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2CF0F359"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06250">
        <w:rPr>
          <w:b/>
          <w:spacing w:val="-2"/>
          <w:w w:val="115"/>
        </w:rPr>
        <w:t>1</w:t>
      </w:r>
      <w:r w:rsidR="008A54AA">
        <w:rPr>
          <w:b/>
          <w:spacing w:val="-2"/>
          <w:w w:val="115"/>
        </w:rPr>
        <w:t>9</w:t>
      </w:r>
      <w:r w:rsidR="004334AA">
        <w:rPr>
          <w:b/>
          <w:spacing w:val="-2"/>
          <w:w w:val="115"/>
        </w:rPr>
        <w:t>/</w:t>
      </w:r>
      <w:r w:rsidR="005708EA">
        <w:rPr>
          <w:b/>
          <w:spacing w:val="-2"/>
          <w:w w:val="115"/>
        </w:rPr>
        <w:t>2025</w:t>
      </w:r>
      <w:r w:rsidR="00AA3761">
        <w:rPr>
          <w:b/>
          <w:spacing w:val="-2"/>
          <w:w w:val="115"/>
        </w:rPr>
        <w:t xml:space="preserve"> PROCESSO ADM Nº</w:t>
      </w:r>
      <w:r w:rsidR="008A54AA">
        <w:rPr>
          <w:b/>
          <w:spacing w:val="-2"/>
          <w:w w:val="115"/>
        </w:rPr>
        <w:t>45</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6C41D820"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w:t>
      </w:r>
      <w:r w:rsidR="008A54AA">
        <w:rPr>
          <w:b/>
          <w:w w:val="115"/>
        </w:rPr>
        <w:t>ÇO 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2B78085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11890">
        <w:rPr>
          <w:b/>
          <w:w w:val="115"/>
        </w:rPr>
        <w:t>14</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DAA1879"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911890">
        <w:rPr>
          <w:b/>
          <w:w w:val="110"/>
        </w:rPr>
        <w:t>20</w:t>
      </w:r>
      <w:r>
        <w:rPr>
          <w:b/>
          <w:spacing w:val="-14"/>
          <w:w w:val="110"/>
        </w:rPr>
        <w:t xml:space="preserve"> </w:t>
      </w:r>
      <w:r>
        <w:rPr>
          <w:b/>
          <w:w w:val="110"/>
        </w:rPr>
        <w:t>/</w:t>
      </w:r>
      <w:r>
        <w:rPr>
          <w:b/>
          <w:spacing w:val="-14"/>
          <w:w w:val="110"/>
        </w:rPr>
        <w:t xml:space="preserve"> </w:t>
      </w:r>
      <w:r w:rsidR="00012458">
        <w:rPr>
          <w:b/>
          <w:w w:val="110"/>
        </w:rPr>
        <w:t>0</w:t>
      </w:r>
      <w:r w:rsidR="00106250">
        <w:rPr>
          <w:b/>
          <w:w w:val="110"/>
        </w:rPr>
        <w:t>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424409D"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911890">
        <w:rPr>
          <w:b/>
          <w:w w:val="110"/>
        </w:rPr>
        <w:t>20</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106250">
        <w:rPr>
          <w:b/>
          <w:w w:val="110"/>
        </w:rPr>
        <w:t>2</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05FE242D" w14:textId="77777777" w:rsidR="00297CF0" w:rsidRPr="002B1A5D" w:rsidRDefault="00297CF0" w:rsidP="00297CF0">
      <w:pPr>
        <w:pStyle w:val="SemEspaamento"/>
        <w:jc w:val="both"/>
        <w:rPr>
          <w:rFonts w:asciiTheme="minorHAnsi" w:hAnsiTheme="minorHAnsi" w:cstheme="minorHAnsi"/>
          <w:b/>
          <w:bCs/>
          <w:sz w:val="20"/>
          <w:szCs w:val="20"/>
        </w:rPr>
      </w:pPr>
      <w:r w:rsidRPr="002B1A5D">
        <w:rPr>
          <w:rFonts w:asciiTheme="minorHAnsi" w:hAnsiTheme="minorHAnsi" w:cstheme="minorHAnsi"/>
          <w:b/>
          <w:bCs/>
          <w:sz w:val="20"/>
          <w:szCs w:val="20"/>
        </w:rPr>
        <w:t>5. DOTAÇÃO ORÇAMENTÁRIA</w:t>
      </w:r>
    </w:p>
    <w:p w14:paraId="01BE8813" w14:textId="77777777" w:rsidR="00297CF0" w:rsidRPr="002B1A5D" w:rsidRDefault="00297CF0" w:rsidP="00297CF0">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02 11 01</w:t>
      </w:r>
      <w:r w:rsidRPr="002B1A5D">
        <w:rPr>
          <w:rFonts w:asciiTheme="minorHAnsi" w:hAnsiTheme="minorHAnsi" w:cstheme="minorHAnsi"/>
          <w:sz w:val="20"/>
          <w:szCs w:val="20"/>
        </w:rPr>
        <w:t xml:space="preserve"> FUNDETUR</w:t>
      </w:r>
    </w:p>
    <w:p w14:paraId="0576FD73" w14:textId="77777777" w:rsidR="00297CF0" w:rsidRPr="002B1A5D" w:rsidRDefault="00297CF0" w:rsidP="00297CF0">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23 695</w:t>
      </w:r>
      <w:r w:rsidRPr="002B1A5D">
        <w:rPr>
          <w:rFonts w:asciiTheme="minorHAnsi" w:hAnsiTheme="minorHAnsi" w:cstheme="minorHAnsi"/>
          <w:sz w:val="20"/>
          <w:szCs w:val="20"/>
        </w:rPr>
        <w:t xml:space="preserve"> </w:t>
      </w:r>
      <w:r w:rsidRPr="002B1A5D">
        <w:rPr>
          <w:rFonts w:asciiTheme="minorHAnsi" w:hAnsiTheme="minorHAnsi" w:cstheme="minorHAnsi"/>
          <w:sz w:val="20"/>
          <w:szCs w:val="20"/>
        </w:rPr>
        <w:tab/>
        <w:t>TURISMO</w:t>
      </w:r>
    </w:p>
    <w:p w14:paraId="40E5CF44" w14:textId="77777777" w:rsidR="00297CF0" w:rsidRPr="002B1A5D" w:rsidRDefault="00297CF0" w:rsidP="00297CF0">
      <w:pPr>
        <w:pStyle w:val="SemEspaamento"/>
        <w:jc w:val="both"/>
        <w:rPr>
          <w:rFonts w:asciiTheme="minorHAnsi" w:hAnsiTheme="minorHAnsi" w:cstheme="minorHAnsi"/>
          <w:b/>
          <w:bCs/>
          <w:sz w:val="20"/>
          <w:szCs w:val="20"/>
        </w:rPr>
      </w:pPr>
      <w:r w:rsidRPr="002B1A5D">
        <w:rPr>
          <w:rFonts w:asciiTheme="minorHAnsi" w:hAnsiTheme="minorHAnsi" w:cstheme="minorHAnsi"/>
          <w:b/>
          <w:bCs/>
          <w:sz w:val="20"/>
          <w:szCs w:val="20"/>
        </w:rPr>
        <w:t>Ficha 215</w:t>
      </w:r>
    </w:p>
    <w:p w14:paraId="4B4D2DCC" w14:textId="77777777" w:rsidR="00297CF0" w:rsidRPr="002B1A5D" w:rsidRDefault="00297CF0" w:rsidP="00297CF0">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23 695 0033 2020 0000</w:t>
      </w:r>
      <w:r w:rsidRPr="002B1A5D">
        <w:rPr>
          <w:rFonts w:asciiTheme="minorHAnsi" w:hAnsiTheme="minorHAnsi" w:cstheme="minorHAnsi"/>
          <w:sz w:val="20"/>
          <w:szCs w:val="20"/>
        </w:rPr>
        <w:t xml:space="preserve"> Implementação e Manutenção das Ações de Turismo</w:t>
      </w:r>
    </w:p>
    <w:p w14:paraId="6AE2CE50" w14:textId="77777777" w:rsidR="00297CF0" w:rsidRPr="002B1A5D" w:rsidRDefault="00297CF0" w:rsidP="00297CF0">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3.3.90.39.00</w:t>
      </w:r>
      <w:r w:rsidRPr="002B1A5D">
        <w:rPr>
          <w:rFonts w:asciiTheme="minorHAnsi" w:hAnsiTheme="minorHAnsi" w:cstheme="minorHAnsi"/>
          <w:sz w:val="20"/>
          <w:szCs w:val="20"/>
        </w:rPr>
        <w:t xml:space="preserve">  Outros serviços de terceiros – Pessoa Jurídica </w:t>
      </w:r>
    </w:p>
    <w:p w14:paraId="17EB88EF" w14:textId="77777777" w:rsidR="00CB49E7" w:rsidRPr="00297CF0" w:rsidRDefault="00CB49E7" w:rsidP="00CB49E7">
      <w:pPr>
        <w:pStyle w:val="Ttulo1"/>
        <w:tabs>
          <w:tab w:val="left" w:pos="809"/>
        </w:tabs>
        <w:ind w:left="809"/>
        <w:jc w:val="both"/>
        <w:rPr>
          <w:w w:val="115"/>
          <w:lang w:val="pt-BR"/>
        </w:rPr>
      </w:pPr>
    </w:p>
    <w:p w14:paraId="555DB859" w14:textId="77777777" w:rsidR="00CB49E7" w:rsidRDefault="00CB49E7" w:rsidP="00CB49E7">
      <w:pPr>
        <w:pStyle w:val="Ttulo1"/>
        <w:tabs>
          <w:tab w:val="left" w:pos="809"/>
        </w:tabs>
        <w:ind w:left="809"/>
        <w:jc w:val="both"/>
        <w:rPr>
          <w:w w:val="115"/>
        </w:rPr>
      </w:pPr>
    </w:p>
    <w:p w14:paraId="5618D22C" w14:textId="77777777" w:rsidR="00CB49E7" w:rsidRDefault="00CB49E7" w:rsidP="00CB49E7">
      <w:pPr>
        <w:pStyle w:val="Ttulo1"/>
        <w:tabs>
          <w:tab w:val="left" w:pos="809"/>
        </w:tabs>
        <w:ind w:left="809"/>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C0C6621"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297CF0" w:rsidRPr="00297CF0">
        <w:rPr>
          <w:rFonts w:ascii="Arial" w:hAnsi="Arial" w:cs="Arial"/>
          <w:b/>
          <w:bCs/>
          <w:sz w:val="20"/>
          <w:szCs w:val="20"/>
        </w:rPr>
        <w:t>REFERENTE A CONTRATAÇÃO DE EMPRESA ESPECIALIZADA EM EQUIPE DE APOIO PARA O CONTROLE DOS FREQUENTADORES DA PRAIA ARTIFICIAL, NO PERIODO DE CARNAVAL ENTRE OS DIAS 01 A 04 DO MÊS DE MARÇO DE 2025</w:t>
      </w:r>
      <w:r w:rsidR="00297CF0">
        <w:rPr>
          <w:rFonts w:ascii="Arial" w:hAnsi="Arial" w:cs="Arial"/>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2139B97"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911890">
        <w:rPr>
          <w:b/>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DECF2F9"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911890">
        <w:rPr>
          <w:b/>
        </w:rPr>
        <w:t>HÉVELYN RODRIGUES MALTA RIBEIRO</w:t>
      </w:r>
      <w:r>
        <w:t>, denominado “</w:t>
      </w:r>
      <w:r>
        <w:rPr>
          <w:b/>
        </w:rPr>
        <w:t>Agente de contratação</w:t>
      </w:r>
      <w:r>
        <w:t>”, nomeado nos autos do processo conforme</w:t>
      </w:r>
      <w:r w:rsidR="00B1521D">
        <w:t xml:space="preserve"> Portaria</w:t>
      </w:r>
      <w:r w:rsidR="001A3C6C">
        <w:t xml:space="preserve"> n°0</w:t>
      </w:r>
      <w:r w:rsidR="00911890">
        <w:t>68</w:t>
      </w:r>
      <w:r w:rsidR="001A3C6C">
        <w:t xml:space="preserve">/2025 de </w:t>
      </w:r>
      <w:r w:rsidR="00911890">
        <w:t>12</w:t>
      </w:r>
      <w:r w:rsidR="001A3C6C">
        <w:t xml:space="preserve"> de </w:t>
      </w:r>
      <w:r w:rsidR="00911890">
        <w:t>fevereiro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a ela aplicada, </w:t>
      </w:r>
      <w:r>
        <w:rPr>
          <w:w w:val="115"/>
        </w:rPr>
        <w:lastRenderedPageBreak/>
        <w:t>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sendo </w:t>
      </w:r>
      <w:r>
        <w:rPr>
          <w:w w:val="110"/>
        </w:rPr>
        <w:lastRenderedPageBreak/>
        <w:t>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w:t>
      </w:r>
      <w:r>
        <w:rPr>
          <w:w w:val="110"/>
        </w:rPr>
        <w:lastRenderedPageBreak/>
        <w:t>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 xml:space="preserve">Havendo necessidade de analisar minuciosamente os documentos exigidos, a sessão será </w:t>
      </w:r>
      <w:r>
        <w:rPr>
          <w:w w:val="115"/>
        </w:rPr>
        <w:lastRenderedPageBreak/>
        <w:t>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xml:space="preserve">, quando praticadas as condutas descritas nas </w:t>
      </w:r>
      <w:r>
        <w:rPr>
          <w:w w:val="115"/>
        </w:rPr>
        <w:lastRenderedPageBreak/>
        <w:t>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 xml:space="preserve">Caberá ao fornecedor acompanhar as operações, ficando responsável pelo ônus decorrente da perda do </w:t>
      </w:r>
      <w:r w:rsidRPr="00012458">
        <w:rPr>
          <w:w w:val="115"/>
          <w:sz w:val="18"/>
          <w:szCs w:val="18"/>
        </w:rPr>
        <w:lastRenderedPageBreak/>
        <w:t>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3CAD61C"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5736B7">
        <w:rPr>
          <w:w w:val="115"/>
          <w:sz w:val="18"/>
          <w:szCs w:val="18"/>
        </w:rPr>
        <w:t>1</w:t>
      </w:r>
      <w:r w:rsidR="00911890">
        <w:rPr>
          <w:w w:val="115"/>
          <w:sz w:val="18"/>
          <w:szCs w:val="18"/>
        </w:rPr>
        <w:t>3</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4E2C60FD" w14:textId="1DD8207E" w:rsidR="008A54AA" w:rsidRPr="00297CF0" w:rsidRDefault="002C410C" w:rsidP="008A54AA">
      <w:pPr>
        <w:spacing w:line="360" w:lineRule="auto"/>
        <w:ind w:right="-428"/>
        <w:jc w:val="both"/>
        <w:rPr>
          <w:rFonts w:ascii="Arial" w:hAnsi="Arial" w:cs="Arial"/>
          <w:b/>
          <w:bCs/>
          <w:sz w:val="20"/>
          <w:szCs w:val="20"/>
          <w:lang w:val="pt-BR"/>
        </w:rPr>
      </w:pPr>
      <w:r>
        <w:rPr>
          <w:b/>
          <w:spacing w:val="4"/>
          <w:w w:val="110"/>
          <w:sz w:val="24"/>
        </w:rPr>
        <w:t>OBJETO:</w:t>
      </w:r>
      <w:r w:rsidR="00CB49E7" w:rsidRPr="00CB49E7">
        <w:rPr>
          <w:rFonts w:ascii="Arial" w:hAnsi="Arial" w:cs="Arial"/>
          <w:b/>
          <w:w w:val="115"/>
          <w:sz w:val="18"/>
          <w:szCs w:val="18"/>
        </w:rPr>
        <w:t xml:space="preserve"> </w:t>
      </w:r>
      <w:r w:rsidR="00297CF0" w:rsidRPr="0044167B">
        <w:rPr>
          <w:rFonts w:ascii="Arial" w:hAnsi="Arial" w:cs="Arial"/>
          <w:sz w:val="20"/>
          <w:szCs w:val="20"/>
        </w:rPr>
        <w:t>REFERENTE A CONTRATAÇÃO DE EMPRESA ESPECIALIZADA EM EQUIPE DE APOIO PARA O CONTROLE DOS FREQUENTADORES DA PRAIA ARTIFICIAL, NO PERIODO DE CARNAVAL ENTRE OS DIAS 01 A 04 DO MÊS DE MARÇO DE 2025.</w:t>
      </w:r>
    </w:p>
    <w:p w14:paraId="1791984A" w14:textId="77777777" w:rsidR="008A54AA" w:rsidRDefault="008A54AA" w:rsidP="00297CF0">
      <w:pPr>
        <w:pStyle w:val="Ttulo1"/>
        <w:tabs>
          <w:tab w:val="left" w:pos="806"/>
        </w:tabs>
        <w:ind w:left="806"/>
      </w:pPr>
    </w:p>
    <w:p w14:paraId="478C0235" w14:textId="77777777" w:rsidR="008A54AA" w:rsidRDefault="008A54AA" w:rsidP="008A54AA">
      <w:pPr>
        <w:pStyle w:val="Corpodetexto"/>
        <w:rPr>
          <w:b/>
          <w:sz w:val="20"/>
        </w:rPr>
      </w:pPr>
    </w:p>
    <w:p w14:paraId="613D955A" w14:textId="77777777" w:rsidR="008A54AA" w:rsidRDefault="008A54AA" w:rsidP="008A54AA">
      <w:pPr>
        <w:pStyle w:val="Corpodetexto"/>
        <w:spacing w:before="110"/>
        <w:rPr>
          <w:b/>
          <w:sz w:val="20"/>
        </w:rPr>
      </w:pPr>
    </w:p>
    <w:tbl>
      <w:tblPr>
        <w:tblStyle w:val="Tabelacomgrade"/>
        <w:tblW w:w="0" w:type="auto"/>
        <w:tblLook w:val="04A0" w:firstRow="1" w:lastRow="0" w:firstColumn="1" w:lastColumn="0" w:noHBand="0" w:noVBand="1"/>
      </w:tblPr>
      <w:tblGrid>
        <w:gridCol w:w="1006"/>
        <w:gridCol w:w="1399"/>
        <w:gridCol w:w="1721"/>
        <w:gridCol w:w="4683"/>
      </w:tblGrid>
      <w:tr w:rsidR="008A54AA" w:rsidRPr="002C410C" w14:paraId="545814D6" w14:textId="77777777" w:rsidTr="008A54AA">
        <w:trPr>
          <w:trHeight w:val="763"/>
        </w:trPr>
        <w:tc>
          <w:tcPr>
            <w:tcW w:w="1006" w:type="dxa"/>
          </w:tcPr>
          <w:p w14:paraId="12977F54" w14:textId="77777777"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399" w:type="dxa"/>
          </w:tcPr>
          <w:p w14:paraId="58FC86FE" w14:textId="77777777"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721" w:type="dxa"/>
          </w:tcPr>
          <w:p w14:paraId="6AD39111" w14:textId="77777777"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4683" w:type="dxa"/>
          </w:tcPr>
          <w:p w14:paraId="51712E5D" w14:textId="77777777"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r>
      <w:tr w:rsidR="008A54AA" w:rsidRPr="002C410C" w14:paraId="39C624A4" w14:textId="77777777" w:rsidTr="008A54AA">
        <w:trPr>
          <w:trHeight w:val="793"/>
        </w:trPr>
        <w:tc>
          <w:tcPr>
            <w:tcW w:w="1006" w:type="dxa"/>
          </w:tcPr>
          <w:p w14:paraId="52244263" w14:textId="77777777"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399" w:type="dxa"/>
          </w:tcPr>
          <w:p w14:paraId="5413B857" w14:textId="2B7A4D9E" w:rsidR="008A54AA" w:rsidRPr="002C410C" w:rsidRDefault="008A54AA"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w:t>
            </w:r>
            <w:r>
              <w:rPr>
                <w:rFonts w:ascii="Times New Roman" w:eastAsia="Times New Roman" w:hAnsi="Times New Roman"/>
                <w:bCs/>
                <w:spacing w:val="-10"/>
                <w:w w:val="115"/>
                <w:lang w:val="pt-PT"/>
              </w:rPr>
              <w:t>75</w:t>
            </w:r>
          </w:p>
        </w:tc>
        <w:tc>
          <w:tcPr>
            <w:tcW w:w="1721" w:type="dxa"/>
          </w:tcPr>
          <w:p w14:paraId="1393BC6C" w14:textId="1CE0CF99" w:rsidR="008A54AA" w:rsidRPr="002C410C" w:rsidRDefault="00297CF0" w:rsidP="007D496A">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HORA DE SERVIÇO</w:t>
            </w:r>
          </w:p>
        </w:tc>
        <w:tc>
          <w:tcPr>
            <w:tcW w:w="4683" w:type="dxa"/>
          </w:tcPr>
          <w:p w14:paraId="1B893D9B"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01 de março de 2025 10 (dez) diárias com início às 08h00 e término às 19h00 e 05 (cinco) diárias com início às20h00 e término às 05h00;</w:t>
            </w:r>
          </w:p>
          <w:p w14:paraId="7B0D1D3A"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02 de março de 2025 10 (dez) diárias com início às 08h00 e término às 19h00 e 05 (cinco) diárias com início às20h00 e término às 05h00;</w:t>
            </w:r>
          </w:p>
          <w:p w14:paraId="41272392"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03 de março de 2025 10 (dez) diárias com início às 08h00 e término às 19h00 e 05 (cinco) diárias com início às20h00 e término às 05h00;</w:t>
            </w:r>
          </w:p>
          <w:p w14:paraId="158C684A"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04 de março de 2025 10 (dez) diárias com início às 08h00 e término às 19h00;</w:t>
            </w:r>
          </w:p>
          <w:p w14:paraId="4689A6F7"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3.2. Serão necessárias conforme número de dias, de colaboradores e horas, um total de 575 (quinhentas e setenta e cinco) horas;</w:t>
            </w:r>
          </w:p>
          <w:p w14:paraId="25B03468" w14:textId="098056A9" w:rsidR="008A54AA" w:rsidRPr="008A54AA" w:rsidRDefault="008A54AA" w:rsidP="007D496A">
            <w:pPr>
              <w:pStyle w:val="SemEspaamento"/>
              <w:jc w:val="both"/>
              <w:rPr>
                <w:rFonts w:ascii="Times New Roman" w:eastAsia="Times New Roman" w:hAnsi="Times New Roman"/>
                <w:bCs/>
                <w:spacing w:val="-10"/>
                <w:w w:val="115"/>
              </w:rPr>
            </w:pPr>
          </w:p>
        </w:tc>
      </w:tr>
    </w:tbl>
    <w:p w14:paraId="772B8EBE" w14:textId="3408BC4B" w:rsidR="00FA2F18" w:rsidRDefault="008A54AA" w:rsidP="008A54AA">
      <w:pPr>
        <w:spacing w:line="360" w:lineRule="auto"/>
        <w:ind w:right="-428"/>
        <w:jc w:val="both"/>
        <w:rPr>
          <w:b/>
          <w:i/>
        </w:rPr>
        <w:sectPr w:rsidR="00FA2F18">
          <w:headerReference w:type="default" r:id="rId18"/>
          <w:footerReference w:type="default" r:id="rId19"/>
          <w:pgSz w:w="11920" w:h="16850"/>
          <w:pgMar w:top="2280" w:right="283" w:bottom="280" w:left="992" w:header="138" w:footer="0" w:gutter="0"/>
          <w:cols w:space="720"/>
        </w:sectPr>
      </w:pPr>
      <w:r>
        <w:rPr>
          <w:b/>
          <w:i/>
        </w:rPr>
        <w:t xml:space="preserve"> </w:t>
      </w: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790D55A" w14:textId="1FD10AF6" w:rsidR="00911890" w:rsidRDefault="00911890" w:rsidP="00911890">
      <w:pPr>
        <w:spacing w:line="360" w:lineRule="auto"/>
        <w:jc w:val="center"/>
        <w:rPr>
          <w:rFonts w:ascii="Arial" w:hAnsi="Arial" w:cs="Arial"/>
          <w:b/>
          <w:bCs/>
          <w:sz w:val="24"/>
          <w:szCs w:val="24"/>
        </w:rPr>
      </w:pPr>
      <w:r>
        <w:rPr>
          <w:rFonts w:ascii="Arial" w:hAnsi="Arial" w:cs="Arial"/>
          <w:b/>
          <w:bCs/>
          <w:sz w:val="24"/>
          <w:szCs w:val="24"/>
        </w:rPr>
        <w:lastRenderedPageBreak/>
        <w:t>ANEXO V</w:t>
      </w:r>
    </w:p>
    <w:p w14:paraId="32B4729A" w14:textId="77777777" w:rsidR="008A54AA" w:rsidRPr="002B1A5D" w:rsidRDefault="008A54AA" w:rsidP="008A54AA">
      <w:pPr>
        <w:jc w:val="center"/>
        <w:rPr>
          <w:rFonts w:asciiTheme="minorHAnsi" w:eastAsia="Calibri" w:hAnsiTheme="minorHAnsi" w:cstheme="minorHAnsi"/>
          <w:b/>
          <w:bCs/>
          <w:u w:val="single"/>
        </w:rPr>
      </w:pPr>
      <w:r w:rsidRPr="002B1A5D">
        <w:rPr>
          <w:rFonts w:asciiTheme="minorHAnsi" w:eastAsia="Calibri" w:hAnsiTheme="minorHAnsi" w:cstheme="minorHAnsi"/>
          <w:b/>
          <w:bCs/>
          <w:u w:val="single"/>
        </w:rPr>
        <w:t xml:space="preserve">TR - TERMO DE REFERÊNCIA </w:t>
      </w:r>
    </w:p>
    <w:p w14:paraId="4F9D4C8B" w14:textId="77777777" w:rsidR="008A54AA" w:rsidRPr="002B1A5D" w:rsidRDefault="008A54AA" w:rsidP="008A54AA">
      <w:pPr>
        <w:jc w:val="center"/>
        <w:rPr>
          <w:rFonts w:asciiTheme="minorHAnsi" w:eastAsia="Calibri" w:hAnsiTheme="minorHAnsi" w:cstheme="minorHAnsi"/>
          <w:b/>
          <w:bCs/>
          <w:u w:val="single"/>
        </w:rPr>
      </w:pPr>
    </w:p>
    <w:p w14:paraId="608E5F17" w14:textId="77777777" w:rsidR="008A54AA" w:rsidRPr="002B1A5D" w:rsidRDefault="008A54AA" w:rsidP="008A54AA">
      <w:pPr>
        <w:jc w:val="center"/>
        <w:rPr>
          <w:rFonts w:asciiTheme="minorHAnsi" w:eastAsia="Calibri" w:hAnsiTheme="minorHAnsi" w:cstheme="minorHAnsi"/>
          <w:b/>
          <w:bCs/>
          <w:u w:val="single"/>
        </w:rPr>
      </w:pPr>
    </w:p>
    <w:p w14:paraId="50E2D317"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UNIDADE SOLICITANTE:</w:t>
      </w:r>
      <w:r w:rsidRPr="002B1A5D">
        <w:rPr>
          <w:rFonts w:asciiTheme="minorHAnsi" w:hAnsiTheme="minorHAnsi" w:cstheme="minorHAnsi"/>
          <w:sz w:val="20"/>
          <w:szCs w:val="20"/>
        </w:rPr>
        <w:t xml:space="preserve"> Secretaria de Turismo</w:t>
      </w:r>
    </w:p>
    <w:p w14:paraId="28C8FC1D" w14:textId="77777777" w:rsidR="008A54AA" w:rsidRPr="002B1A5D" w:rsidRDefault="008A54AA" w:rsidP="008A54AA">
      <w:pPr>
        <w:pStyle w:val="SemEspaamento"/>
        <w:jc w:val="both"/>
        <w:rPr>
          <w:rFonts w:asciiTheme="minorHAnsi" w:eastAsia="Arial-BoldMT" w:hAnsiTheme="minorHAnsi" w:cstheme="minorHAnsi"/>
          <w:sz w:val="20"/>
          <w:szCs w:val="20"/>
        </w:rPr>
      </w:pPr>
      <w:r w:rsidRPr="002B1A5D">
        <w:rPr>
          <w:rFonts w:asciiTheme="minorHAnsi" w:hAnsiTheme="minorHAnsi" w:cstheme="minorHAnsi"/>
          <w:b/>
          <w:bCs/>
          <w:sz w:val="20"/>
          <w:szCs w:val="20"/>
        </w:rPr>
        <w:t>AGENTE RESPONSÁVEL</w:t>
      </w:r>
      <w:r w:rsidRPr="002B1A5D">
        <w:rPr>
          <w:rFonts w:asciiTheme="minorHAnsi" w:hAnsiTheme="minorHAnsi" w:cstheme="minorHAnsi"/>
          <w:sz w:val="20"/>
          <w:szCs w:val="20"/>
        </w:rPr>
        <w:t xml:space="preserve">: </w:t>
      </w:r>
      <w:r w:rsidRPr="002B1A5D">
        <w:rPr>
          <w:rFonts w:asciiTheme="minorHAnsi" w:eastAsia="Arial-BoldMT" w:hAnsiTheme="minorHAnsi" w:cstheme="minorHAnsi"/>
          <w:sz w:val="20"/>
          <w:szCs w:val="20"/>
        </w:rPr>
        <w:t>Claudio Aparecido Masson</w:t>
      </w:r>
    </w:p>
    <w:p w14:paraId="417CA772"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PRODUTO:</w:t>
      </w:r>
      <w:r w:rsidRPr="002B1A5D">
        <w:rPr>
          <w:rFonts w:asciiTheme="minorHAnsi" w:hAnsiTheme="minorHAnsi" w:cstheme="minorHAnsi"/>
          <w:sz w:val="20"/>
          <w:szCs w:val="20"/>
        </w:rPr>
        <w:t xml:space="preserve"> EQUIPE DE APOIO </w:t>
      </w:r>
    </w:p>
    <w:p w14:paraId="6630A21E"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EVENTO:</w:t>
      </w:r>
      <w:r w:rsidRPr="002B1A5D">
        <w:rPr>
          <w:rFonts w:asciiTheme="minorHAnsi" w:hAnsiTheme="minorHAnsi" w:cstheme="minorHAnsi"/>
          <w:sz w:val="20"/>
          <w:szCs w:val="20"/>
        </w:rPr>
        <w:t xml:space="preserve"> CARNAVAL </w:t>
      </w:r>
    </w:p>
    <w:p w14:paraId="72C853B4" w14:textId="77777777" w:rsidR="008A54AA" w:rsidRPr="002B1A5D" w:rsidRDefault="008A54AA" w:rsidP="008A54AA">
      <w:pPr>
        <w:jc w:val="both"/>
        <w:rPr>
          <w:rFonts w:asciiTheme="minorHAnsi" w:eastAsia="Calibri" w:hAnsiTheme="minorHAnsi" w:cstheme="minorHAnsi"/>
          <w:b/>
          <w:bCs/>
        </w:rPr>
      </w:pPr>
    </w:p>
    <w:p w14:paraId="0A40156F" w14:textId="77777777" w:rsidR="008A54AA" w:rsidRPr="002B1A5D" w:rsidRDefault="008A54AA" w:rsidP="008A54AA">
      <w:pPr>
        <w:widowControl/>
        <w:numPr>
          <w:ilvl w:val="0"/>
          <w:numId w:val="45"/>
        </w:numPr>
        <w:tabs>
          <w:tab w:val="left" w:pos="284"/>
        </w:tabs>
        <w:autoSpaceDE/>
        <w:autoSpaceDN/>
        <w:ind w:left="0" w:firstLine="0"/>
        <w:jc w:val="both"/>
        <w:rPr>
          <w:rFonts w:asciiTheme="minorHAnsi" w:eastAsia="Calibri" w:hAnsiTheme="minorHAnsi" w:cstheme="minorHAnsi"/>
          <w:b/>
          <w:bCs/>
        </w:rPr>
      </w:pPr>
      <w:r w:rsidRPr="002B1A5D">
        <w:rPr>
          <w:rFonts w:asciiTheme="minorHAnsi" w:eastAsia="Calibri" w:hAnsiTheme="minorHAnsi" w:cstheme="minorHAnsi"/>
          <w:b/>
          <w:bCs/>
        </w:rPr>
        <w:t>OBJETO</w:t>
      </w:r>
    </w:p>
    <w:p w14:paraId="5782EC4F" w14:textId="77777777" w:rsidR="008A54AA" w:rsidRPr="002B1A5D" w:rsidRDefault="008A54AA" w:rsidP="008A54AA">
      <w:pPr>
        <w:tabs>
          <w:tab w:val="left" w:pos="284"/>
        </w:tabs>
        <w:jc w:val="both"/>
        <w:rPr>
          <w:rFonts w:asciiTheme="minorHAnsi" w:eastAsia="Calibri" w:hAnsiTheme="minorHAnsi" w:cstheme="minorHAnsi"/>
          <w:b/>
          <w:bCs/>
        </w:rPr>
      </w:pPr>
    </w:p>
    <w:p w14:paraId="54B07A40" w14:textId="77777777" w:rsidR="008A54AA" w:rsidRPr="002B1A5D" w:rsidRDefault="008A54AA" w:rsidP="008A54AA">
      <w:pPr>
        <w:pStyle w:val="SemEspaamento"/>
        <w:jc w:val="both"/>
        <w:rPr>
          <w:rFonts w:asciiTheme="minorHAnsi" w:hAnsiTheme="minorHAnsi" w:cstheme="minorHAnsi"/>
          <w:sz w:val="20"/>
          <w:szCs w:val="20"/>
        </w:rPr>
      </w:pPr>
      <w:bookmarkStart w:id="4" w:name="_Hlk184114656"/>
      <w:r w:rsidRPr="002B1A5D">
        <w:rPr>
          <w:rFonts w:asciiTheme="minorHAnsi" w:hAnsiTheme="minorHAnsi" w:cstheme="minorHAnsi"/>
          <w:sz w:val="20"/>
          <w:szCs w:val="20"/>
        </w:rPr>
        <w:t>1.1. O objeto da presente Licitação é a contratação de empresa especializada em Equipe de Apoio para o controle dos frequentadores da praia artificial às margens do Reservatório de Jaguara, no período de Carnaval, compreendido entre os dias 01 e 04 do mês de março de 2025, ressaltando que Rifaina é uma cidade com vocação turística e o número de pessoas que frequentam a cidade é bastante expressivo. A referida contratação visa atender às necessidades da Secretaria Municipal de Turismo do Município de Rifaina, Estado de São Paulo.</w:t>
      </w:r>
    </w:p>
    <w:p w14:paraId="114EC424" w14:textId="77777777" w:rsidR="008A54AA" w:rsidRPr="002B1A5D" w:rsidRDefault="008A54AA" w:rsidP="008A54AA">
      <w:pPr>
        <w:pStyle w:val="SemEspaamento"/>
        <w:jc w:val="both"/>
        <w:rPr>
          <w:rFonts w:asciiTheme="minorHAnsi" w:hAnsiTheme="minorHAnsi" w:cstheme="minorHAnsi"/>
          <w:sz w:val="20"/>
          <w:szCs w:val="20"/>
        </w:rPr>
      </w:pPr>
    </w:p>
    <w:p w14:paraId="15C75938" w14:textId="77777777" w:rsidR="008A54AA" w:rsidRPr="002B1A5D" w:rsidRDefault="008A54AA" w:rsidP="008A54AA">
      <w:pPr>
        <w:widowControl/>
        <w:numPr>
          <w:ilvl w:val="0"/>
          <w:numId w:val="45"/>
        </w:numPr>
        <w:autoSpaceDE/>
        <w:autoSpaceDN/>
        <w:ind w:left="284" w:hanging="284"/>
        <w:jc w:val="both"/>
        <w:rPr>
          <w:rFonts w:asciiTheme="minorHAnsi" w:eastAsia="Calibri" w:hAnsiTheme="minorHAnsi" w:cstheme="minorHAnsi"/>
          <w:b/>
        </w:rPr>
      </w:pPr>
      <w:r w:rsidRPr="002B1A5D">
        <w:rPr>
          <w:rFonts w:asciiTheme="minorHAnsi" w:eastAsia="Calibri" w:hAnsiTheme="minorHAnsi" w:cstheme="minorHAnsi"/>
          <w:b/>
        </w:rPr>
        <w:t>FUNDAMENTAÇÃO DA CONTRATAÇÃO</w:t>
      </w:r>
    </w:p>
    <w:p w14:paraId="1BB67F67" w14:textId="77777777" w:rsidR="008A54AA" w:rsidRPr="002B1A5D" w:rsidRDefault="008A54AA" w:rsidP="008A54AA">
      <w:pPr>
        <w:ind w:left="284"/>
        <w:jc w:val="both"/>
        <w:rPr>
          <w:rFonts w:asciiTheme="minorHAnsi" w:eastAsia="Calibri" w:hAnsiTheme="minorHAnsi" w:cstheme="minorHAnsi"/>
          <w:b/>
        </w:rPr>
      </w:pPr>
    </w:p>
    <w:p w14:paraId="434265E3" w14:textId="77777777" w:rsidR="008A54AA" w:rsidRPr="002B1A5D" w:rsidRDefault="008A54AA" w:rsidP="008A54AA">
      <w:pPr>
        <w:pStyle w:val="Default"/>
        <w:jc w:val="both"/>
        <w:rPr>
          <w:rFonts w:asciiTheme="minorHAnsi" w:hAnsiTheme="minorHAnsi" w:cstheme="minorHAnsi"/>
          <w:sz w:val="20"/>
          <w:szCs w:val="20"/>
        </w:rPr>
      </w:pPr>
      <w:r w:rsidRPr="002B1A5D">
        <w:rPr>
          <w:rFonts w:asciiTheme="minorHAnsi" w:hAnsiTheme="minorHAnsi" w:cstheme="minorHAnsi"/>
          <w:sz w:val="20"/>
          <w:szCs w:val="20"/>
        </w:rPr>
        <w:t xml:space="preserve">2.1 Qualificar e promover o município de Rifaina como uma cidade segura para os munícipes e aos turistas que no referido período comparecem em número expressivo, pela vocação turística, principalmente a Praia Artificial às margens do Reservatório de Jaguara. </w:t>
      </w:r>
    </w:p>
    <w:p w14:paraId="654B9CA4" w14:textId="77777777" w:rsidR="008A54AA" w:rsidRPr="002B1A5D" w:rsidRDefault="008A54AA" w:rsidP="008A54AA">
      <w:pPr>
        <w:pStyle w:val="Default"/>
        <w:jc w:val="both"/>
        <w:rPr>
          <w:rFonts w:asciiTheme="minorHAnsi" w:hAnsiTheme="minorHAnsi" w:cstheme="minorHAnsi"/>
          <w:sz w:val="20"/>
          <w:szCs w:val="20"/>
        </w:rPr>
      </w:pPr>
      <w:r w:rsidRPr="002B1A5D">
        <w:rPr>
          <w:rFonts w:asciiTheme="minorHAnsi" w:hAnsiTheme="minorHAnsi" w:cstheme="minorHAnsi"/>
          <w:sz w:val="20"/>
          <w:szCs w:val="20"/>
        </w:rPr>
        <w:t xml:space="preserve">2.2. Rifaina é uma cidade de interesse turístico e a cada ano, conforme estatísticas tem aumentado o número de frequentadores, no período de Carnaval, o que demanda a contratação de prestação de serviços, fornecimento e/ou locação de bens específicos e necessários para sua realização. O quesito controle é essencial para garantir a tranquilidade dos frequentadores, e o serviço a ser executado será o controle das instalações públicas, atuando na fiscalização e controle, coibindo a entrada de materiais que possam causar danos a integridade física das pessoas, como objetos cortantes tipo materiais de vidro, evitar a montagem de barracas de camping, churrasqueiras e pescadores na extensão da orla da praia (proibido por decreto municipal). </w:t>
      </w:r>
    </w:p>
    <w:p w14:paraId="20C51DFD" w14:textId="77777777" w:rsidR="008A54AA" w:rsidRPr="002B1A5D" w:rsidRDefault="008A54AA" w:rsidP="008A54AA">
      <w:pPr>
        <w:jc w:val="both"/>
        <w:rPr>
          <w:rFonts w:asciiTheme="minorHAnsi" w:eastAsia="Calibri" w:hAnsiTheme="minorHAnsi" w:cstheme="minorHAnsi"/>
          <w:bCs/>
        </w:rPr>
      </w:pPr>
    </w:p>
    <w:bookmarkEnd w:id="4"/>
    <w:p w14:paraId="451C47A7" w14:textId="77777777" w:rsidR="008A54AA" w:rsidRPr="002B1A5D" w:rsidRDefault="008A54AA" w:rsidP="008A54AA">
      <w:pPr>
        <w:widowControl/>
        <w:numPr>
          <w:ilvl w:val="0"/>
          <w:numId w:val="45"/>
        </w:numPr>
        <w:autoSpaceDE/>
        <w:autoSpaceDN/>
        <w:ind w:left="284" w:hanging="284"/>
        <w:jc w:val="both"/>
        <w:rPr>
          <w:rFonts w:asciiTheme="minorHAnsi" w:eastAsia="Calibri" w:hAnsiTheme="minorHAnsi" w:cstheme="minorHAnsi"/>
          <w:b/>
          <w:bCs/>
        </w:rPr>
      </w:pPr>
      <w:r w:rsidRPr="002B1A5D">
        <w:rPr>
          <w:rFonts w:asciiTheme="minorHAnsi" w:eastAsia="Calibri" w:hAnsiTheme="minorHAnsi" w:cstheme="minorHAnsi"/>
          <w:b/>
          <w:bCs/>
        </w:rPr>
        <w:t>DESCRIÇÃO DA SOLUÇÃO COMO UM TODO</w:t>
      </w:r>
    </w:p>
    <w:p w14:paraId="68F5BC37" w14:textId="77777777" w:rsidR="008A54AA" w:rsidRPr="002B1A5D" w:rsidRDefault="008A54AA" w:rsidP="008A54AA">
      <w:pPr>
        <w:ind w:left="284"/>
        <w:jc w:val="both"/>
        <w:rPr>
          <w:rFonts w:asciiTheme="minorHAnsi" w:eastAsia="Calibri" w:hAnsiTheme="minorHAnsi" w:cstheme="minorHAnsi"/>
          <w:b/>
          <w:bCs/>
        </w:rPr>
      </w:pPr>
    </w:p>
    <w:p w14:paraId="36426F0F"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3.1. A solução proposta é o serviço de Equipe de Apoio nas seguintes datas e respectivos horários:</w:t>
      </w:r>
    </w:p>
    <w:p w14:paraId="2DAB6D90"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01 de março de 2025 10 (dez) diárias com início às 08h00 e término às 19h00 e 05 (cinco) diárias com início às20h00 e término às 05h00;</w:t>
      </w:r>
    </w:p>
    <w:p w14:paraId="2497025C"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02 de março de 2025 10 (dez) diárias com início às 08h00 e término às 19h00 e 05 (cinco) diárias com início às20h00 e término às 05h00;</w:t>
      </w:r>
    </w:p>
    <w:p w14:paraId="50423D1E"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03 de março de 2025 10 (dez) diárias com início às 08h00 e término às 19h00 e 05 (cinco) diárias com início às20h00 e término às 05h00;</w:t>
      </w:r>
    </w:p>
    <w:p w14:paraId="182F7C7F"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04 de março de 2025 10 (dez) diárias com início às 08h00 e término às 19h00;</w:t>
      </w:r>
    </w:p>
    <w:p w14:paraId="70C7CA62"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3.2. Serão necessárias conforme número de dias, de colaboradores e horas, um total de 575 (quinhentas e setenta e cinco) horas;</w:t>
      </w:r>
    </w:p>
    <w:p w14:paraId="3BABFEEC" w14:textId="77777777" w:rsidR="008A54AA" w:rsidRPr="002B1A5D" w:rsidRDefault="008A54AA" w:rsidP="008A54AA">
      <w:pPr>
        <w:spacing w:line="232" w:lineRule="auto"/>
        <w:ind w:right="24"/>
        <w:jc w:val="both"/>
        <w:rPr>
          <w:rFonts w:asciiTheme="minorHAnsi" w:hAnsiTheme="minorHAnsi" w:cstheme="minorHAnsi"/>
          <w:lang w:eastAsia="pt-BR"/>
        </w:rPr>
      </w:pPr>
    </w:p>
    <w:p w14:paraId="505F7E2C" w14:textId="77777777" w:rsidR="008A54AA" w:rsidRPr="002B1A5D" w:rsidRDefault="008A54AA" w:rsidP="008A54AA">
      <w:pPr>
        <w:spacing w:line="232" w:lineRule="auto"/>
        <w:ind w:right="24"/>
        <w:jc w:val="both"/>
        <w:rPr>
          <w:rFonts w:asciiTheme="minorHAnsi" w:hAnsiTheme="minorHAnsi" w:cstheme="minorHAnsi"/>
          <w:lang w:eastAsia="pt-BR"/>
        </w:rPr>
      </w:pPr>
    </w:p>
    <w:p w14:paraId="7A784109" w14:textId="77777777" w:rsidR="008A54AA" w:rsidRPr="002B1A5D" w:rsidRDefault="008A54AA" w:rsidP="008A54AA">
      <w:pPr>
        <w:widowControl/>
        <w:numPr>
          <w:ilvl w:val="0"/>
          <w:numId w:val="45"/>
        </w:numPr>
        <w:autoSpaceDE/>
        <w:autoSpaceDN/>
        <w:spacing w:line="232" w:lineRule="auto"/>
        <w:ind w:left="284" w:right="24" w:hanging="284"/>
        <w:jc w:val="both"/>
        <w:rPr>
          <w:rFonts w:asciiTheme="minorHAnsi" w:eastAsia="BatangChe" w:hAnsiTheme="minorHAnsi" w:cstheme="minorHAnsi"/>
          <w:b/>
          <w:bCs/>
          <w:color w:val="000000"/>
        </w:rPr>
      </w:pPr>
      <w:r w:rsidRPr="002B1A5D">
        <w:rPr>
          <w:rFonts w:asciiTheme="minorHAnsi" w:hAnsiTheme="minorHAnsi" w:cstheme="minorHAnsi"/>
          <w:b/>
          <w:bCs/>
          <w:lang w:eastAsia="pt-BR"/>
        </w:rPr>
        <w:t>REQUISISTOS DA CONTRATAÇÃO</w:t>
      </w:r>
    </w:p>
    <w:p w14:paraId="7263FB6A" w14:textId="77777777" w:rsidR="008A54AA" w:rsidRPr="002B1A5D" w:rsidRDefault="008A54AA" w:rsidP="008A54AA">
      <w:pPr>
        <w:spacing w:line="232" w:lineRule="auto"/>
        <w:ind w:left="284" w:right="24"/>
        <w:jc w:val="both"/>
        <w:rPr>
          <w:rFonts w:asciiTheme="minorHAnsi" w:eastAsia="BatangChe" w:hAnsiTheme="minorHAnsi" w:cstheme="minorHAnsi"/>
          <w:b/>
          <w:bCs/>
          <w:color w:val="000000"/>
        </w:rPr>
      </w:pPr>
    </w:p>
    <w:p w14:paraId="00B1092C"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4.1. 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22B9939C"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4.2. A empresa vencedora deverá atender as solicitações do Departamento de Suprimentos conforme cronograma que será fornecido junto a solicitação dos serviços.</w:t>
      </w:r>
    </w:p>
    <w:p w14:paraId="44608B1C"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 xml:space="preserve"> 4.3. A empresa vencedora deverá disponibilizar profissionais devidamente uniformizados para a execução dos serviços.</w:t>
      </w:r>
    </w:p>
    <w:p w14:paraId="46C5826E"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lastRenderedPageBreak/>
        <w:t xml:space="preserve">4.4. Todas despesas de alimentação, transporte, impostos, uniformes, hospedagens são exclusivamente da empresa vencedora. </w:t>
      </w:r>
    </w:p>
    <w:p w14:paraId="2229A29C"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4.5. Obrigatoriamente os prestadores de serviço deverão ter acima de 18 anos;</w:t>
      </w:r>
    </w:p>
    <w:p w14:paraId="324FFCAF"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4.6. A empresa vencedora deverá fornecer com antecipação de no mínimo 48 horas do início da execução dos trabalhos a lista com nomes e número do CPF dos colaboradores que irão realizar o serviço.</w:t>
      </w:r>
    </w:p>
    <w:p w14:paraId="419DA063" w14:textId="77777777" w:rsidR="008A54AA" w:rsidRPr="002B1A5D" w:rsidRDefault="008A54AA" w:rsidP="008A54AA">
      <w:pPr>
        <w:pStyle w:val="SemEspaamento"/>
        <w:jc w:val="both"/>
        <w:rPr>
          <w:rFonts w:asciiTheme="minorHAnsi" w:hAnsiTheme="minorHAnsi" w:cstheme="minorHAnsi"/>
          <w:sz w:val="20"/>
          <w:szCs w:val="20"/>
        </w:rPr>
      </w:pPr>
    </w:p>
    <w:p w14:paraId="571ED57F" w14:textId="77777777" w:rsidR="008A54AA" w:rsidRPr="002B1A5D" w:rsidRDefault="008A54AA" w:rsidP="008A54AA">
      <w:pPr>
        <w:widowControl/>
        <w:numPr>
          <w:ilvl w:val="0"/>
          <w:numId w:val="45"/>
        </w:numPr>
        <w:autoSpaceDE/>
        <w:autoSpaceDN/>
        <w:ind w:left="284" w:hanging="284"/>
        <w:jc w:val="both"/>
        <w:rPr>
          <w:rFonts w:asciiTheme="minorHAnsi" w:eastAsia="Calibri" w:hAnsiTheme="minorHAnsi" w:cstheme="minorHAnsi"/>
          <w:b/>
          <w:bCs/>
        </w:rPr>
      </w:pPr>
      <w:r w:rsidRPr="002B1A5D">
        <w:rPr>
          <w:rFonts w:asciiTheme="minorHAnsi" w:eastAsia="Calibri" w:hAnsiTheme="minorHAnsi" w:cstheme="minorHAnsi"/>
          <w:b/>
          <w:bCs/>
        </w:rPr>
        <w:t>MODELO DE EXECUÇÃO DO OBJETO</w:t>
      </w:r>
    </w:p>
    <w:p w14:paraId="54F159AE" w14:textId="77777777" w:rsidR="008A54AA" w:rsidRPr="002B1A5D" w:rsidRDefault="008A54AA" w:rsidP="008A54AA">
      <w:pPr>
        <w:ind w:left="284"/>
        <w:jc w:val="both"/>
        <w:rPr>
          <w:rFonts w:asciiTheme="minorHAnsi" w:eastAsia="Calibri" w:hAnsiTheme="minorHAnsi" w:cstheme="minorHAnsi"/>
          <w:b/>
          <w:bCs/>
        </w:rPr>
      </w:pPr>
    </w:p>
    <w:p w14:paraId="4A0A3B4E" w14:textId="77777777" w:rsidR="008A54AA" w:rsidRPr="002B1A5D" w:rsidRDefault="008A54AA" w:rsidP="008A54AA">
      <w:pPr>
        <w:jc w:val="both"/>
        <w:rPr>
          <w:rFonts w:asciiTheme="minorHAnsi" w:hAnsiTheme="minorHAnsi" w:cstheme="minorHAnsi"/>
          <w:lang w:eastAsia="pt-BR"/>
        </w:rPr>
      </w:pPr>
      <w:bookmarkStart w:id="5" w:name="_Hlk189483832"/>
      <w:r w:rsidRPr="002B1A5D">
        <w:rPr>
          <w:rFonts w:asciiTheme="minorHAnsi" w:hAnsiTheme="minorHAnsi" w:cstheme="minorHAnsi"/>
          <w:color w:val="000000"/>
        </w:rPr>
        <w:t xml:space="preserve">5.1. O modelo de execução do objeto pretendido </w:t>
      </w:r>
      <w:r w:rsidRPr="002B1A5D">
        <w:rPr>
          <w:rFonts w:asciiTheme="minorHAnsi" w:hAnsiTheme="minorHAnsi" w:cstheme="minorHAnsi"/>
        </w:rPr>
        <w:t xml:space="preserve">será a </w:t>
      </w:r>
      <w:r w:rsidRPr="002B1A5D">
        <w:rPr>
          <w:rFonts w:asciiTheme="minorHAnsi" w:hAnsiTheme="minorHAnsi" w:cstheme="minorHAnsi"/>
          <w:lang w:eastAsia="pt-BR"/>
        </w:rPr>
        <w:t>na forma de dispensa publicada, pelo menor valor apresentado conforme artigo 72 da Lei 14.133 de 1º de abril de 2021, e o artigo</w:t>
      </w:r>
      <w:r w:rsidRPr="002B1A5D">
        <w:rPr>
          <w:rFonts w:asciiTheme="minorHAnsi" w:hAnsiTheme="minorHAnsi" w:cstheme="minorHAnsi"/>
        </w:rPr>
        <w:t xml:space="preserve"> 33 do Decreto Municipal 1.441 de janeiro de 2024, </w:t>
      </w:r>
      <w:r w:rsidRPr="002B1A5D">
        <w:rPr>
          <w:rFonts w:asciiTheme="minorHAnsi" w:hAnsiTheme="minorHAnsi" w:cstheme="minorHAnsi"/>
          <w:lang w:eastAsia="pt-BR"/>
        </w:rPr>
        <w:t>que deverá ser publicada e divulgada em sítio eletrônico oficial.</w:t>
      </w:r>
    </w:p>
    <w:bookmarkEnd w:id="5"/>
    <w:p w14:paraId="05920A0A" w14:textId="77777777" w:rsidR="008A54AA" w:rsidRPr="002B1A5D" w:rsidRDefault="008A54AA" w:rsidP="008A54AA">
      <w:pPr>
        <w:ind w:right="23"/>
        <w:jc w:val="both"/>
        <w:rPr>
          <w:rFonts w:asciiTheme="minorHAnsi" w:hAnsiTheme="minorHAnsi" w:cstheme="minorHAnsi"/>
          <w:color w:val="000000"/>
        </w:rPr>
      </w:pPr>
    </w:p>
    <w:p w14:paraId="4E97C7EC" w14:textId="77777777" w:rsidR="008A54AA" w:rsidRPr="002B1A5D" w:rsidRDefault="008A54AA" w:rsidP="008A54AA">
      <w:pPr>
        <w:widowControl/>
        <w:numPr>
          <w:ilvl w:val="0"/>
          <w:numId w:val="45"/>
        </w:numPr>
        <w:autoSpaceDE/>
        <w:autoSpaceDN/>
        <w:ind w:left="284" w:right="23" w:hanging="295"/>
        <w:jc w:val="both"/>
        <w:rPr>
          <w:rFonts w:asciiTheme="minorHAnsi" w:hAnsiTheme="minorHAnsi" w:cstheme="minorHAnsi"/>
          <w:b/>
          <w:bCs/>
          <w:i/>
          <w:iCs/>
          <w:color w:val="FF0000"/>
        </w:rPr>
      </w:pPr>
      <w:r w:rsidRPr="002B1A5D">
        <w:rPr>
          <w:rFonts w:asciiTheme="minorHAnsi" w:hAnsiTheme="minorHAnsi" w:cstheme="minorHAnsi"/>
          <w:b/>
          <w:bCs/>
          <w:color w:val="000000"/>
        </w:rPr>
        <w:t>MODELO DE GESTÃO DE CONTRATO</w:t>
      </w:r>
    </w:p>
    <w:p w14:paraId="2FDD7B9B" w14:textId="77777777" w:rsidR="008A54AA" w:rsidRPr="002B1A5D" w:rsidRDefault="008A54AA" w:rsidP="008A54AA">
      <w:pPr>
        <w:ind w:left="284" w:right="23"/>
        <w:jc w:val="both"/>
        <w:rPr>
          <w:rFonts w:asciiTheme="minorHAnsi" w:hAnsiTheme="minorHAnsi" w:cstheme="minorHAnsi"/>
          <w:b/>
          <w:bCs/>
          <w:i/>
          <w:iCs/>
          <w:color w:val="FF0000"/>
        </w:rPr>
      </w:pPr>
    </w:p>
    <w:p w14:paraId="5EDBBF1A" w14:textId="77777777" w:rsidR="008A54AA" w:rsidRPr="002B1A5D" w:rsidRDefault="008A54AA" w:rsidP="008A54AA">
      <w:pPr>
        <w:ind w:right="23"/>
        <w:jc w:val="both"/>
        <w:rPr>
          <w:rFonts w:asciiTheme="minorHAnsi" w:hAnsiTheme="minorHAnsi" w:cstheme="minorHAnsi"/>
          <w:color w:val="000000"/>
        </w:rPr>
      </w:pPr>
      <w:r w:rsidRPr="002B1A5D">
        <w:rPr>
          <w:rFonts w:asciiTheme="minorHAnsi" w:hAnsiTheme="minorHAnsi" w:cstheme="minorHAnsi"/>
          <w:color w:val="000000"/>
        </w:rPr>
        <w:t>QUANTO A CONTRATANTE</w:t>
      </w:r>
    </w:p>
    <w:p w14:paraId="2F3F2176" w14:textId="77777777" w:rsidR="008A54AA" w:rsidRPr="002B1A5D" w:rsidRDefault="008A54AA" w:rsidP="008A54AA">
      <w:pPr>
        <w:pStyle w:val="PargrafodaLista"/>
        <w:tabs>
          <w:tab w:val="left" w:pos="1119"/>
        </w:tabs>
        <w:spacing w:before="113"/>
        <w:rPr>
          <w:rFonts w:asciiTheme="minorHAnsi" w:hAnsiTheme="minorHAnsi" w:cstheme="minorHAnsi"/>
          <w:bCs/>
          <w:sz w:val="20"/>
          <w:szCs w:val="20"/>
        </w:rPr>
      </w:pPr>
      <w:r w:rsidRPr="002B1A5D">
        <w:rPr>
          <w:rFonts w:asciiTheme="minorHAnsi" w:hAnsiTheme="minorHAnsi" w:cstheme="minorHAnsi"/>
          <w:bCs/>
          <w:sz w:val="20"/>
          <w:szCs w:val="20"/>
        </w:rPr>
        <w:t>1 –</w:t>
      </w:r>
      <w:r w:rsidRPr="002B1A5D">
        <w:rPr>
          <w:rFonts w:asciiTheme="minorHAnsi" w:hAnsiTheme="minorHAnsi" w:cstheme="minorHAnsi"/>
          <w:bCs/>
          <w:spacing w:val="-1"/>
          <w:sz w:val="20"/>
          <w:szCs w:val="20"/>
        </w:rPr>
        <w:t xml:space="preserve"> Acompanhar a prestação do serviço </w:t>
      </w:r>
      <w:r w:rsidRPr="002B1A5D">
        <w:rPr>
          <w:rFonts w:asciiTheme="minorHAnsi" w:hAnsiTheme="minorHAnsi" w:cstheme="minorHAnsi"/>
          <w:bCs/>
          <w:sz w:val="20"/>
          <w:szCs w:val="20"/>
        </w:rPr>
        <w:t>conforme especificado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neste Termo de Referência;</w:t>
      </w:r>
    </w:p>
    <w:p w14:paraId="23F37D9E" w14:textId="77777777" w:rsidR="008A54AA" w:rsidRPr="002B1A5D" w:rsidRDefault="008A54AA" w:rsidP="008A54AA">
      <w:pPr>
        <w:pStyle w:val="PargrafodaLista"/>
        <w:tabs>
          <w:tab w:val="left" w:pos="1160"/>
        </w:tabs>
        <w:spacing w:before="115"/>
        <w:rPr>
          <w:rFonts w:asciiTheme="minorHAnsi" w:hAnsiTheme="minorHAnsi" w:cstheme="minorHAnsi"/>
          <w:bCs/>
          <w:sz w:val="20"/>
          <w:szCs w:val="20"/>
        </w:rPr>
      </w:pPr>
      <w:r w:rsidRPr="002B1A5D">
        <w:rPr>
          <w:rFonts w:asciiTheme="minorHAnsi" w:hAnsiTheme="minorHAnsi" w:cstheme="minorHAnsi"/>
          <w:bCs/>
          <w:sz w:val="20"/>
          <w:szCs w:val="20"/>
        </w:rPr>
        <w:t>2 -</w:t>
      </w:r>
      <w:r w:rsidRPr="002B1A5D">
        <w:rPr>
          <w:rFonts w:asciiTheme="minorHAnsi" w:hAnsiTheme="minorHAnsi" w:cstheme="minorHAnsi"/>
          <w:bCs/>
          <w:spacing w:val="40"/>
          <w:sz w:val="20"/>
          <w:szCs w:val="20"/>
        </w:rPr>
        <w:t xml:space="preserve"> </w:t>
      </w:r>
      <w:r w:rsidRPr="002B1A5D">
        <w:rPr>
          <w:rFonts w:asciiTheme="minorHAnsi" w:hAnsiTheme="minorHAnsi" w:cstheme="minorHAnsi"/>
          <w:bCs/>
          <w:sz w:val="20"/>
          <w:szCs w:val="20"/>
        </w:rPr>
        <w:t>Atestar</w:t>
      </w:r>
      <w:r w:rsidRPr="002B1A5D">
        <w:rPr>
          <w:rFonts w:asciiTheme="minorHAnsi" w:hAnsiTheme="minorHAnsi" w:cstheme="minorHAnsi"/>
          <w:bCs/>
          <w:spacing w:val="38"/>
          <w:sz w:val="20"/>
          <w:szCs w:val="20"/>
        </w:rPr>
        <w:t xml:space="preserve"> </w:t>
      </w:r>
      <w:r w:rsidRPr="002B1A5D">
        <w:rPr>
          <w:rFonts w:asciiTheme="minorHAnsi" w:hAnsiTheme="minorHAnsi" w:cstheme="minorHAnsi"/>
          <w:bCs/>
          <w:sz w:val="20"/>
          <w:szCs w:val="20"/>
        </w:rPr>
        <w:t>a</w:t>
      </w:r>
      <w:r w:rsidRPr="002B1A5D">
        <w:rPr>
          <w:rFonts w:asciiTheme="minorHAnsi" w:hAnsiTheme="minorHAnsi" w:cstheme="minorHAnsi"/>
          <w:bCs/>
          <w:spacing w:val="39"/>
          <w:sz w:val="20"/>
          <w:szCs w:val="20"/>
        </w:rPr>
        <w:t xml:space="preserve"> DANFE </w:t>
      </w:r>
      <w:r w:rsidRPr="002B1A5D">
        <w:rPr>
          <w:rFonts w:asciiTheme="minorHAnsi" w:hAnsiTheme="minorHAnsi" w:cstheme="minorHAnsi"/>
          <w:bCs/>
          <w:sz w:val="20"/>
          <w:szCs w:val="20"/>
        </w:rPr>
        <w:t>na</w:t>
      </w:r>
      <w:r w:rsidRPr="002B1A5D">
        <w:rPr>
          <w:rFonts w:asciiTheme="minorHAnsi" w:hAnsiTheme="minorHAnsi" w:cstheme="minorHAnsi"/>
          <w:bCs/>
          <w:spacing w:val="38"/>
          <w:sz w:val="20"/>
          <w:szCs w:val="20"/>
        </w:rPr>
        <w:t xml:space="preserve"> </w:t>
      </w:r>
      <w:r w:rsidRPr="002B1A5D">
        <w:rPr>
          <w:rFonts w:asciiTheme="minorHAnsi" w:hAnsiTheme="minorHAnsi" w:cstheme="minorHAnsi"/>
          <w:bCs/>
          <w:sz w:val="20"/>
          <w:szCs w:val="20"/>
        </w:rPr>
        <w:t>efetiva</w:t>
      </w:r>
      <w:r w:rsidRPr="002B1A5D">
        <w:rPr>
          <w:rFonts w:asciiTheme="minorHAnsi" w:hAnsiTheme="minorHAnsi" w:cstheme="minorHAnsi"/>
          <w:bCs/>
          <w:spacing w:val="39"/>
          <w:sz w:val="20"/>
          <w:szCs w:val="20"/>
        </w:rPr>
        <w:t xml:space="preserve"> </w:t>
      </w:r>
      <w:r w:rsidRPr="002B1A5D">
        <w:rPr>
          <w:rFonts w:asciiTheme="minorHAnsi" w:hAnsiTheme="minorHAnsi" w:cstheme="minorHAnsi"/>
          <w:bCs/>
          <w:sz w:val="20"/>
          <w:szCs w:val="20"/>
        </w:rPr>
        <w:t>entrega</w:t>
      </w:r>
      <w:r w:rsidRPr="002B1A5D">
        <w:rPr>
          <w:rFonts w:asciiTheme="minorHAnsi" w:hAnsiTheme="minorHAnsi" w:cstheme="minorHAnsi"/>
          <w:bCs/>
          <w:spacing w:val="38"/>
          <w:sz w:val="20"/>
          <w:szCs w:val="20"/>
        </w:rPr>
        <w:t xml:space="preserve"> </w:t>
      </w:r>
      <w:r w:rsidRPr="002B1A5D">
        <w:rPr>
          <w:rFonts w:asciiTheme="minorHAnsi" w:hAnsiTheme="minorHAnsi" w:cstheme="minorHAnsi"/>
          <w:bCs/>
          <w:sz w:val="20"/>
          <w:szCs w:val="20"/>
        </w:rPr>
        <w:t>do</w:t>
      </w:r>
      <w:r w:rsidRPr="002B1A5D">
        <w:rPr>
          <w:rFonts w:asciiTheme="minorHAnsi" w:hAnsiTheme="minorHAnsi" w:cstheme="minorHAnsi"/>
          <w:bCs/>
          <w:spacing w:val="39"/>
          <w:sz w:val="20"/>
          <w:szCs w:val="20"/>
        </w:rPr>
        <w:t xml:space="preserve"> </w:t>
      </w:r>
      <w:r w:rsidRPr="002B1A5D">
        <w:rPr>
          <w:rFonts w:asciiTheme="minorHAnsi" w:hAnsiTheme="minorHAnsi" w:cstheme="minorHAnsi"/>
          <w:bCs/>
          <w:sz w:val="20"/>
          <w:szCs w:val="20"/>
        </w:rPr>
        <w:t>objeto</w:t>
      </w:r>
      <w:r w:rsidRPr="002B1A5D">
        <w:rPr>
          <w:rFonts w:asciiTheme="minorHAnsi" w:hAnsiTheme="minorHAnsi" w:cstheme="minorHAnsi"/>
          <w:bCs/>
          <w:spacing w:val="40"/>
          <w:sz w:val="20"/>
          <w:szCs w:val="20"/>
        </w:rPr>
        <w:t xml:space="preserve"> </w:t>
      </w:r>
      <w:r w:rsidRPr="002B1A5D">
        <w:rPr>
          <w:rFonts w:asciiTheme="minorHAnsi" w:hAnsiTheme="minorHAnsi" w:cstheme="minorHAnsi"/>
          <w:bCs/>
          <w:sz w:val="20"/>
          <w:szCs w:val="20"/>
        </w:rPr>
        <w:t>desta</w:t>
      </w:r>
      <w:r w:rsidRPr="002B1A5D">
        <w:rPr>
          <w:rFonts w:asciiTheme="minorHAnsi" w:hAnsiTheme="minorHAnsi" w:cstheme="minorHAnsi"/>
          <w:bCs/>
          <w:spacing w:val="39"/>
          <w:sz w:val="20"/>
          <w:szCs w:val="20"/>
        </w:rPr>
        <w:t xml:space="preserve"> </w:t>
      </w:r>
      <w:r w:rsidRPr="002B1A5D">
        <w:rPr>
          <w:rFonts w:asciiTheme="minorHAnsi" w:hAnsiTheme="minorHAnsi" w:cstheme="minorHAnsi"/>
          <w:bCs/>
          <w:sz w:val="20"/>
          <w:szCs w:val="20"/>
        </w:rPr>
        <w:t>licitação,</w:t>
      </w:r>
      <w:r w:rsidRPr="002B1A5D">
        <w:rPr>
          <w:rFonts w:asciiTheme="minorHAnsi" w:hAnsiTheme="minorHAnsi" w:cstheme="minorHAnsi"/>
          <w:bCs/>
          <w:spacing w:val="42"/>
          <w:sz w:val="20"/>
          <w:szCs w:val="20"/>
        </w:rPr>
        <w:t xml:space="preserve"> </w:t>
      </w:r>
      <w:r w:rsidRPr="002B1A5D">
        <w:rPr>
          <w:rFonts w:asciiTheme="minorHAnsi" w:hAnsiTheme="minorHAnsi" w:cstheme="minorHAnsi"/>
          <w:bCs/>
          <w:sz w:val="20"/>
          <w:szCs w:val="20"/>
        </w:rPr>
        <w:t>quando</w:t>
      </w:r>
      <w:r w:rsidRPr="002B1A5D">
        <w:rPr>
          <w:rFonts w:asciiTheme="minorHAnsi" w:hAnsiTheme="minorHAnsi" w:cstheme="minorHAnsi"/>
          <w:bCs/>
          <w:spacing w:val="39"/>
          <w:sz w:val="20"/>
          <w:szCs w:val="20"/>
        </w:rPr>
        <w:t xml:space="preserve"> em</w:t>
      </w:r>
      <w:r w:rsidRPr="002B1A5D">
        <w:rPr>
          <w:rFonts w:asciiTheme="minorHAnsi" w:hAnsiTheme="minorHAnsi" w:cstheme="minorHAnsi"/>
          <w:bCs/>
          <w:sz w:val="20"/>
          <w:szCs w:val="20"/>
        </w:rPr>
        <w:t xml:space="preserve"> </w:t>
      </w:r>
      <w:r w:rsidRPr="002B1A5D">
        <w:rPr>
          <w:rFonts w:asciiTheme="minorHAnsi" w:hAnsiTheme="minorHAnsi" w:cstheme="minorHAnsi"/>
          <w:bCs/>
          <w:spacing w:val="-57"/>
          <w:sz w:val="20"/>
          <w:szCs w:val="20"/>
        </w:rPr>
        <w:t xml:space="preserve"> </w:t>
      </w:r>
      <w:r w:rsidRPr="002B1A5D">
        <w:rPr>
          <w:rFonts w:asciiTheme="minorHAnsi" w:hAnsiTheme="minorHAnsi" w:cstheme="minorHAnsi"/>
          <w:bCs/>
          <w:sz w:val="20"/>
          <w:szCs w:val="20"/>
        </w:rPr>
        <w:t>acordo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com</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as devidas</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especificações;</w:t>
      </w:r>
    </w:p>
    <w:p w14:paraId="4F26D064" w14:textId="77777777" w:rsidR="008A54AA" w:rsidRPr="002B1A5D" w:rsidRDefault="008A54AA" w:rsidP="008A54AA">
      <w:pPr>
        <w:pStyle w:val="PargrafodaLista"/>
        <w:tabs>
          <w:tab w:val="left" w:pos="1119"/>
        </w:tabs>
        <w:spacing w:before="116"/>
        <w:rPr>
          <w:rFonts w:asciiTheme="minorHAnsi" w:hAnsiTheme="minorHAnsi" w:cstheme="minorHAnsi"/>
          <w:bCs/>
          <w:sz w:val="20"/>
          <w:szCs w:val="20"/>
        </w:rPr>
      </w:pPr>
      <w:r w:rsidRPr="002B1A5D">
        <w:rPr>
          <w:rFonts w:asciiTheme="minorHAnsi" w:hAnsiTheme="minorHAnsi" w:cstheme="minorHAnsi"/>
          <w:bCs/>
          <w:sz w:val="20"/>
          <w:szCs w:val="20"/>
        </w:rPr>
        <w:t>3 -</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Aplicar</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a empresa</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vencedora</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às</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penalidades, quando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for 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caso;</w:t>
      </w:r>
    </w:p>
    <w:p w14:paraId="1F157CCC" w14:textId="77777777" w:rsidR="008A54AA" w:rsidRPr="002B1A5D" w:rsidRDefault="008A54AA" w:rsidP="008A54AA">
      <w:pPr>
        <w:pStyle w:val="PargrafodaLista"/>
        <w:tabs>
          <w:tab w:val="left" w:pos="1123"/>
        </w:tabs>
        <w:spacing w:before="115"/>
        <w:rPr>
          <w:rFonts w:asciiTheme="minorHAnsi" w:hAnsiTheme="minorHAnsi" w:cstheme="minorHAnsi"/>
          <w:bCs/>
          <w:sz w:val="20"/>
          <w:szCs w:val="20"/>
        </w:rPr>
      </w:pPr>
      <w:r w:rsidRPr="002B1A5D">
        <w:rPr>
          <w:rFonts w:asciiTheme="minorHAnsi" w:hAnsiTheme="minorHAnsi" w:cstheme="minorHAnsi"/>
          <w:bCs/>
          <w:sz w:val="20"/>
          <w:szCs w:val="20"/>
        </w:rPr>
        <w:t>4 -</w:t>
      </w:r>
      <w:r w:rsidRPr="002B1A5D">
        <w:rPr>
          <w:rFonts w:asciiTheme="minorHAnsi" w:hAnsiTheme="minorHAnsi" w:cstheme="minorHAnsi"/>
          <w:bCs/>
          <w:spacing w:val="3"/>
          <w:sz w:val="20"/>
          <w:szCs w:val="20"/>
        </w:rPr>
        <w:t xml:space="preserve"> </w:t>
      </w:r>
      <w:r w:rsidRPr="002B1A5D">
        <w:rPr>
          <w:rFonts w:asciiTheme="minorHAnsi" w:hAnsiTheme="minorHAnsi" w:cstheme="minorHAnsi"/>
          <w:bCs/>
          <w:sz w:val="20"/>
          <w:szCs w:val="20"/>
        </w:rPr>
        <w:t>Prestar</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a</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contratada</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toda</w:t>
      </w:r>
      <w:r w:rsidRPr="002B1A5D">
        <w:rPr>
          <w:rFonts w:asciiTheme="minorHAnsi" w:hAnsiTheme="minorHAnsi" w:cstheme="minorHAnsi"/>
          <w:bCs/>
          <w:spacing w:val="3"/>
          <w:sz w:val="20"/>
          <w:szCs w:val="20"/>
        </w:rPr>
        <w:t xml:space="preserve"> </w:t>
      </w:r>
      <w:r w:rsidRPr="002B1A5D">
        <w:rPr>
          <w:rFonts w:asciiTheme="minorHAnsi" w:hAnsiTheme="minorHAnsi" w:cstheme="minorHAnsi"/>
          <w:bCs/>
          <w:sz w:val="20"/>
          <w:szCs w:val="20"/>
        </w:rPr>
        <w:t>e</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qualquer</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informação,</w:t>
      </w:r>
      <w:r w:rsidRPr="002B1A5D">
        <w:rPr>
          <w:rFonts w:asciiTheme="minorHAnsi" w:hAnsiTheme="minorHAnsi" w:cstheme="minorHAnsi"/>
          <w:bCs/>
          <w:spacing w:val="5"/>
          <w:sz w:val="20"/>
          <w:szCs w:val="20"/>
        </w:rPr>
        <w:t xml:space="preserve"> </w:t>
      </w:r>
      <w:r w:rsidRPr="002B1A5D">
        <w:rPr>
          <w:rFonts w:asciiTheme="minorHAnsi" w:hAnsiTheme="minorHAnsi" w:cstheme="minorHAnsi"/>
          <w:bCs/>
          <w:sz w:val="20"/>
          <w:szCs w:val="20"/>
        </w:rPr>
        <w:t>por</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esta</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solicitada,</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necessária</w:t>
      </w:r>
      <w:r w:rsidRPr="002B1A5D">
        <w:rPr>
          <w:rFonts w:asciiTheme="minorHAnsi" w:hAnsiTheme="minorHAnsi" w:cstheme="minorHAnsi"/>
          <w:bCs/>
          <w:spacing w:val="3"/>
          <w:sz w:val="20"/>
          <w:szCs w:val="20"/>
        </w:rPr>
        <w:t xml:space="preserve"> </w:t>
      </w:r>
      <w:r w:rsidRPr="002B1A5D">
        <w:rPr>
          <w:rFonts w:asciiTheme="minorHAnsi" w:hAnsiTheme="minorHAnsi" w:cstheme="minorHAnsi"/>
          <w:bCs/>
          <w:sz w:val="20"/>
          <w:szCs w:val="20"/>
        </w:rPr>
        <w:t>à</w:t>
      </w:r>
      <w:r w:rsidRPr="002B1A5D">
        <w:rPr>
          <w:rFonts w:asciiTheme="minorHAnsi" w:hAnsiTheme="minorHAnsi" w:cstheme="minorHAnsi"/>
          <w:bCs/>
          <w:spacing w:val="2"/>
          <w:sz w:val="20"/>
          <w:szCs w:val="20"/>
        </w:rPr>
        <w:t xml:space="preserve"> </w:t>
      </w:r>
      <w:r w:rsidRPr="002B1A5D">
        <w:rPr>
          <w:rFonts w:asciiTheme="minorHAnsi" w:hAnsiTheme="minorHAnsi" w:cstheme="minorHAnsi"/>
          <w:bCs/>
          <w:sz w:val="20"/>
          <w:szCs w:val="20"/>
        </w:rPr>
        <w:t xml:space="preserve">perfeita </w:t>
      </w:r>
      <w:r w:rsidRPr="002B1A5D">
        <w:rPr>
          <w:rFonts w:asciiTheme="minorHAnsi" w:hAnsiTheme="minorHAnsi" w:cstheme="minorHAnsi"/>
          <w:bCs/>
          <w:spacing w:val="-57"/>
          <w:sz w:val="20"/>
          <w:szCs w:val="20"/>
        </w:rPr>
        <w:t xml:space="preserve"> </w:t>
      </w:r>
      <w:r w:rsidRPr="002B1A5D">
        <w:rPr>
          <w:rFonts w:asciiTheme="minorHAnsi" w:hAnsiTheme="minorHAnsi" w:cstheme="minorHAnsi"/>
          <w:bCs/>
          <w:sz w:val="20"/>
          <w:szCs w:val="20"/>
        </w:rPr>
        <w:t>execução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do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objeto;</w:t>
      </w:r>
    </w:p>
    <w:p w14:paraId="16616A3D" w14:textId="77777777" w:rsidR="008A54AA" w:rsidRPr="002B1A5D" w:rsidRDefault="008A54AA" w:rsidP="008A54AA">
      <w:pPr>
        <w:pStyle w:val="PargrafodaLista"/>
        <w:tabs>
          <w:tab w:val="left" w:pos="1134"/>
        </w:tabs>
        <w:spacing w:before="114"/>
        <w:rPr>
          <w:rFonts w:asciiTheme="minorHAnsi" w:hAnsiTheme="minorHAnsi" w:cstheme="minorHAnsi"/>
          <w:bCs/>
          <w:sz w:val="20"/>
          <w:szCs w:val="20"/>
        </w:rPr>
      </w:pPr>
      <w:r w:rsidRPr="002B1A5D">
        <w:rPr>
          <w:rFonts w:asciiTheme="minorHAnsi" w:hAnsiTheme="minorHAnsi" w:cstheme="minorHAnsi"/>
          <w:bCs/>
          <w:sz w:val="20"/>
          <w:szCs w:val="20"/>
        </w:rPr>
        <w:t>5 -</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Efetuar</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o</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pagamento</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à</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contratada</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no</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prazo</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avençado,</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após</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a</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entrega</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da</w:t>
      </w:r>
      <w:r w:rsidRPr="002B1A5D">
        <w:rPr>
          <w:rFonts w:asciiTheme="minorHAnsi" w:hAnsiTheme="minorHAnsi" w:cstheme="minorHAnsi"/>
          <w:bCs/>
          <w:spacing w:val="14"/>
          <w:sz w:val="20"/>
          <w:szCs w:val="20"/>
        </w:rPr>
        <w:t xml:space="preserve"> </w:t>
      </w:r>
      <w:r w:rsidRPr="002B1A5D">
        <w:rPr>
          <w:rFonts w:asciiTheme="minorHAnsi" w:hAnsiTheme="minorHAnsi" w:cstheme="minorHAnsi"/>
          <w:bCs/>
          <w:sz w:val="20"/>
          <w:szCs w:val="20"/>
        </w:rPr>
        <w:t>Nota</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Fiscal</w:t>
      </w:r>
      <w:r w:rsidRPr="002B1A5D">
        <w:rPr>
          <w:rFonts w:asciiTheme="minorHAnsi" w:hAnsiTheme="minorHAnsi" w:cstheme="minorHAnsi"/>
          <w:bCs/>
          <w:spacing w:val="13"/>
          <w:sz w:val="20"/>
          <w:szCs w:val="20"/>
        </w:rPr>
        <w:t xml:space="preserve"> </w:t>
      </w:r>
      <w:r w:rsidRPr="002B1A5D">
        <w:rPr>
          <w:rFonts w:asciiTheme="minorHAnsi" w:hAnsiTheme="minorHAnsi" w:cstheme="minorHAnsi"/>
          <w:bCs/>
          <w:sz w:val="20"/>
          <w:szCs w:val="20"/>
        </w:rPr>
        <w:t xml:space="preserve">no </w:t>
      </w:r>
      <w:r w:rsidRPr="002B1A5D">
        <w:rPr>
          <w:rFonts w:asciiTheme="minorHAnsi" w:hAnsiTheme="minorHAnsi" w:cstheme="minorHAnsi"/>
          <w:bCs/>
          <w:spacing w:val="-57"/>
          <w:sz w:val="20"/>
          <w:szCs w:val="20"/>
        </w:rPr>
        <w:t xml:space="preserve"> </w:t>
      </w:r>
      <w:r w:rsidRPr="002B1A5D">
        <w:rPr>
          <w:rFonts w:asciiTheme="minorHAnsi" w:hAnsiTheme="minorHAnsi" w:cstheme="minorHAnsi"/>
          <w:bCs/>
          <w:sz w:val="20"/>
          <w:szCs w:val="20"/>
        </w:rPr>
        <w:t>setor</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competente;</w:t>
      </w:r>
    </w:p>
    <w:p w14:paraId="32356E9E" w14:textId="77777777" w:rsidR="008A54AA" w:rsidRPr="002B1A5D" w:rsidRDefault="008A54AA" w:rsidP="008A54AA">
      <w:pPr>
        <w:pStyle w:val="PargrafodaLista"/>
        <w:tabs>
          <w:tab w:val="left" w:pos="1119"/>
        </w:tabs>
        <w:spacing w:before="115"/>
        <w:rPr>
          <w:rFonts w:asciiTheme="minorHAnsi" w:hAnsiTheme="minorHAnsi" w:cstheme="minorHAnsi"/>
          <w:bCs/>
          <w:sz w:val="20"/>
          <w:szCs w:val="20"/>
        </w:rPr>
      </w:pPr>
      <w:r w:rsidRPr="002B1A5D">
        <w:rPr>
          <w:rFonts w:asciiTheme="minorHAnsi" w:hAnsiTheme="minorHAnsi" w:cstheme="minorHAnsi"/>
          <w:bCs/>
          <w:sz w:val="20"/>
          <w:szCs w:val="20"/>
        </w:rPr>
        <w:t>6 -</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Notificar,</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por escrito,</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à</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Contratada da</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aplicação de</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qualquer</w:t>
      </w:r>
      <w:r w:rsidRPr="002B1A5D">
        <w:rPr>
          <w:rFonts w:asciiTheme="minorHAnsi" w:hAnsiTheme="minorHAnsi" w:cstheme="minorHAnsi"/>
          <w:bCs/>
          <w:spacing w:val="-1"/>
          <w:sz w:val="20"/>
          <w:szCs w:val="20"/>
        </w:rPr>
        <w:t xml:space="preserve"> </w:t>
      </w:r>
      <w:r w:rsidRPr="002B1A5D">
        <w:rPr>
          <w:rFonts w:asciiTheme="minorHAnsi" w:hAnsiTheme="minorHAnsi" w:cstheme="minorHAnsi"/>
          <w:bCs/>
          <w:sz w:val="20"/>
          <w:szCs w:val="20"/>
        </w:rPr>
        <w:t>sanção;</w:t>
      </w:r>
    </w:p>
    <w:p w14:paraId="46E16FAD" w14:textId="77777777" w:rsidR="008A54AA" w:rsidRPr="002B1A5D" w:rsidRDefault="008A54AA" w:rsidP="008A54AA">
      <w:pPr>
        <w:pStyle w:val="PargrafodaLista"/>
        <w:tabs>
          <w:tab w:val="left" w:pos="1130"/>
        </w:tabs>
        <w:spacing w:before="116"/>
        <w:rPr>
          <w:rFonts w:asciiTheme="minorHAnsi" w:hAnsiTheme="minorHAnsi" w:cstheme="minorHAnsi"/>
          <w:bCs/>
          <w:sz w:val="20"/>
          <w:szCs w:val="20"/>
        </w:rPr>
      </w:pPr>
      <w:r w:rsidRPr="002B1A5D">
        <w:rPr>
          <w:rFonts w:asciiTheme="minorHAnsi" w:hAnsiTheme="minorHAnsi" w:cstheme="minorHAnsi"/>
          <w:bCs/>
          <w:sz w:val="20"/>
          <w:szCs w:val="20"/>
        </w:rPr>
        <w:t>7 -</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Garantir</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à</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Contratada</w:t>
      </w:r>
      <w:r w:rsidRPr="002B1A5D">
        <w:rPr>
          <w:rFonts w:asciiTheme="minorHAnsi" w:hAnsiTheme="minorHAnsi" w:cstheme="minorHAnsi"/>
          <w:bCs/>
          <w:spacing w:val="9"/>
          <w:sz w:val="20"/>
          <w:szCs w:val="20"/>
        </w:rPr>
        <w:t xml:space="preserve"> </w:t>
      </w:r>
      <w:r w:rsidRPr="002B1A5D">
        <w:rPr>
          <w:rFonts w:asciiTheme="minorHAnsi" w:hAnsiTheme="minorHAnsi" w:cstheme="minorHAnsi"/>
          <w:bCs/>
          <w:sz w:val="20"/>
          <w:szCs w:val="20"/>
        </w:rPr>
        <w:t>o</w:t>
      </w:r>
      <w:r w:rsidRPr="002B1A5D">
        <w:rPr>
          <w:rFonts w:asciiTheme="minorHAnsi" w:hAnsiTheme="minorHAnsi" w:cstheme="minorHAnsi"/>
          <w:bCs/>
          <w:spacing w:val="9"/>
          <w:sz w:val="20"/>
          <w:szCs w:val="20"/>
        </w:rPr>
        <w:t xml:space="preserve"> </w:t>
      </w:r>
      <w:r w:rsidRPr="002B1A5D">
        <w:rPr>
          <w:rFonts w:asciiTheme="minorHAnsi" w:hAnsiTheme="minorHAnsi" w:cstheme="minorHAnsi"/>
          <w:bCs/>
          <w:sz w:val="20"/>
          <w:szCs w:val="20"/>
        </w:rPr>
        <w:t>direito</w:t>
      </w:r>
      <w:r w:rsidRPr="002B1A5D">
        <w:rPr>
          <w:rFonts w:asciiTheme="minorHAnsi" w:hAnsiTheme="minorHAnsi" w:cstheme="minorHAnsi"/>
          <w:bCs/>
          <w:spacing w:val="11"/>
          <w:sz w:val="20"/>
          <w:szCs w:val="20"/>
        </w:rPr>
        <w:t xml:space="preserve"> </w:t>
      </w:r>
      <w:r w:rsidRPr="002B1A5D">
        <w:rPr>
          <w:rFonts w:asciiTheme="minorHAnsi" w:hAnsiTheme="minorHAnsi" w:cstheme="minorHAnsi"/>
          <w:bCs/>
          <w:sz w:val="20"/>
          <w:szCs w:val="20"/>
        </w:rPr>
        <w:t>ao</w:t>
      </w:r>
      <w:r w:rsidRPr="002B1A5D">
        <w:rPr>
          <w:rFonts w:asciiTheme="minorHAnsi" w:hAnsiTheme="minorHAnsi" w:cstheme="minorHAnsi"/>
          <w:bCs/>
          <w:spacing w:val="8"/>
          <w:sz w:val="20"/>
          <w:szCs w:val="20"/>
        </w:rPr>
        <w:t xml:space="preserve"> </w:t>
      </w:r>
      <w:r w:rsidRPr="002B1A5D">
        <w:rPr>
          <w:rFonts w:asciiTheme="minorHAnsi" w:hAnsiTheme="minorHAnsi" w:cstheme="minorHAnsi"/>
          <w:bCs/>
          <w:sz w:val="20"/>
          <w:szCs w:val="20"/>
        </w:rPr>
        <w:t>contraditório</w:t>
      </w:r>
      <w:r w:rsidRPr="002B1A5D">
        <w:rPr>
          <w:rFonts w:asciiTheme="minorHAnsi" w:hAnsiTheme="minorHAnsi" w:cstheme="minorHAnsi"/>
          <w:bCs/>
          <w:spacing w:val="9"/>
          <w:sz w:val="20"/>
          <w:szCs w:val="20"/>
        </w:rPr>
        <w:t xml:space="preserve"> </w:t>
      </w:r>
      <w:r w:rsidRPr="002B1A5D">
        <w:rPr>
          <w:rFonts w:asciiTheme="minorHAnsi" w:hAnsiTheme="minorHAnsi" w:cstheme="minorHAnsi"/>
          <w:bCs/>
          <w:sz w:val="20"/>
          <w:szCs w:val="20"/>
        </w:rPr>
        <w:t>e</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ampla</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defesa</w:t>
      </w:r>
      <w:r w:rsidRPr="002B1A5D">
        <w:rPr>
          <w:rFonts w:asciiTheme="minorHAnsi" w:hAnsiTheme="minorHAnsi" w:cstheme="minorHAnsi"/>
          <w:bCs/>
          <w:spacing w:val="9"/>
          <w:sz w:val="20"/>
          <w:szCs w:val="20"/>
        </w:rPr>
        <w:t xml:space="preserve"> </w:t>
      </w:r>
      <w:r w:rsidRPr="002B1A5D">
        <w:rPr>
          <w:rFonts w:asciiTheme="minorHAnsi" w:hAnsiTheme="minorHAnsi" w:cstheme="minorHAnsi"/>
          <w:bCs/>
          <w:sz w:val="20"/>
          <w:szCs w:val="20"/>
        </w:rPr>
        <w:t>nos</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casos</w:t>
      </w:r>
      <w:r w:rsidRPr="002B1A5D">
        <w:rPr>
          <w:rFonts w:asciiTheme="minorHAnsi" w:hAnsiTheme="minorHAnsi" w:cstheme="minorHAnsi"/>
          <w:bCs/>
          <w:spacing w:val="9"/>
          <w:sz w:val="20"/>
          <w:szCs w:val="20"/>
        </w:rPr>
        <w:t xml:space="preserve"> </w:t>
      </w:r>
      <w:r w:rsidRPr="002B1A5D">
        <w:rPr>
          <w:rFonts w:asciiTheme="minorHAnsi" w:hAnsiTheme="minorHAnsi" w:cstheme="minorHAnsi"/>
          <w:bCs/>
          <w:sz w:val="20"/>
          <w:szCs w:val="20"/>
        </w:rPr>
        <w:t>em</w:t>
      </w:r>
      <w:r w:rsidRPr="002B1A5D">
        <w:rPr>
          <w:rFonts w:asciiTheme="minorHAnsi" w:hAnsiTheme="minorHAnsi" w:cstheme="minorHAnsi"/>
          <w:bCs/>
          <w:spacing w:val="7"/>
          <w:sz w:val="20"/>
          <w:szCs w:val="20"/>
        </w:rPr>
        <w:t xml:space="preserve"> </w:t>
      </w:r>
      <w:r w:rsidRPr="002B1A5D">
        <w:rPr>
          <w:rFonts w:asciiTheme="minorHAnsi" w:hAnsiTheme="minorHAnsi" w:cstheme="minorHAnsi"/>
          <w:bCs/>
          <w:sz w:val="20"/>
          <w:szCs w:val="20"/>
        </w:rPr>
        <w:t>que</w:t>
      </w:r>
      <w:r w:rsidRPr="002B1A5D">
        <w:rPr>
          <w:rFonts w:asciiTheme="minorHAnsi" w:hAnsiTheme="minorHAnsi" w:cstheme="minorHAnsi"/>
          <w:bCs/>
          <w:spacing w:val="10"/>
          <w:sz w:val="20"/>
          <w:szCs w:val="20"/>
        </w:rPr>
        <w:t xml:space="preserve"> </w:t>
      </w:r>
      <w:r w:rsidRPr="002B1A5D">
        <w:rPr>
          <w:rFonts w:asciiTheme="minorHAnsi" w:hAnsiTheme="minorHAnsi" w:cstheme="minorHAnsi"/>
          <w:bCs/>
          <w:sz w:val="20"/>
          <w:szCs w:val="20"/>
        </w:rPr>
        <w:t>couber ou no caso de aplicação de sanção;</w:t>
      </w:r>
    </w:p>
    <w:p w14:paraId="5186163D" w14:textId="77777777" w:rsidR="008A54AA" w:rsidRPr="002B1A5D" w:rsidRDefault="008A54AA" w:rsidP="008A54AA">
      <w:pPr>
        <w:pStyle w:val="PargrafodaLista"/>
        <w:tabs>
          <w:tab w:val="left" w:pos="1160"/>
        </w:tabs>
        <w:spacing w:before="115"/>
        <w:rPr>
          <w:rFonts w:asciiTheme="minorHAnsi" w:hAnsiTheme="minorHAnsi" w:cstheme="minorHAnsi"/>
          <w:sz w:val="20"/>
          <w:szCs w:val="20"/>
        </w:rPr>
      </w:pPr>
      <w:r w:rsidRPr="002B1A5D">
        <w:rPr>
          <w:rFonts w:asciiTheme="minorHAnsi" w:hAnsiTheme="minorHAnsi" w:cstheme="minorHAnsi"/>
          <w:bCs/>
          <w:sz w:val="20"/>
          <w:szCs w:val="20"/>
        </w:rPr>
        <w:t>8 -</w:t>
      </w:r>
      <w:r w:rsidRPr="002B1A5D">
        <w:rPr>
          <w:rFonts w:asciiTheme="minorHAnsi" w:hAnsiTheme="minorHAnsi" w:cstheme="minorHAnsi"/>
          <w:bCs/>
          <w:spacing w:val="39"/>
          <w:sz w:val="20"/>
          <w:szCs w:val="20"/>
        </w:rPr>
        <w:t xml:space="preserve"> </w:t>
      </w:r>
      <w:r w:rsidRPr="002B1A5D">
        <w:rPr>
          <w:rFonts w:asciiTheme="minorHAnsi" w:hAnsiTheme="minorHAnsi" w:cstheme="minorHAnsi"/>
          <w:bCs/>
          <w:sz w:val="20"/>
          <w:szCs w:val="20"/>
        </w:rPr>
        <w:t>Informar</w:t>
      </w:r>
      <w:r w:rsidRPr="002B1A5D">
        <w:rPr>
          <w:rFonts w:asciiTheme="minorHAnsi" w:hAnsiTheme="minorHAnsi" w:cstheme="minorHAnsi"/>
          <w:bCs/>
          <w:spacing w:val="40"/>
          <w:sz w:val="20"/>
          <w:szCs w:val="20"/>
        </w:rPr>
        <w:t xml:space="preserve"> </w:t>
      </w:r>
      <w:r w:rsidRPr="002B1A5D">
        <w:rPr>
          <w:rFonts w:asciiTheme="minorHAnsi" w:hAnsiTheme="minorHAnsi" w:cstheme="minorHAnsi"/>
          <w:bCs/>
          <w:sz w:val="20"/>
          <w:szCs w:val="20"/>
        </w:rPr>
        <w:t>a</w:t>
      </w:r>
      <w:r w:rsidRPr="002B1A5D">
        <w:rPr>
          <w:rFonts w:asciiTheme="minorHAnsi" w:hAnsiTheme="minorHAnsi" w:cstheme="minorHAnsi"/>
          <w:bCs/>
          <w:spacing w:val="39"/>
          <w:sz w:val="20"/>
          <w:szCs w:val="20"/>
        </w:rPr>
        <w:t xml:space="preserve"> </w:t>
      </w:r>
      <w:r w:rsidRPr="002B1A5D">
        <w:rPr>
          <w:rFonts w:asciiTheme="minorHAnsi" w:hAnsiTheme="minorHAnsi" w:cstheme="minorHAnsi"/>
          <w:bCs/>
          <w:sz w:val="20"/>
          <w:szCs w:val="20"/>
        </w:rPr>
        <w:t>contratada,</w:t>
      </w:r>
      <w:r w:rsidRPr="002B1A5D">
        <w:rPr>
          <w:rFonts w:asciiTheme="minorHAnsi" w:hAnsiTheme="minorHAnsi" w:cstheme="minorHAnsi"/>
          <w:bCs/>
          <w:spacing w:val="38"/>
          <w:sz w:val="20"/>
          <w:szCs w:val="20"/>
        </w:rPr>
        <w:t xml:space="preserve"> </w:t>
      </w:r>
      <w:r w:rsidRPr="002B1A5D">
        <w:rPr>
          <w:rFonts w:asciiTheme="minorHAnsi" w:hAnsiTheme="minorHAnsi" w:cstheme="minorHAnsi"/>
          <w:bCs/>
          <w:sz w:val="20"/>
          <w:szCs w:val="20"/>
        </w:rPr>
        <w:t>eventuais inconformidades identificadas, conforme o caso</w:t>
      </w:r>
      <w:r w:rsidRPr="002B1A5D">
        <w:rPr>
          <w:rFonts w:asciiTheme="minorHAnsi" w:hAnsiTheme="minorHAnsi" w:cstheme="minorHAnsi"/>
          <w:sz w:val="20"/>
          <w:szCs w:val="20"/>
        </w:rPr>
        <w:t xml:space="preserve">. </w:t>
      </w:r>
    </w:p>
    <w:p w14:paraId="20100C90" w14:textId="77777777" w:rsidR="008A54AA" w:rsidRPr="002B1A5D" w:rsidRDefault="008A54AA" w:rsidP="008A54AA">
      <w:pPr>
        <w:pStyle w:val="PargrafodaLista"/>
        <w:tabs>
          <w:tab w:val="left" w:pos="1160"/>
        </w:tabs>
        <w:spacing w:before="115"/>
        <w:rPr>
          <w:rFonts w:asciiTheme="minorHAnsi" w:hAnsiTheme="minorHAnsi" w:cstheme="minorHAnsi"/>
          <w:sz w:val="20"/>
          <w:szCs w:val="20"/>
        </w:rPr>
      </w:pPr>
      <w:r w:rsidRPr="002B1A5D">
        <w:rPr>
          <w:rFonts w:asciiTheme="minorHAnsi" w:hAnsiTheme="minorHAnsi" w:cstheme="minorHAnsi"/>
          <w:sz w:val="20"/>
          <w:szCs w:val="20"/>
        </w:rPr>
        <w:t>QUANTO A CONTRATADA</w:t>
      </w:r>
    </w:p>
    <w:p w14:paraId="22BEA118" w14:textId="77777777" w:rsidR="008A54AA" w:rsidRPr="002B1A5D" w:rsidRDefault="008A54AA" w:rsidP="008A54AA">
      <w:pPr>
        <w:pStyle w:val="PargrafodaLista"/>
        <w:tabs>
          <w:tab w:val="left" w:pos="1132"/>
        </w:tabs>
        <w:spacing w:before="113"/>
        <w:ind w:right="24"/>
        <w:rPr>
          <w:rFonts w:asciiTheme="minorHAnsi" w:hAnsiTheme="minorHAnsi" w:cstheme="minorHAnsi"/>
          <w:sz w:val="20"/>
          <w:szCs w:val="20"/>
        </w:rPr>
      </w:pPr>
      <w:r w:rsidRPr="002B1A5D">
        <w:rPr>
          <w:rFonts w:asciiTheme="minorHAnsi" w:hAnsiTheme="minorHAnsi" w:cstheme="minorHAnsi"/>
          <w:bCs/>
          <w:sz w:val="20"/>
          <w:szCs w:val="20"/>
        </w:rPr>
        <w:t>1 -</w:t>
      </w:r>
      <w:r w:rsidRPr="002B1A5D">
        <w:rPr>
          <w:rFonts w:asciiTheme="minorHAnsi" w:hAnsiTheme="minorHAnsi" w:cstheme="minorHAnsi"/>
          <w:b/>
          <w:sz w:val="20"/>
          <w:szCs w:val="20"/>
        </w:rPr>
        <w:t xml:space="preserve"> </w:t>
      </w:r>
      <w:r w:rsidRPr="002B1A5D">
        <w:rPr>
          <w:rFonts w:asciiTheme="minorHAnsi" w:hAnsiTheme="minorHAnsi" w:cstheme="minorHAnsi"/>
          <w:sz w:val="20"/>
          <w:szCs w:val="20"/>
        </w:rPr>
        <w:t>Fornecer o objeto desta demanda nas especificações contidas neste Termo de Referência;</w:t>
      </w:r>
    </w:p>
    <w:p w14:paraId="0636D2B7" w14:textId="77777777" w:rsidR="008A54AA" w:rsidRPr="002B1A5D" w:rsidRDefault="008A54AA" w:rsidP="008A54AA">
      <w:pPr>
        <w:pStyle w:val="PargrafodaLista"/>
        <w:tabs>
          <w:tab w:val="left" w:pos="1137"/>
        </w:tabs>
        <w:spacing w:before="114"/>
        <w:ind w:right="24"/>
        <w:rPr>
          <w:rFonts w:asciiTheme="minorHAnsi" w:hAnsiTheme="minorHAnsi" w:cstheme="minorHAnsi"/>
          <w:sz w:val="20"/>
          <w:szCs w:val="20"/>
        </w:rPr>
      </w:pPr>
      <w:r w:rsidRPr="002B1A5D">
        <w:rPr>
          <w:rFonts w:asciiTheme="minorHAnsi" w:hAnsiTheme="minorHAnsi" w:cstheme="minorHAnsi"/>
          <w:bCs/>
          <w:sz w:val="20"/>
          <w:szCs w:val="20"/>
        </w:rPr>
        <w:t>2 -</w:t>
      </w:r>
      <w:r w:rsidRPr="002B1A5D">
        <w:rPr>
          <w:rFonts w:asciiTheme="minorHAnsi" w:hAnsiTheme="minorHAnsi" w:cstheme="minorHAnsi"/>
          <w:b/>
          <w:sz w:val="20"/>
          <w:szCs w:val="20"/>
        </w:rPr>
        <w:t xml:space="preserve"> </w:t>
      </w:r>
      <w:r w:rsidRPr="002B1A5D">
        <w:rPr>
          <w:rFonts w:asciiTheme="minorHAnsi" w:hAnsiTheme="minorHAnsi" w:cstheme="minorHAnsi"/>
          <w:sz w:val="20"/>
          <w:szCs w:val="20"/>
        </w:rPr>
        <w:t>Pelo não cumprimento deste item, o serviço será considerado como não executado, aplicando-se as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sanções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adiante estipuladas para o</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caso de adimplemento;</w:t>
      </w:r>
    </w:p>
    <w:p w14:paraId="003E646A" w14:textId="77777777" w:rsidR="008A54AA" w:rsidRPr="002B1A5D" w:rsidRDefault="008A54AA" w:rsidP="008A54AA">
      <w:pPr>
        <w:pStyle w:val="PargrafodaLista"/>
        <w:tabs>
          <w:tab w:val="left" w:pos="1132"/>
        </w:tabs>
        <w:spacing w:before="115"/>
        <w:ind w:right="24"/>
        <w:rPr>
          <w:rFonts w:asciiTheme="minorHAnsi" w:hAnsiTheme="minorHAnsi" w:cstheme="minorHAnsi"/>
          <w:sz w:val="20"/>
          <w:szCs w:val="20"/>
        </w:rPr>
      </w:pPr>
      <w:r w:rsidRPr="002B1A5D">
        <w:rPr>
          <w:rFonts w:asciiTheme="minorHAnsi" w:hAnsiTheme="minorHAnsi" w:cstheme="minorHAnsi"/>
          <w:sz w:val="20"/>
          <w:szCs w:val="20"/>
        </w:rPr>
        <w:t>3 -</w:t>
      </w:r>
      <w:r w:rsidRPr="002B1A5D">
        <w:rPr>
          <w:rFonts w:asciiTheme="minorHAnsi" w:hAnsiTheme="minorHAnsi" w:cstheme="minorHAnsi"/>
          <w:b/>
          <w:sz w:val="20"/>
          <w:szCs w:val="20"/>
        </w:rPr>
        <w:t xml:space="preserve"> </w:t>
      </w:r>
      <w:r w:rsidRPr="002B1A5D">
        <w:rPr>
          <w:rFonts w:asciiTheme="minorHAnsi" w:hAnsiTheme="minorHAnsi" w:cstheme="minorHAnsi"/>
          <w:sz w:val="20"/>
          <w:szCs w:val="20"/>
        </w:rPr>
        <w:t>Informar à Contratante, quando for o caso, os dados da(s) empresa(s) subcontratada(s),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bem</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como, fornecer GARANTIA dos serviços e/ou</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produtos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subcontratados;</w:t>
      </w:r>
    </w:p>
    <w:p w14:paraId="749EF73E" w14:textId="77777777" w:rsidR="008A54AA" w:rsidRPr="002B1A5D" w:rsidRDefault="008A54AA" w:rsidP="008A54AA">
      <w:pPr>
        <w:pStyle w:val="PargrafodaLista"/>
        <w:tabs>
          <w:tab w:val="left" w:pos="1119"/>
        </w:tabs>
        <w:spacing w:before="114"/>
        <w:ind w:right="24"/>
        <w:rPr>
          <w:rFonts w:asciiTheme="minorHAnsi" w:hAnsiTheme="minorHAnsi" w:cstheme="minorHAnsi"/>
          <w:sz w:val="20"/>
          <w:szCs w:val="20"/>
        </w:rPr>
      </w:pPr>
      <w:r w:rsidRPr="002B1A5D">
        <w:rPr>
          <w:rFonts w:asciiTheme="minorHAnsi" w:hAnsiTheme="minorHAnsi" w:cstheme="minorHAnsi"/>
          <w:sz w:val="20"/>
          <w:szCs w:val="20"/>
        </w:rPr>
        <w:t>4 -</w:t>
      </w:r>
      <w:r w:rsidRPr="002B1A5D">
        <w:rPr>
          <w:rFonts w:asciiTheme="minorHAnsi" w:hAnsiTheme="minorHAnsi" w:cstheme="minorHAnsi"/>
          <w:b/>
          <w:spacing w:val="-1"/>
          <w:sz w:val="20"/>
          <w:szCs w:val="20"/>
        </w:rPr>
        <w:t xml:space="preserve"> </w:t>
      </w:r>
      <w:r w:rsidRPr="002B1A5D">
        <w:rPr>
          <w:rFonts w:asciiTheme="minorHAnsi" w:hAnsiTheme="minorHAnsi" w:cstheme="minorHAnsi"/>
          <w:sz w:val="20"/>
          <w:szCs w:val="20"/>
        </w:rPr>
        <w:t>Cumprir rigorosamente</w:t>
      </w:r>
      <w:r w:rsidRPr="002B1A5D">
        <w:rPr>
          <w:rFonts w:asciiTheme="minorHAnsi" w:hAnsiTheme="minorHAnsi" w:cstheme="minorHAnsi"/>
          <w:spacing w:val="-1"/>
          <w:sz w:val="20"/>
          <w:szCs w:val="20"/>
        </w:rPr>
        <w:t xml:space="preserve"> as datas para a execução da prestação do serviço</w:t>
      </w:r>
      <w:r w:rsidRPr="002B1A5D">
        <w:rPr>
          <w:rFonts w:asciiTheme="minorHAnsi" w:hAnsiTheme="minorHAnsi" w:cstheme="minorHAnsi"/>
          <w:sz w:val="20"/>
          <w:szCs w:val="20"/>
        </w:rPr>
        <w:t>;</w:t>
      </w:r>
    </w:p>
    <w:p w14:paraId="11800355" w14:textId="77777777" w:rsidR="008A54AA" w:rsidRPr="002B1A5D" w:rsidRDefault="008A54AA" w:rsidP="008A54AA">
      <w:pPr>
        <w:pStyle w:val="PargrafodaLista"/>
        <w:tabs>
          <w:tab w:val="left" w:pos="1119"/>
        </w:tabs>
        <w:spacing w:before="115"/>
        <w:ind w:right="24"/>
        <w:rPr>
          <w:rFonts w:asciiTheme="minorHAnsi" w:hAnsiTheme="minorHAnsi" w:cstheme="minorHAnsi"/>
          <w:sz w:val="20"/>
          <w:szCs w:val="20"/>
        </w:rPr>
      </w:pPr>
      <w:r w:rsidRPr="002B1A5D">
        <w:rPr>
          <w:rFonts w:asciiTheme="minorHAnsi" w:hAnsiTheme="minorHAnsi" w:cstheme="minorHAnsi"/>
          <w:sz w:val="20"/>
          <w:szCs w:val="20"/>
        </w:rPr>
        <w:t>5 -</w:t>
      </w:r>
      <w:r w:rsidRPr="002B1A5D">
        <w:rPr>
          <w:rFonts w:asciiTheme="minorHAnsi" w:hAnsiTheme="minorHAnsi" w:cstheme="minorHAnsi"/>
          <w:b/>
          <w:spacing w:val="-1"/>
          <w:sz w:val="20"/>
          <w:szCs w:val="20"/>
        </w:rPr>
        <w:t xml:space="preserve"> </w:t>
      </w:r>
      <w:r w:rsidRPr="002B1A5D">
        <w:rPr>
          <w:rFonts w:asciiTheme="minorHAnsi" w:hAnsiTheme="minorHAnsi" w:cstheme="minorHAnsi"/>
          <w:sz w:val="20"/>
          <w:szCs w:val="20"/>
        </w:rPr>
        <w:t>Receber a</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Autorização de</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Fornecimento/Ordem</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de</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Serviço</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no</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prazo estipulado;</w:t>
      </w:r>
    </w:p>
    <w:p w14:paraId="770C94D7" w14:textId="77777777" w:rsidR="008A54AA" w:rsidRPr="002B1A5D" w:rsidRDefault="008A54AA" w:rsidP="008A54AA">
      <w:pPr>
        <w:pStyle w:val="PargrafodaLista"/>
        <w:tabs>
          <w:tab w:val="left" w:pos="1123"/>
        </w:tabs>
        <w:spacing w:before="115"/>
        <w:ind w:right="24"/>
        <w:rPr>
          <w:rFonts w:asciiTheme="minorHAnsi" w:hAnsiTheme="minorHAnsi" w:cstheme="minorHAnsi"/>
          <w:sz w:val="20"/>
          <w:szCs w:val="20"/>
        </w:rPr>
      </w:pPr>
      <w:r w:rsidRPr="002B1A5D">
        <w:rPr>
          <w:rFonts w:asciiTheme="minorHAnsi" w:hAnsiTheme="minorHAnsi" w:cstheme="minorHAnsi"/>
          <w:sz w:val="20"/>
          <w:szCs w:val="20"/>
        </w:rPr>
        <w:t>6 -</w:t>
      </w:r>
      <w:r w:rsidRPr="002B1A5D">
        <w:rPr>
          <w:rFonts w:asciiTheme="minorHAnsi" w:hAnsiTheme="minorHAnsi" w:cstheme="minorHAnsi"/>
          <w:b/>
          <w:spacing w:val="3"/>
          <w:sz w:val="20"/>
          <w:szCs w:val="20"/>
        </w:rPr>
        <w:t xml:space="preserve"> </w:t>
      </w:r>
      <w:r w:rsidRPr="002B1A5D">
        <w:rPr>
          <w:rFonts w:asciiTheme="minorHAnsi" w:hAnsiTheme="minorHAnsi" w:cstheme="minorHAnsi"/>
          <w:sz w:val="20"/>
          <w:szCs w:val="20"/>
        </w:rPr>
        <w:t>Pagar</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todos</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os</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tributos</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que</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incidam</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ou</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venham</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incidir,</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direta</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ou</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indiretamente,</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sobre</w:t>
      </w:r>
      <w:r w:rsidRPr="002B1A5D">
        <w:rPr>
          <w:rFonts w:asciiTheme="minorHAnsi" w:hAnsiTheme="minorHAnsi" w:cstheme="minorHAnsi"/>
          <w:spacing w:val="3"/>
          <w:sz w:val="20"/>
          <w:szCs w:val="20"/>
        </w:rPr>
        <w:t xml:space="preserve"> a prestação do serviço</w:t>
      </w:r>
      <w:r w:rsidRPr="002B1A5D">
        <w:rPr>
          <w:rFonts w:asciiTheme="minorHAnsi" w:hAnsiTheme="minorHAnsi" w:cstheme="minorHAnsi"/>
          <w:sz w:val="20"/>
          <w:szCs w:val="20"/>
        </w:rPr>
        <w:t>;</w:t>
      </w:r>
    </w:p>
    <w:p w14:paraId="38B6E874" w14:textId="77777777" w:rsidR="008A54AA" w:rsidRPr="002B1A5D" w:rsidRDefault="008A54AA" w:rsidP="008A54AA">
      <w:pPr>
        <w:pStyle w:val="PargrafodaLista"/>
        <w:tabs>
          <w:tab w:val="left" w:pos="1294"/>
        </w:tabs>
        <w:spacing w:before="115"/>
        <w:ind w:right="24"/>
        <w:rPr>
          <w:rFonts w:asciiTheme="minorHAnsi" w:hAnsiTheme="minorHAnsi" w:cstheme="minorHAnsi"/>
          <w:sz w:val="20"/>
          <w:szCs w:val="20"/>
        </w:rPr>
      </w:pPr>
      <w:r w:rsidRPr="002B1A5D">
        <w:rPr>
          <w:rFonts w:asciiTheme="minorHAnsi" w:hAnsiTheme="minorHAnsi" w:cstheme="minorHAnsi"/>
          <w:sz w:val="20"/>
          <w:szCs w:val="20"/>
        </w:rPr>
        <w:t>7 -</w:t>
      </w:r>
      <w:r w:rsidRPr="002B1A5D">
        <w:rPr>
          <w:rFonts w:asciiTheme="minorHAnsi" w:hAnsiTheme="minorHAnsi" w:cstheme="minorHAnsi"/>
          <w:b/>
          <w:spacing w:val="54"/>
          <w:sz w:val="20"/>
          <w:szCs w:val="20"/>
        </w:rPr>
        <w:t xml:space="preserve"> </w:t>
      </w:r>
      <w:r w:rsidRPr="002B1A5D">
        <w:rPr>
          <w:rFonts w:asciiTheme="minorHAnsi" w:hAnsiTheme="minorHAnsi" w:cstheme="minorHAnsi"/>
          <w:sz w:val="20"/>
          <w:szCs w:val="20"/>
        </w:rPr>
        <w:t>Comunicar</w:t>
      </w:r>
      <w:r w:rsidRPr="002B1A5D">
        <w:rPr>
          <w:rFonts w:asciiTheme="minorHAnsi" w:hAnsiTheme="minorHAnsi" w:cstheme="minorHAnsi"/>
          <w:spacing w:val="55"/>
          <w:sz w:val="20"/>
          <w:szCs w:val="20"/>
        </w:rPr>
        <w:t xml:space="preserve"> </w:t>
      </w:r>
      <w:r w:rsidRPr="002B1A5D">
        <w:rPr>
          <w:rFonts w:asciiTheme="minorHAnsi" w:hAnsiTheme="minorHAnsi" w:cstheme="minorHAnsi"/>
          <w:sz w:val="20"/>
          <w:szCs w:val="20"/>
        </w:rPr>
        <w:t>a</w:t>
      </w:r>
      <w:r w:rsidRPr="002B1A5D">
        <w:rPr>
          <w:rFonts w:asciiTheme="minorHAnsi" w:hAnsiTheme="minorHAnsi" w:cstheme="minorHAnsi"/>
          <w:spacing w:val="54"/>
          <w:sz w:val="20"/>
          <w:szCs w:val="20"/>
        </w:rPr>
        <w:t xml:space="preserve"> </w:t>
      </w:r>
      <w:r w:rsidRPr="002B1A5D">
        <w:rPr>
          <w:rFonts w:asciiTheme="minorHAnsi" w:hAnsiTheme="minorHAnsi" w:cstheme="minorHAnsi"/>
          <w:sz w:val="20"/>
          <w:szCs w:val="20"/>
        </w:rPr>
        <w:t>Prefeitura,</w:t>
      </w:r>
      <w:r w:rsidRPr="002B1A5D">
        <w:rPr>
          <w:rFonts w:asciiTheme="minorHAnsi" w:hAnsiTheme="minorHAnsi" w:cstheme="minorHAnsi"/>
          <w:spacing w:val="52"/>
          <w:sz w:val="20"/>
          <w:szCs w:val="20"/>
        </w:rPr>
        <w:t xml:space="preserve"> </w:t>
      </w:r>
      <w:r w:rsidRPr="002B1A5D">
        <w:rPr>
          <w:rFonts w:asciiTheme="minorHAnsi" w:hAnsiTheme="minorHAnsi" w:cstheme="minorHAnsi"/>
          <w:sz w:val="20"/>
          <w:szCs w:val="20"/>
        </w:rPr>
        <w:t>imediatamente,</w:t>
      </w:r>
      <w:r w:rsidRPr="002B1A5D">
        <w:rPr>
          <w:rFonts w:asciiTheme="minorHAnsi" w:hAnsiTheme="minorHAnsi" w:cstheme="minorHAnsi"/>
          <w:spacing w:val="55"/>
          <w:sz w:val="20"/>
          <w:szCs w:val="20"/>
        </w:rPr>
        <w:t xml:space="preserve"> </w:t>
      </w:r>
      <w:r w:rsidRPr="002B1A5D">
        <w:rPr>
          <w:rFonts w:asciiTheme="minorHAnsi" w:hAnsiTheme="minorHAnsi" w:cstheme="minorHAnsi"/>
          <w:sz w:val="20"/>
          <w:szCs w:val="20"/>
        </w:rPr>
        <w:t>qualquer</w:t>
      </w:r>
      <w:r w:rsidRPr="002B1A5D">
        <w:rPr>
          <w:rFonts w:asciiTheme="minorHAnsi" w:hAnsiTheme="minorHAnsi" w:cstheme="minorHAnsi"/>
          <w:spacing w:val="55"/>
          <w:sz w:val="20"/>
          <w:szCs w:val="20"/>
        </w:rPr>
        <w:t xml:space="preserve"> </w:t>
      </w:r>
      <w:r w:rsidRPr="002B1A5D">
        <w:rPr>
          <w:rFonts w:asciiTheme="minorHAnsi" w:hAnsiTheme="minorHAnsi" w:cstheme="minorHAnsi"/>
          <w:sz w:val="20"/>
          <w:szCs w:val="20"/>
        </w:rPr>
        <w:t>ocorrência</w:t>
      </w:r>
      <w:r w:rsidRPr="002B1A5D">
        <w:rPr>
          <w:rFonts w:asciiTheme="minorHAnsi" w:hAnsiTheme="minorHAnsi" w:cstheme="minorHAnsi"/>
          <w:spacing w:val="54"/>
          <w:sz w:val="20"/>
          <w:szCs w:val="20"/>
        </w:rPr>
        <w:t xml:space="preserve"> </w:t>
      </w:r>
      <w:r w:rsidRPr="002B1A5D">
        <w:rPr>
          <w:rFonts w:asciiTheme="minorHAnsi" w:hAnsiTheme="minorHAnsi" w:cstheme="minorHAnsi"/>
          <w:sz w:val="20"/>
          <w:szCs w:val="20"/>
        </w:rPr>
        <w:t>ou</w:t>
      </w:r>
      <w:r w:rsidRPr="002B1A5D">
        <w:rPr>
          <w:rFonts w:asciiTheme="minorHAnsi" w:hAnsiTheme="minorHAnsi" w:cstheme="minorHAnsi"/>
          <w:spacing w:val="54"/>
          <w:sz w:val="20"/>
          <w:szCs w:val="20"/>
        </w:rPr>
        <w:t xml:space="preserve"> </w:t>
      </w:r>
      <w:r w:rsidRPr="002B1A5D">
        <w:rPr>
          <w:rFonts w:asciiTheme="minorHAnsi" w:hAnsiTheme="minorHAnsi" w:cstheme="minorHAnsi"/>
          <w:sz w:val="20"/>
          <w:szCs w:val="20"/>
        </w:rPr>
        <w:t>anormalidade</w:t>
      </w:r>
      <w:r w:rsidRPr="002B1A5D">
        <w:rPr>
          <w:rFonts w:asciiTheme="minorHAnsi" w:hAnsiTheme="minorHAnsi" w:cstheme="minorHAnsi"/>
          <w:spacing w:val="55"/>
          <w:sz w:val="20"/>
          <w:szCs w:val="20"/>
        </w:rPr>
        <w:t xml:space="preserve"> </w:t>
      </w:r>
      <w:r w:rsidRPr="002B1A5D">
        <w:rPr>
          <w:rFonts w:asciiTheme="minorHAnsi" w:hAnsiTheme="minorHAnsi" w:cstheme="minorHAnsi"/>
          <w:sz w:val="20"/>
          <w:szCs w:val="20"/>
        </w:rPr>
        <w:t xml:space="preserve">que </w:t>
      </w:r>
      <w:r w:rsidRPr="002B1A5D">
        <w:rPr>
          <w:rFonts w:asciiTheme="minorHAnsi" w:hAnsiTheme="minorHAnsi" w:cstheme="minorHAnsi"/>
          <w:spacing w:val="-57"/>
          <w:sz w:val="20"/>
          <w:szCs w:val="20"/>
        </w:rPr>
        <w:t xml:space="preserve">  </w:t>
      </w:r>
      <w:r w:rsidRPr="002B1A5D">
        <w:rPr>
          <w:rFonts w:asciiTheme="minorHAnsi" w:hAnsiTheme="minorHAnsi" w:cstheme="minorHAnsi"/>
          <w:sz w:val="20"/>
          <w:szCs w:val="20"/>
        </w:rPr>
        <w:t>venha</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interferir no cumprimento dos serviços contratados;</w:t>
      </w:r>
    </w:p>
    <w:p w14:paraId="5C0076CA" w14:textId="77777777" w:rsidR="008A54AA" w:rsidRPr="002B1A5D" w:rsidRDefault="008A54AA" w:rsidP="008A54AA">
      <w:pPr>
        <w:pStyle w:val="PargrafodaLista"/>
        <w:tabs>
          <w:tab w:val="left" w:pos="1250"/>
        </w:tabs>
        <w:spacing w:before="116"/>
        <w:ind w:right="24"/>
        <w:rPr>
          <w:rFonts w:asciiTheme="minorHAnsi" w:hAnsiTheme="minorHAnsi" w:cstheme="minorHAnsi"/>
          <w:sz w:val="20"/>
          <w:szCs w:val="20"/>
        </w:rPr>
      </w:pPr>
      <w:r w:rsidRPr="002B1A5D">
        <w:rPr>
          <w:rFonts w:asciiTheme="minorHAnsi" w:hAnsiTheme="minorHAnsi" w:cstheme="minorHAnsi"/>
          <w:sz w:val="20"/>
          <w:szCs w:val="20"/>
        </w:rPr>
        <w:t>8 -</w:t>
      </w:r>
      <w:r w:rsidRPr="002B1A5D">
        <w:rPr>
          <w:rFonts w:asciiTheme="minorHAnsi" w:hAnsiTheme="minorHAnsi" w:cstheme="minorHAnsi"/>
          <w:b/>
          <w:spacing w:val="9"/>
          <w:sz w:val="20"/>
          <w:szCs w:val="20"/>
        </w:rPr>
        <w:t xml:space="preserve"> </w:t>
      </w:r>
      <w:r w:rsidRPr="002B1A5D">
        <w:rPr>
          <w:rFonts w:asciiTheme="minorHAnsi" w:hAnsiTheme="minorHAnsi" w:cstheme="minorHAnsi"/>
          <w:sz w:val="20"/>
          <w:szCs w:val="20"/>
        </w:rPr>
        <w:t>Responder</w:t>
      </w:r>
      <w:r w:rsidRPr="002B1A5D">
        <w:rPr>
          <w:rFonts w:asciiTheme="minorHAnsi" w:hAnsiTheme="minorHAnsi" w:cstheme="minorHAnsi"/>
          <w:spacing w:val="10"/>
          <w:sz w:val="20"/>
          <w:szCs w:val="20"/>
        </w:rPr>
        <w:t xml:space="preserve"> </w:t>
      </w:r>
      <w:r w:rsidRPr="002B1A5D">
        <w:rPr>
          <w:rFonts w:asciiTheme="minorHAnsi" w:hAnsiTheme="minorHAnsi" w:cstheme="minorHAnsi"/>
          <w:sz w:val="20"/>
          <w:szCs w:val="20"/>
        </w:rPr>
        <w:t>por</w:t>
      </w:r>
      <w:r w:rsidRPr="002B1A5D">
        <w:rPr>
          <w:rFonts w:asciiTheme="minorHAnsi" w:hAnsiTheme="minorHAnsi" w:cstheme="minorHAnsi"/>
          <w:spacing w:val="7"/>
          <w:sz w:val="20"/>
          <w:szCs w:val="20"/>
        </w:rPr>
        <w:t xml:space="preserve"> </w:t>
      </w:r>
      <w:r w:rsidRPr="002B1A5D">
        <w:rPr>
          <w:rFonts w:asciiTheme="minorHAnsi" w:hAnsiTheme="minorHAnsi" w:cstheme="minorHAnsi"/>
          <w:sz w:val="20"/>
          <w:szCs w:val="20"/>
        </w:rPr>
        <w:t>danos</w:t>
      </w:r>
      <w:r w:rsidRPr="002B1A5D">
        <w:rPr>
          <w:rFonts w:asciiTheme="minorHAnsi" w:hAnsiTheme="minorHAnsi" w:cstheme="minorHAnsi"/>
          <w:spacing w:val="10"/>
          <w:sz w:val="20"/>
          <w:szCs w:val="20"/>
        </w:rPr>
        <w:t xml:space="preserve"> </w:t>
      </w:r>
      <w:r w:rsidRPr="002B1A5D">
        <w:rPr>
          <w:rFonts w:asciiTheme="minorHAnsi" w:hAnsiTheme="minorHAnsi" w:cstheme="minorHAnsi"/>
          <w:sz w:val="20"/>
          <w:szCs w:val="20"/>
        </w:rPr>
        <w:t>materiais</w:t>
      </w:r>
      <w:r w:rsidRPr="002B1A5D">
        <w:rPr>
          <w:rFonts w:asciiTheme="minorHAnsi" w:hAnsiTheme="minorHAnsi" w:cstheme="minorHAnsi"/>
          <w:spacing w:val="9"/>
          <w:sz w:val="20"/>
          <w:szCs w:val="20"/>
        </w:rPr>
        <w:t xml:space="preserve"> </w:t>
      </w:r>
      <w:r w:rsidRPr="002B1A5D">
        <w:rPr>
          <w:rFonts w:asciiTheme="minorHAnsi" w:hAnsiTheme="minorHAnsi" w:cstheme="minorHAnsi"/>
          <w:sz w:val="20"/>
          <w:szCs w:val="20"/>
        </w:rPr>
        <w:t>e</w:t>
      </w:r>
      <w:r w:rsidRPr="002B1A5D">
        <w:rPr>
          <w:rFonts w:asciiTheme="minorHAnsi" w:hAnsiTheme="minorHAnsi" w:cstheme="minorHAnsi"/>
          <w:spacing w:val="9"/>
          <w:sz w:val="20"/>
          <w:szCs w:val="20"/>
        </w:rPr>
        <w:t xml:space="preserve"> </w:t>
      </w:r>
      <w:r w:rsidRPr="002B1A5D">
        <w:rPr>
          <w:rFonts w:asciiTheme="minorHAnsi" w:hAnsiTheme="minorHAnsi" w:cstheme="minorHAnsi"/>
          <w:sz w:val="20"/>
          <w:szCs w:val="20"/>
        </w:rPr>
        <w:t>físicos,</w:t>
      </w:r>
      <w:r w:rsidRPr="002B1A5D">
        <w:rPr>
          <w:rFonts w:asciiTheme="minorHAnsi" w:hAnsiTheme="minorHAnsi" w:cstheme="minorHAnsi"/>
          <w:spacing w:val="8"/>
          <w:sz w:val="20"/>
          <w:szCs w:val="20"/>
        </w:rPr>
        <w:t xml:space="preserve"> </w:t>
      </w:r>
      <w:r w:rsidRPr="002B1A5D">
        <w:rPr>
          <w:rFonts w:asciiTheme="minorHAnsi" w:hAnsiTheme="minorHAnsi" w:cstheme="minorHAnsi"/>
          <w:sz w:val="20"/>
          <w:szCs w:val="20"/>
        </w:rPr>
        <w:t>causados</w:t>
      </w:r>
      <w:r w:rsidRPr="002B1A5D">
        <w:rPr>
          <w:rFonts w:asciiTheme="minorHAnsi" w:hAnsiTheme="minorHAnsi" w:cstheme="minorHAnsi"/>
          <w:spacing w:val="8"/>
          <w:sz w:val="20"/>
          <w:szCs w:val="20"/>
        </w:rPr>
        <w:t xml:space="preserve"> </w:t>
      </w:r>
      <w:r w:rsidRPr="002B1A5D">
        <w:rPr>
          <w:rFonts w:asciiTheme="minorHAnsi" w:hAnsiTheme="minorHAnsi" w:cstheme="minorHAnsi"/>
          <w:sz w:val="20"/>
          <w:szCs w:val="20"/>
        </w:rPr>
        <w:t>por</w:t>
      </w:r>
      <w:r w:rsidRPr="002B1A5D">
        <w:rPr>
          <w:rFonts w:asciiTheme="minorHAnsi" w:hAnsiTheme="minorHAnsi" w:cstheme="minorHAnsi"/>
          <w:spacing w:val="10"/>
          <w:sz w:val="20"/>
          <w:szCs w:val="20"/>
        </w:rPr>
        <w:t xml:space="preserve"> </w:t>
      </w:r>
      <w:r w:rsidRPr="002B1A5D">
        <w:rPr>
          <w:rFonts w:asciiTheme="minorHAnsi" w:hAnsiTheme="minorHAnsi" w:cstheme="minorHAnsi"/>
          <w:sz w:val="20"/>
          <w:szCs w:val="20"/>
        </w:rPr>
        <w:t>seus</w:t>
      </w:r>
      <w:r w:rsidRPr="002B1A5D">
        <w:rPr>
          <w:rFonts w:asciiTheme="minorHAnsi" w:hAnsiTheme="minorHAnsi" w:cstheme="minorHAnsi"/>
          <w:spacing w:val="8"/>
          <w:sz w:val="20"/>
          <w:szCs w:val="20"/>
        </w:rPr>
        <w:t xml:space="preserve"> </w:t>
      </w:r>
      <w:r w:rsidRPr="002B1A5D">
        <w:rPr>
          <w:rFonts w:asciiTheme="minorHAnsi" w:hAnsiTheme="minorHAnsi" w:cstheme="minorHAnsi"/>
          <w:sz w:val="20"/>
          <w:szCs w:val="20"/>
        </w:rPr>
        <w:t>empregados,</w:t>
      </w:r>
      <w:r w:rsidRPr="002B1A5D">
        <w:rPr>
          <w:rFonts w:asciiTheme="minorHAnsi" w:hAnsiTheme="minorHAnsi" w:cstheme="minorHAnsi"/>
          <w:spacing w:val="10"/>
          <w:sz w:val="20"/>
          <w:szCs w:val="20"/>
        </w:rPr>
        <w:t xml:space="preserve"> </w:t>
      </w:r>
      <w:r w:rsidRPr="002B1A5D">
        <w:rPr>
          <w:rFonts w:asciiTheme="minorHAnsi" w:hAnsiTheme="minorHAnsi" w:cstheme="minorHAnsi"/>
          <w:sz w:val="20"/>
          <w:szCs w:val="20"/>
        </w:rPr>
        <w:t>diretamente</w:t>
      </w:r>
      <w:r w:rsidRPr="002B1A5D">
        <w:rPr>
          <w:rFonts w:asciiTheme="minorHAnsi" w:hAnsiTheme="minorHAnsi" w:cstheme="minorHAnsi"/>
          <w:spacing w:val="10"/>
          <w:sz w:val="20"/>
          <w:szCs w:val="20"/>
        </w:rPr>
        <w:t xml:space="preserve"> </w:t>
      </w:r>
      <w:r w:rsidRPr="002B1A5D">
        <w:rPr>
          <w:rFonts w:asciiTheme="minorHAnsi" w:hAnsiTheme="minorHAnsi" w:cstheme="minorHAnsi"/>
          <w:sz w:val="20"/>
          <w:szCs w:val="20"/>
        </w:rPr>
        <w:t>à</w:t>
      </w:r>
      <w:r w:rsidRPr="002B1A5D">
        <w:rPr>
          <w:rFonts w:asciiTheme="minorHAnsi" w:hAnsiTheme="minorHAnsi" w:cstheme="minorHAnsi"/>
          <w:spacing w:val="-57"/>
          <w:sz w:val="20"/>
          <w:szCs w:val="20"/>
        </w:rPr>
        <w:t xml:space="preserve"> </w:t>
      </w:r>
      <w:r w:rsidRPr="002B1A5D">
        <w:rPr>
          <w:rFonts w:asciiTheme="minorHAnsi" w:hAnsiTheme="minorHAnsi" w:cstheme="minorHAnsi"/>
          <w:sz w:val="20"/>
          <w:szCs w:val="20"/>
        </w:rPr>
        <w:t>Prefeitura</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Municipal de Rifaina</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ou</w:t>
      </w:r>
      <w:r w:rsidRPr="002B1A5D">
        <w:rPr>
          <w:rFonts w:asciiTheme="minorHAnsi" w:hAnsiTheme="minorHAnsi" w:cstheme="minorHAnsi"/>
          <w:spacing w:val="2"/>
          <w:sz w:val="20"/>
          <w:szCs w:val="20"/>
        </w:rPr>
        <w:t xml:space="preserve"> </w:t>
      </w:r>
      <w:r w:rsidRPr="002B1A5D">
        <w:rPr>
          <w:rFonts w:asciiTheme="minorHAnsi" w:hAnsiTheme="minorHAnsi" w:cstheme="minorHAnsi"/>
          <w:sz w:val="20"/>
          <w:szCs w:val="20"/>
        </w:rPr>
        <w:t>a terceiros,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decorrentes de sua culpa ou dolo;</w:t>
      </w:r>
    </w:p>
    <w:p w14:paraId="18DA1C9F" w14:textId="77777777" w:rsidR="008A54AA" w:rsidRPr="002B1A5D" w:rsidRDefault="008A54AA" w:rsidP="008A54AA">
      <w:pPr>
        <w:pStyle w:val="PargrafodaLista"/>
        <w:tabs>
          <w:tab w:val="left" w:pos="1194"/>
        </w:tabs>
        <w:spacing w:before="115"/>
        <w:ind w:right="24"/>
        <w:rPr>
          <w:rFonts w:asciiTheme="minorHAnsi" w:hAnsiTheme="minorHAnsi" w:cstheme="minorHAnsi"/>
          <w:sz w:val="20"/>
          <w:szCs w:val="20"/>
        </w:rPr>
      </w:pPr>
      <w:r w:rsidRPr="002B1A5D">
        <w:rPr>
          <w:rFonts w:asciiTheme="minorHAnsi" w:hAnsiTheme="minorHAnsi" w:cstheme="minorHAnsi"/>
          <w:sz w:val="20"/>
          <w:szCs w:val="20"/>
        </w:rPr>
        <w:t>9 -</w:t>
      </w:r>
      <w:r w:rsidRPr="002B1A5D">
        <w:rPr>
          <w:rFonts w:asciiTheme="minorHAnsi" w:hAnsiTheme="minorHAnsi" w:cstheme="minorHAnsi"/>
          <w:b/>
          <w:spacing w:val="43"/>
          <w:sz w:val="20"/>
          <w:szCs w:val="20"/>
        </w:rPr>
        <w:t xml:space="preserve"> </w:t>
      </w:r>
      <w:r w:rsidRPr="002B1A5D">
        <w:rPr>
          <w:rFonts w:asciiTheme="minorHAnsi" w:hAnsiTheme="minorHAnsi" w:cstheme="minorHAnsi"/>
          <w:sz w:val="20"/>
          <w:szCs w:val="20"/>
        </w:rPr>
        <w:t>Indicar</w:t>
      </w:r>
      <w:r w:rsidRPr="002B1A5D">
        <w:rPr>
          <w:rFonts w:asciiTheme="minorHAnsi" w:hAnsiTheme="minorHAnsi" w:cstheme="minorHAnsi"/>
          <w:spacing w:val="44"/>
          <w:sz w:val="20"/>
          <w:szCs w:val="20"/>
        </w:rPr>
        <w:t xml:space="preserve"> </w:t>
      </w:r>
      <w:r w:rsidRPr="002B1A5D">
        <w:rPr>
          <w:rFonts w:asciiTheme="minorHAnsi" w:hAnsiTheme="minorHAnsi" w:cstheme="minorHAnsi"/>
          <w:sz w:val="20"/>
          <w:szCs w:val="20"/>
        </w:rPr>
        <w:t>representante,</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que</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responderá</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perante</w:t>
      </w:r>
      <w:r w:rsidRPr="002B1A5D">
        <w:rPr>
          <w:rFonts w:asciiTheme="minorHAnsi" w:hAnsiTheme="minorHAnsi" w:cstheme="minorHAnsi"/>
          <w:spacing w:val="44"/>
          <w:sz w:val="20"/>
          <w:szCs w:val="20"/>
        </w:rPr>
        <w:t xml:space="preserve"> </w:t>
      </w:r>
      <w:r w:rsidRPr="002B1A5D">
        <w:rPr>
          <w:rFonts w:asciiTheme="minorHAnsi" w:hAnsiTheme="minorHAnsi" w:cstheme="minorHAnsi"/>
          <w:sz w:val="20"/>
          <w:szCs w:val="20"/>
        </w:rPr>
        <w:t>a</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Administração</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por</w:t>
      </w:r>
      <w:r w:rsidRPr="002B1A5D">
        <w:rPr>
          <w:rFonts w:asciiTheme="minorHAnsi" w:hAnsiTheme="minorHAnsi" w:cstheme="minorHAnsi"/>
          <w:spacing w:val="44"/>
          <w:sz w:val="20"/>
          <w:szCs w:val="20"/>
        </w:rPr>
        <w:t xml:space="preserve"> </w:t>
      </w:r>
      <w:r w:rsidRPr="002B1A5D">
        <w:rPr>
          <w:rFonts w:asciiTheme="minorHAnsi" w:hAnsiTheme="minorHAnsi" w:cstheme="minorHAnsi"/>
          <w:sz w:val="20"/>
          <w:szCs w:val="20"/>
        </w:rPr>
        <w:t>todos</w:t>
      </w:r>
      <w:r w:rsidRPr="002B1A5D">
        <w:rPr>
          <w:rFonts w:asciiTheme="minorHAnsi" w:hAnsiTheme="minorHAnsi" w:cstheme="minorHAnsi"/>
          <w:spacing w:val="44"/>
          <w:sz w:val="20"/>
          <w:szCs w:val="20"/>
        </w:rPr>
        <w:t xml:space="preserve"> </w:t>
      </w:r>
      <w:r w:rsidRPr="002B1A5D">
        <w:rPr>
          <w:rFonts w:asciiTheme="minorHAnsi" w:hAnsiTheme="minorHAnsi" w:cstheme="minorHAnsi"/>
          <w:sz w:val="20"/>
          <w:szCs w:val="20"/>
        </w:rPr>
        <w:t>os</w:t>
      </w:r>
      <w:r w:rsidRPr="002B1A5D">
        <w:rPr>
          <w:rFonts w:asciiTheme="minorHAnsi" w:hAnsiTheme="minorHAnsi" w:cstheme="minorHAnsi"/>
          <w:spacing w:val="44"/>
          <w:sz w:val="20"/>
          <w:szCs w:val="20"/>
        </w:rPr>
        <w:t xml:space="preserve"> </w:t>
      </w:r>
      <w:r w:rsidRPr="002B1A5D">
        <w:rPr>
          <w:rFonts w:asciiTheme="minorHAnsi" w:hAnsiTheme="minorHAnsi" w:cstheme="minorHAnsi"/>
          <w:sz w:val="20"/>
          <w:szCs w:val="20"/>
        </w:rPr>
        <w:t>atos</w:t>
      </w:r>
      <w:r w:rsidRPr="002B1A5D">
        <w:rPr>
          <w:rFonts w:asciiTheme="minorHAnsi" w:hAnsiTheme="minorHAnsi" w:cstheme="minorHAnsi"/>
          <w:spacing w:val="43"/>
          <w:sz w:val="20"/>
          <w:szCs w:val="20"/>
        </w:rPr>
        <w:t xml:space="preserve"> </w:t>
      </w:r>
      <w:r w:rsidRPr="002B1A5D">
        <w:rPr>
          <w:rFonts w:asciiTheme="minorHAnsi" w:hAnsiTheme="minorHAnsi" w:cstheme="minorHAnsi"/>
          <w:sz w:val="20"/>
          <w:szCs w:val="20"/>
        </w:rPr>
        <w:t>e</w:t>
      </w:r>
      <w:r w:rsidRPr="002B1A5D">
        <w:rPr>
          <w:rFonts w:asciiTheme="minorHAnsi" w:hAnsiTheme="minorHAnsi" w:cstheme="minorHAnsi"/>
          <w:spacing w:val="-57"/>
          <w:sz w:val="20"/>
          <w:szCs w:val="20"/>
        </w:rPr>
        <w:t xml:space="preserve">   </w:t>
      </w:r>
      <w:r w:rsidRPr="002B1A5D">
        <w:rPr>
          <w:rFonts w:asciiTheme="minorHAnsi" w:hAnsiTheme="minorHAnsi" w:cstheme="minorHAnsi"/>
          <w:sz w:val="20"/>
          <w:szCs w:val="20"/>
        </w:rPr>
        <w:t>comunicações</w:t>
      </w:r>
      <w:r w:rsidRPr="002B1A5D">
        <w:rPr>
          <w:rFonts w:asciiTheme="minorHAnsi" w:hAnsiTheme="minorHAnsi" w:cstheme="minorHAnsi"/>
          <w:spacing w:val="-1"/>
          <w:sz w:val="20"/>
          <w:szCs w:val="20"/>
        </w:rPr>
        <w:t xml:space="preserve"> </w:t>
      </w:r>
      <w:r w:rsidRPr="002B1A5D">
        <w:rPr>
          <w:rFonts w:asciiTheme="minorHAnsi" w:hAnsiTheme="minorHAnsi" w:cstheme="minorHAnsi"/>
          <w:sz w:val="20"/>
          <w:szCs w:val="20"/>
        </w:rPr>
        <w:t>formais.</w:t>
      </w:r>
    </w:p>
    <w:p w14:paraId="0288AF32" w14:textId="77777777" w:rsidR="008A54AA" w:rsidRPr="002B1A5D" w:rsidRDefault="008A54AA" w:rsidP="008A54AA">
      <w:pPr>
        <w:pStyle w:val="PargrafodaLista"/>
        <w:tabs>
          <w:tab w:val="left" w:pos="1194"/>
        </w:tabs>
        <w:spacing w:before="115"/>
        <w:ind w:right="24"/>
        <w:rPr>
          <w:rFonts w:asciiTheme="minorHAnsi" w:hAnsiTheme="minorHAnsi" w:cstheme="minorHAnsi"/>
          <w:sz w:val="20"/>
          <w:szCs w:val="20"/>
        </w:rPr>
      </w:pPr>
    </w:p>
    <w:p w14:paraId="50B5C3D1" w14:textId="77777777" w:rsidR="008A54AA" w:rsidRPr="002B1A5D" w:rsidRDefault="008A54AA" w:rsidP="008A54AA">
      <w:pPr>
        <w:pStyle w:val="PargrafodaLista"/>
        <w:numPr>
          <w:ilvl w:val="0"/>
          <w:numId w:val="45"/>
        </w:numPr>
        <w:tabs>
          <w:tab w:val="left" w:pos="284"/>
        </w:tabs>
        <w:spacing w:before="115"/>
        <w:ind w:left="426" w:right="24" w:hanging="426"/>
        <w:rPr>
          <w:rFonts w:asciiTheme="minorHAnsi" w:hAnsiTheme="minorHAnsi" w:cstheme="minorHAnsi"/>
          <w:b/>
          <w:bCs/>
          <w:sz w:val="20"/>
          <w:szCs w:val="20"/>
        </w:rPr>
      </w:pPr>
      <w:r w:rsidRPr="002B1A5D">
        <w:rPr>
          <w:rFonts w:asciiTheme="minorHAnsi" w:hAnsiTheme="minorHAnsi" w:cstheme="minorHAnsi"/>
          <w:b/>
          <w:bCs/>
          <w:sz w:val="20"/>
          <w:szCs w:val="20"/>
        </w:rPr>
        <w:t>CRITÉRIOS DE MEDIÇÃO E DE PAGAMENTO</w:t>
      </w:r>
    </w:p>
    <w:p w14:paraId="6825FAAC" w14:textId="77777777" w:rsidR="008A54AA" w:rsidRPr="002B1A5D" w:rsidRDefault="008A54AA" w:rsidP="008A54AA">
      <w:pPr>
        <w:pStyle w:val="PargrafodaLista"/>
        <w:tabs>
          <w:tab w:val="left" w:pos="1194"/>
        </w:tabs>
        <w:spacing w:before="115"/>
        <w:ind w:right="24"/>
        <w:rPr>
          <w:rFonts w:asciiTheme="minorHAnsi" w:hAnsiTheme="minorHAnsi" w:cstheme="minorHAnsi"/>
          <w:sz w:val="20"/>
          <w:szCs w:val="20"/>
        </w:rPr>
      </w:pPr>
      <w:r w:rsidRPr="002B1A5D">
        <w:rPr>
          <w:rFonts w:asciiTheme="minorHAnsi" w:hAnsiTheme="minorHAnsi" w:cstheme="minorHAnsi"/>
          <w:sz w:val="20"/>
          <w:szCs w:val="20"/>
        </w:rPr>
        <w:t>7.1. Não há a necessidade de medição;</w:t>
      </w:r>
    </w:p>
    <w:p w14:paraId="140E8FD9"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 xml:space="preserve">7.2. O pagamento será realizado no prazo máximo de até 30 (dez) dias, contados a partir do recebimento da DANFE </w:t>
      </w:r>
      <w:r w:rsidRPr="002B1A5D">
        <w:rPr>
          <w:rFonts w:asciiTheme="minorHAnsi" w:eastAsia="Calibri" w:hAnsiTheme="minorHAnsi" w:cstheme="minorHAnsi"/>
        </w:rPr>
        <w:lastRenderedPageBreak/>
        <w:t>ou Fatura, através de ordem bancária, para crédito em banco, agência e conta corrente indicados pelo contratado.</w:t>
      </w:r>
    </w:p>
    <w:p w14:paraId="0DB138E0"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7.3. A DANFE/Fatura liquidada, deverá, obrigatoriamente, conter o mesmo CNPJ/MF do vencedor da contratação e atestada pelo fiscal do contrato.</w:t>
      </w:r>
    </w:p>
    <w:p w14:paraId="62DF8FF6"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7.4. Considera-se ocorrido o recebimento da nota fiscal ou fatura no momento em que o órgão contratante atestar a execução do objeto do contrato.</w:t>
      </w:r>
    </w:p>
    <w:p w14:paraId="35A2BF1D"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7.5.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F8A80D8" w14:textId="77777777" w:rsidR="008A54AA" w:rsidRPr="002B1A5D" w:rsidRDefault="008A54AA" w:rsidP="008A54AA">
      <w:pPr>
        <w:pStyle w:val="PargrafodaLista"/>
        <w:tabs>
          <w:tab w:val="left" w:pos="1160"/>
        </w:tabs>
        <w:spacing w:before="115"/>
        <w:rPr>
          <w:rFonts w:asciiTheme="minorHAnsi" w:hAnsiTheme="minorHAnsi" w:cstheme="minorHAnsi"/>
          <w:sz w:val="20"/>
          <w:szCs w:val="20"/>
        </w:rPr>
      </w:pPr>
    </w:p>
    <w:p w14:paraId="3F7DB8FC" w14:textId="77777777" w:rsidR="008A54AA" w:rsidRPr="002B1A5D" w:rsidRDefault="008A54AA" w:rsidP="008A54AA">
      <w:pPr>
        <w:widowControl/>
        <w:numPr>
          <w:ilvl w:val="0"/>
          <w:numId w:val="45"/>
        </w:numPr>
        <w:autoSpaceDE/>
        <w:autoSpaceDN/>
        <w:ind w:left="284" w:right="23" w:hanging="295"/>
        <w:jc w:val="both"/>
        <w:rPr>
          <w:rFonts w:asciiTheme="minorHAnsi" w:hAnsiTheme="minorHAnsi" w:cstheme="minorHAnsi"/>
          <w:b/>
          <w:bCs/>
        </w:rPr>
      </w:pPr>
      <w:r w:rsidRPr="002B1A5D">
        <w:rPr>
          <w:rFonts w:asciiTheme="minorHAnsi" w:hAnsiTheme="minorHAnsi" w:cstheme="minorHAnsi"/>
          <w:b/>
          <w:bCs/>
        </w:rPr>
        <w:t>FORMA E CRITÉRIOS DE SELEÇÃO DO FORNECEDOR</w:t>
      </w:r>
    </w:p>
    <w:p w14:paraId="552E5F35" w14:textId="77777777" w:rsidR="008A54AA" w:rsidRPr="002B1A5D" w:rsidRDefault="008A54AA" w:rsidP="008A54AA">
      <w:pPr>
        <w:ind w:left="284" w:right="23"/>
        <w:jc w:val="both"/>
        <w:rPr>
          <w:rFonts w:asciiTheme="minorHAnsi" w:hAnsiTheme="minorHAnsi" w:cstheme="minorHAnsi"/>
          <w:b/>
          <w:bCs/>
        </w:rPr>
      </w:pPr>
    </w:p>
    <w:p w14:paraId="6F074EEA" w14:textId="77777777" w:rsidR="008A54AA" w:rsidRPr="002B1A5D" w:rsidRDefault="008A54AA" w:rsidP="008A54AA">
      <w:pPr>
        <w:pStyle w:val="SemEspaamento"/>
        <w:numPr>
          <w:ilvl w:val="1"/>
          <w:numId w:val="45"/>
        </w:numPr>
        <w:ind w:left="0" w:firstLine="0"/>
        <w:jc w:val="both"/>
        <w:rPr>
          <w:rFonts w:asciiTheme="minorHAnsi" w:hAnsiTheme="minorHAnsi" w:cstheme="minorHAnsi"/>
          <w:sz w:val="20"/>
          <w:szCs w:val="20"/>
        </w:rPr>
      </w:pPr>
      <w:r w:rsidRPr="002B1A5D">
        <w:rPr>
          <w:rFonts w:asciiTheme="minorHAnsi" w:hAnsiTheme="minorHAnsi" w:cstheme="minorHAnsi"/>
          <w:sz w:val="20"/>
          <w:szCs w:val="20"/>
        </w:rPr>
        <w:t>VIGENTE Certifico que as pesquisas de preços foram realizadas conforme as normas estabelecidas pelo Art. 23 da Lei Federal n.º 14.133/2021, conforme relatório a seguir:</w:t>
      </w:r>
    </w:p>
    <w:p w14:paraId="066B5EF9" w14:textId="77777777" w:rsidR="008A54AA" w:rsidRPr="002B1A5D" w:rsidRDefault="008A54AA" w:rsidP="008A54AA">
      <w:pPr>
        <w:pStyle w:val="SemEspaamento"/>
        <w:numPr>
          <w:ilvl w:val="1"/>
          <w:numId w:val="45"/>
        </w:numPr>
        <w:ind w:left="426" w:hanging="426"/>
        <w:jc w:val="both"/>
        <w:rPr>
          <w:rFonts w:asciiTheme="minorHAnsi" w:hAnsiTheme="minorHAnsi" w:cstheme="minorHAnsi"/>
          <w:sz w:val="20"/>
          <w:szCs w:val="20"/>
        </w:rPr>
      </w:pPr>
      <w:r w:rsidRPr="002B1A5D">
        <w:rPr>
          <w:rFonts w:asciiTheme="minorHAnsi" w:hAnsiTheme="minorHAnsi" w:cstheme="minorHAnsi"/>
          <w:sz w:val="20"/>
          <w:szCs w:val="20"/>
        </w:rPr>
        <w:t>DA CONSULTA AO PNCP</w:t>
      </w:r>
    </w:p>
    <w:p w14:paraId="60272297" w14:textId="77777777" w:rsidR="008A54AA" w:rsidRPr="002B1A5D" w:rsidRDefault="008A54AA" w:rsidP="008A54AA">
      <w:pPr>
        <w:pStyle w:val="SemEspaamento"/>
        <w:numPr>
          <w:ilvl w:val="1"/>
          <w:numId w:val="45"/>
        </w:numPr>
        <w:ind w:left="0" w:firstLine="0"/>
        <w:jc w:val="both"/>
        <w:rPr>
          <w:rFonts w:asciiTheme="minorHAnsi" w:hAnsiTheme="minorHAnsi" w:cstheme="minorHAnsi"/>
          <w:sz w:val="20"/>
          <w:szCs w:val="20"/>
        </w:rPr>
      </w:pPr>
      <w:r w:rsidRPr="002B1A5D">
        <w:rPr>
          <w:rFonts w:asciiTheme="minorHAnsi" w:hAnsiTheme="minorHAnsi" w:cstheme="minorHAnsi"/>
          <w:sz w:val="20"/>
          <w:szCs w:val="20"/>
        </w:rPr>
        <w:t>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w:t>
      </w:r>
    </w:p>
    <w:p w14:paraId="5866D42B" w14:textId="77777777" w:rsidR="008A54AA" w:rsidRPr="002B1A5D" w:rsidRDefault="008A54AA" w:rsidP="008A54AA">
      <w:pPr>
        <w:pStyle w:val="SemEspaamento"/>
        <w:numPr>
          <w:ilvl w:val="1"/>
          <w:numId w:val="45"/>
        </w:numPr>
        <w:ind w:left="426" w:hanging="426"/>
        <w:jc w:val="both"/>
        <w:rPr>
          <w:rFonts w:asciiTheme="minorHAnsi" w:hAnsiTheme="minorHAnsi" w:cstheme="minorHAnsi"/>
          <w:sz w:val="20"/>
          <w:szCs w:val="20"/>
        </w:rPr>
      </w:pPr>
      <w:r w:rsidRPr="002B1A5D">
        <w:rPr>
          <w:rFonts w:asciiTheme="minorHAnsi" w:hAnsiTheme="minorHAnsi" w:cstheme="minorHAnsi"/>
          <w:sz w:val="20"/>
          <w:szCs w:val="20"/>
        </w:rPr>
        <w:t>DA CONSULTA A CONTRATAÇÕES SIMILARES DE OUTROS ÓRGÃOS PÚBLICOS</w:t>
      </w:r>
    </w:p>
    <w:p w14:paraId="7BE6633D" w14:textId="77777777" w:rsidR="008A54AA" w:rsidRPr="002B1A5D" w:rsidRDefault="008A54AA" w:rsidP="008A54AA">
      <w:pPr>
        <w:pStyle w:val="SemEspaamento"/>
        <w:numPr>
          <w:ilvl w:val="1"/>
          <w:numId w:val="45"/>
        </w:numPr>
        <w:ind w:left="0" w:firstLine="0"/>
        <w:jc w:val="both"/>
        <w:rPr>
          <w:rFonts w:asciiTheme="minorHAnsi" w:hAnsiTheme="minorHAnsi" w:cstheme="minorHAnsi"/>
          <w:sz w:val="20"/>
          <w:szCs w:val="20"/>
        </w:rPr>
      </w:pPr>
      <w:r w:rsidRPr="002B1A5D">
        <w:rPr>
          <w:rFonts w:asciiTheme="minorHAnsi" w:hAnsiTheme="minorHAnsi" w:cstheme="minorHAnsi"/>
          <w:sz w:val="20"/>
          <w:szCs w:val="20"/>
        </w:rPr>
        <w:t>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w:t>
      </w:r>
    </w:p>
    <w:p w14:paraId="507A1165" w14:textId="77777777" w:rsidR="008A54AA" w:rsidRPr="002B1A5D" w:rsidRDefault="008A54AA" w:rsidP="008A54AA">
      <w:pPr>
        <w:pStyle w:val="SemEspaamento"/>
        <w:numPr>
          <w:ilvl w:val="1"/>
          <w:numId w:val="45"/>
        </w:numPr>
        <w:ind w:left="0" w:firstLine="0"/>
        <w:jc w:val="both"/>
        <w:rPr>
          <w:rFonts w:asciiTheme="minorHAnsi" w:hAnsiTheme="minorHAnsi" w:cstheme="minorHAnsi"/>
          <w:sz w:val="20"/>
          <w:szCs w:val="20"/>
        </w:rPr>
      </w:pPr>
      <w:r w:rsidRPr="002B1A5D">
        <w:rPr>
          <w:rFonts w:asciiTheme="minorHAnsi" w:hAnsiTheme="minorHAnsi" w:cstheme="minorHAnsi"/>
          <w:sz w:val="20"/>
          <w:szCs w:val="20"/>
        </w:rPr>
        <w:t xml:space="preserve">Referente a pesquisa de preços foi realizada de acordo com o decreto nº 1.441/2024 que regulamenta a lei nº 14.133 artigo 32 inciso </w:t>
      </w:r>
      <w:r w:rsidRPr="002B1A5D">
        <w:rPr>
          <w:rFonts w:asciiTheme="minorHAnsi" w:eastAsia="Arial" w:hAnsiTheme="minorHAnsi" w:cstheme="minorHAnsi"/>
          <w:color w:val="000000"/>
          <w:sz w:val="20"/>
          <w:szCs w:val="20"/>
        </w:rPr>
        <w:t>§ 1</w:t>
      </w:r>
      <w:r w:rsidRPr="002B1A5D">
        <w:rPr>
          <w:rFonts w:asciiTheme="minorHAnsi" w:hAnsiTheme="minorHAnsi" w:cstheme="minorHAnsi"/>
          <w:sz w:val="20"/>
          <w:szCs w:val="20"/>
        </w:rPr>
        <w:t xml:space="preserve">º que diz o seguinte: </w:t>
      </w:r>
    </w:p>
    <w:p w14:paraId="75FA41CE" w14:textId="77777777" w:rsidR="008A54AA" w:rsidRPr="002B1A5D" w:rsidRDefault="008A54AA" w:rsidP="008A54AA">
      <w:pPr>
        <w:jc w:val="both"/>
        <w:rPr>
          <w:rFonts w:asciiTheme="minorHAnsi" w:eastAsia="Arial" w:hAnsiTheme="minorHAnsi" w:cstheme="minorHAnsi"/>
          <w:color w:val="000000"/>
        </w:rPr>
      </w:pPr>
      <w:r w:rsidRPr="002B1A5D">
        <w:rPr>
          <w:rFonts w:asciiTheme="minorHAnsi" w:eastAsia="Arial" w:hAnsiTheme="minorHAnsi" w:cstheme="minorHAnsi"/>
          <w:color w:val="000000"/>
        </w:rPr>
        <w:t>§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w:t>
      </w:r>
    </w:p>
    <w:p w14:paraId="1CBB6E2E" w14:textId="77777777" w:rsidR="008A54AA" w:rsidRPr="002B1A5D" w:rsidRDefault="008A54AA" w:rsidP="008A54AA">
      <w:pPr>
        <w:pStyle w:val="SemEspaamento"/>
        <w:ind w:left="426" w:hanging="426"/>
        <w:jc w:val="both"/>
        <w:rPr>
          <w:rFonts w:asciiTheme="minorHAnsi" w:hAnsiTheme="minorHAnsi" w:cstheme="minorHAnsi"/>
          <w:sz w:val="20"/>
          <w:szCs w:val="20"/>
        </w:rPr>
      </w:pPr>
    </w:p>
    <w:p w14:paraId="5D7E9561" w14:textId="77777777" w:rsidR="008A54AA" w:rsidRPr="002B1A5D" w:rsidRDefault="008A54AA" w:rsidP="008A54AA">
      <w:pPr>
        <w:ind w:right="23"/>
        <w:jc w:val="both"/>
        <w:rPr>
          <w:rFonts w:asciiTheme="minorHAnsi" w:hAnsiTheme="minorHAnsi" w:cstheme="minorHAnsi"/>
          <w:lang w:eastAsia="pt-BR"/>
        </w:rPr>
      </w:pPr>
    </w:p>
    <w:p w14:paraId="5C358CB1" w14:textId="77777777" w:rsidR="008A54AA" w:rsidRPr="002B1A5D" w:rsidRDefault="008A54AA" w:rsidP="008A54AA">
      <w:pPr>
        <w:widowControl/>
        <w:numPr>
          <w:ilvl w:val="0"/>
          <w:numId w:val="45"/>
        </w:numPr>
        <w:autoSpaceDE/>
        <w:autoSpaceDN/>
        <w:ind w:left="284" w:right="23" w:hanging="284"/>
        <w:jc w:val="both"/>
        <w:rPr>
          <w:rFonts w:asciiTheme="minorHAnsi" w:hAnsiTheme="minorHAnsi" w:cstheme="minorHAnsi"/>
          <w:b/>
          <w:bCs/>
        </w:rPr>
      </w:pPr>
      <w:r w:rsidRPr="002B1A5D">
        <w:rPr>
          <w:rFonts w:asciiTheme="minorHAnsi" w:hAnsiTheme="minorHAnsi" w:cstheme="minorHAnsi"/>
          <w:b/>
          <w:bCs/>
          <w:lang w:eastAsia="pt-BR"/>
        </w:rPr>
        <w:t>ESTIMATIVA DO VALOR DA CONTRATAÇÃO</w:t>
      </w:r>
    </w:p>
    <w:p w14:paraId="0D635612" w14:textId="77777777" w:rsidR="008A54AA" w:rsidRPr="002B1A5D" w:rsidRDefault="008A54AA" w:rsidP="008A54AA">
      <w:pPr>
        <w:ind w:right="23"/>
        <w:jc w:val="both"/>
        <w:rPr>
          <w:rFonts w:asciiTheme="minorHAnsi" w:hAnsiTheme="minorHAnsi" w:cstheme="minorHAnsi"/>
          <w:b/>
          <w:bCs/>
          <w:lang w:eastAsia="pt-BR"/>
        </w:rPr>
      </w:pPr>
    </w:p>
    <w:p w14:paraId="36E99601" w14:textId="77777777" w:rsidR="008A54AA" w:rsidRPr="002B1A5D" w:rsidRDefault="008A54AA" w:rsidP="008A54AA">
      <w:pPr>
        <w:adjustRightInd w:val="0"/>
        <w:jc w:val="both"/>
        <w:rPr>
          <w:rFonts w:asciiTheme="minorHAnsi" w:hAnsiTheme="minorHAnsi" w:cstheme="minorHAnsi"/>
          <w:lang w:eastAsia="pt-BR"/>
        </w:rPr>
      </w:pPr>
      <w:r w:rsidRPr="002B1A5D">
        <w:rPr>
          <w:rFonts w:asciiTheme="minorHAnsi" w:hAnsiTheme="minorHAnsi" w:cstheme="minorHAnsi"/>
          <w:lang w:eastAsia="pt-BR"/>
        </w:rPr>
        <w:t>Quanto a estimativa preliminar de preços, conforme pesquisa realizada a outros editais no sistema BANCO DE PREÇOS, de acordo com contratações similares, levando-se em conta o os dias necessários, o total de colaboradores e o valor estimado foi de R$ 8.694,00 (oito mil, seiscentos e noventa e quatro reais).</w:t>
      </w:r>
    </w:p>
    <w:p w14:paraId="3A2C774F" w14:textId="77777777" w:rsidR="008A54AA" w:rsidRPr="002B1A5D" w:rsidRDefault="008A54AA" w:rsidP="008A54AA">
      <w:pPr>
        <w:adjustRightInd w:val="0"/>
        <w:jc w:val="both"/>
        <w:rPr>
          <w:rFonts w:asciiTheme="minorHAnsi" w:hAnsiTheme="minorHAnsi" w:cstheme="minorHAnsi"/>
          <w:lang w:eastAsia="pt-BR"/>
        </w:rPr>
      </w:pPr>
    </w:p>
    <w:p w14:paraId="56E9EE76" w14:textId="77777777" w:rsidR="008A54AA" w:rsidRPr="002B1A5D" w:rsidRDefault="008A54AA" w:rsidP="008A54AA">
      <w:pPr>
        <w:widowControl/>
        <w:numPr>
          <w:ilvl w:val="0"/>
          <w:numId w:val="45"/>
        </w:numPr>
        <w:adjustRightInd w:val="0"/>
        <w:ind w:left="426" w:hanging="426"/>
        <w:jc w:val="both"/>
        <w:rPr>
          <w:rFonts w:asciiTheme="minorHAnsi" w:hAnsiTheme="minorHAnsi" w:cstheme="minorHAnsi"/>
          <w:b/>
          <w:bCs/>
          <w:lang w:eastAsia="pt-BR"/>
        </w:rPr>
      </w:pPr>
      <w:r w:rsidRPr="002B1A5D">
        <w:rPr>
          <w:rFonts w:asciiTheme="minorHAnsi" w:hAnsiTheme="minorHAnsi" w:cstheme="minorHAnsi"/>
          <w:b/>
          <w:bCs/>
          <w:lang w:eastAsia="pt-BR"/>
        </w:rPr>
        <w:t xml:space="preserve"> ADEQUAÇÃO ORÇAMENTÁRIA</w:t>
      </w:r>
    </w:p>
    <w:p w14:paraId="676DF9C2" w14:textId="77777777" w:rsidR="008A54AA" w:rsidRPr="002B1A5D" w:rsidRDefault="008A54AA" w:rsidP="008A54AA">
      <w:pPr>
        <w:adjustRightInd w:val="0"/>
        <w:ind w:left="426"/>
        <w:jc w:val="both"/>
        <w:rPr>
          <w:rFonts w:asciiTheme="minorHAnsi" w:hAnsiTheme="minorHAnsi" w:cstheme="minorHAnsi"/>
          <w:b/>
          <w:bCs/>
          <w:lang w:eastAsia="pt-BR"/>
        </w:rPr>
      </w:pPr>
    </w:p>
    <w:p w14:paraId="01137FF7" w14:textId="77777777" w:rsidR="008A54AA" w:rsidRPr="002B1A5D" w:rsidRDefault="008A54AA" w:rsidP="008A54AA">
      <w:pPr>
        <w:jc w:val="both"/>
        <w:rPr>
          <w:rFonts w:asciiTheme="minorHAnsi" w:eastAsia="Calibri" w:hAnsiTheme="minorHAnsi" w:cstheme="minorHAnsi"/>
          <w:bCs/>
        </w:rPr>
      </w:pPr>
      <w:r w:rsidRPr="002B1A5D">
        <w:rPr>
          <w:rFonts w:asciiTheme="minorHAnsi" w:eastAsia="Calibri" w:hAnsiTheme="minorHAnsi" w:cstheme="minorHAnsi"/>
          <w:bCs/>
        </w:rPr>
        <w:t>A referida aquisição, constante deste Termo de Referência, integra o PCA de 2025.</w:t>
      </w:r>
    </w:p>
    <w:p w14:paraId="6420DD34" w14:textId="77777777" w:rsidR="008A54AA" w:rsidRPr="002B1A5D" w:rsidRDefault="008A54AA" w:rsidP="008A54AA">
      <w:pPr>
        <w:jc w:val="both"/>
        <w:rPr>
          <w:rFonts w:asciiTheme="minorHAnsi" w:eastAsia="Calibri" w:hAnsiTheme="minorHAnsi" w:cstheme="minorHAnsi"/>
          <w:bCs/>
        </w:rPr>
      </w:pPr>
    </w:p>
    <w:p w14:paraId="5BD2EFC1" w14:textId="77777777" w:rsidR="008A54AA" w:rsidRPr="002B1A5D" w:rsidRDefault="008A54AA" w:rsidP="008A54AA">
      <w:pPr>
        <w:jc w:val="both"/>
        <w:rPr>
          <w:rFonts w:asciiTheme="minorHAnsi" w:eastAsia="Calibri" w:hAnsiTheme="minorHAnsi" w:cstheme="minorHAnsi"/>
          <w:b/>
          <w:bCs/>
        </w:rPr>
      </w:pPr>
      <w:r w:rsidRPr="002B1A5D">
        <w:rPr>
          <w:rFonts w:asciiTheme="minorHAnsi" w:eastAsia="Calibri" w:hAnsiTheme="minorHAnsi" w:cstheme="minorHAnsi"/>
          <w:bCs/>
        </w:rPr>
        <w:t xml:space="preserve"> </w:t>
      </w:r>
      <w:r w:rsidRPr="002B1A5D">
        <w:rPr>
          <w:rFonts w:asciiTheme="minorHAnsi" w:eastAsia="Calibri" w:hAnsiTheme="minorHAnsi" w:cstheme="minorHAnsi"/>
          <w:b/>
          <w:bCs/>
        </w:rPr>
        <w:t>ESPECIFICAÇÃO DO PRODUTO</w:t>
      </w:r>
    </w:p>
    <w:p w14:paraId="46449894" w14:textId="77777777" w:rsidR="008A54AA" w:rsidRPr="002B1A5D" w:rsidRDefault="008A54AA" w:rsidP="008A54AA">
      <w:pPr>
        <w:tabs>
          <w:tab w:val="left" w:pos="284"/>
        </w:tabs>
        <w:ind w:left="426"/>
        <w:jc w:val="both"/>
        <w:rPr>
          <w:rFonts w:asciiTheme="minorHAnsi" w:eastAsia="Calibri" w:hAnsiTheme="minorHAnsi" w:cstheme="minorHAnsi"/>
          <w:b/>
          <w:bCs/>
        </w:rPr>
      </w:pPr>
    </w:p>
    <w:p w14:paraId="509E3AF5" w14:textId="77777777" w:rsidR="008A54AA" w:rsidRPr="002B1A5D" w:rsidRDefault="008A54AA" w:rsidP="008A54AA">
      <w:pPr>
        <w:pStyle w:val="Default"/>
        <w:jc w:val="both"/>
        <w:rPr>
          <w:rFonts w:asciiTheme="minorHAnsi" w:hAnsiTheme="minorHAnsi" w:cstheme="minorHAnsi"/>
          <w:sz w:val="20"/>
          <w:szCs w:val="20"/>
        </w:rPr>
      </w:pPr>
      <w:r w:rsidRPr="002B1A5D">
        <w:rPr>
          <w:rFonts w:asciiTheme="minorHAnsi" w:hAnsiTheme="minorHAnsi" w:cstheme="minorHAnsi"/>
          <w:sz w:val="20"/>
          <w:szCs w:val="20"/>
        </w:rPr>
        <w:t xml:space="preserve">A contratação de empresa especializada na prestação de serviços na modalidade de EQUIPE DE APOIO, que será executado no período de Carnaval, nos dias 01, 02, 03 e 04 do mês de março de 2025, totalizando 575 (quinhentas e setenta e cinco) horas trabalhadas. Cabe ressaltar que o trabalho deverá ser executado em toda a extensão da orla da praia artificial, e o serviço a ser executado será o controle das instalações públicas, atuando na fiscalização e controle, coibindo a entrada de materiais que possam causar danos a integridade física das pessoas, como objetos cortantes tipo materiais de vidro, evitar a montagem de barracas de camping, churrasqueiras e pescadores na extensão da orla da praia (proibido por decreto municipal).   </w:t>
      </w:r>
    </w:p>
    <w:p w14:paraId="6148B6FF" w14:textId="77777777" w:rsidR="008A54AA" w:rsidRPr="002B1A5D" w:rsidRDefault="008A54AA" w:rsidP="008A54AA">
      <w:pPr>
        <w:pStyle w:val="Corpodetexto"/>
        <w:spacing w:before="1"/>
        <w:rPr>
          <w:rFonts w:asciiTheme="minorHAnsi" w:hAnsiTheme="minorHAnsi" w:cstheme="minorHAnsi"/>
          <w:b/>
          <w:sz w:val="20"/>
        </w:rPr>
      </w:pPr>
    </w:p>
    <w:p w14:paraId="3DA1475A" w14:textId="77777777" w:rsidR="008A54AA" w:rsidRPr="002B1A5D" w:rsidRDefault="008A54AA" w:rsidP="008A54AA">
      <w:pPr>
        <w:ind w:left="720"/>
        <w:jc w:val="both"/>
        <w:rPr>
          <w:rFonts w:asciiTheme="minorHAnsi" w:eastAsia="Calibri" w:hAnsiTheme="minorHAnsi" w:cstheme="minorHAnsi"/>
        </w:rPr>
      </w:pPr>
      <w:r w:rsidRPr="002B1A5D">
        <w:rPr>
          <w:rFonts w:asciiTheme="minorHAnsi" w:eastAsia="Calibri" w:hAnsiTheme="minorHAnsi" w:cstheme="minorHAnsi"/>
          <w:b/>
          <w:bCs/>
        </w:rPr>
        <w:lastRenderedPageBreak/>
        <w:t xml:space="preserve"> </w:t>
      </w:r>
    </w:p>
    <w:p w14:paraId="6F3B250E" w14:textId="77777777" w:rsidR="008A54AA" w:rsidRPr="002B1A5D" w:rsidRDefault="008A54AA" w:rsidP="008A54AA">
      <w:pPr>
        <w:widowControl/>
        <w:numPr>
          <w:ilvl w:val="0"/>
          <w:numId w:val="45"/>
        </w:numPr>
        <w:autoSpaceDE/>
        <w:autoSpaceDN/>
        <w:ind w:left="426" w:hanging="426"/>
        <w:jc w:val="both"/>
        <w:rPr>
          <w:rFonts w:asciiTheme="minorHAnsi" w:eastAsia="Calibri" w:hAnsiTheme="minorHAnsi" w:cstheme="minorHAnsi"/>
          <w:b/>
          <w:bCs/>
        </w:rPr>
      </w:pPr>
      <w:r w:rsidRPr="002B1A5D">
        <w:rPr>
          <w:rFonts w:asciiTheme="minorHAnsi" w:eastAsia="Calibri" w:hAnsiTheme="minorHAnsi" w:cstheme="minorHAnsi"/>
          <w:b/>
          <w:bCs/>
        </w:rPr>
        <w:t>LOCAL DA ENTREGA</w:t>
      </w:r>
    </w:p>
    <w:p w14:paraId="4B09705D" w14:textId="77777777" w:rsidR="008A54AA" w:rsidRPr="002B1A5D" w:rsidRDefault="008A54AA" w:rsidP="008A54AA">
      <w:pPr>
        <w:ind w:left="720"/>
        <w:jc w:val="both"/>
        <w:rPr>
          <w:rFonts w:asciiTheme="minorHAnsi" w:eastAsia="Calibri" w:hAnsiTheme="minorHAnsi" w:cstheme="minorHAnsi"/>
          <w:b/>
          <w:bCs/>
        </w:rPr>
      </w:pPr>
      <w:r w:rsidRPr="002B1A5D">
        <w:rPr>
          <w:rFonts w:asciiTheme="minorHAnsi" w:eastAsia="Calibri" w:hAnsiTheme="minorHAnsi" w:cstheme="minorHAnsi"/>
          <w:b/>
          <w:bCs/>
        </w:rPr>
        <w:t xml:space="preserve"> </w:t>
      </w:r>
    </w:p>
    <w:p w14:paraId="44287760"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lang w:eastAsia="pt-BR"/>
        </w:rPr>
        <w:t>11.1.</w:t>
      </w:r>
      <w:bookmarkStart w:id="6" w:name="_Hlk184114744"/>
      <w:r w:rsidRPr="002B1A5D">
        <w:rPr>
          <w:rFonts w:asciiTheme="minorHAnsi" w:hAnsiTheme="minorHAnsi" w:cstheme="minorHAnsi"/>
          <w:sz w:val="20"/>
          <w:szCs w:val="20"/>
        </w:rPr>
        <w:t xml:space="preserve"> 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bookmarkEnd w:id="6"/>
    <w:p w14:paraId="5F7884AD" w14:textId="77777777" w:rsidR="008A54AA" w:rsidRPr="002B1A5D" w:rsidRDefault="008A54AA" w:rsidP="008A54AA">
      <w:pPr>
        <w:jc w:val="both"/>
        <w:rPr>
          <w:rFonts w:asciiTheme="minorHAnsi" w:eastAsia="Calibri" w:hAnsiTheme="minorHAnsi" w:cstheme="minorHAnsi"/>
        </w:rPr>
      </w:pPr>
    </w:p>
    <w:p w14:paraId="2D86C2C8" w14:textId="77777777" w:rsidR="008A54AA" w:rsidRPr="002B1A5D" w:rsidRDefault="008A54AA" w:rsidP="008A54AA">
      <w:pPr>
        <w:pStyle w:val="Ttulo1"/>
        <w:rPr>
          <w:rFonts w:asciiTheme="minorHAnsi" w:hAnsiTheme="minorHAnsi" w:cstheme="minorHAnsi"/>
          <w:sz w:val="20"/>
          <w:szCs w:val="20"/>
        </w:rPr>
      </w:pPr>
      <w:r w:rsidRPr="002B1A5D">
        <w:rPr>
          <w:rFonts w:asciiTheme="minorHAnsi" w:hAnsiTheme="minorHAnsi" w:cstheme="minorHAnsi"/>
          <w:sz w:val="20"/>
          <w:szCs w:val="20"/>
        </w:rPr>
        <w:t>13</w:t>
      </w:r>
      <w:r w:rsidRPr="002B1A5D">
        <w:rPr>
          <w:rFonts w:asciiTheme="minorHAnsi" w:hAnsiTheme="minorHAnsi" w:cstheme="minorHAnsi"/>
          <w:spacing w:val="-3"/>
          <w:sz w:val="20"/>
          <w:szCs w:val="20"/>
        </w:rPr>
        <w:t xml:space="preserve"> </w:t>
      </w:r>
      <w:r w:rsidRPr="002B1A5D">
        <w:rPr>
          <w:rFonts w:asciiTheme="minorHAnsi" w:hAnsiTheme="minorHAnsi" w:cstheme="minorHAnsi"/>
          <w:sz w:val="20"/>
          <w:szCs w:val="20"/>
        </w:rPr>
        <w:t>-</w:t>
      </w:r>
      <w:r w:rsidRPr="002B1A5D">
        <w:rPr>
          <w:rFonts w:asciiTheme="minorHAnsi" w:hAnsiTheme="minorHAnsi" w:cstheme="minorHAnsi"/>
          <w:spacing w:val="-4"/>
          <w:sz w:val="20"/>
          <w:szCs w:val="20"/>
        </w:rPr>
        <w:t xml:space="preserve"> QUANTO A GARANTIA</w:t>
      </w:r>
    </w:p>
    <w:p w14:paraId="25EB35A5" w14:textId="77777777" w:rsidR="008A54AA" w:rsidRPr="002B1A5D" w:rsidRDefault="008A54AA" w:rsidP="008A54AA">
      <w:pPr>
        <w:jc w:val="both"/>
        <w:rPr>
          <w:rFonts w:asciiTheme="minorHAnsi" w:hAnsiTheme="minorHAnsi" w:cstheme="minorHAnsi"/>
          <w:bCs/>
        </w:rPr>
      </w:pPr>
      <w:r w:rsidRPr="002B1A5D">
        <w:rPr>
          <w:rFonts w:asciiTheme="minorHAnsi" w:hAnsiTheme="minorHAnsi" w:cstheme="minorHAnsi"/>
          <w:bCs/>
        </w:rPr>
        <w:t xml:space="preserve">Deverá ser cumprida a prestação do serviço conforme solicitação da contratante. </w:t>
      </w:r>
    </w:p>
    <w:p w14:paraId="4B75BD41" w14:textId="77777777" w:rsidR="008A54AA" w:rsidRPr="002B1A5D" w:rsidRDefault="008A54AA" w:rsidP="008A54AA">
      <w:pPr>
        <w:pStyle w:val="Corpodetexto"/>
        <w:rPr>
          <w:rFonts w:asciiTheme="minorHAnsi" w:hAnsiTheme="minorHAnsi" w:cstheme="minorHAnsi"/>
          <w:b/>
          <w:sz w:val="20"/>
        </w:rPr>
      </w:pPr>
    </w:p>
    <w:p w14:paraId="7EEA36EF" w14:textId="77777777" w:rsidR="008A54AA" w:rsidRPr="002B1A5D" w:rsidRDefault="008A54AA" w:rsidP="008A54AA">
      <w:pPr>
        <w:widowControl/>
        <w:numPr>
          <w:ilvl w:val="0"/>
          <w:numId w:val="46"/>
        </w:numPr>
        <w:autoSpaceDE/>
        <w:autoSpaceDN/>
        <w:ind w:left="426" w:hanging="426"/>
        <w:jc w:val="both"/>
        <w:rPr>
          <w:rFonts w:asciiTheme="minorHAnsi" w:eastAsia="Calibri" w:hAnsiTheme="minorHAnsi" w:cstheme="minorHAnsi"/>
          <w:b/>
          <w:bCs/>
        </w:rPr>
      </w:pPr>
      <w:r w:rsidRPr="002B1A5D">
        <w:rPr>
          <w:rFonts w:asciiTheme="minorHAnsi" w:eastAsia="Calibri" w:hAnsiTheme="minorHAnsi" w:cstheme="minorHAnsi"/>
          <w:b/>
          <w:bCs/>
        </w:rPr>
        <w:t xml:space="preserve"> FORMA E PRAZO DE PAGAMENTO</w:t>
      </w:r>
    </w:p>
    <w:p w14:paraId="7A4A643C"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14.1. O pagamento será realizado no prazo máximo de até 30 (dez) dias, contados a partir do recebimento da DANFE ou Fatura, através de ordem bancária, para crédito em banco, agência e conta corrente indicados pelo contratado.</w:t>
      </w:r>
    </w:p>
    <w:p w14:paraId="12F443EA" w14:textId="77777777" w:rsidR="008A54AA" w:rsidRPr="002B1A5D" w:rsidRDefault="008A54AA" w:rsidP="008A54AA">
      <w:pPr>
        <w:jc w:val="both"/>
        <w:rPr>
          <w:rFonts w:asciiTheme="minorHAnsi" w:eastAsia="Calibri" w:hAnsiTheme="minorHAnsi" w:cstheme="minorHAnsi"/>
        </w:rPr>
      </w:pPr>
      <w:r w:rsidRPr="002B1A5D">
        <w:rPr>
          <w:rFonts w:asciiTheme="minorHAnsi" w:eastAsia="Calibri" w:hAnsiTheme="minorHAnsi" w:cstheme="minorHAnsi"/>
        </w:rPr>
        <w:t>14.2. A DANFE/Fatura liquidada, deverá, obrigatoriamente, conter o mesmo CNPJ/MF do vencedor da contratação e atestada pelo fiscal do contrato.</w:t>
      </w:r>
    </w:p>
    <w:p w14:paraId="3FDE340F" w14:textId="77777777" w:rsidR="008A54AA" w:rsidRPr="002B1A5D" w:rsidRDefault="008A54AA" w:rsidP="008A54AA">
      <w:pPr>
        <w:ind w:left="720"/>
        <w:jc w:val="both"/>
        <w:rPr>
          <w:rFonts w:asciiTheme="minorHAnsi" w:eastAsia="Calibri" w:hAnsiTheme="minorHAnsi" w:cstheme="minorHAnsi"/>
          <w:b/>
          <w:bCs/>
        </w:rPr>
      </w:pPr>
    </w:p>
    <w:p w14:paraId="4A800B4D" w14:textId="77777777" w:rsidR="008A54AA" w:rsidRPr="002B1A5D" w:rsidRDefault="008A54AA" w:rsidP="008A54AA">
      <w:pPr>
        <w:pStyle w:val="SemEspaamento"/>
        <w:numPr>
          <w:ilvl w:val="1"/>
          <w:numId w:val="46"/>
        </w:numPr>
        <w:ind w:left="0" w:firstLine="0"/>
        <w:jc w:val="both"/>
        <w:rPr>
          <w:rFonts w:asciiTheme="minorHAnsi" w:hAnsiTheme="minorHAnsi" w:cstheme="minorHAnsi"/>
          <w:sz w:val="20"/>
          <w:szCs w:val="20"/>
        </w:rPr>
      </w:pPr>
      <w:r w:rsidRPr="002B1A5D">
        <w:rPr>
          <w:rFonts w:asciiTheme="minorHAnsi" w:hAnsiTheme="minorHAnsi" w:cstheme="minorHAnsi"/>
          <w:sz w:val="20"/>
          <w:szCs w:val="20"/>
        </w:rPr>
        <w:t>Considera-se ocorrido o recebimento da nota fiscal ou fatura no momento em que o órgão contratante atestar a execução do objeto do contrato.</w:t>
      </w:r>
    </w:p>
    <w:p w14:paraId="2D3E595F"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14.4.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BF76787" w14:textId="77777777" w:rsidR="008A54AA" w:rsidRPr="002B1A5D" w:rsidRDefault="008A54AA" w:rsidP="008A54AA">
      <w:pPr>
        <w:jc w:val="both"/>
        <w:rPr>
          <w:rFonts w:asciiTheme="minorHAnsi" w:eastAsia="Calibri" w:hAnsiTheme="minorHAnsi" w:cstheme="minorHAnsi"/>
        </w:rPr>
      </w:pPr>
    </w:p>
    <w:p w14:paraId="6D4B93F6" w14:textId="77777777" w:rsidR="008A54AA" w:rsidRPr="002B1A5D" w:rsidRDefault="008A54AA" w:rsidP="008A54AA">
      <w:pPr>
        <w:jc w:val="both"/>
        <w:rPr>
          <w:rFonts w:asciiTheme="minorHAnsi" w:eastAsia="Calibri" w:hAnsiTheme="minorHAnsi" w:cstheme="minorHAnsi"/>
          <w:b/>
          <w:bCs/>
        </w:rPr>
      </w:pPr>
    </w:p>
    <w:p w14:paraId="0778301E" w14:textId="77777777" w:rsidR="008A54AA" w:rsidRPr="002B1A5D" w:rsidRDefault="008A54AA" w:rsidP="008A54AA">
      <w:pPr>
        <w:jc w:val="both"/>
        <w:rPr>
          <w:rFonts w:asciiTheme="minorHAnsi" w:eastAsia="Calibri" w:hAnsiTheme="minorHAnsi" w:cstheme="minorHAnsi"/>
          <w:b/>
          <w:bCs/>
        </w:rPr>
      </w:pPr>
      <w:r w:rsidRPr="002B1A5D">
        <w:rPr>
          <w:rFonts w:asciiTheme="minorHAnsi" w:eastAsia="Calibri" w:hAnsiTheme="minorHAnsi" w:cstheme="minorHAnsi"/>
          <w:b/>
          <w:bCs/>
        </w:rPr>
        <w:t>15. RECURSOS ORÇAMENTÁRIOS</w:t>
      </w:r>
    </w:p>
    <w:p w14:paraId="28DAAA2B" w14:textId="77777777" w:rsidR="008A54AA" w:rsidRPr="002B1A5D" w:rsidRDefault="008A54AA" w:rsidP="008A54AA">
      <w:pPr>
        <w:jc w:val="both"/>
        <w:rPr>
          <w:rFonts w:asciiTheme="minorHAnsi" w:eastAsia="Calibri" w:hAnsiTheme="minorHAnsi" w:cstheme="minorHAnsi"/>
          <w:b/>
          <w:bCs/>
        </w:rPr>
      </w:pPr>
    </w:p>
    <w:p w14:paraId="67BF0118" w14:textId="77777777" w:rsidR="008A54AA" w:rsidRPr="002B1A5D" w:rsidRDefault="008A54AA" w:rsidP="008A54AA">
      <w:pPr>
        <w:pStyle w:val="SemEspaamento"/>
        <w:jc w:val="both"/>
        <w:rPr>
          <w:rFonts w:asciiTheme="minorHAnsi" w:hAnsiTheme="minorHAnsi" w:cstheme="minorHAnsi"/>
          <w:b/>
          <w:bCs/>
          <w:sz w:val="20"/>
          <w:szCs w:val="20"/>
        </w:rPr>
      </w:pPr>
      <w:bookmarkStart w:id="7" w:name="_Hlk170918333"/>
      <w:r w:rsidRPr="002B1A5D">
        <w:rPr>
          <w:rFonts w:asciiTheme="minorHAnsi" w:hAnsiTheme="minorHAnsi" w:cstheme="minorHAnsi"/>
          <w:b/>
          <w:bCs/>
          <w:sz w:val="20"/>
          <w:szCs w:val="20"/>
        </w:rPr>
        <w:t>5. DOTAÇÃO ORÇAMENTÁRIA</w:t>
      </w:r>
    </w:p>
    <w:p w14:paraId="2599EEE1"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02 11 01</w:t>
      </w:r>
      <w:r w:rsidRPr="002B1A5D">
        <w:rPr>
          <w:rFonts w:asciiTheme="minorHAnsi" w:hAnsiTheme="minorHAnsi" w:cstheme="minorHAnsi"/>
          <w:sz w:val="20"/>
          <w:szCs w:val="20"/>
        </w:rPr>
        <w:t xml:space="preserve"> FUNDETUR</w:t>
      </w:r>
    </w:p>
    <w:p w14:paraId="1D6DFC91"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23 695</w:t>
      </w:r>
      <w:r w:rsidRPr="002B1A5D">
        <w:rPr>
          <w:rFonts w:asciiTheme="minorHAnsi" w:hAnsiTheme="minorHAnsi" w:cstheme="minorHAnsi"/>
          <w:sz w:val="20"/>
          <w:szCs w:val="20"/>
        </w:rPr>
        <w:t xml:space="preserve"> </w:t>
      </w:r>
      <w:r w:rsidRPr="002B1A5D">
        <w:rPr>
          <w:rFonts w:asciiTheme="minorHAnsi" w:hAnsiTheme="minorHAnsi" w:cstheme="minorHAnsi"/>
          <w:sz w:val="20"/>
          <w:szCs w:val="20"/>
        </w:rPr>
        <w:tab/>
        <w:t>TURISMO</w:t>
      </w:r>
    </w:p>
    <w:p w14:paraId="1F7EFD73" w14:textId="77777777" w:rsidR="008A54AA" w:rsidRPr="002B1A5D" w:rsidRDefault="008A54AA" w:rsidP="008A54AA">
      <w:pPr>
        <w:pStyle w:val="SemEspaamento"/>
        <w:jc w:val="both"/>
        <w:rPr>
          <w:rFonts w:asciiTheme="minorHAnsi" w:hAnsiTheme="minorHAnsi" w:cstheme="minorHAnsi"/>
          <w:b/>
          <w:bCs/>
          <w:sz w:val="20"/>
          <w:szCs w:val="20"/>
        </w:rPr>
      </w:pPr>
      <w:r w:rsidRPr="002B1A5D">
        <w:rPr>
          <w:rFonts w:asciiTheme="minorHAnsi" w:hAnsiTheme="minorHAnsi" w:cstheme="minorHAnsi"/>
          <w:b/>
          <w:bCs/>
          <w:sz w:val="20"/>
          <w:szCs w:val="20"/>
        </w:rPr>
        <w:t>Ficha 215</w:t>
      </w:r>
    </w:p>
    <w:p w14:paraId="65CDF626"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23 695 0033 2020 0000</w:t>
      </w:r>
      <w:r w:rsidRPr="002B1A5D">
        <w:rPr>
          <w:rFonts w:asciiTheme="minorHAnsi" w:hAnsiTheme="minorHAnsi" w:cstheme="minorHAnsi"/>
          <w:sz w:val="20"/>
          <w:szCs w:val="20"/>
        </w:rPr>
        <w:t xml:space="preserve"> Implementação e Manutenção das Ações de Turismo</w:t>
      </w:r>
    </w:p>
    <w:p w14:paraId="2968F3B0"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b/>
          <w:bCs/>
          <w:sz w:val="20"/>
          <w:szCs w:val="20"/>
        </w:rPr>
        <w:t>3.3.90.39.00</w:t>
      </w:r>
      <w:r w:rsidRPr="002B1A5D">
        <w:rPr>
          <w:rFonts w:asciiTheme="minorHAnsi" w:hAnsiTheme="minorHAnsi" w:cstheme="minorHAnsi"/>
          <w:sz w:val="20"/>
          <w:szCs w:val="20"/>
        </w:rPr>
        <w:t xml:space="preserve">  Outros serviços de terceiros – Pessoa Jurídica </w:t>
      </w:r>
    </w:p>
    <w:p w14:paraId="3A595F49" w14:textId="77777777" w:rsidR="008A54AA" w:rsidRPr="002B1A5D" w:rsidRDefault="008A54AA" w:rsidP="008A54AA">
      <w:pPr>
        <w:jc w:val="both"/>
        <w:rPr>
          <w:rFonts w:asciiTheme="minorHAnsi" w:hAnsiTheme="minorHAnsi" w:cstheme="minorHAnsi"/>
        </w:rPr>
      </w:pPr>
      <w:r w:rsidRPr="002B1A5D">
        <w:rPr>
          <w:rFonts w:asciiTheme="minorHAnsi" w:hAnsiTheme="minorHAnsi" w:cstheme="minorHAnsi"/>
        </w:rPr>
        <w:t xml:space="preserve"> </w:t>
      </w:r>
    </w:p>
    <w:p w14:paraId="11A93DC7" w14:textId="77777777" w:rsidR="008A54AA" w:rsidRPr="002B1A5D" w:rsidRDefault="008A54AA" w:rsidP="008A54AA">
      <w:pPr>
        <w:jc w:val="both"/>
        <w:rPr>
          <w:rFonts w:asciiTheme="minorHAnsi" w:hAnsiTheme="minorHAnsi" w:cstheme="minorHAnsi"/>
        </w:rPr>
      </w:pPr>
      <w:r w:rsidRPr="002B1A5D">
        <w:rPr>
          <w:rFonts w:asciiTheme="minorHAnsi" w:hAnsiTheme="minorHAnsi" w:cstheme="minorHAnsi"/>
        </w:rPr>
        <w:t xml:space="preserve">          </w:t>
      </w:r>
    </w:p>
    <w:p w14:paraId="24B3AEFF"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 xml:space="preserve">   </w:t>
      </w:r>
    </w:p>
    <w:p w14:paraId="1C4D2CDA" w14:textId="77777777" w:rsidR="008A54AA" w:rsidRPr="002B1A5D" w:rsidRDefault="008A54AA" w:rsidP="008A54AA">
      <w:pPr>
        <w:pStyle w:val="SemEspaamento"/>
        <w:jc w:val="right"/>
        <w:rPr>
          <w:rFonts w:asciiTheme="minorHAnsi" w:hAnsiTheme="minorHAnsi" w:cstheme="minorHAnsi"/>
          <w:sz w:val="20"/>
          <w:szCs w:val="20"/>
        </w:rPr>
      </w:pPr>
      <w:r w:rsidRPr="002B1A5D">
        <w:rPr>
          <w:rFonts w:asciiTheme="minorHAnsi" w:hAnsiTheme="minorHAnsi" w:cstheme="minorHAnsi"/>
          <w:sz w:val="20"/>
          <w:szCs w:val="20"/>
        </w:rPr>
        <w:t xml:space="preserve">Rifaina, </w:t>
      </w:r>
      <w:r>
        <w:rPr>
          <w:rFonts w:asciiTheme="minorHAnsi" w:hAnsiTheme="minorHAnsi" w:cstheme="minorHAnsi"/>
          <w:sz w:val="20"/>
          <w:szCs w:val="20"/>
        </w:rPr>
        <w:t>12</w:t>
      </w:r>
      <w:r w:rsidRPr="002B1A5D">
        <w:rPr>
          <w:rFonts w:asciiTheme="minorHAnsi" w:hAnsiTheme="minorHAnsi" w:cstheme="minorHAnsi"/>
          <w:sz w:val="20"/>
          <w:szCs w:val="20"/>
        </w:rPr>
        <w:t xml:space="preserve"> de janeiro de 2025.</w:t>
      </w:r>
    </w:p>
    <w:p w14:paraId="57BE7438"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_______________________________________________</w:t>
      </w:r>
    </w:p>
    <w:p w14:paraId="407D7E0E" w14:textId="77777777" w:rsidR="008A54AA" w:rsidRPr="002B1A5D" w:rsidRDefault="008A54AA" w:rsidP="008A54A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Claudio Aparecido Masson – sec. Turismo</w:t>
      </w:r>
    </w:p>
    <w:p w14:paraId="2959C6A3" w14:textId="77777777" w:rsidR="008A54AA" w:rsidRPr="002B1A5D" w:rsidRDefault="008A54AA" w:rsidP="008A54AA">
      <w:pPr>
        <w:jc w:val="both"/>
        <w:rPr>
          <w:rFonts w:asciiTheme="minorHAnsi" w:hAnsiTheme="minorHAnsi" w:cstheme="minorHAnsi"/>
        </w:rPr>
      </w:pPr>
      <w:r w:rsidRPr="002B1A5D">
        <w:rPr>
          <w:rFonts w:asciiTheme="minorHAnsi" w:hAnsiTheme="minorHAnsi" w:cstheme="minorHAnsi"/>
        </w:rPr>
        <w:t xml:space="preserve">       </w:t>
      </w:r>
    </w:p>
    <w:bookmarkEnd w:id="7"/>
    <w:p w14:paraId="7426361A" w14:textId="77777777" w:rsidR="008A54AA" w:rsidRPr="002B1A5D" w:rsidRDefault="008A54AA" w:rsidP="008A54AA">
      <w:pPr>
        <w:jc w:val="center"/>
        <w:rPr>
          <w:rFonts w:asciiTheme="minorHAnsi" w:eastAsia="Calibri" w:hAnsiTheme="minorHAnsi" w:cstheme="minorHAnsi"/>
        </w:rPr>
      </w:pPr>
    </w:p>
    <w:p w14:paraId="78F669F2" w14:textId="77777777" w:rsidR="008A54AA" w:rsidRPr="002B1A5D" w:rsidRDefault="008A54AA" w:rsidP="008A54AA">
      <w:pPr>
        <w:pStyle w:val="SemEspaamento"/>
        <w:jc w:val="both"/>
        <w:rPr>
          <w:rFonts w:asciiTheme="minorHAnsi" w:hAnsiTheme="minorHAnsi" w:cstheme="minorHAnsi"/>
          <w:sz w:val="20"/>
          <w:szCs w:val="20"/>
        </w:rPr>
      </w:pPr>
    </w:p>
    <w:p w14:paraId="16A50691" w14:textId="77777777" w:rsidR="00FD4689" w:rsidRDefault="00FD4689" w:rsidP="00FD4689">
      <w:pPr>
        <w:spacing w:line="360" w:lineRule="auto"/>
        <w:ind w:right="-428"/>
        <w:jc w:val="center"/>
        <w:rPr>
          <w:rFonts w:ascii="Arial" w:hAnsi="Arial" w:cs="Arial"/>
          <w:b/>
          <w:bCs/>
          <w:sz w:val="24"/>
          <w:szCs w:val="24"/>
        </w:rPr>
      </w:pPr>
    </w:p>
    <w:p w14:paraId="53F9B7F3" w14:textId="77777777" w:rsidR="00FD4689" w:rsidRDefault="00FD4689" w:rsidP="00FD4689">
      <w:pPr>
        <w:spacing w:line="360" w:lineRule="auto"/>
        <w:ind w:right="-428"/>
        <w:jc w:val="center"/>
        <w:rPr>
          <w:rFonts w:ascii="Arial" w:hAnsi="Arial" w:cs="Arial"/>
          <w:b/>
          <w:bCs/>
          <w:sz w:val="24"/>
          <w:szCs w:val="24"/>
        </w:rPr>
      </w:pPr>
    </w:p>
    <w:p w14:paraId="2E12C5DD" w14:textId="77777777" w:rsidR="00FD4689" w:rsidRDefault="00FD4689" w:rsidP="00FD4689">
      <w:pPr>
        <w:spacing w:line="360" w:lineRule="auto"/>
        <w:ind w:right="-428"/>
        <w:rPr>
          <w:rFonts w:ascii="Arial" w:hAnsi="Arial" w:cs="Arial"/>
          <w:b/>
          <w:bCs/>
          <w:sz w:val="24"/>
          <w:szCs w:val="24"/>
        </w:rPr>
      </w:pPr>
    </w:p>
    <w:p w14:paraId="35457532" w14:textId="77777777" w:rsidR="008A54AA" w:rsidRDefault="008A54AA" w:rsidP="00FD4689">
      <w:pPr>
        <w:spacing w:line="360" w:lineRule="auto"/>
        <w:ind w:right="-428"/>
        <w:rPr>
          <w:rFonts w:ascii="Arial" w:hAnsi="Arial" w:cs="Arial"/>
          <w:b/>
          <w:bCs/>
          <w:sz w:val="24"/>
          <w:szCs w:val="24"/>
        </w:rPr>
      </w:pPr>
    </w:p>
    <w:p w14:paraId="58A4F87D" w14:textId="77777777" w:rsidR="008A54AA" w:rsidRDefault="008A54AA" w:rsidP="00FD4689">
      <w:pPr>
        <w:spacing w:line="360" w:lineRule="auto"/>
        <w:ind w:right="-428"/>
        <w:rPr>
          <w:rFonts w:ascii="Arial" w:hAnsi="Arial" w:cs="Arial"/>
          <w:b/>
          <w:bCs/>
          <w:sz w:val="24"/>
          <w:szCs w:val="24"/>
        </w:rPr>
      </w:pPr>
    </w:p>
    <w:p w14:paraId="12C4FC7E" w14:textId="77777777" w:rsidR="008A54AA" w:rsidRDefault="008A54AA" w:rsidP="00FD4689">
      <w:pPr>
        <w:spacing w:line="360" w:lineRule="auto"/>
        <w:ind w:right="-428"/>
        <w:rPr>
          <w:rFonts w:ascii="Arial" w:hAnsi="Arial" w:cs="Arial"/>
          <w:b/>
          <w:bCs/>
          <w:sz w:val="24"/>
          <w:szCs w:val="24"/>
        </w:rPr>
      </w:pPr>
    </w:p>
    <w:p w14:paraId="5720C65E" w14:textId="77777777" w:rsidR="008A54AA" w:rsidRDefault="008A54AA" w:rsidP="00FD4689">
      <w:pPr>
        <w:spacing w:line="360" w:lineRule="auto"/>
        <w:ind w:right="-428"/>
        <w:rPr>
          <w:rFonts w:ascii="Arial" w:hAnsi="Arial" w:cs="Arial"/>
          <w:b/>
          <w:bCs/>
          <w:sz w:val="24"/>
          <w:szCs w:val="24"/>
        </w:rPr>
      </w:pPr>
    </w:p>
    <w:p w14:paraId="1E73121C" w14:textId="77777777" w:rsidR="00FA2F18" w:rsidRDefault="00FA2F18" w:rsidP="002C410C">
      <w:pPr>
        <w:pStyle w:val="Ttulo1"/>
        <w:spacing w:before="71"/>
        <w:ind w:left="0" w:right="889"/>
        <w:rPr>
          <w:b w:val="0"/>
          <w:bCs w:val="0"/>
        </w:rPr>
      </w:pPr>
    </w:p>
    <w:p w14:paraId="643D1277" w14:textId="424B3471"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429BC17F"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D4689">
        <w:rPr>
          <w:b/>
          <w:bCs/>
        </w:rPr>
        <w:t>1</w:t>
      </w:r>
      <w:r w:rsidR="00297CF0">
        <w:rPr>
          <w:b/>
          <w:bCs/>
        </w:rPr>
        <w:t>9</w:t>
      </w:r>
      <w:r w:rsidR="002C410C">
        <w:rPr>
          <w:b/>
          <w:bCs/>
        </w:rPr>
        <w:t>/</w:t>
      </w:r>
      <w:r w:rsidRPr="00E07666">
        <w:rPr>
          <w:b/>
          <w:bCs/>
        </w:rPr>
        <w:t>2025</w:t>
      </w:r>
      <w:r w:rsidR="00AA3761">
        <w:rPr>
          <w:b/>
          <w:bCs/>
        </w:rPr>
        <w:t xml:space="preserve"> PROCESSO ADM N°</w:t>
      </w:r>
      <w:r w:rsidR="00297CF0">
        <w:rPr>
          <w:b/>
          <w:bCs/>
        </w:rPr>
        <w:t>45</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E56EE97" w14:textId="6C5AF0E3" w:rsidR="00FD4689" w:rsidRDefault="00E07666" w:rsidP="00297CF0">
      <w:pPr>
        <w:widowControl/>
        <w:adjustRightInd w:val="0"/>
        <w:ind w:right="145"/>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63E6989F" w14:textId="77777777" w:rsidR="00FA2F18" w:rsidRDefault="00FA2F18" w:rsidP="00FA2F18">
      <w:pPr>
        <w:jc w:val="both"/>
        <w:rPr>
          <w:rFonts w:ascii="Arial" w:hAnsi="Arial" w:cs="Arial"/>
          <w:b/>
          <w:sz w:val="24"/>
          <w:szCs w:val="24"/>
          <w:lang w:val="pt-BR"/>
        </w:rPr>
      </w:pPr>
    </w:p>
    <w:p w14:paraId="4DDE8508" w14:textId="77777777" w:rsidR="00297CF0" w:rsidRDefault="00297CF0" w:rsidP="00297CF0">
      <w:pPr>
        <w:pStyle w:val="Corpodetexto"/>
        <w:spacing w:before="110"/>
        <w:rPr>
          <w:b/>
          <w:sz w:val="20"/>
        </w:rPr>
      </w:pPr>
    </w:p>
    <w:tbl>
      <w:tblPr>
        <w:tblStyle w:val="Tabelacomgrade"/>
        <w:tblW w:w="0" w:type="auto"/>
        <w:tblLook w:val="04A0" w:firstRow="1" w:lastRow="0" w:firstColumn="1" w:lastColumn="0" w:noHBand="0" w:noVBand="1"/>
      </w:tblPr>
      <w:tblGrid>
        <w:gridCol w:w="870"/>
        <w:gridCol w:w="1211"/>
        <w:gridCol w:w="1406"/>
        <w:gridCol w:w="2683"/>
        <w:gridCol w:w="2178"/>
        <w:gridCol w:w="1862"/>
      </w:tblGrid>
      <w:tr w:rsidR="00297CF0" w:rsidRPr="002C410C" w14:paraId="753CEDA7" w14:textId="748744CF" w:rsidTr="00297CF0">
        <w:trPr>
          <w:trHeight w:val="763"/>
        </w:trPr>
        <w:tc>
          <w:tcPr>
            <w:tcW w:w="870" w:type="dxa"/>
          </w:tcPr>
          <w:p w14:paraId="6CA25A85"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211" w:type="dxa"/>
          </w:tcPr>
          <w:p w14:paraId="2B779F9F"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406" w:type="dxa"/>
          </w:tcPr>
          <w:p w14:paraId="2733619E"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2683" w:type="dxa"/>
          </w:tcPr>
          <w:p w14:paraId="7934AF7B"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2178" w:type="dxa"/>
          </w:tcPr>
          <w:p w14:paraId="3E870271" w14:textId="3285D4B4" w:rsidR="00297CF0" w:rsidRPr="002C410C" w:rsidRDefault="00297CF0" w:rsidP="007D496A">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VALOR HORA</w:t>
            </w:r>
          </w:p>
        </w:tc>
        <w:tc>
          <w:tcPr>
            <w:tcW w:w="1862" w:type="dxa"/>
          </w:tcPr>
          <w:p w14:paraId="0467B356" w14:textId="1A996714" w:rsidR="00297CF0" w:rsidRDefault="00297CF0" w:rsidP="007D496A">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VALOR TOTAL</w:t>
            </w:r>
          </w:p>
        </w:tc>
      </w:tr>
      <w:tr w:rsidR="00297CF0" w:rsidRPr="002C410C" w14:paraId="6BB29F76" w14:textId="1957A0B8" w:rsidTr="00297CF0">
        <w:trPr>
          <w:trHeight w:val="793"/>
        </w:trPr>
        <w:tc>
          <w:tcPr>
            <w:tcW w:w="870" w:type="dxa"/>
          </w:tcPr>
          <w:p w14:paraId="3D761621"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211" w:type="dxa"/>
          </w:tcPr>
          <w:p w14:paraId="763BD091" w14:textId="77777777" w:rsidR="00297CF0" w:rsidRPr="002C410C" w:rsidRDefault="00297CF0" w:rsidP="007D496A">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w:t>
            </w:r>
            <w:r>
              <w:rPr>
                <w:rFonts w:ascii="Times New Roman" w:eastAsia="Times New Roman" w:hAnsi="Times New Roman"/>
                <w:bCs/>
                <w:spacing w:val="-10"/>
                <w:w w:val="115"/>
                <w:lang w:val="pt-PT"/>
              </w:rPr>
              <w:t>75</w:t>
            </w:r>
          </w:p>
        </w:tc>
        <w:tc>
          <w:tcPr>
            <w:tcW w:w="1406" w:type="dxa"/>
          </w:tcPr>
          <w:p w14:paraId="6FBD500C" w14:textId="77777777" w:rsidR="00297CF0" w:rsidRPr="002C410C" w:rsidRDefault="00297CF0" w:rsidP="007D496A">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HORA DE SERVIÇO</w:t>
            </w:r>
          </w:p>
        </w:tc>
        <w:tc>
          <w:tcPr>
            <w:tcW w:w="2683" w:type="dxa"/>
          </w:tcPr>
          <w:p w14:paraId="4CB4C27C" w14:textId="77777777" w:rsidR="00297CF0" w:rsidRPr="002B1A5D" w:rsidRDefault="00297CF0" w:rsidP="007D496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01 de março de 2025 10 (dez) diárias com início às 08h00 e término às 19h00 e 05 (cinco) diárias com início às20h00 e término às 05h00;</w:t>
            </w:r>
          </w:p>
          <w:p w14:paraId="4D95FF10" w14:textId="77777777" w:rsidR="00297CF0" w:rsidRPr="002B1A5D" w:rsidRDefault="00297CF0" w:rsidP="007D496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02 de março de 2025 10 (dez) diárias com início às 08h00 e término às 19h00 e 05 (cinco) diárias com início às20h00 e término às 05h00;</w:t>
            </w:r>
          </w:p>
          <w:p w14:paraId="0E66F7DC" w14:textId="77777777" w:rsidR="00297CF0" w:rsidRPr="002B1A5D" w:rsidRDefault="00297CF0" w:rsidP="007D496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03 de março de 2025 10 (dez) diárias com início às 08h00 e término às 19h00 e 05 (cinco) diárias com início às20h00 e término às 05h00;</w:t>
            </w:r>
          </w:p>
          <w:p w14:paraId="1F3F6DBE" w14:textId="77777777" w:rsidR="00297CF0" w:rsidRPr="002B1A5D" w:rsidRDefault="00297CF0" w:rsidP="007D496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dia 04 de março de 2025 10 (dez) diárias com início às 08h00 e término às 19h00;</w:t>
            </w:r>
          </w:p>
          <w:p w14:paraId="5F61DC0D" w14:textId="77777777" w:rsidR="00297CF0" w:rsidRPr="002B1A5D" w:rsidRDefault="00297CF0" w:rsidP="007D496A">
            <w:pPr>
              <w:pStyle w:val="SemEspaamento"/>
              <w:jc w:val="both"/>
              <w:rPr>
                <w:rFonts w:asciiTheme="minorHAnsi" w:hAnsiTheme="minorHAnsi" w:cstheme="minorHAnsi"/>
                <w:sz w:val="20"/>
                <w:szCs w:val="20"/>
              </w:rPr>
            </w:pPr>
            <w:r w:rsidRPr="002B1A5D">
              <w:rPr>
                <w:rFonts w:asciiTheme="minorHAnsi" w:hAnsiTheme="minorHAnsi" w:cstheme="minorHAnsi"/>
                <w:sz w:val="20"/>
                <w:szCs w:val="20"/>
              </w:rPr>
              <w:t>3.2. Serão necessárias conforme número de dias, de colaboradores e horas, um total de 575 (quinhentas e setenta e cinco) horas;</w:t>
            </w:r>
          </w:p>
          <w:p w14:paraId="4843CA3F" w14:textId="77777777" w:rsidR="00297CF0" w:rsidRPr="008A54AA" w:rsidRDefault="00297CF0" w:rsidP="007D496A">
            <w:pPr>
              <w:pStyle w:val="SemEspaamento"/>
              <w:jc w:val="both"/>
              <w:rPr>
                <w:rFonts w:ascii="Times New Roman" w:eastAsia="Times New Roman" w:hAnsi="Times New Roman"/>
                <w:bCs/>
                <w:spacing w:val="-10"/>
                <w:w w:val="115"/>
              </w:rPr>
            </w:pPr>
          </w:p>
        </w:tc>
        <w:tc>
          <w:tcPr>
            <w:tcW w:w="2178" w:type="dxa"/>
          </w:tcPr>
          <w:p w14:paraId="20AA3358" w14:textId="45747DC4" w:rsidR="00297CF0" w:rsidRPr="002B1A5D" w:rsidRDefault="00297CF0" w:rsidP="007D496A">
            <w:pPr>
              <w:pStyle w:val="SemEspaamento"/>
              <w:jc w:val="both"/>
              <w:rPr>
                <w:rFonts w:asciiTheme="minorHAnsi" w:hAnsiTheme="minorHAnsi" w:cstheme="minorHAnsi"/>
                <w:sz w:val="20"/>
                <w:szCs w:val="20"/>
              </w:rPr>
            </w:pPr>
            <w:r>
              <w:rPr>
                <w:rFonts w:asciiTheme="minorHAnsi" w:hAnsiTheme="minorHAnsi" w:cstheme="minorHAnsi"/>
                <w:sz w:val="20"/>
                <w:szCs w:val="20"/>
              </w:rPr>
              <w:t>R$</w:t>
            </w:r>
          </w:p>
        </w:tc>
        <w:tc>
          <w:tcPr>
            <w:tcW w:w="1862" w:type="dxa"/>
          </w:tcPr>
          <w:p w14:paraId="51BD6858" w14:textId="0AB6E4DE" w:rsidR="00297CF0" w:rsidRPr="002B1A5D" w:rsidRDefault="00297CF0" w:rsidP="007D496A">
            <w:pPr>
              <w:pStyle w:val="SemEspaamento"/>
              <w:jc w:val="both"/>
              <w:rPr>
                <w:rFonts w:asciiTheme="minorHAnsi" w:hAnsiTheme="minorHAnsi" w:cstheme="minorHAnsi"/>
                <w:sz w:val="20"/>
                <w:szCs w:val="20"/>
              </w:rPr>
            </w:pPr>
            <w:r>
              <w:rPr>
                <w:rFonts w:asciiTheme="minorHAnsi" w:hAnsiTheme="minorHAnsi" w:cstheme="minorHAnsi"/>
                <w:sz w:val="20"/>
                <w:szCs w:val="20"/>
              </w:rPr>
              <w:t>R$</w:t>
            </w:r>
          </w:p>
        </w:tc>
      </w:tr>
    </w:tbl>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078DFC4" w14:textId="3A558DDE" w:rsidR="00FD4689" w:rsidRPr="00106250" w:rsidRDefault="00FD4689" w:rsidP="00FD4689">
      <w:pPr>
        <w:pStyle w:val="Corpodetexto"/>
        <w:jc w:val="both"/>
        <w:rPr>
          <w:b/>
          <w:bCs/>
        </w:rPr>
      </w:pPr>
      <w:r w:rsidRPr="00E07666">
        <w:rPr>
          <w:b/>
          <w:bCs/>
        </w:rPr>
        <w:t xml:space="preserve">OBJETO </w:t>
      </w:r>
      <w:r>
        <w:rPr>
          <w:b/>
          <w:bCs/>
        </w:rPr>
        <w:t>:</w:t>
      </w:r>
      <w:r w:rsidRPr="00AA3761">
        <w:rPr>
          <w:rFonts w:eastAsia="Arial"/>
          <w:b/>
          <w:sz w:val="24"/>
          <w:szCs w:val="24"/>
        </w:rPr>
        <w:t xml:space="preserve"> </w:t>
      </w:r>
      <w:r w:rsidR="00297CF0" w:rsidRPr="0044167B">
        <w:rPr>
          <w:rFonts w:ascii="Arial" w:hAnsi="Arial" w:cs="Arial"/>
          <w:sz w:val="20"/>
          <w:szCs w:val="20"/>
        </w:rPr>
        <w:t>REFERENTE A CONTRATAÇÃO DE EMPRESA ESPECIALIZADA EM EQUIPE DE APOIO PARA O CONTROLE DOS FREQUENTADORES DA PRAIA ARTIFICIAL, NO PERIODO DE CARNAVAL ENTRE OS DIAS 01 A 04 DO MÊS DE MARÇO DE 2025.</w:t>
      </w:r>
    </w:p>
    <w:p w14:paraId="323EAA30" w14:textId="77777777" w:rsidR="00FD4689" w:rsidRDefault="00FD4689" w:rsidP="00E07666">
      <w:pPr>
        <w:pStyle w:val="Corpodetexto"/>
        <w:spacing w:before="11"/>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4ED454E4" w14:textId="77777777" w:rsidR="00911890" w:rsidRDefault="00911890" w:rsidP="00E07666">
      <w:pPr>
        <w:pStyle w:val="SemEspaamento"/>
        <w:jc w:val="center"/>
        <w:rPr>
          <w:rFonts w:ascii="Calibri Light" w:hAnsi="Calibri Light" w:cs="Calibri Light"/>
          <w:b/>
          <w:bCs/>
          <w:sz w:val="20"/>
          <w:szCs w:val="20"/>
        </w:rPr>
      </w:pPr>
    </w:p>
    <w:p w14:paraId="478465B1" w14:textId="77777777" w:rsidR="00911890" w:rsidRDefault="00911890" w:rsidP="00E07666">
      <w:pPr>
        <w:pStyle w:val="SemEspaamento"/>
        <w:jc w:val="center"/>
        <w:rPr>
          <w:rFonts w:ascii="Calibri Light" w:hAnsi="Calibri Light" w:cs="Calibri Light"/>
          <w:b/>
          <w:bCs/>
          <w:sz w:val="20"/>
          <w:szCs w:val="20"/>
        </w:rPr>
      </w:pPr>
    </w:p>
    <w:p w14:paraId="1066AC4A" w14:textId="77777777" w:rsidR="00911890" w:rsidRDefault="00911890" w:rsidP="00E07666">
      <w:pPr>
        <w:pStyle w:val="SemEspaamento"/>
        <w:jc w:val="center"/>
        <w:rPr>
          <w:rFonts w:ascii="Calibri Light" w:hAnsi="Calibri Light" w:cs="Calibri Light"/>
          <w:b/>
          <w:bCs/>
          <w:sz w:val="20"/>
          <w:szCs w:val="20"/>
        </w:rPr>
      </w:pPr>
    </w:p>
    <w:p w14:paraId="7CC703EB" w14:textId="77777777" w:rsidR="00911890" w:rsidRDefault="00911890" w:rsidP="00E07666">
      <w:pPr>
        <w:pStyle w:val="SemEspaamento"/>
        <w:jc w:val="center"/>
        <w:rPr>
          <w:rFonts w:ascii="Calibri Light" w:hAnsi="Calibri Light" w:cs="Calibri Light"/>
          <w:b/>
          <w:bCs/>
          <w:sz w:val="20"/>
          <w:szCs w:val="20"/>
        </w:rPr>
      </w:pPr>
    </w:p>
    <w:p w14:paraId="44830395" w14:textId="77777777" w:rsidR="00911890" w:rsidRDefault="00911890" w:rsidP="00E07666">
      <w:pPr>
        <w:pStyle w:val="SemEspaamento"/>
        <w:jc w:val="center"/>
        <w:rPr>
          <w:rFonts w:ascii="Calibri Light" w:hAnsi="Calibri Light" w:cs="Calibri Light"/>
          <w:b/>
          <w:bCs/>
          <w:sz w:val="20"/>
          <w:szCs w:val="20"/>
        </w:rPr>
      </w:pPr>
    </w:p>
    <w:p w14:paraId="71906631" w14:textId="77777777" w:rsidR="00911890" w:rsidRDefault="00911890" w:rsidP="00E07666">
      <w:pPr>
        <w:pStyle w:val="SemEspaamento"/>
        <w:jc w:val="center"/>
        <w:rPr>
          <w:rFonts w:ascii="Calibri Light" w:hAnsi="Calibri Light" w:cs="Calibri Light"/>
          <w:b/>
          <w:bCs/>
          <w:sz w:val="20"/>
          <w:szCs w:val="20"/>
        </w:rPr>
      </w:pPr>
    </w:p>
    <w:p w14:paraId="56688386" w14:textId="77777777" w:rsidR="00911890" w:rsidRDefault="00911890" w:rsidP="00E07666">
      <w:pPr>
        <w:pStyle w:val="SemEspaamento"/>
        <w:jc w:val="center"/>
        <w:rPr>
          <w:rFonts w:ascii="Calibri Light" w:hAnsi="Calibri Light" w:cs="Calibri Light"/>
          <w:b/>
          <w:bCs/>
          <w:sz w:val="20"/>
          <w:szCs w:val="20"/>
        </w:rPr>
      </w:pPr>
    </w:p>
    <w:p w14:paraId="1750AF92" w14:textId="77777777" w:rsidR="00911890" w:rsidRDefault="00911890" w:rsidP="00E07666">
      <w:pPr>
        <w:pStyle w:val="SemEspaamento"/>
        <w:jc w:val="center"/>
        <w:rPr>
          <w:rFonts w:ascii="Calibri Light" w:hAnsi="Calibri Light" w:cs="Calibri Light"/>
          <w:b/>
          <w:bCs/>
          <w:sz w:val="20"/>
          <w:szCs w:val="20"/>
        </w:rPr>
      </w:pPr>
    </w:p>
    <w:p w14:paraId="0818486F" w14:textId="77777777" w:rsidR="00911890" w:rsidRDefault="00911890" w:rsidP="00E07666">
      <w:pPr>
        <w:pStyle w:val="SemEspaamento"/>
        <w:jc w:val="center"/>
        <w:rPr>
          <w:rFonts w:ascii="Calibri Light" w:hAnsi="Calibri Light" w:cs="Calibri Light"/>
          <w:b/>
          <w:bCs/>
          <w:sz w:val="20"/>
          <w:szCs w:val="20"/>
        </w:rPr>
      </w:pPr>
    </w:p>
    <w:p w14:paraId="51E3198A" w14:textId="77777777" w:rsidR="00911890" w:rsidRDefault="00911890" w:rsidP="00E07666">
      <w:pPr>
        <w:pStyle w:val="SemEspaamento"/>
        <w:jc w:val="center"/>
        <w:rPr>
          <w:rFonts w:ascii="Calibri Light" w:hAnsi="Calibri Light" w:cs="Calibri Light"/>
          <w:b/>
          <w:bCs/>
          <w:sz w:val="20"/>
          <w:szCs w:val="20"/>
        </w:rPr>
      </w:pPr>
    </w:p>
    <w:p w14:paraId="0A8FE0C1" w14:textId="77777777" w:rsidR="00911890" w:rsidRDefault="00911890" w:rsidP="00E07666">
      <w:pPr>
        <w:pStyle w:val="SemEspaamento"/>
        <w:jc w:val="center"/>
        <w:rPr>
          <w:rFonts w:ascii="Calibri Light" w:hAnsi="Calibri Light" w:cs="Calibri Light"/>
          <w:b/>
          <w:bCs/>
          <w:sz w:val="20"/>
          <w:szCs w:val="20"/>
        </w:rPr>
      </w:pPr>
    </w:p>
    <w:p w14:paraId="4CD3B744" w14:textId="77777777" w:rsidR="00911890" w:rsidRDefault="00911890" w:rsidP="00E07666">
      <w:pPr>
        <w:pStyle w:val="SemEspaamento"/>
        <w:jc w:val="center"/>
        <w:rPr>
          <w:rFonts w:ascii="Calibri Light" w:hAnsi="Calibri Light" w:cs="Calibri Light"/>
          <w:b/>
          <w:bCs/>
          <w:sz w:val="20"/>
          <w:szCs w:val="20"/>
        </w:rPr>
      </w:pPr>
    </w:p>
    <w:p w14:paraId="06778100" w14:textId="77777777" w:rsidR="00911890" w:rsidRDefault="00911890" w:rsidP="00E07666">
      <w:pPr>
        <w:pStyle w:val="SemEspaamento"/>
        <w:jc w:val="center"/>
        <w:rPr>
          <w:rFonts w:ascii="Calibri Light" w:hAnsi="Calibri Light" w:cs="Calibri Light"/>
          <w:b/>
          <w:bCs/>
          <w:sz w:val="20"/>
          <w:szCs w:val="20"/>
        </w:rPr>
      </w:pPr>
    </w:p>
    <w:p w14:paraId="5F455FA5" w14:textId="77777777" w:rsidR="00911890" w:rsidRDefault="00911890" w:rsidP="00E07666">
      <w:pPr>
        <w:pStyle w:val="SemEspaamento"/>
        <w:jc w:val="center"/>
        <w:rPr>
          <w:rFonts w:ascii="Calibri Light" w:hAnsi="Calibri Light" w:cs="Calibri Light"/>
          <w:b/>
          <w:bCs/>
          <w:sz w:val="20"/>
          <w:szCs w:val="20"/>
        </w:rPr>
      </w:pPr>
    </w:p>
    <w:p w14:paraId="73826E34" w14:textId="77777777" w:rsidR="00911890" w:rsidRDefault="00911890" w:rsidP="00E07666">
      <w:pPr>
        <w:pStyle w:val="SemEspaamento"/>
        <w:jc w:val="center"/>
        <w:rPr>
          <w:rFonts w:ascii="Calibri Light" w:hAnsi="Calibri Light" w:cs="Calibri Light"/>
          <w:b/>
          <w:bCs/>
          <w:sz w:val="20"/>
          <w:szCs w:val="20"/>
        </w:rPr>
      </w:pPr>
    </w:p>
    <w:p w14:paraId="1248368B" w14:textId="77777777" w:rsidR="00911890" w:rsidRDefault="00911890" w:rsidP="00E07666">
      <w:pPr>
        <w:pStyle w:val="SemEspaamento"/>
        <w:jc w:val="center"/>
        <w:rPr>
          <w:rFonts w:ascii="Calibri Light" w:hAnsi="Calibri Light" w:cs="Calibri Light"/>
          <w:b/>
          <w:bCs/>
          <w:sz w:val="20"/>
          <w:szCs w:val="20"/>
        </w:rPr>
      </w:pPr>
    </w:p>
    <w:p w14:paraId="668D0105" w14:textId="77777777" w:rsidR="00911890" w:rsidRDefault="00911890" w:rsidP="00E07666">
      <w:pPr>
        <w:pStyle w:val="SemEspaamento"/>
        <w:jc w:val="center"/>
        <w:rPr>
          <w:rFonts w:ascii="Calibri Light" w:hAnsi="Calibri Light" w:cs="Calibri Light"/>
          <w:b/>
          <w:bCs/>
          <w:sz w:val="20"/>
          <w:szCs w:val="20"/>
        </w:rPr>
      </w:pPr>
    </w:p>
    <w:p w14:paraId="56BA1D97" w14:textId="77777777" w:rsidR="00911890" w:rsidRDefault="00911890" w:rsidP="00E07666">
      <w:pPr>
        <w:pStyle w:val="SemEspaamento"/>
        <w:jc w:val="center"/>
        <w:rPr>
          <w:rFonts w:ascii="Calibri Light" w:hAnsi="Calibri Light" w:cs="Calibri Light"/>
          <w:b/>
          <w:bCs/>
          <w:sz w:val="20"/>
          <w:szCs w:val="20"/>
        </w:rPr>
      </w:pPr>
    </w:p>
    <w:p w14:paraId="60F22FD4" w14:textId="77777777" w:rsidR="00911890" w:rsidRDefault="00911890" w:rsidP="00E07666">
      <w:pPr>
        <w:pStyle w:val="SemEspaamento"/>
        <w:jc w:val="center"/>
        <w:rPr>
          <w:rFonts w:ascii="Calibri Light" w:hAnsi="Calibri Light" w:cs="Calibri Light"/>
          <w:b/>
          <w:bCs/>
          <w:sz w:val="20"/>
          <w:szCs w:val="20"/>
        </w:rPr>
      </w:pPr>
    </w:p>
    <w:p w14:paraId="1A7F38E2" w14:textId="77777777" w:rsidR="00911890" w:rsidRDefault="00911890" w:rsidP="00E07666">
      <w:pPr>
        <w:pStyle w:val="SemEspaamento"/>
        <w:jc w:val="center"/>
        <w:rPr>
          <w:rFonts w:ascii="Calibri Light" w:hAnsi="Calibri Light" w:cs="Calibri Light"/>
          <w:b/>
          <w:bCs/>
          <w:sz w:val="20"/>
          <w:szCs w:val="20"/>
        </w:rPr>
      </w:pPr>
    </w:p>
    <w:p w14:paraId="66DFE3A9" w14:textId="77777777" w:rsidR="00911890" w:rsidRDefault="00911890" w:rsidP="00E07666">
      <w:pPr>
        <w:pStyle w:val="SemEspaamento"/>
        <w:jc w:val="center"/>
        <w:rPr>
          <w:rFonts w:ascii="Calibri Light" w:hAnsi="Calibri Light" w:cs="Calibri Light"/>
          <w:b/>
          <w:bCs/>
          <w:sz w:val="20"/>
          <w:szCs w:val="20"/>
        </w:rPr>
      </w:pPr>
    </w:p>
    <w:p w14:paraId="11FC4CB6" w14:textId="77777777" w:rsidR="00911890" w:rsidRDefault="00911890" w:rsidP="00E07666">
      <w:pPr>
        <w:pStyle w:val="SemEspaamento"/>
        <w:jc w:val="center"/>
        <w:rPr>
          <w:rFonts w:ascii="Calibri Light" w:hAnsi="Calibri Light" w:cs="Calibri Light"/>
          <w:b/>
          <w:bCs/>
          <w:sz w:val="20"/>
          <w:szCs w:val="20"/>
        </w:rPr>
      </w:pPr>
    </w:p>
    <w:p w14:paraId="7F4B7475" w14:textId="77777777" w:rsidR="00911890" w:rsidRDefault="00911890" w:rsidP="00E07666">
      <w:pPr>
        <w:pStyle w:val="SemEspaamento"/>
        <w:jc w:val="center"/>
        <w:rPr>
          <w:rFonts w:ascii="Calibri Light" w:hAnsi="Calibri Light" w:cs="Calibri Light"/>
          <w:b/>
          <w:bCs/>
          <w:sz w:val="20"/>
          <w:szCs w:val="20"/>
        </w:rPr>
      </w:pPr>
    </w:p>
    <w:p w14:paraId="246A76B0" w14:textId="77777777" w:rsidR="00911890" w:rsidRDefault="00911890" w:rsidP="00E07666">
      <w:pPr>
        <w:pStyle w:val="SemEspaamento"/>
        <w:jc w:val="center"/>
        <w:rPr>
          <w:rFonts w:ascii="Calibri Light" w:hAnsi="Calibri Light" w:cs="Calibri Light"/>
          <w:b/>
          <w:bCs/>
          <w:sz w:val="20"/>
          <w:szCs w:val="20"/>
        </w:rPr>
      </w:pPr>
    </w:p>
    <w:p w14:paraId="5B8A01E3" w14:textId="77777777" w:rsidR="00297CF0" w:rsidRDefault="00297CF0" w:rsidP="00E07666">
      <w:pPr>
        <w:pStyle w:val="SemEspaamento"/>
        <w:jc w:val="center"/>
        <w:rPr>
          <w:rFonts w:ascii="Calibri Light" w:hAnsi="Calibri Light" w:cs="Calibri Light"/>
          <w:b/>
          <w:bCs/>
          <w:sz w:val="20"/>
          <w:szCs w:val="20"/>
        </w:rPr>
      </w:pPr>
    </w:p>
    <w:p w14:paraId="744CECEC" w14:textId="77777777" w:rsidR="00297CF0" w:rsidRDefault="00297CF0" w:rsidP="00E07666">
      <w:pPr>
        <w:pStyle w:val="SemEspaamento"/>
        <w:jc w:val="center"/>
        <w:rPr>
          <w:rFonts w:ascii="Calibri Light" w:hAnsi="Calibri Light" w:cs="Calibri Light"/>
          <w:b/>
          <w:bCs/>
          <w:sz w:val="20"/>
          <w:szCs w:val="20"/>
        </w:rPr>
      </w:pPr>
    </w:p>
    <w:p w14:paraId="584BBCB2" w14:textId="77777777" w:rsidR="00297CF0" w:rsidRDefault="00297CF0" w:rsidP="00E07666">
      <w:pPr>
        <w:pStyle w:val="SemEspaamento"/>
        <w:jc w:val="center"/>
        <w:rPr>
          <w:rFonts w:ascii="Calibri Light" w:hAnsi="Calibri Light" w:cs="Calibri Light"/>
          <w:b/>
          <w:bCs/>
          <w:sz w:val="20"/>
          <w:szCs w:val="20"/>
        </w:rPr>
      </w:pPr>
    </w:p>
    <w:p w14:paraId="57C20F1D" w14:textId="77777777" w:rsidR="00297CF0" w:rsidRDefault="00297CF0" w:rsidP="00E07666">
      <w:pPr>
        <w:pStyle w:val="SemEspaamento"/>
        <w:jc w:val="center"/>
        <w:rPr>
          <w:rFonts w:ascii="Calibri Light" w:hAnsi="Calibri Light" w:cs="Calibri Light"/>
          <w:b/>
          <w:bCs/>
          <w:sz w:val="20"/>
          <w:szCs w:val="20"/>
        </w:rPr>
      </w:pPr>
    </w:p>
    <w:p w14:paraId="5A1D7238" w14:textId="77777777" w:rsidR="00297CF0" w:rsidRDefault="00297CF0" w:rsidP="00E07666">
      <w:pPr>
        <w:pStyle w:val="SemEspaamento"/>
        <w:jc w:val="center"/>
        <w:rPr>
          <w:rFonts w:ascii="Calibri Light" w:hAnsi="Calibri Light" w:cs="Calibri Light"/>
          <w:b/>
          <w:bCs/>
          <w:sz w:val="20"/>
          <w:szCs w:val="20"/>
        </w:rPr>
      </w:pPr>
    </w:p>
    <w:p w14:paraId="283EC29B" w14:textId="77777777" w:rsidR="00297CF0" w:rsidRDefault="00297CF0" w:rsidP="00E07666">
      <w:pPr>
        <w:pStyle w:val="SemEspaamento"/>
        <w:jc w:val="center"/>
        <w:rPr>
          <w:rFonts w:ascii="Calibri Light" w:hAnsi="Calibri Light" w:cs="Calibri Light"/>
          <w:b/>
          <w:bCs/>
          <w:sz w:val="20"/>
          <w:szCs w:val="20"/>
        </w:rPr>
      </w:pPr>
    </w:p>
    <w:p w14:paraId="7C83F20C" w14:textId="77777777" w:rsidR="00297CF0" w:rsidRDefault="00297CF0" w:rsidP="00E07666">
      <w:pPr>
        <w:pStyle w:val="SemEspaamento"/>
        <w:jc w:val="center"/>
        <w:rPr>
          <w:rFonts w:ascii="Calibri Light" w:hAnsi="Calibri Light" w:cs="Calibri Light"/>
          <w:b/>
          <w:bCs/>
          <w:sz w:val="20"/>
          <w:szCs w:val="20"/>
        </w:rPr>
      </w:pPr>
    </w:p>
    <w:p w14:paraId="13AE475E" w14:textId="77777777" w:rsidR="00B8685C" w:rsidRDefault="00B8685C"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1"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contrato, os serviços nos quais se verificarem vícios, defeitos ou incorreções resultantes da execução ou dos materiais </w:t>
      </w:r>
      <w:r w:rsidRPr="00823336">
        <w:rPr>
          <w:rFonts w:ascii="Calibri Light" w:eastAsia="Arial MT" w:hAnsi="Calibri Light" w:cs="Calibri Light"/>
          <w:sz w:val="20"/>
          <w:szCs w:val="20"/>
        </w:rPr>
        <w:lastRenderedPageBreak/>
        <w:t>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8"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w:t>
      </w:r>
      <w:r w:rsidRPr="00823336">
        <w:rPr>
          <w:rFonts w:ascii="Calibri Light" w:eastAsia="Arial MT" w:hAnsi="Calibri Light" w:cs="Calibri Light"/>
          <w:sz w:val="20"/>
          <w:szCs w:val="20"/>
        </w:rPr>
        <w:lastRenderedPageBreak/>
        <w:t>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8"/>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lastRenderedPageBreak/>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7EDBA1C8" w14:textId="77777777" w:rsidR="00297CF0" w:rsidRDefault="00297CF0" w:rsidP="00E07666">
      <w:pPr>
        <w:pStyle w:val="SemEspaamento"/>
        <w:jc w:val="both"/>
        <w:rPr>
          <w:rFonts w:ascii="Calibri Light" w:eastAsia="Arial MT" w:hAnsi="Calibri Light" w:cs="Calibri Light"/>
          <w:sz w:val="20"/>
          <w:szCs w:val="20"/>
          <w:lang w:val="pt-PT"/>
        </w:rPr>
      </w:pPr>
    </w:p>
    <w:p w14:paraId="381F3F28" w14:textId="77777777" w:rsidR="00297CF0" w:rsidRDefault="00297CF0" w:rsidP="00E07666">
      <w:pPr>
        <w:pStyle w:val="SemEspaamento"/>
        <w:jc w:val="both"/>
        <w:rPr>
          <w:rFonts w:ascii="Calibri Light" w:eastAsia="Arial MT" w:hAnsi="Calibri Light" w:cs="Calibri Light"/>
          <w:sz w:val="20"/>
          <w:szCs w:val="20"/>
          <w:lang w:val="pt-PT"/>
        </w:rPr>
      </w:pPr>
    </w:p>
    <w:p w14:paraId="607398A8" w14:textId="77777777" w:rsidR="00297CF0" w:rsidRDefault="00297CF0" w:rsidP="00E07666">
      <w:pPr>
        <w:pStyle w:val="SemEspaamento"/>
        <w:jc w:val="both"/>
        <w:rPr>
          <w:rFonts w:ascii="Calibri Light" w:eastAsia="Arial MT" w:hAnsi="Calibri Light" w:cs="Calibri Light"/>
          <w:sz w:val="20"/>
          <w:szCs w:val="20"/>
          <w:lang w:val="pt-PT"/>
        </w:rPr>
      </w:pPr>
    </w:p>
    <w:p w14:paraId="182D138E" w14:textId="77777777" w:rsidR="00297CF0" w:rsidRDefault="00297CF0" w:rsidP="00E07666">
      <w:pPr>
        <w:pStyle w:val="SemEspaamento"/>
        <w:jc w:val="both"/>
        <w:rPr>
          <w:rFonts w:ascii="Calibri Light" w:eastAsia="Arial MT" w:hAnsi="Calibri Light" w:cs="Calibri Light"/>
          <w:sz w:val="20"/>
          <w:szCs w:val="20"/>
          <w:lang w:val="pt-PT"/>
        </w:rPr>
      </w:pPr>
    </w:p>
    <w:p w14:paraId="737E55AD" w14:textId="77777777" w:rsidR="00297CF0" w:rsidRDefault="00297CF0" w:rsidP="00E07666">
      <w:pPr>
        <w:pStyle w:val="SemEspaamento"/>
        <w:jc w:val="both"/>
        <w:rPr>
          <w:rFonts w:ascii="Calibri Light" w:eastAsia="Arial MT" w:hAnsi="Calibri Light" w:cs="Calibri Light"/>
          <w:sz w:val="20"/>
          <w:szCs w:val="20"/>
          <w:lang w:val="pt-PT"/>
        </w:rPr>
      </w:pPr>
    </w:p>
    <w:p w14:paraId="1CB48183" w14:textId="77777777" w:rsidR="00297CF0" w:rsidRDefault="00297CF0" w:rsidP="00E07666">
      <w:pPr>
        <w:pStyle w:val="SemEspaamento"/>
        <w:jc w:val="both"/>
        <w:rPr>
          <w:rFonts w:ascii="Calibri Light" w:eastAsia="Arial MT" w:hAnsi="Calibri Light" w:cs="Calibri Light"/>
          <w:sz w:val="20"/>
          <w:szCs w:val="20"/>
          <w:lang w:val="pt-PT"/>
        </w:rPr>
      </w:pPr>
    </w:p>
    <w:p w14:paraId="4DCA2EB4" w14:textId="77777777" w:rsidR="00297CF0" w:rsidRDefault="00297CF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48BB7848" w:rsidR="00E07666" w:rsidRPr="007C291F" w:rsidRDefault="00E07666" w:rsidP="00E07666">
      <w:pPr>
        <w:spacing w:line="360" w:lineRule="auto"/>
        <w:rPr>
          <w:rFonts w:eastAsia="Arial"/>
          <w:sz w:val="24"/>
          <w:szCs w:val="24"/>
        </w:rPr>
      </w:pPr>
      <w:r>
        <w:rPr>
          <w:rFonts w:eastAsia="Arial"/>
          <w:sz w:val="24"/>
          <w:szCs w:val="24"/>
        </w:rPr>
        <w:t>DISPENSA Nº</w:t>
      </w:r>
      <w:r w:rsidR="00297CF0">
        <w:rPr>
          <w:rFonts w:eastAsia="Arial"/>
          <w:sz w:val="24"/>
          <w:szCs w:val="24"/>
        </w:rPr>
        <w:t>XXXX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297CF0">
        <w:rPr>
          <w:rFonts w:eastAsia="Arial"/>
          <w:sz w:val="24"/>
          <w:szCs w:val="24"/>
        </w:rPr>
        <w:t>XXX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BFD4BA3"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831C9">
        <w:rPr>
          <w:b/>
          <w:sz w:val="26"/>
          <w:szCs w:val="26"/>
          <w:lang w:eastAsia="pt-BR"/>
        </w:rPr>
        <w:t>XXXXXXXXXXXXXXXXXXXXXXXXXX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6FFE" w14:textId="77777777" w:rsidR="00A45D8C" w:rsidRDefault="00A45D8C">
      <w:r>
        <w:separator/>
      </w:r>
    </w:p>
  </w:endnote>
  <w:endnote w:type="continuationSeparator" w:id="0">
    <w:p w14:paraId="21CD1112" w14:textId="77777777" w:rsidR="00A45D8C" w:rsidRDefault="00A4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BatangChe">
    <w:charset w:val="81"/>
    <w:family w:val="modern"/>
    <w:pitch w:val="fixed"/>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5"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9"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3"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B9CBA" w14:textId="77777777" w:rsidR="00A45D8C" w:rsidRDefault="00A45D8C">
      <w:r>
        <w:separator/>
      </w:r>
    </w:p>
  </w:footnote>
  <w:footnote w:type="continuationSeparator" w:id="0">
    <w:p w14:paraId="54EF06C7" w14:textId="77777777" w:rsidR="00A45D8C" w:rsidRDefault="00A4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29"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0"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1"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2"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3"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4"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6"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7"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8"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0"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1"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2"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1"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4"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6"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27"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0"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1"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3"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4"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7"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38"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1"/>
  </w:num>
  <w:num w:numId="2" w16cid:durableId="692075579">
    <w:abstractNumId w:val="36"/>
  </w:num>
  <w:num w:numId="3" w16cid:durableId="271983488">
    <w:abstractNumId w:val="33"/>
  </w:num>
  <w:num w:numId="4" w16cid:durableId="403383005">
    <w:abstractNumId w:val="42"/>
  </w:num>
  <w:num w:numId="5" w16cid:durableId="1727530932">
    <w:abstractNumId w:val="7"/>
  </w:num>
  <w:num w:numId="6" w16cid:durableId="1325158586">
    <w:abstractNumId w:val="32"/>
  </w:num>
  <w:num w:numId="7" w16cid:durableId="282659855">
    <w:abstractNumId w:val="10"/>
  </w:num>
  <w:num w:numId="8" w16cid:durableId="1798721990">
    <w:abstractNumId w:val="5"/>
  </w:num>
  <w:num w:numId="9" w16cid:durableId="1185945772">
    <w:abstractNumId w:val="6"/>
  </w:num>
  <w:num w:numId="10" w16cid:durableId="93062829">
    <w:abstractNumId w:val="29"/>
  </w:num>
  <w:num w:numId="11" w16cid:durableId="8992885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6"/>
  </w:num>
  <w:num w:numId="15" w16cid:durableId="2043166096">
    <w:abstractNumId w:val="22"/>
  </w:num>
  <w:num w:numId="16" w16cid:durableId="628047745">
    <w:abstractNumId w:val="25"/>
  </w:num>
  <w:num w:numId="17" w16cid:durableId="1743484468">
    <w:abstractNumId w:val="40"/>
  </w:num>
  <w:num w:numId="18" w16cid:durableId="1483041550">
    <w:abstractNumId w:val="35"/>
  </w:num>
  <w:num w:numId="19" w16cid:durableId="1423068682">
    <w:abstractNumId w:val="28"/>
  </w:num>
  <w:num w:numId="20" w16cid:durableId="1096828326">
    <w:abstractNumId w:val="15"/>
  </w:num>
  <w:num w:numId="21" w16cid:durableId="719743680">
    <w:abstractNumId w:val="24"/>
  </w:num>
  <w:num w:numId="22" w16cid:durableId="955520962">
    <w:abstractNumId w:val="8"/>
  </w:num>
  <w:num w:numId="23" w16cid:durableId="893465336">
    <w:abstractNumId w:val="17"/>
  </w:num>
  <w:num w:numId="24" w16cid:durableId="1731999166">
    <w:abstractNumId w:val="3"/>
  </w:num>
  <w:num w:numId="25" w16cid:durableId="684867901">
    <w:abstractNumId w:val="39"/>
  </w:num>
  <w:num w:numId="26" w16cid:durableId="1530340050">
    <w:abstractNumId w:val="38"/>
  </w:num>
  <w:num w:numId="27" w16cid:durableId="1905795584">
    <w:abstractNumId w:val="43"/>
  </w:num>
  <w:num w:numId="28" w16cid:durableId="1461532792">
    <w:abstractNumId w:val="4"/>
  </w:num>
  <w:num w:numId="29" w16cid:durableId="1678582887">
    <w:abstractNumId w:val="13"/>
  </w:num>
  <w:num w:numId="30" w16cid:durableId="795686767">
    <w:abstractNumId w:val="14"/>
  </w:num>
  <w:num w:numId="31" w16cid:durableId="34740391">
    <w:abstractNumId w:val="9"/>
  </w:num>
  <w:num w:numId="32" w16cid:durableId="1661806858">
    <w:abstractNumId w:val="1"/>
  </w:num>
  <w:num w:numId="33" w16cid:durableId="1841578963">
    <w:abstractNumId w:val="27"/>
  </w:num>
  <w:num w:numId="34" w16cid:durableId="1260604394">
    <w:abstractNumId w:val="0"/>
  </w:num>
  <w:num w:numId="35" w16cid:durableId="1454711799">
    <w:abstractNumId w:val="2"/>
  </w:num>
  <w:num w:numId="36" w16cid:durableId="1818379011">
    <w:abstractNumId w:val="18"/>
  </w:num>
  <w:num w:numId="37" w16cid:durableId="458912757">
    <w:abstractNumId w:val="31"/>
  </w:num>
  <w:num w:numId="38" w16cid:durableId="1324777017">
    <w:abstractNumId w:val="30"/>
  </w:num>
  <w:num w:numId="39" w16cid:durableId="2100985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3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34"/>
  </w:num>
  <w:num w:numId="45" w16cid:durableId="1227110173">
    <w:abstractNumId w:val="19"/>
  </w:num>
  <w:num w:numId="46" w16cid:durableId="723127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B3CC8"/>
    <w:rsid w:val="001D0D3F"/>
    <w:rsid w:val="001D65A3"/>
    <w:rsid w:val="001F4DE1"/>
    <w:rsid w:val="00237215"/>
    <w:rsid w:val="00276237"/>
    <w:rsid w:val="00284FB2"/>
    <w:rsid w:val="00297CF0"/>
    <w:rsid w:val="002C410C"/>
    <w:rsid w:val="002F3103"/>
    <w:rsid w:val="00361892"/>
    <w:rsid w:val="003B5809"/>
    <w:rsid w:val="003E5220"/>
    <w:rsid w:val="00402C92"/>
    <w:rsid w:val="004111F5"/>
    <w:rsid w:val="004334AA"/>
    <w:rsid w:val="00454BFD"/>
    <w:rsid w:val="004A2345"/>
    <w:rsid w:val="005634E7"/>
    <w:rsid w:val="005708EA"/>
    <w:rsid w:val="005736B7"/>
    <w:rsid w:val="00573914"/>
    <w:rsid w:val="005831C9"/>
    <w:rsid w:val="005B68C7"/>
    <w:rsid w:val="0063419D"/>
    <w:rsid w:val="00647CBA"/>
    <w:rsid w:val="00656119"/>
    <w:rsid w:val="006608B0"/>
    <w:rsid w:val="00671BF7"/>
    <w:rsid w:val="00682D15"/>
    <w:rsid w:val="006F4395"/>
    <w:rsid w:val="0075432F"/>
    <w:rsid w:val="008A54AA"/>
    <w:rsid w:val="00911890"/>
    <w:rsid w:val="009317D1"/>
    <w:rsid w:val="009731B9"/>
    <w:rsid w:val="00975CC4"/>
    <w:rsid w:val="00984861"/>
    <w:rsid w:val="009C2CC4"/>
    <w:rsid w:val="009F6FA0"/>
    <w:rsid w:val="00A1672A"/>
    <w:rsid w:val="00A16AC1"/>
    <w:rsid w:val="00A45D8C"/>
    <w:rsid w:val="00AA3761"/>
    <w:rsid w:val="00AD17B0"/>
    <w:rsid w:val="00B05988"/>
    <w:rsid w:val="00B1521D"/>
    <w:rsid w:val="00B45334"/>
    <w:rsid w:val="00B47CB7"/>
    <w:rsid w:val="00B6386C"/>
    <w:rsid w:val="00B74A8A"/>
    <w:rsid w:val="00B8685C"/>
    <w:rsid w:val="00BA6099"/>
    <w:rsid w:val="00BB407C"/>
    <w:rsid w:val="00BC4BFF"/>
    <w:rsid w:val="00BD2872"/>
    <w:rsid w:val="00C35E2D"/>
    <w:rsid w:val="00CB49E7"/>
    <w:rsid w:val="00CD4A45"/>
    <w:rsid w:val="00D35808"/>
    <w:rsid w:val="00DA389A"/>
    <w:rsid w:val="00DE402B"/>
    <w:rsid w:val="00E07666"/>
    <w:rsid w:val="00E716F8"/>
    <w:rsid w:val="00E77291"/>
    <w:rsid w:val="00EC0267"/>
    <w:rsid w:val="00ED4691"/>
    <w:rsid w:val="00F6230A"/>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10295</Words>
  <Characters>55597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3</cp:revision>
  <cp:lastPrinted>2025-01-09T18:42:00Z</cp:lastPrinted>
  <dcterms:created xsi:type="dcterms:W3CDTF">2025-02-13T19:49:00Z</dcterms:created>
  <dcterms:modified xsi:type="dcterms:W3CDTF">2025-02-13T19:52:00Z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