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03449C59" w:rsidR="007E035C" w:rsidRPr="000732E5" w:rsidRDefault="006207AF" w:rsidP="00943D34">
      <w:pPr>
        <w:spacing w:before="208"/>
        <w:ind w:right="889"/>
        <w:jc w:val="center"/>
        <w:rPr>
          <w:b/>
        </w:rPr>
      </w:pPr>
      <w:r w:rsidRPr="000732E5">
        <w:rPr>
          <w:b/>
          <w:w w:val="115"/>
        </w:rPr>
        <w:t>EDITAL</w:t>
      </w:r>
      <w:r w:rsidRPr="000732E5">
        <w:rPr>
          <w:b/>
          <w:spacing w:val="8"/>
          <w:w w:val="115"/>
        </w:rPr>
        <w:t xml:space="preserve"> </w:t>
      </w:r>
      <w:r w:rsidRPr="000732E5">
        <w:rPr>
          <w:b/>
          <w:w w:val="115"/>
        </w:rPr>
        <w:t>DE</w:t>
      </w:r>
      <w:r w:rsidRPr="000732E5">
        <w:rPr>
          <w:b/>
          <w:spacing w:val="9"/>
          <w:w w:val="115"/>
        </w:rPr>
        <w:t xml:space="preserve"> </w:t>
      </w:r>
      <w:r w:rsidRPr="000732E5">
        <w:rPr>
          <w:b/>
          <w:w w:val="115"/>
        </w:rPr>
        <w:t>DISPENSA</w:t>
      </w:r>
      <w:r w:rsidRPr="000732E5">
        <w:rPr>
          <w:b/>
          <w:spacing w:val="7"/>
          <w:w w:val="115"/>
        </w:rPr>
        <w:t xml:space="preserve"> </w:t>
      </w:r>
      <w:r w:rsidRPr="000732E5">
        <w:rPr>
          <w:b/>
          <w:w w:val="115"/>
        </w:rPr>
        <w:t>ELETRÔNICA</w:t>
      </w:r>
      <w:r w:rsidRPr="000732E5">
        <w:rPr>
          <w:b/>
          <w:spacing w:val="9"/>
          <w:w w:val="115"/>
        </w:rPr>
        <w:t xml:space="preserve"> </w:t>
      </w:r>
      <w:r w:rsidRPr="000732E5">
        <w:rPr>
          <w:b/>
          <w:w w:val="115"/>
        </w:rPr>
        <w:t>Nº</w:t>
      </w:r>
      <w:r w:rsidR="00D311E1" w:rsidRPr="000732E5">
        <w:rPr>
          <w:b/>
          <w:w w:val="115"/>
          <w:lang w:val="pt-BR"/>
        </w:rPr>
        <w:t xml:space="preserve"> </w:t>
      </w:r>
      <w:r w:rsidR="00DD71F9">
        <w:rPr>
          <w:b/>
          <w:w w:val="115"/>
          <w:lang w:val="pt-BR"/>
        </w:rPr>
        <w:t>63</w:t>
      </w:r>
      <w:r w:rsidR="00D311E1" w:rsidRPr="000732E5">
        <w:rPr>
          <w:b/>
          <w:w w:val="115"/>
          <w:lang w:val="pt-BR"/>
        </w:rPr>
        <w:t>/2026</w:t>
      </w:r>
      <w:r w:rsidR="00943D34">
        <w:rPr>
          <w:b/>
          <w:w w:val="115"/>
          <w:lang w:val="pt-BR"/>
        </w:rPr>
        <w:t xml:space="preserve"> DE</w:t>
      </w:r>
      <w:r w:rsidR="00D311E1" w:rsidRPr="000732E5">
        <w:rPr>
          <w:b/>
          <w:w w:val="115"/>
          <w:lang w:val="pt-BR"/>
        </w:rPr>
        <w:t xml:space="preserve"> </w:t>
      </w:r>
      <w:r w:rsidR="00B83F7C">
        <w:rPr>
          <w:b/>
          <w:spacing w:val="-2"/>
          <w:w w:val="115"/>
        </w:rPr>
        <w:t>REGISTRO DE PREÇO N</w:t>
      </w:r>
      <w:r w:rsidR="00DD71F9">
        <w:rPr>
          <w:b/>
          <w:spacing w:val="-2"/>
          <w:w w:val="115"/>
        </w:rPr>
        <w:t>°36</w:t>
      </w:r>
      <w:r w:rsidR="00B83F7C">
        <w:rPr>
          <w:b/>
          <w:spacing w:val="-2"/>
          <w:w w:val="115"/>
        </w:rPr>
        <w:t>/2026</w:t>
      </w:r>
    </w:p>
    <w:p w14:paraId="7EE7F2EB" w14:textId="77777777" w:rsidR="007E035C" w:rsidRPr="000732E5" w:rsidRDefault="007E035C">
      <w:pPr>
        <w:pStyle w:val="Corpodetexto"/>
        <w:rPr>
          <w:b/>
        </w:rPr>
      </w:pPr>
    </w:p>
    <w:p w14:paraId="235F1E6E" w14:textId="77777777" w:rsidR="007E035C" w:rsidRPr="000732E5" w:rsidRDefault="007E035C">
      <w:pPr>
        <w:pStyle w:val="Corpodetexto"/>
        <w:spacing w:before="54"/>
        <w:rPr>
          <w:b/>
        </w:rPr>
      </w:pPr>
    </w:p>
    <w:p w14:paraId="131F1B95" w14:textId="622406F3" w:rsidR="007E035C" w:rsidRPr="000732E5" w:rsidRDefault="006207AF">
      <w:pPr>
        <w:pStyle w:val="Corpodetexto"/>
        <w:jc w:val="both"/>
      </w:pPr>
      <w:r w:rsidRPr="000732E5">
        <w:rPr>
          <w:w w:val="115"/>
        </w:rPr>
        <w:t xml:space="preserve">Torna público que o </w:t>
      </w:r>
      <w:r w:rsidRPr="000732E5">
        <w:rPr>
          <w:b/>
          <w:w w:val="115"/>
        </w:rPr>
        <w:t>MUNICÍPIO DE RIFAINA</w:t>
      </w:r>
      <w:r w:rsidRPr="000732E5">
        <w:rPr>
          <w:w w:val="115"/>
        </w:rPr>
        <w:t xml:space="preserve">, estado de São Paulo, por meio da Divisão de Compras e Licitação, realizará Dispensa Eletrônica, com critério de julgamento </w:t>
      </w:r>
      <w:r w:rsidRPr="000732E5">
        <w:rPr>
          <w:b/>
          <w:w w:val="115"/>
        </w:rPr>
        <w:t>MENOR PREÇO</w:t>
      </w:r>
      <w:r w:rsidR="008E5F3E" w:rsidRPr="000732E5">
        <w:rPr>
          <w:b/>
          <w:w w:val="115"/>
          <w:lang w:val="pt-BR"/>
        </w:rPr>
        <w:t xml:space="preserve"> UNITÁRIO</w:t>
      </w:r>
      <w:r w:rsidRPr="000732E5">
        <w:rPr>
          <w:w w:val="115"/>
        </w:rPr>
        <w:t>, com amparo no</w:t>
      </w:r>
      <w:r w:rsidRPr="000732E5">
        <w:rPr>
          <w:spacing w:val="-8"/>
          <w:w w:val="115"/>
        </w:rPr>
        <w:t xml:space="preserve"> </w:t>
      </w:r>
      <w:r w:rsidRPr="000732E5">
        <w:rPr>
          <w:w w:val="115"/>
        </w:rPr>
        <w:t>art.</w:t>
      </w:r>
      <w:r w:rsidRPr="000732E5">
        <w:rPr>
          <w:spacing w:val="-9"/>
          <w:w w:val="115"/>
        </w:rPr>
        <w:t xml:space="preserve"> </w:t>
      </w:r>
      <w:r w:rsidRPr="000732E5">
        <w:rPr>
          <w:w w:val="115"/>
        </w:rPr>
        <w:t>75,</w:t>
      </w:r>
      <w:r w:rsidRPr="000732E5">
        <w:rPr>
          <w:spacing w:val="-10"/>
          <w:w w:val="115"/>
        </w:rPr>
        <w:t xml:space="preserve"> </w:t>
      </w:r>
      <w:r w:rsidRPr="000732E5">
        <w:rPr>
          <w:w w:val="115"/>
        </w:rPr>
        <w:t>inciso</w:t>
      </w:r>
      <w:r w:rsidRPr="000732E5">
        <w:rPr>
          <w:spacing w:val="-9"/>
          <w:w w:val="115"/>
        </w:rPr>
        <w:t xml:space="preserve"> </w:t>
      </w:r>
      <w:r w:rsidRPr="000732E5">
        <w:rPr>
          <w:w w:val="115"/>
        </w:rPr>
        <w:t>II,</w:t>
      </w:r>
      <w:r w:rsidRPr="000732E5">
        <w:rPr>
          <w:spacing w:val="-9"/>
          <w:w w:val="115"/>
        </w:rPr>
        <w:t xml:space="preserve"> </w:t>
      </w:r>
      <w:r w:rsidRPr="000732E5">
        <w:rPr>
          <w:w w:val="115"/>
        </w:rPr>
        <w:t>nos</w:t>
      </w:r>
      <w:r w:rsidRPr="000732E5">
        <w:rPr>
          <w:spacing w:val="-9"/>
          <w:w w:val="115"/>
        </w:rPr>
        <w:t xml:space="preserve"> </w:t>
      </w:r>
      <w:r w:rsidRPr="000732E5">
        <w:rPr>
          <w:w w:val="115"/>
        </w:rPr>
        <w:t>termos</w:t>
      </w:r>
      <w:r w:rsidRPr="000732E5">
        <w:rPr>
          <w:spacing w:val="-9"/>
          <w:w w:val="115"/>
        </w:rPr>
        <w:t xml:space="preserve"> </w:t>
      </w:r>
      <w:r w:rsidRPr="000732E5">
        <w:rPr>
          <w:w w:val="115"/>
        </w:rPr>
        <w:t>da</w:t>
      </w:r>
      <w:r w:rsidRPr="000732E5">
        <w:rPr>
          <w:spacing w:val="-8"/>
          <w:w w:val="115"/>
        </w:rPr>
        <w:t xml:space="preserve"> </w:t>
      </w:r>
      <w:r w:rsidRPr="000732E5">
        <w:rPr>
          <w:w w:val="115"/>
        </w:rPr>
        <w:t>Lei</w:t>
      </w:r>
      <w:r w:rsidRPr="000732E5">
        <w:rPr>
          <w:spacing w:val="-9"/>
          <w:w w:val="115"/>
        </w:rPr>
        <w:t xml:space="preserve"> </w:t>
      </w:r>
      <w:r w:rsidRPr="000732E5">
        <w:rPr>
          <w:w w:val="115"/>
        </w:rPr>
        <w:t>nº</w:t>
      </w:r>
      <w:r w:rsidRPr="000732E5">
        <w:rPr>
          <w:spacing w:val="-10"/>
          <w:w w:val="115"/>
        </w:rPr>
        <w:t xml:space="preserve"> </w:t>
      </w:r>
      <w:r w:rsidRPr="000732E5">
        <w:rPr>
          <w:w w:val="115"/>
        </w:rPr>
        <w:t>14.133,</w:t>
      </w:r>
      <w:r w:rsidRPr="000732E5">
        <w:rPr>
          <w:spacing w:val="-7"/>
          <w:w w:val="115"/>
        </w:rPr>
        <w:t xml:space="preserve"> </w:t>
      </w:r>
      <w:r w:rsidRPr="000732E5">
        <w:rPr>
          <w:w w:val="115"/>
        </w:rPr>
        <w:t>de</w:t>
      </w:r>
      <w:r w:rsidRPr="000732E5">
        <w:rPr>
          <w:spacing w:val="-8"/>
          <w:w w:val="115"/>
        </w:rPr>
        <w:t xml:space="preserve"> </w:t>
      </w:r>
      <w:r w:rsidRPr="000732E5">
        <w:rPr>
          <w:w w:val="115"/>
        </w:rPr>
        <w:t>1º</w:t>
      </w:r>
      <w:r w:rsidRPr="000732E5">
        <w:rPr>
          <w:spacing w:val="-8"/>
          <w:w w:val="115"/>
        </w:rPr>
        <w:t xml:space="preserve"> </w:t>
      </w:r>
      <w:r w:rsidRPr="000732E5">
        <w:rPr>
          <w:w w:val="115"/>
        </w:rPr>
        <w:t>de</w:t>
      </w:r>
      <w:r w:rsidRPr="000732E5">
        <w:rPr>
          <w:spacing w:val="-8"/>
          <w:w w:val="115"/>
        </w:rPr>
        <w:t xml:space="preserve"> </w:t>
      </w:r>
      <w:r w:rsidRPr="000732E5">
        <w:rPr>
          <w:w w:val="115"/>
        </w:rPr>
        <w:t>abril</w:t>
      </w:r>
      <w:r w:rsidRPr="000732E5">
        <w:rPr>
          <w:spacing w:val="-9"/>
          <w:w w:val="115"/>
        </w:rPr>
        <w:t xml:space="preserve"> </w:t>
      </w:r>
      <w:r w:rsidRPr="000732E5">
        <w:rPr>
          <w:w w:val="115"/>
        </w:rPr>
        <w:t>de</w:t>
      </w:r>
      <w:r w:rsidRPr="000732E5">
        <w:rPr>
          <w:spacing w:val="-6"/>
          <w:w w:val="115"/>
        </w:rPr>
        <w:t xml:space="preserve"> </w:t>
      </w:r>
      <w:r w:rsidRPr="000732E5">
        <w:rPr>
          <w:w w:val="115"/>
        </w:rPr>
        <w:t xml:space="preserve">2021, Decreto Municipal nº 1.441/2024 </w:t>
      </w:r>
      <w:bookmarkStart w:id="0" w:name="_Hlk187259293"/>
      <w:r w:rsidRPr="000732E5">
        <w:rPr>
          <w:w w:val="115"/>
        </w:rPr>
        <w:t xml:space="preserve">disponível em </w:t>
      </w:r>
      <w:bookmarkStart w:id="1" w:name="_Hlk187259257"/>
      <w:r w:rsidRPr="000732E5">
        <w:rPr>
          <w:w w:val="115"/>
        </w:rPr>
        <w:t xml:space="preserve">https://rifaina.sp.gov.br/assets/leis/79e3ea61d48358ec6b8f892d8815a712).pdfe </w:t>
      </w:r>
      <w:bookmarkEnd w:id="0"/>
      <w:r w:rsidRPr="000732E5">
        <w:rPr>
          <w:w w:val="115"/>
        </w:rPr>
        <w:t>demais legislação aplicável.</w:t>
      </w:r>
    </w:p>
    <w:bookmarkEnd w:id="1"/>
    <w:p w14:paraId="2B71F0C2" w14:textId="77777777" w:rsidR="007E035C" w:rsidRPr="000732E5" w:rsidRDefault="007E035C">
      <w:pPr>
        <w:pStyle w:val="Corpodetexto"/>
        <w:spacing w:before="43"/>
      </w:pPr>
    </w:p>
    <w:p w14:paraId="4D2DFCD8" w14:textId="61CF0D87" w:rsidR="007E035C" w:rsidRPr="00B83F7C" w:rsidRDefault="006207AF">
      <w:pPr>
        <w:ind w:left="492"/>
        <w:jc w:val="both"/>
        <w:rPr>
          <w:highlight w:val="yellow"/>
        </w:rPr>
      </w:pPr>
      <w:r w:rsidRPr="00B83F7C">
        <w:rPr>
          <w:b/>
          <w:w w:val="115"/>
          <w:highlight w:val="yellow"/>
        </w:rPr>
        <w:t>PERÍODO</w:t>
      </w:r>
      <w:r w:rsidRPr="00B83F7C">
        <w:rPr>
          <w:b/>
          <w:spacing w:val="8"/>
          <w:w w:val="115"/>
          <w:highlight w:val="yellow"/>
        </w:rPr>
        <w:t xml:space="preserve"> </w:t>
      </w:r>
      <w:r w:rsidRPr="00B83F7C">
        <w:rPr>
          <w:b/>
          <w:w w:val="115"/>
          <w:highlight w:val="yellow"/>
        </w:rPr>
        <w:t>DE</w:t>
      </w:r>
      <w:r w:rsidRPr="00B83F7C">
        <w:rPr>
          <w:b/>
          <w:spacing w:val="12"/>
          <w:w w:val="115"/>
          <w:highlight w:val="yellow"/>
        </w:rPr>
        <w:t xml:space="preserve"> </w:t>
      </w:r>
      <w:r w:rsidRPr="00B83F7C">
        <w:rPr>
          <w:b/>
          <w:w w:val="115"/>
          <w:highlight w:val="yellow"/>
        </w:rPr>
        <w:t>RECEBIMENTO</w:t>
      </w:r>
      <w:r w:rsidRPr="00B83F7C">
        <w:rPr>
          <w:b/>
          <w:spacing w:val="10"/>
          <w:w w:val="115"/>
          <w:highlight w:val="yellow"/>
        </w:rPr>
        <w:t xml:space="preserve"> </w:t>
      </w:r>
      <w:r w:rsidRPr="00B83F7C">
        <w:rPr>
          <w:b/>
          <w:w w:val="115"/>
          <w:highlight w:val="yellow"/>
        </w:rPr>
        <w:t>DAS</w:t>
      </w:r>
      <w:r w:rsidRPr="00B83F7C">
        <w:rPr>
          <w:b/>
          <w:spacing w:val="9"/>
          <w:w w:val="115"/>
          <w:highlight w:val="yellow"/>
        </w:rPr>
        <w:t xml:space="preserve"> </w:t>
      </w:r>
      <w:r w:rsidRPr="00B83F7C">
        <w:rPr>
          <w:b/>
          <w:w w:val="115"/>
          <w:highlight w:val="yellow"/>
        </w:rPr>
        <w:t>PROPOSTAS:</w:t>
      </w:r>
      <w:r w:rsidRPr="00B83F7C">
        <w:rPr>
          <w:b/>
          <w:spacing w:val="11"/>
          <w:w w:val="115"/>
          <w:highlight w:val="yellow"/>
        </w:rPr>
        <w:t xml:space="preserve"> </w:t>
      </w:r>
      <w:r w:rsidRPr="00B83F7C">
        <w:rPr>
          <w:w w:val="115"/>
          <w:highlight w:val="yellow"/>
        </w:rPr>
        <w:t>Do</w:t>
      </w:r>
      <w:r w:rsidRPr="00B83F7C">
        <w:rPr>
          <w:spacing w:val="4"/>
          <w:w w:val="115"/>
          <w:highlight w:val="yellow"/>
        </w:rPr>
        <w:t xml:space="preserve"> </w:t>
      </w:r>
      <w:r w:rsidRPr="00B83F7C">
        <w:rPr>
          <w:w w:val="115"/>
          <w:highlight w:val="yellow"/>
        </w:rPr>
        <w:t>dia</w:t>
      </w:r>
      <w:r w:rsidRPr="00B83F7C">
        <w:rPr>
          <w:spacing w:val="4"/>
          <w:w w:val="115"/>
          <w:highlight w:val="yellow"/>
        </w:rPr>
        <w:t xml:space="preserve"> </w:t>
      </w:r>
      <w:r w:rsidR="00CC58A2">
        <w:rPr>
          <w:b/>
          <w:bCs/>
          <w:spacing w:val="4"/>
          <w:w w:val="115"/>
          <w:highlight w:val="yellow"/>
          <w:lang w:val="pt-BR"/>
        </w:rPr>
        <w:t>29</w:t>
      </w:r>
      <w:r w:rsidR="00DD71F9">
        <w:rPr>
          <w:b/>
          <w:bCs/>
          <w:spacing w:val="4"/>
          <w:w w:val="115"/>
          <w:highlight w:val="yellow"/>
          <w:lang w:val="pt-BR"/>
        </w:rPr>
        <w:t>/04</w:t>
      </w:r>
      <w:r w:rsidRPr="00B83F7C">
        <w:rPr>
          <w:b/>
          <w:bCs/>
          <w:spacing w:val="4"/>
          <w:w w:val="115"/>
          <w:highlight w:val="yellow"/>
          <w:lang w:val="pt-BR"/>
        </w:rPr>
        <w:t>/2026</w:t>
      </w:r>
      <w:r w:rsidRPr="00B83F7C">
        <w:rPr>
          <w:b/>
          <w:w w:val="115"/>
          <w:highlight w:val="yellow"/>
        </w:rPr>
        <w:t xml:space="preserve"> das </w:t>
      </w:r>
      <w:r w:rsidRPr="00B83F7C">
        <w:rPr>
          <w:b/>
          <w:w w:val="115"/>
          <w:highlight w:val="yellow"/>
          <w:lang w:val="pt-BR"/>
        </w:rPr>
        <w:t>10</w:t>
      </w:r>
      <w:r w:rsidRPr="00B83F7C">
        <w:rPr>
          <w:w w:val="115"/>
          <w:highlight w:val="yellow"/>
          <w:lang w:val="pt-BR"/>
        </w:rPr>
        <w:t>:00</w:t>
      </w:r>
      <w:r w:rsidRPr="00B83F7C">
        <w:rPr>
          <w:b/>
          <w:w w:val="115"/>
          <w:highlight w:val="yellow"/>
        </w:rPr>
        <w:t xml:space="preserve"> </w:t>
      </w:r>
      <w:r w:rsidRPr="00B83F7C">
        <w:rPr>
          <w:b/>
          <w:spacing w:val="-15"/>
          <w:w w:val="115"/>
          <w:highlight w:val="yellow"/>
        </w:rPr>
        <w:t xml:space="preserve"> </w:t>
      </w:r>
      <w:r w:rsidRPr="00B83F7C">
        <w:rPr>
          <w:w w:val="115"/>
          <w:highlight w:val="yellow"/>
        </w:rPr>
        <w:t>até</w:t>
      </w:r>
      <w:r w:rsidRPr="00B83F7C">
        <w:rPr>
          <w:spacing w:val="2"/>
          <w:w w:val="115"/>
          <w:highlight w:val="yellow"/>
        </w:rPr>
        <w:t xml:space="preserve"> </w:t>
      </w:r>
      <w:r w:rsidRPr="00B83F7C">
        <w:rPr>
          <w:spacing w:val="-10"/>
          <w:w w:val="115"/>
          <w:highlight w:val="yellow"/>
        </w:rPr>
        <w:t>o</w:t>
      </w:r>
    </w:p>
    <w:p w14:paraId="7849D769" w14:textId="3AC543BB" w:rsidR="007E035C" w:rsidRPr="00B83F7C" w:rsidRDefault="006207AF">
      <w:pPr>
        <w:spacing w:before="6"/>
        <w:ind w:left="372"/>
        <w:jc w:val="both"/>
        <w:rPr>
          <w:highlight w:val="yellow"/>
        </w:rPr>
      </w:pPr>
      <w:r w:rsidRPr="00B83F7C">
        <w:rPr>
          <w:w w:val="110"/>
          <w:highlight w:val="yellow"/>
        </w:rPr>
        <w:t>Dia</w:t>
      </w:r>
      <w:r w:rsidRPr="00B83F7C">
        <w:rPr>
          <w:w w:val="110"/>
          <w:highlight w:val="yellow"/>
          <w:lang w:val="pt-BR"/>
        </w:rPr>
        <w:t xml:space="preserve"> </w:t>
      </w:r>
      <w:r w:rsidR="00DD71F9">
        <w:rPr>
          <w:b/>
          <w:bCs/>
          <w:w w:val="110"/>
          <w:highlight w:val="yellow"/>
          <w:lang w:val="pt-BR"/>
        </w:rPr>
        <w:t>0</w:t>
      </w:r>
      <w:r w:rsidR="00CC58A2">
        <w:rPr>
          <w:b/>
          <w:bCs/>
          <w:w w:val="110"/>
          <w:highlight w:val="yellow"/>
          <w:lang w:val="pt-BR"/>
        </w:rPr>
        <w:t>6</w:t>
      </w:r>
      <w:r w:rsidR="00DD71F9">
        <w:rPr>
          <w:b/>
          <w:bCs/>
          <w:w w:val="110"/>
          <w:highlight w:val="yellow"/>
          <w:lang w:val="pt-BR"/>
        </w:rPr>
        <w:t>/05</w:t>
      </w:r>
      <w:r w:rsidRPr="00B83F7C">
        <w:rPr>
          <w:b/>
          <w:bCs/>
          <w:w w:val="110"/>
          <w:highlight w:val="yellow"/>
          <w:lang w:val="pt-BR"/>
        </w:rPr>
        <w:t>/2026</w:t>
      </w:r>
      <w:r w:rsidRPr="00B83F7C">
        <w:rPr>
          <w:b/>
          <w:spacing w:val="-14"/>
          <w:w w:val="110"/>
          <w:highlight w:val="yellow"/>
        </w:rPr>
        <w:t xml:space="preserve"> </w:t>
      </w:r>
      <w:r w:rsidRPr="00B83F7C">
        <w:rPr>
          <w:w w:val="110"/>
          <w:highlight w:val="yellow"/>
        </w:rPr>
        <w:t>às</w:t>
      </w:r>
      <w:r w:rsidRPr="00B83F7C">
        <w:rPr>
          <w:spacing w:val="-8"/>
          <w:w w:val="110"/>
          <w:highlight w:val="yellow"/>
        </w:rPr>
        <w:t xml:space="preserve"> </w:t>
      </w:r>
      <w:r w:rsidRPr="00B83F7C">
        <w:rPr>
          <w:w w:val="110"/>
          <w:highlight w:val="yellow"/>
        </w:rPr>
        <w:t>08:</w:t>
      </w:r>
      <w:r w:rsidRPr="00B83F7C">
        <w:rPr>
          <w:w w:val="110"/>
          <w:highlight w:val="yellow"/>
          <w:lang w:val="pt-BR"/>
        </w:rPr>
        <w:t>0</w:t>
      </w:r>
      <w:r w:rsidRPr="00B83F7C">
        <w:rPr>
          <w:w w:val="110"/>
          <w:highlight w:val="yellow"/>
        </w:rPr>
        <w:t>0</w:t>
      </w:r>
      <w:r w:rsidRPr="00B83F7C">
        <w:rPr>
          <w:spacing w:val="-8"/>
          <w:w w:val="110"/>
          <w:highlight w:val="yellow"/>
        </w:rPr>
        <w:t xml:space="preserve"> </w:t>
      </w:r>
      <w:r w:rsidRPr="00B83F7C">
        <w:rPr>
          <w:spacing w:val="-2"/>
          <w:w w:val="110"/>
          <w:highlight w:val="yellow"/>
        </w:rPr>
        <w:t>horas.</w:t>
      </w:r>
    </w:p>
    <w:p w14:paraId="43D9DB65" w14:textId="77777777" w:rsidR="007E035C" w:rsidRPr="00B83F7C" w:rsidRDefault="007E035C">
      <w:pPr>
        <w:pStyle w:val="Corpodetexto"/>
        <w:spacing w:before="30"/>
        <w:rPr>
          <w:highlight w:val="yellow"/>
        </w:rPr>
      </w:pPr>
    </w:p>
    <w:p w14:paraId="17C27C19" w14:textId="4D4E08EC" w:rsidR="007E035C" w:rsidRPr="00B83F7C" w:rsidRDefault="006207AF">
      <w:pPr>
        <w:spacing w:line="252" w:lineRule="exact"/>
        <w:ind w:left="492"/>
        <w:jc w:val="both"/>
        <w:rPr>
          <w:highlight w:val="yellow"/>
        </w:rPr>
      </w:pPr>
      <w:r w:rsidRPr="00B83F7C">
        <w:rPr>
          <w:b/>
          <w:w w:val="115"/>
          <w:highlight w:val="yellow"/>
        </w:rPr>
        <w:t>PERÍODO</w:t>
      </w:r>
      <w:r w:rsidRPr="00B83F7C">
        <w:rPr>
          <w:b/>
          <w:spacing w:val="40"/>
          <w:w w:val="115"/>
          <w:highlight w:val="yellow"/>
        </w:rPr>
        <w:t xml:space="preserve"> </w:t>
      </w:r>
      <w:r w:rsidRPr="00B83F7C">
        <w:rPr>
          <w:b/>
          <w:w w:val="115"/>
          <w:highlight w:val="yellow"/>
        </w:rPr>
        <w:t>DOS</w:t>
      </w:r>
      <w:r w:rsidRPr="00B83F7C">
        <w:rPr>
          <w:b/>
          <w:spacing w:val="38"/>
          <w:w w:val="115"/>
          <w:highlight w:val="yellow"/>
        </w:rPr>
        <w:t xml:space="preserve"> </w:t>
      </w:r>
      <w:r w:rsidRPr="00B83F7C">
        <w:rPr>
          <w:b/>
          <w:w w:val="115"/>
          <w:highlight w:val="yellow"/>
        </w:rPr>
        <w:t>LANCES</w:t>
      </w:r>
      <w:r w:rsidRPr="00B83F7C">
        <w:rPr>
          <w:b/>
          <w:spacing w:val="40"/>
          <w:w w:val="115"/>
          <w:highlight w:val="yellow"/>
        </w:rPr>
        <w:t xml:space="preserve"> </w:t>
      </w:r>
      <w:r w:rsidRPr="00B83F7C">
        <w:rPr>
          <w:b/>
          <w:w w:val="115"/>
          <w:highlight w:val="yellow"/>
        </w:rPr>
        <w:t>ELETRÔNICOS:</w:t>
      </w:r>
      <w:r w:rsidRPr="00B83F7C">
        <w:rPr>
          <w:b/>
          <w:spacing w:val="41"/>
          <w:w w:val="115"/>
          <w:highlight w:val="yellow"/>
        </w:rPr>
        <w:t xml:space="preserve"> </w:t>
      </w:r>
      <w:r w:rsidRPr="00B83F7C">
        <w:rPr>
          <w:w w:val="115"/>
          <w:highlight w:val="yellow"/>
        </w:rPr>
        <w:t>No</w:t>
      </w:r>
      <w:r w:rsidRPr="00B83F7C">
        <w:rPr>
          <w:spacing w:val="32"/>
          <w:w w:val="115"/>
          <w:highlight w:val="yellow"/>
        </w:rPr>
        <w:t xml:space="preserve"> </w:t>
      </w:r>
      <w:r w:rsidRPr="00B83F7C">
        <w:rPr>
          <w:w w:val="115"/>
          <w:highlight w:val="yellow"/>
        </w:rPr>
        <w:t>dia</w:t>
      </w:r>
      <w:r w:rsidRPr="00B83F7C">
        <w:rPr>
          <w:b/>
          <w:bCs/>
          <w:w w:val="115"/>
          <w:highlight w:val="yellow"/>
          <w:lang w:val="pt-BR"/>
        </w:rPr>
        <w:t xml:space="preserve"> </w:t>
      </w:r>
      <w:r w:rsidR="00DD71F9">
        <w:rPr>
          <w:b/>
          <w:bCs/>
          <w:w w:val="115"/>
          <w:highlight w:val="yellow"/>
          <w:lang w:val="pt-BR"/>
        </w:rPr>
        <w:t>0</w:t>
      </w:r>
      <w:r w:rsidR="00CC58A2">
        <w:rPr>
          <w:b/>
          <w:bCs/>
          <w:w w:val="115"/>
          <w:highlight w:val="yellow"/>
          <w:lang w:val="pt-BR"/>
        </w:rPr>
        <w:t>6</w:t>
      </w:r>
      <w:r w:rsidR="00DD71F9">
        <w:rPr>
          <w:b/>
          <w:bCs/>
          <w:w w:val="115"/>
          <w:highlight w:val="yellow"/>
          <w:lang w:val="pt-BR"/>
        </w:rPr>
        <w:t>/05</w:t>
      </w:r>
      <w:r w:rsidRPr="00B83F7C">
        <w:rPr>
          <w:b/>
          <w:bCs/>
          <w:w w:val="115"/>
          <w:highlight w:val="yellow"/>
          <w:lang w:val="pt-BR"/>
        </w:rPr>
        <w:t xml:space="preserve">/2026 </w:t>
      </w:r>
      <w:r w:rsidRPr="00B83F7C">
        <w:rPr>
          <w:w w:val="115"/>
          <w:highlight w:val="yellow"/>
        </w:rPr>
        <w:t>a</w:t>
      </w:r>
      <w:r w:rsidRPr="00B83F7C">
        <w:rPr>
          <w:spacing w:val="34"/>
          <w:w w:val="115"/>
          <w:highlight w:val="yellow"/>
        </w:rPr>
        <w:t xml:space="preserve"> </w:t>
      </w:r>
      <w:r w:rsidRPr="00B83F7C">
        <w:rPr>
          <w:w w:val="115"/>
          <w:highlight w:val="yellow"/>
        </w:rPr>
        <w:t>partir</w:t>
      </w:r>
      <w:r w:rsidRPr="00B83F7C">
        <w:rPr>
          <w:spacing w:val="34"/>
          <w:w w:val="115"/>
          <w:highlight w:val="yellow"/>
        </w:rPr>
        <w:t xml:space="preserve"> </w:t>
      </w:r>
      <w:r w:rsidRPr="00B83F7C">
        <w:rPr>
          <w:spacing w:val="-5"/>
          <w:w w:val="115"/>
          <w:highlight w:val="yellow"/>
        </w:rPr>
        <w:t>das</w:t>
      </w:r>
    </w:p>
    <w:p w14:paraId="1B1F8CB9" w14:textId="77777777" w:rsidR="007E035C" w:rsidRPr="000732E5" w:rsidRDefault="006207AF">
      <w:pPr>
        <w:spacing w:line="516" w:lineRule="auto"/>
        <w:ind w:left="492" w:right="4124"/>
        <w:rPr>
          <w:b/>
        </w:rPr>
      </w:pPr>
      <w:r w:rsidRPr="00B83F7C">
        <w:rPr>
          <w:b/>
          <w:w w:val="110"/>
          <w:highlight w:val="yellow"/>
          <w:lang w:val="pt-BR"/>
        </w:rPr>
        <w:t>08:30</w:t>
      </w:r>
      <w:r w:rsidRPr="00B83F7C">
        <w:rPr>
          <w:b/>
          <w:spacing w:val="-4"/>
          <w:w w:val="110"/>
          <w:highlight w:val="yellow"/>
        </w:rPr>
        <w:t xml:space="preserve"> </w:t>
      </w:r>
      <w:r w:rsidRPr="00B83F7C">
        <w:rPr>
          <w:w w:val="110"/>
          <w:highlight w:val="yellow"/>
        </w:rPr>
        <w:t>horas</w:t>
      </w:r>
      <w:r w:rsidRPr="00B83F7C">
        <w:rPr>
          <w:spacing w:val="-5"/>
          <w:w w:val="110"/>
          <w:highlight w:val="yellow"/>
        </w:rPr>
        <w:t xml:space="preserve"> </w:t>
      </w:r>
      <w:r w:rsidRPr="00B83F7C">
        <w:rPr>
          <w:w w:val="110"/>
          <w:highlight w:val="yellow"/>
        </w:rPr>
        <w:t>com</w:t>
      </w:r>
      <w:r w:rsidRPr="00B83F7C">
        <w:rPr>
          <w:spacing w:val="-7"/>
          <w:w w:val="110"/>
          <w:highlight w:val="yellow"/>
        </w:rPr>
        <w:t xml:space="preserve"> </w:t>
      </w:r>
      <w:r w:rsidRPr="00B83F7C">
        <w:rPr>
          <w:w w:val="110"/>
          <w:highlight w:val="yellow"/>
        </w:rPr>
        <w:t>duração</w:t>
      </w:r>
      <w:r w:rsidRPr="00B83F7C">
        <w:rPr>
          <w:spacing w:val="-5"/>
          <w:w w:val="110"/>
          <w:highlight w:val="yellow"/>
        </w:rPr>
        <w:t xml:space="preserve"> </w:t>
      </w:r>
      <w:r w:rsidRPr="00B83F7C">
        <w:rPr>
          <w:w w:val="110"/>
          <w:highlight w:val="yellow"/>
        </w:rPr>
        <w:t>de</w:t>
      </w:r>
      <w:r w:rsidRPr="00B83F7C">
        <w:rPr>
          <w:spacing w:val="-1"/>
          <w:w w:val="110"/>
          <w:highlight w:val="yellow"/>
        </w:rPr>
        <w:t xml:space="preserve"> </w:t>
      </w:r>
      <w:r w:rsidRPr="00B83F7C">
        <w:rPr>
          <w:b/>
          <w:w w:val="110"/>
          <w:highlight w:val="yellow"/>
        </w:rPr>
        <w:t>0</w:t>
      </w:r>
      <w:r w:rsidRPr="00B83F7C">
        <w:rPr>
          <w:b/>
          <w:w w:val="110"/>
          <w:highlight w:val="yellow"/>
          <w:lang w:val="pt-BR"/>
        </w:rPr>
        <w:t>2</w:t>
      </w:r>
      <w:r w:rsidRPr="00B83F7C">
        <w:rPr>
          <w:b/>
          <w:spacing w:val="-6"/>
          <w:w w:val="110"/>
          <w:highlight w:val="yellow"/>
        </w:rPr>
        <w:t xml:space="preserve"> </w:t>
      </w:r>
      <w:r w:rsidRPr="00B83F7C">
        <w:rPr>
          <w:w w:val="110"/>
          <w:highlight w:val="yellow"/>
        </w:rPr>
        <w:t>(</w:t>
      </w:r>
      <w:r w:rsidRPr="00B83F7C">
        <w:rPr>
          <w:w w:val="110"/>
          <w:highlight w:val="yellow"/>
          <w:lang w:val="pt-BR"/>
        </w:rPr>
        <w:t>duas</w:t>
      </w:r>
      <w:r w:rsidRPr="00B83F7C">
        <w:rPr>
          <w:w w:val="110"/>
          <w:highlight w:val="yellow"/>
        </w:rPr>
        <w:t>)horas de</w:t>
      </w:r>
      <w:r w:rsidRPr="00B83F7C">
        <w:rPr>
          <w:spacing w:val="-7"/>
          <w:w w:val="110"/>
          <w:highlight w:val="yellow"/>
        </w:rPr>
        <w:t xml:space="preserve"> </w:t>
      </w:r>
      <w:r w:rsidRPr="00B83F7C">
        <w:rPr>
          <w:w w:val="110"/>
          <w:highlight w:val="yellow"/>
        </w:rPr>
        <w:t>disputa.</w:t>
      </w:r>
      <w:r w:rsidRPr="000732E5">
        <w:rPr>
          <w:w w:val="110"/>
        </w:rPr>
        <w:t xml:space="preserve"> Link da Plataforma Eletrônica: </w:t>
      </w:r>
      <w:hyperlink r:id="rId9">
        <w:r w:rsidRPr="000732E5">
          <w:rPr>
            <w:b/>
            <w:w w:val="110"/>
            <w:u w:val="single"/>
          </w:rPr>
          <w:t>www.bll.org.br</w:t>
        </w:r>
      </w:hyperlink>
      <w:r w:rsidRPr="000732E5">
        <w:rPr>
          <w:b/>
          <w:w w:val="110"/>
        </w:rPr>
        <w:t>.</w:t>
      </w:r>
    </w:p>
    <w:p w14:paraId="24664D2E" w14:textId="77777777" w:rsidR="007E035C" w:rsidRPr="000732E5" w:rsidRDefault="006207AF">
      <w:pPr>
        <w:spacing w:before="23"/>
        <w:ind w:left="492"/>
        <w:rPr>
          <w:b/>
        </w:rPr>
      </w:pPr>
      <w:r w:rsidRPr="000732E5">
        <w:rPr>
          <w:w w:val="110"/>
        </w:rPr>
        <w:t>Suporte</w:t>
      </w:r>
      <w:r w:rsidRPr="000732E5">
        <w:rPr>
          <w:spacing w:val="14"/>
          <w:w w:val="110"/>
        </w:rPr>
        <w:t xml:space="preserve"> </w:t>
      </w:r>
      <w:r w:rsidRPr="000732E5">
        <w:rPr>
          <w:w w:val="110"/>
        </w:rPr>
        <w:t>da</w:t>
      </w:r>
      <w:r w:rsidRPr="000732E5">
        <w:rPr>
          <w:spacing w:val="15"/>
          <w:w w:val="110"/>
        </w:rPr>
        <w:t xml:space="preserve"> </w:t>
      </w:r>
      <w:r w:rsidRPr="000732E5">
        <w:rPr>
          <w:w w:val="110"/>
        </w:rPr>
        <w:t>Plataforma</w:t>
      </w:r>
      <w:r w:rsidRPr="000732E5">
        <w:rPr>
          <w:spacing w:val="15"/>
          <w:w w:val="110"/>
        </w:rPr>
        <w:t xml:space="preserve"> </w:t>
      </w:r>
      <w:r w:rsidRPr="000732E5">
        <w:rPr>
          <w:w w:val="110"/>
        </w:rPr>
        <w:t>Eletrônica</w:t>
      </w:r>
      <w:r w:rsidRPr="000732E5">
        <w:rPr>
          <w:spacing w:val="15"/>
          <w:w w:val="110"/>
        </w:rPr>
        <w:t xml:space="preserve"> </w:t>
      </w:r>
      <w:r w:rsidRPr="000732E5">
        <w:rPr>
          <w:w w:val="110"/>
        </w:rPr>
        <w:t>-</w:t>
      </w:r>
      <w:r w:rsidRPr="000732E5">
        <w:rPr>
          <w:spacing w:val="13"/>
          <w:w w:val="110"/>
        </w:rPr>
        <w:t xml:space="preserve"> </w:t>
      </w:r>
      <w:r w:rsidRPr="000732E5">
        <w:rPr>
          <w:w w:val="110"/>
        </w:rPr>
        <w:t>BLL:</w:t>
      </w:r>
      <w:r w:rsidRPr="000732E5">
        <w:rPr>
          <w:spacing w:val="15"/>
          <w:w w:val="110"/>
        </w:rPr>
        <w:t xml:space="preserve"> </w:t>
      </w:r>
      <w:r w:rsidRPr="000732E5">
        <w:rPr>
          <w:b/>
          <w:w w:val="110"/>
        </w:rPr>
        <w:t>(41)</w:t>
      </w:r>
      <w:r w:rsidRPr="000732E5">
        <w:rPr>
          <w:b/>
          <w:spacing w:val="20"/>
          <w:w w:val="110"/>
        </w:rPr>
        <w:t xml:space="preserve"> </w:t>
      </w:r>
      <w:r w:rsidRPr="000732E5">
        <w:rPr>
          <w:b/>
          <w:w w:val="110"/>
        </w:rPr>
        <w:t>3097-4600</w:t>
      </w:r>
      <w:r w:rsidRPr="000732E5">
        <w:rPr>
          <w:w w:val="110"/>
        </w:rPr>
        <w:t>–</w:t>
      </w:r>
      <w:r w:rsidRPr="000732E5">
        <w:rPr>
          <w:spacing w:val="17"/>
          <w:w w:val="110"/>
        </w:rPr>
        <w:t xml:space="preserve"> </w:t>
      </w:r>
      <w:hyperlink r:id="rId10">
        <w:r w:rsidR="007E035C" w:rsidRPr="000732E5">
          <w:rPr>
            <w:b/>
            <w:spacing w:val="-2"/>
            <w:w w:val="110"/>
            <w:u w:val="single"/>
          </w:rPr>
          <w:t>contato@bll.org.br</w:t>
        </w:r>
      </w:hyperlink>
    </w:p>
    <w:p w14:paraId="03ABAB7E" w14:textId="77777777" w:rsidR="007E035C" w:rsidRPr="000732E5" w:rsidRDefault="007E035C">
      <w:pPr>
        <w:pStyle w:val="Corpodetexto"/>
        <w:spacing w:before="22"/>
        <w:rPr>
          <w:b/>
        </w:rPr>
      </w:pPr>
    </w:p>
    <w:p w14:paraId="6BDEA2B7" w14:textId="75844966" w:rsidR="007E035C" w:rsidRPr="00C749A2" w:rsidRDefault="006207AF" w:rsidP="00C749A2">
      <w:pPr>
        <w:spacing w:line="360" w:lineRule="auto"/>
        <w:ind w:left="1985" w:right="-853" w:hanging="1843"/>
        <w:jc w:val="both"/>
        <w:rPr>
          <w:b/>
        </w:rPr>
      </w:pPr>
      <w:r w:rsidRPr="000732E5">
        <w:rPr>
          <w:w w:val="110"/>
        </w:rPr>
        <w:t>Recursos</w:t>
      </w:r>
      <w:r w:rsidRPr="000732E5">
        <w:rPr>
          <w:spacing w:val="15"/>
          <w:w w:val="110"/>
        </w:rPr>
        <w:t xml:space="preserve"> </w:t>
      </w:r>
      <w:r w:rsidRPr="000732E5">
        <w:rPr>
          <w:w w:val="110"/>
        </w:rPr>
        <w:t>Financeiros/Orçamentários:</w:t>
      </w:r>
      <w:r w:rsidR="00C749A2">
        <w:rPr>
          <w:w w:val="110"/>
        </w:rPr>
        <w:t xml:space="preserve"> </w:t>
      </w:r>
      <w:bookmarkStart w:id="2" w:name="_Hlk188952987"/>
      <w:r w:rsidR="00C749A2" w:rsidRPr="00C749A2">
        <w:rPr>
          <w:bCs/>
        </w:rPr>
        <w:t>RECURSO MUNICIPAL / ESTADUAL / FEDERAL</w:t>
      </w:r>
      <w:r w:rsidR="00C749A2">
        <w:rPr>
          <w:b/>
        </w:rPr>
        <w:t xml:space="preserve"> </w:t>
      </w:r>
      <w:bookmarkEnd w:id="2"/>
    </w:p>
    <w:p w14:paraId="3152843C" w14:textId="77777777" w:rsidR="004F4202" w:rsidRPr="000732E5" w:rsidRDefault="004F4202">
      <w:pPr>
        <w:ind w:left="492"/>
        <w:rPr>
          <w:w w:val="110"/>
        </w:rPr>
      </w:pPr>
    </w:p>
    <w:p w14:paraId="69F01AD0" w14:textId="77777777" w:rsidR="00DD71F9" w:rsidRDefault="00DD71F9" w:rsidP="00DD71F9">
      <w:pPr>
        <w:rPr>
          <w:rFonts w:ascii="Arial" w:hAnsi="Arial" w:cs="Arial"/>
          <w:sz w:val="24"/>
          <w:szCs w:val="24"/>
        </w:rPr>
      </w:pPr>
      <w:r>
        <w:rPr>
          <w:rFonts w:ascii="Arial" w:hAnsi="Arial" w:cs="Arial"/>
          <w:sz w:val="24"/>
          <w:szCs w:val="24"/>
        </w:rPr>
        <w:t>Código da Ficha: 99</w:t>
      </w:r>
    </w:p>
    <w:p w14:paraId="3B418D6E" w14:textId="77777777" w:rsidR="00DD71F9" w:rsidRDefault="00DD71F9" w:rsidP="00DD71F9">
      <w:pPr>
        <w:rPr>
          <w:rFonts w:ascii="Arial" w:hAnsi="Arial" w:cs="Arial"/>
          <w:sz w:val="24"/>
          <w:szCs w:val="24"/>
        </w:rPr>
      </w:pPr>
      <w:r>
        <w:rPr>
          <w:rFonts w:ascii="Arial" w:hAnsi="Arial" w:cs="Arial"/>
          <w:sz w:val="24"/>
          <w:szCs w:val="24"/>
        </w:rPr>
        <w:t>Órgão: 02 PREFEITURA MUNICIPAL</w:t>
      </w:r>
    </w:p>
    <w:p w14:paraId="5CDB9611" w14:textId="77777777" w:rsidR="00DD71F9" w:rsidRDefault="00DD71F9" w:rsidP="00DD71F9">
      <w:pPr>
        <w:rPr>
          <w:rFonts w:ascii="Arial" w:hAnsi="Arial" w:cs="Arial"/>
          <w:sz w:val="24"/>
          <w:szCs w:val="24"/>
        </w:rPr>
      </w:pPr>
      <w:r>
        <w:rPr>
          <w:rFonts w:ascii="Arial" w:hAnsi="Arial" w:cs="Arial"/>
          <w:sz w:val="24"/>
          <w:szCs w:val="24"/>
        </w:rPr>
        <w:t>Unidade: 08 SECRETARIA MUNICIPAL DE EDUCAÇÃO</w:t>
      </w:r>
    </w:p>
    <w:p w14:paraId="6F18F399" w14:textId="77777777" w:rsidR="00DD71F9" w:rsidRDefault="00DD71F9" w:rsidP="00DD71F9">
      <w:pPr>
        <w:rPr>
          <w:rFonts w:ascii="Arial" w:hAnsi="Arial" w:cs="Arial"/>
          <w:sz w:val="24"/>
          <w:szCs w:val="24"/>
        </w:rPr>
      </w:pPr>
      <w:r>
        <w:rPr>
          <w:rFonts w:ascii="Arial" w:hAnsi="Arial" w:cs="Arial"/>
          <w:sz w:val="24"/>
          <w:szCs w:val="24"/>
        </w:rPr>
        <w:t>Dotação: 12.365.0011.2027.0212</w:t>
      </w:r>
    </w:p>
    <w:p w14:paraId="2B46243A" w14:textId="77777777" w:rsidR="00DD71F9" w:rsidRPr="00375412" w:rsidRDefault="00DD71F9" w:rsidP="00DD71F9">
      <w:pPr>
        <w:rPr>
          <w:rFonts w:ascii="Arial" w:hAnsi="Arial" w:cs="Arial"/>
          <w:sz w:val="24"/>
          <w:szCs w:val="24"/>
        </w:rPr>
      </w:pPr>
      <w:r>
        <w:rPr>
          <w:rFonts w:ascii="Arial" w:hAnsi="Arial" w:cs="Arial"/>
          <w:sz w:val="24"/>
          <w:szCs w:val="24"/>
        </w:rPr>
        <w:t>3.3.90.30.00</w:t>
      </w:r>
    </w:p>
    <w:p w14:paraId="2F443D11" w14:textId="77777777" w:rsidR="000732E5" w:rsidRDefault="000732E5" w:rsidP="00A278B4">
      <w:pPr>
        <w:spacing w:line="360" w:lineRule="auto"/>
        <w:ind w:firstLine="1134"/>
        <w:jc w:val="both"/>
        <w:rPr>
          <w:w w:val="115"/>
        </w:rPr>
      </w:pPr>
    </w:p>
    <w:p w14:paraId="31F33E42" w14:textId="77777777" w:rsidR="00943D34" w:rsidRDefault="00943D34" w:rsidP="00943D34">
      <w:pPr>
        <w:pStyle w:val="PargrafodaLista"/>
        <w:numPr>
          <w:ilvl w:val="0"/>
          <w:numId w:val="37"/>
        </w:numPr>
        <w:tabs>
          <w:tab w:val="left" w:pos="602"/>
        </w:tabs>
        <w:ind w:left="602" w:hanging="317"/>
        <w:rPr>
          <w:b/>
        </w:rPr>
      </w:pPr>
      <w:r>
        <w:rPr>
          <w:b/>
          <w:w w:val="115"/>
        </w:rPr>
        <w:t>OBJETO</w:t>
      </w:r>
      <w:r>
        <w:rPr>
          <w:b/>
          <w:spacing w:val="14"/>
          <w:w w:val="115"/>
        </w:rPr>
        <w:t xml:space="preserve"> </w:t>
      </w:r>
      <w:r>
        <w:rPr>
          <w:b/>
          <w:w w:val="115"/>
        </w:rPr>
        <w:t>DA</w:t>
      </w:r>
      <w:r>
        <w:rPr>
          <w:b/>
          <w:spacing w:val="17"/>
          <w:w w:val="115"/>
        </w:rPr>
        <w:t xml:space="preserve"> </w:t>
      </w:r>
      <w:r>
        <w:rPr>
          <w:b/>
          <w:w w:val="115"/>
        </w:rPr>
        <w:t>CONTRATAÇÃO</w:t>
      </w:r>
      <w:r>
        <w:rPr>
          <w:b/>
          <w:spacing w:val="19"/>
          <w:w w:val="115"/>
        </w:rPr>
        <w:t xml:space="preserve"> </w:t>
      </w:r>
      <w:r>
        <w:rPr>
          <w:b/>
          <w:spacing w:val="-2"/>
          <w:w w:val="115"/>
        </w:rPr>
        <w:t>DIRETA</w:t>
      </w:r>
    </w:p>
    <w:p w14:paraId="5E8C99A2" w14:textId="0AB7723A" w:rsidR="00943D34" w:rsidRPr="00C749A2" w:rsidRDefault="00943D34" w:rsidP="00943D34">
      <w:pPr>
        <w:spacing w:line="480" w:lineRule="auto"/>
        <w:ind w:firstLine="1134"/>
        <w:jc w:val="both"/>
        <w:rPr>
          <w:w w:val="115"/>
          <w:sz w:val="24"/>
          <w:szCs w:val="24"/>
        </w:rPr>
      </w:pPr>
      <w:r w:rsidRPr="00C749A2">
        <w:rPr>
          <w:w w:val="115"/>
          <w:sz w:val="24"/>
          <w:szCs w:val="24"/>
        </w:rPr>
        <w:t xml:space="preserve">O objeto da presente dispensa é o registro de preços da proposta mais vantajosa para CONTRATAÇÃO, por dispensa de licitação de </w:t>
      </w:r>
      <w:r w:rsidR="00DD71F9" w:rsidRPr="00DD71F9">
        <w:rPr>
          <w:b/>
          <w:w w:val="115"/>
        </w:rPr>
        <w:t>REGISTRO DE PREÇO PARA FORNECIMENTO DE FRALDAS PARA A CRECHE ESCOLA ROSINEIA MARCELINO LOURENÇO</w:t>
      </w:r>
      <w:r w:rsidR="00DD71F9">
        <w:rPr>
          <w:rFonts w:ascii="Arial" w:hAnsi="Arial" w:cs="Arial"/>
          <w:b/>
          <w:bCs/>
          <w:sz w:val="20"/>
          <w:szCs w:val="20"/>
        </w:rPr>
        <w:t xml:space="preserve"> </w:t>
      </w:r>
      <w:r w:rsidRPr="00C749A2">
        <w:rPr>
          <w:w w:val="115"/>
          <w:sz w:val="24"/>
          <w:szCs w:val="24"/>
        </w:rPr>
        <w:t>conforme condições, quantidades e exigências estabelecidas neste Aviso de Contratação Direta e seus anexos.</w:t>
      </w:r>
    </w:p>
    <w:p w14:paraId="52EED336" w14:textId="77777777" w:rsidR="00943D34" w:rsidRDefault="00943D34" w:rsidP="00943D34">
      <w:pPr>
        <w:pStyle w:val="PargrafodaLista"/>
        <w:numPr>
          <w:ilvl w:val="1"/>
          <w:numId w:val="37"/>
        </w:numPr>
        <w:tabs>
          <w:tab w:val="left" w:pos="1018"/>
        </w:tabs>
        <w:spacing w:before="15" w:line="225" w:lineRule="exact"/>
        <w:ind w:left="307" w:hanging="733"/>
      </w:pPr>
      <w:r>
        <w:rPr>
          <w:w w:val="115"/>
        </w:rPr>
        <w:t>A</w:t>
      </w:r>
      <w:r>
        <w:rPr>
          <w:spacing w:val="63"/>
          <w:w w:val="150"/>
        </w:rPr>
        <w:t xml:space="preserve"> </w:t>
      </w:r>
      <w:r>
        <w:rPr>
          <w:w w:val="115"/>
        </w:rPr>
        <w:t>contratação</w:t>
      </w:r>
      <w:r>
        <w:rPr>
          <w:spacing w:val="69"/>
          <w:w w:val="150"/>
        </w:rPr>
        <w:t xml:space="preserve"> </w:t>
      </w:r>
      <w:r>
        <w:rPr>
          <w:w w:val="115"/>
        </w:rPr>
        <w:t>será,</w:t>
      </w:r>
      <w:r>
        <w:rPr>
          <w:spacing w:val="71"/>
          <w:w w:val="150"/>
        </w:rPr>
        <w:t xml:space="preserve"> </w:t>
      </w:r>
      <w:r>
        <w:rPr>
          <w:w w:val="115"/>
        </w:rPr>
        <w:t>conforme</w:t>
      </w:r>
      <w:r>
        <w:rPr>
          <w:spacing w:val="68"/>
          <w:w w:val="150"/>
        </w:rPr>
        <w:t xml:space="preserve"> </w:t>
      </w:r>
      <w:r>
        <w:rPr>
          <w:w w:val="115"/>
        </w:rPr>
        <w:t>especificações</w:t>
      </w:r>
      <w:r>
        <w:rPr>
          <w:spacing w:val="73"/>
          <w:w w:val="150"/>
        </w:rPr>
        <w:t xml:space="preserve"> </w:t>
      </w:r>
      <w:r>
        <w:rPr>
          <w:w w:val="115"/>
        </w:rPr>
        <w:t>constantes</w:t>
      </w:r>
      <w:r>
        <w:rPr>
          <w:spacing w:val="68"/>
          <w:w w:val="150"/>
        </w:rPr>
        <w:t xml:space="preserve"> </w:t>
      </w:r>
      <w:r>
        <w:rPr>
          <w:spacing w:val="-5"/>
          <w:w w:val="115"/>
        </w:rPr>
        <w:t xml:space="preserve">do  </w:t>
      </w:r>
      <w:r>
        <w:rPr>
          <w:b/>
          <w:w w:val="115"/>
        </w:rPr>
        <w:t>Anexo</w:t>
      </w:r>
      <w:r>
        <w:rPr>
          <w:b/>
          <w:spacing w:val="-12"/>
          <w:w w:val="115"/>
        </w:rPr>
        <w:t xml:space="preserve"> </w:t>
      </w:r>
      <w:r>
        <w:rPr>
          <w:b/>
          <w:spacing w:val="-5"/>
          <w:w w:val="115"/>
        </w:rPr>
        <w:t>V</w:t>
      </w:r>
      <w:r>
        <w:rPr>
          <w:spacing w:val="-5"/>
          <w:w w:val="115"/>
        </w:rPr>
        <w:t>.</w:t>
      </w:r>
    </w:p>
    <w:p w14:paraId="2F29A605" w14:textId="77777777" w:rsidR="00943D34" w:rsidRDefault="00943D34" w:rsidP="00943D34">
      <w:pPr>
        <w:pStyle w:val="PargrafodaLista"/>
        <w:numPr>
          <w:ilvl w:val="2"/>
          <w:numId w:val="37"/>
        </w:numPr>
        <w:tabs>
          <w:tab w:val="left" w:pos="1600"/>
        </w:tabs>
        <w:spacing w:before="21"/>
        <w:ind w:right="419" w:firstLine="0"/>
      </w:pPr>
      <w:r>
        <w:rPr>
          <w:w w:val="115"/>
        </w:rPr>
        <w:t>Havendo</w:t>
      </w:r>
      <w:r>
        <w:rPr>
          <w:spacing w:val="-12"/>
          <w:w w:val="115"/>
        </w:rPr>
        <w:t xml:space="preserve"> </w:t>
      </w:r>
      <w:r>
        <w:rPr>
          <w:w w:val="115"/>
        </w:rPr>
        <w:t>mais</w:t>
      </w:r>
      <w:r>
        <w:rPr>
          <w:spacing w:val="-15"/>
          <w:w w:val="115"/>
        </w:rPr>
        <w:t xml:space="preserve"> </w:t>
      </w:r>
      <w:r>
        <w:rPr>
          <w:w w:val="115"/>
        </w:rPr>
        <w:t>de</w:t>
      </w:r>
      <w:r>
        <w:rPr>
          <w:spacing w:val="-13"/>
          <w:w w:val="115"/>
        </w:rPr>
        <w:t xml:space="preserve"> </w:t>
      </w:r>
      <w:r>
        <w:rPr>
          <w:w w:val="115"/>
        </w:rPr>
        <w:t>um</w:t>
      </w:r>
      <w:r>
        <w:rPr>
          <w:spacing w:val="-13"/>
          <w:w w:val="115"/>
        </w:rPr>
        <w:t xml:space="preserve"> </w:t>
      </w:r>
      <w:r>
        <w:rPr>
          <w:w w:val="115"/>
        </w:rPr>
        <w:t>item</w:t>
      </w:r>
      <w:r>
        <w:rPr>
          <w:spacing w:val="-13"/>
          <w:w w:val="115"/>
        </w:rPr>
        <w:t xml:space="preserve"> </w:t>
      </w:r>
      <w:r>
        <w:rPr>
          <w:w w:val="115"/>
        </w:rPr>
        <w:t>ou</w:t>
      </w:r>
      <w:r>
        <w:rPr>
          <w:spacing w:val="-13"/>
          <w:w w:val="115"/>
        </w:rPr>
        <w:t xml:space="preserve"> </w:t>
      </w:r>
      <w:r>
        <w:rPr>
          <w:w w:val="115"/>
        </w:rPr>
        <w:t>lote</w:t>
      </w:r>
      <w:r>
        <w:rPr>
          <w:spacing w:val="-15"/>
          <w:w w:val="115"/>
        </w:rPr>
        <w:t xml:space="preserve"> </w:t>
      </w:r>
      <w:r>
        <w:rPr>
          <w:w w:val="115"/>
        </w:rPr>
        <w:t>faculta-se</w:t>
      </w:r>
      <w:r>
        <w:rPr>
          <w:spacing w:val="-13"/>
          <w:w w:val="115"/>
        </w:rPr>
        <w:t xml:space="preserve"> </w:t>
      </w:r>
      <w:r>
        <w:rPr>
          <w:w w:val="115"/>
        </w:rPr>
        <w:t>ao</w:t>
      </w:r>
      <w:r>
        <w:rPr>
          <w:spacing w:val="-13"/>
          <w:w w:val="115"/>
        </w:rPr>
        <w:t xml:space="preserve"> </w:t>
      </w:r>
      <w:r>
        <w:rPr>
          <w:w w:val="115"/>
        </w:rPr>
        <w:t>fornecedor</w:t>
      </w:r>
      <w:r>
        <w:rPr>
          <w:spacing w:val="-12"/>
          <w:w w:val="115"/>
        </w:rPr>
        <w:t xml:space="preserve"> </w:t>
      </w:r>
      <w:r>
        <w:rPr>
          <w:w w:val="115"/>
        </w:rPr>
        <w:t>a participação em quantos forem de seu interesse. Entretanto, optando-se por participar de um lote, deve o fornecedor enviar proposta para todos os itens que o compõem.</w:t>
      </w:r>
    </w:p>
    <w:p w14:paraId="6BD2DAC4" w14:textId="511B9479" w:rsidR="00943D34" w:rsidRDefault="00943D34" w:rsidP="00943D34">
      <w:pPr>
        <w:pStyle w:val="PargrafodaLista"/>
        <w:numPr>
          <w:ilvl w:val="1"/>
          <w:numId w:val="37"/>
        </w:numPr>
        <w:tabs>
          <w:tab w:val="left" w:pos="1013"/>
        </w:tabs>
        <w:spacing w:before="18" w:line="244" w:lineRule="auto"/>
        <w:ind w:right="420" w:firstLine="0"/>
      </w:pPr>
      <w:r>
        <w:rPr>
          <w:w w:val="110"/>
        </w:rPr>
        <w:lastRenderedPageBreak/>
        <w:t xml:space="preserve">O critério de julgamento adotado será o </w:t>
      </w:r>
      <w:r>
        <w:rPr>
          <w:b/>
          <w:w w:val="110"/>
        </w:rPr>
        <w:t xml:space="preserve">menor preço </w:t>
      </w:r>
      <w:r w:rsidR="00DD71F9">
        <w:rPr>
          <w:b/>
          <w:w w:val="110"/>
          <w:lang w:val="pt-BR"/>
        </w:rPr>
        <w:t>unitario</w:t>
      </w:r>
      <w:r>
        <w:rPr>
          <w:w w:val="110"/>
        </w:rPr>
        <w:t>, observadas as</w:t>
      </w:r>
      <w:r>
        <w:rPr>
          <w:spacing w:val="40"/>
          <w:w w:val="110"/>
        </w:rPr>
        <w:t xml:space="preserve"> </w:t>
      </w:r>
      <w:r>
        <w:rPr>
          <w:w w:val="110"/>
        </w:rPr>
        <w:t>exigências</w:t>
      </w:r>
      <w:r>
        <w:rPr>
          <w:spacing w:val="40"/>
          <w:w w:val="110"/>
        </w:rPr>
        <w:t xml:space="preserve"> </w:t>
      </w:r>
      <w:r>
        <w:rPr>
          <w:w w:val="110"/>
        </w:rPr>
        <w:t>contidas</w:t>
      </w:r>
      <w:r>
        <w:rPr>
          <w:spacing w:val="40"/>
          <w:w w:val="110"/>
        </w:rPr>
        <w:t xml:space="preserve"> </w:t>
      </w:r>
      <w:r>
        <w:rPr>
          <w:w w:val="110"/>
        </w:rPr>
        <w:t>neste</w:t>
      </w:r>
      <w:r>
        <w:rPr>
          <w:spacing w:val="40"/>
          <w:w w:val="110"/>
        </w:rPr>
        <w:t xml:space="preserve"> </w:t>
      </w:r>
      <w:r>
        <w:rPr>
          <w:w w:val="110"/>
        </w:rPr>
        <w:t>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r>
        <w:rPr>
          <w:spacing w:val="40"/>
          <w:w w:val="110"/>
        </w:rPr>
        <w:t xml:space="preserve"> </w:t>
      </w:r>
      <w:r>
        <w:rPr>
          <w:w w:val="110"/>
        </w:rPr>
        <w:t>e</w:t>
      </w:r>
      <w:r>
        <w:rPr>
          <w:spacing w:val="40"/>
          <w:w w:val="110"/>
        </w:rPr>
        <w:t xml:space="preserve"> </w:t>
      </w:r>
      <w:r>
        <w:rPr>
          <w:w w:val="110"/>
        </w:rPr>
        <w:t>seus Anexos quanto às especificações do objeto.</w:t>
      </w:r>
    </w:p>
    <w:p w14:paraId="131F7FF3" w14:textId="77777777" w:rsidR="00943D34" w:rsidRDefault="00943D34" w:rsidP="00943D34">
      <w:pPr>
        <w:pStyle w:val="PargrafodaLista"/>
        <w:numPr>
          <w:ilvl w:val="1"/>
          <w:numId w:val="37"/>
        </w:numPr>
        <w:tabs>
          <w:tab w:val="left" w:pos="1013"/>
        </w:tabs>
        <w:spacing w:before="18" w:line="244" w:lineRule="auto"/>
        <w:ind w:right="420" w:firstLine="0"/>
      </w:pPr>
    </w:p>
    <w:p w14:paraId="3A7C52BD" w14:textId="77777777" w:rsidR="00943D34" w:rsidRDefault="00943D34" w:rsidP="00943D34">
      <w:pPr>
        <w:pStyle w:val="Ttulo1"/>
        <w:numPr>
          <w:ilvl w:val="0"/>
          <w:numId w:val="37"/>
        </w:numPr>
        <w:tabs>
          <w:tab w:val="left" w:pos="991"/>
        </w:tabs>
        <w:ind w:left="991" w:hanging="706"/>
        <w:jc w:val="both"/>
      </w:pPr>
      <w:r>
        <w:rPr>
          <w:w w:val="115"/>
        </w:rPr>
        <w:t>PARTICIPAÇÃO</w:t>
      </w:r>
      <w:r>
        <w:rPr>
          <w:spacing w:val="-2"/>
          <w:w w:val="115"/>
        </w:rPr>
        <w:t xml:space="preserve"> </w:t>
      </w:r>
      <w:r>
        <w:rPr>
          <w:w w:val="115"/>
        </w:rPr>
        <w:t>NA</w:t>
      </w:r>
      <w:r>
        <w:rPr>
          <w:spacing w:val="-5"/>
          <w:w w:val="115"/>
        </w:rPr>
        <w:t xml:space="preserve"> </w:t>
      </w:r>
      <w:r>
        <w:rPr>
          <w:w w:val="115"/>
        </w:rPr>
        <w:t xml:space="preserve">DISPENSA </w:t>
      </w:r>
      <w:r>
        <w:rPr>
          <w:spacing w:val="-2"/>
          <w:w w:val="115"/>
        </w:rPr>
        <w:t>ELETRÔNICA.</w:t>
      </w:r>
    </w:p>
    <w:p w14:paraId="4E7EDEBF" w14:textId="77777777" w:rsidR="00943D34" w:rsidRDefault="00943D34" w:rsidP="00943D34">
      <w:pPr>
        <w:pStyle w:val="PargrafodaLista"/>
        <w:numPr>
          <w:ilvl w:val="1"/>
          <w:numId w:val="37"/>
        </w:numPr>
        <w:tabs>
          <w:tab w:val="left" w:pos="989"/>
        </w:tabs>
        <w:spacing w:before="23" w:line="242" w:lineRule="auto"/>
        <w:ind w:right="423" w:firstLine="0"/>
      </w:pPr>
      <w:r>
        <w:rPr>
          <w:noProof/>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 xml:space="preserve">A participação na presente dispensa eletrônica se dará mediante Sistema de Dispensa Eletrônica de Registro de Preços integrante da plataforma Bolsa de Licitações e Leilões do Brasil – BLL </w:t>
      </w:r>
      <w:r>
        <w:rPr>
          <w:spacing w:val="-2"/>
          <w:w w:val="110"/>
        </w:rPr>
        <w:t>(</w:t>
      </w:r>
      <w:hyperlink r:id="rId11">
        <w:r>
          <w:rPr>
            <w:spacing w:val="-2"/>
            <w:w w:val="110"/>
          </w:rPr>
          <w:t>www.bll.org.br).</w:t>
        </w:r>
      </w:hyperlink>
    </w:p>
    <w:p w14:paraId="7434272A" w14:textId="77777777" w:rsidR="00943D34" w:rsidRDefault="00943D34" w:rsidP="00943D34">
      <w:pPr>
        <w:pStyle w:val="PargrafodaLista"/>
        <w:numPr>
          <w:ilvl w:val="2"/>
          <w:numId w:val="37"/>
        </w:numPr>
        <w:tabs>
          <w:tab w:val="left" w:pos="1600"/>
        </w:tabs>
        <w:spacing w:before="10"/>
        <w:ind w:right="424" w:firstLine="0"/>
      </w:pPr>
      <w:r>
        <w:t xml:space="preserve">Os trabalhos serão conduzidos por funcionário Municipal da Administração, </w:t>
      </w:r>
      <w:r>
        <w:rPr>
          <w:b/>
        </w:rPr>
        <w:t>Sr</w:t>
      </w:r>
      <w:r>
        <w:rPr>
          <w:b/>
          <w:lang w:val="pt-BR"/>
        </w:rPr>
        <w:t>a Hévelyn Rodriguês Malta Ribeiro</w:t>
      </w:r>
      <w:r>
        <w:rPr>
          <w:b/>
        </w:rPr>
        <w:t xml:space="preserve">, </w:t>
      </w:r>
      <w:r>
        <w:t>denominado “</w:t>
      </w:r>
      <w:r>
        <w:rPr>
          <w:b/>
        </w:rPr>
        <w:t>Agente de contratação</w:t>
      </w:r>
      <w:r>
        <w:t>”, nomeado nos autos do processo conforme Portaria n°</w:t>
      </w:r>
      <w:r>
        <w:rPr>
          <w:lang w:val="pt-BR"/>
        </w:rPr>
        <w:t>164 de janeiro de 2025.</w:t>
      </w:r>
    </w:p>
    <w:p w14:paraId="0FCF7809" w14:textId="77777777" w:rsidR="00943D34" w:rsidRDefault="00943D34" w:rsidP="00943D34">
      <w:pPr>
        <w:pStyle w:val="PargrafodaLista"/>
        <w:numPr>
          <w:ilvl w:val="2"/>
          <w:numId w:val="37"/>
        </w:numPr>
        <w:tabs>
          <w:tab w:val="left" w:pos="1600"/>
        </w:tabs>
        <w:spacing w:before="10"/>
        <w:ind w:right="426" w:firstLine="0"/>
      </w:pPr>
      <w:r>
        <w:rPr>
          <w:w w:val="115"/>
        </w:rPr>
        <w:t>Os fornecedores deverão atender aos procedimentos previstos na plataforma Bolsa de Licitações e Leilões do Brasil – BLL, para acesso ao sistema e operacionalização.</w:t>
      </w:r>
    </w:p>
    <w:p w14:paraId="253CBBD3" w14:textId="77777777" w:rsidR="00943D34" w:rsidRDefault="00943D34" w:rsidP="00943D34">
      <w:pPr>
        <w:pStyle w:val="PargrafodaLista"/>
        <w:numPr>
          <w:ilvl w:val="2"/>
          <w:numId w:val="37"/>
        </w:numPr>
        <w:tabs>
          <w:tab w:val="left" w:pos="1600"/>
        </w:tabs>
        <w:spacing w:before="2"/>
        <w:ind w:right="420" w:firstLine="0"/>
      </w:pPr>
      <w:r>
        <w:rPr>
          <w:w w:val="110"/>
        </w:rPr>
        <w:t>O</w:t>
      </w:r>
      <w:r>
        <w:rPr>
          <w:spacing w:val="40"/>
          <w:w w:val="110"/>
        </w:rPr>
        <w:t xml:space="preserve"> </w:t>
      </w:r>
      <w:r>
        <w:rPr>
          <w:w w:val="110"/>
        </w:rPr>
        <w:t>fornecedor</w:t>
      </w:r>
      <w:r>
        <w:rPr>
          <w:spacing w:val="40"/>
          <w:w w:val="110"/>
        </w:rPr>
        <w:t xml:space="preserve"> </w:t>
      </w:r>
      <w:r>
        <w:rPr>
          <w:w w:val="110"/>
        </w:rPr>
        <w:t>é</w:t>
      </w:r>
      <w:r>
        <w:rPr>
          <w:spacing w:val="40"/>
          <w:w w:val="110"/>
        </w:rPr>
        <w:t xml:space="preserve"> </w:t>
      </w:r>
      <w:r>
        <w:rPr>
          <w:w w:val="110"/>
        </w:rPr>
        <w:t>o</w:t>
      </w:r>
      <w:r>
        <w:rPr>
          <w:spacing w:val="40"/>
          <w:w w:val="110"/>
        </w:rPr>
        <w:t xml:space="preserve"> </w:t>
      </w:r>
      <w:r>
        <w:rPr>
          <w:w w:val="110"/>
        </w:rPr>
        <w:t>responsável</w:t>
      </w:r>
      <w:r>
        <w:rPr>
          <w:spacing w:val="40"/>
          <w:w w:val="110"/>
        </w:rPr>
        <w:t xml:space="preserve"> </w:t>
      </w:r>
      <w:r>
        <w:rPr>
          <w:w w:val="110"/>
        </w:rPr>
        <w:t>por</w:t>
      </w:r>
      <w:r>
        <w:rPr>
          <w:spacing w:val="40"/>
          <w:w w:val="110"/>
        </w:rPr>
        <w:t xml:space="preserve"> </w:t>
      </w:r>
      <w:r>
        <w:rPr>
          <w:w w:val="110"/>
        </w:rPr>
        <w:t>qualquer</w:t>
      </w:r>
      <w:r>
        <w:rPr>
          <w:spacing w:val="40"/>
          <w:w w:val="110"/>
        </w:rPr>
        <w:t xml:space="preserve"> </w:t>
      </w:r>
      <w:r>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Default="00943D34" w:rsidP="00943D34">
      <w:pPr>
        <w:pStyle w:val="PargrafodaLista"/>
        <w:numPr>
          <w:ilvl w:val="1"/>
          <w:numId w:val="37"/>
        </w:numPr>
        <w:tabs>
          <w:tab w:val="left" w:pos="989"/>
        </w:tabs>
        <w:spacing w:before="12"/>
        <w:ind w:left="989" w:hanging="704"/>
      </w:pPr>
      <w:r>
        <w:rPr>
          <w:w w:val="110"/>
        </w:rPr>
        <w:t>Não</w:t>
      </w:r>
      <w:r>
        <w:rPr>
          <w:spacing w:val="18"/>
          <w:w w:val="110"/>
        </w:rPr>
        <w:t xml:space="preserve"> </w:t>
      </w:r>
      <w:r>
        <w:rPr>
          <w:w w:val="110"/>
        </w:rPr>
        <w:t>poderão</w:t>
      </w:r>
      <w:r>
        <w:rPr>
          <w:spacing w:val="19"/>
          <w:w w:val="110"/>
        </w:rPr>
        <w:t xml:space="preserve"> </w:t>
      </w:r>
      <w:r>
        <w:rPr>
          <w:w w:val="110"/>
        </w:rPr>
        <w:t>participar</w:t>
      </w:r>
      <w:r>
        <w:rPr>
          <w:spacing w:val="18"/>
          <w:w w:val="110"/>
        </w:rPr>
        <w:t xml:space="preserve"> </w:t>
      </w:r>
      <w:r>
        <w:rPr>
          <w:w w:val="110"/>
        </w:rPr>
        <w:t>desta</w:t>
      </w:r>
      <w:r>
        <w:rPr>
          <w:spacing w:val="18"/>
          <w:w w:val="110"/>
        </w:rPr>
        <w:t xml:space="preserve"> </w:t>
      </w:r>
      <w:r>
        <w:rPr>
          <w:w w:val="110"/>
        </w:rPr>
        <w:t>dispensa</w:t>
      </w:r>
      <w:r>
        <w:rPr>
          <w:spacing w:val="19"/>
          <w:w w:val="110"/>
        </w:rPr>
        <w:t xml:space="preserve"> </w:t>
      </w:r>
      <w:r>
        <w:rPr>
          <w:w w:val="110"/>
        </w:rPr>
        <w:t>os</w:t>
      </w:r>
      <w:r>
        <w:rPr>
          <w:spacing w:val="18"/>
          <w:w w:val="110"/>
        </w:rPr>
        <w:t xml:space="preserve"> </w:t>
      </w:r>
      <w:r>
        <w:rPr>
          <w:spacing w:val="-2"/>
          <w:w w:val="110"/>
        </w:rPr>
        <w:t>fornecedores:</w:t>
      </w:r>
    </w:p>
    <w:p w14:paraId="2A4B502A" w14:textId="77777777" w:rsidR="00943D34" w:rsidRDefault="00943D34" w:rsidP="00943D34">
      <w:pPr>
        <w:pStyle w:val="PargrafodaLista"/>
        <w:numPr>
          <w:ilvl w:val="2"/>
          <w:numId w:val="37"/>
        </w:numPr>
        <w:tabs>
          <w:tab w:val="left" w:pos="1600"/>
        </w:tabs>
        <w:spacing w:before="18"/>
        <w:ind w:right="420" w:firstLine="0"/>
      </w:pPr>
      <w:r>
        <w:rPr>
          <w:w w:val="115"/>
        </w:rPr>
        <w:t>que não atendam às condições deste Aviso de Contratação Direta e seu(s) anexo(s);</w:t>
      </w:r>
    </w:p>
    <w:p w14:paraId="264F29C9" w14:textId="77777777" w:rsidR="00943D34" w:rsidRDefault="00943D34" w:rsidP="00943D34">
      <w:pPr>
        <w:pStyle w:val="PargrafodaLista"/>
        <w:numPr>
          <w:ilvl w:val="2"/>
          <w:numId w:val="37"/>
        </w:numPr>
        <w:tabs>
          <w:tab w:val="left" w:pos="1600"/>
        </w:tabs>
        <w:spacing w:before="23"/>
        <w:ind w:left="1600" w:hanging="1315"/>
      </w:pPr>
      <w:r>
        <w:rPr>
          <w:w w:val="115"/>
        </w:rPr>
        <w:t>que</w:t>
      </w:r>
      <w:r>
        <w:rPr>
          <w:spacing w:val="-2"/>
          <w:w w:val="115"/>
        </w:rPr>
        <w:t xml:space="preserve"> </w:t>
      </w:r>
      <w:r>
        <w:rPr>
          <w:w w:val="115"/>
        </w:rPr>
        <w:t>se enquadrem</w:t>
      </w:r>
      <w:r>
        <w:rPr>
          <w:spacing w:val="1"/>
          <w:w w:val="115"/>
        </w:rPr>
        <w:t xml:space="preserve"> </w:t>
      </w:r>
      <w:r>
        <w:rPr>
          <w:w w:val="115"/>
        </w:rPr>
        <w:t>nas</w:t>
      </w:r>
      <w:r>
        <w:rPr>
          <w:spacing w:val="-2"/>
          <w:w w:val="115"/>
        </w:rPr>
        <w:t xml:space="preserve"> </w:t>
      </w:r>
      <w:r>
        <w:rPr>
          <w:w w:val="115"/>
        </w:rPr>
        <w:t>seguintes</w:t>
      </w:r>
      <w:r>
        <w:rPr>
          <w:spacing w:val="-1"/>
          <w:w w:val="115"/>
        </w:rPr>
        <w:t xml:space="preserve"> </w:t>
      </w:r>
      <w:r>
        <w:rPr>
          <w:spacing w:val="-2"/>
          <w:w w:val="115"/>
        </w:rPr>
        <w:t>vedações:</w:t>
      </w:r>
    </w:p>
    <w:p w14:paraId="4602C548" w14:textId="77777777" w:rsidR="00943D34" w:rsidRDefault="00943D34" w:rsidP="00943D34">
      <w:pPr>
        <w:pStyle w:val="PargrafodaLista"/>
        <w:numPr>
          <w:ilvl w:val="0"/>
          <w:numId w:val="38"/>
        </w:numPr>
        <w:tabs>
          <w:tab w:val="left" w:pos="992"/>
        </w:tabs>
        <w:spacing w:before="18" w:line="242" w:lineRule="auto"/>
        <w:ind w:right="433" w:firstLine="0"/>
      </w:pPr>
      <w:r>
        <w:rPr>
          <w:w w:val="110"/>
        </w:rPr>
        <w:t>autor do anteprojeto, do projeto básico ou do projeto executivo, pessoa física ou jurídica, quando a contratação versar sobre obra, serviços ou fornecimento de bens a ele relacionados;</w:t>
      </w:r>
    </w:p>
    <w:p w14:paraId="73573D03" w14:textId="77777777" w:rsidR="00943D34" w:rsidRDefault="00943D34" w:rsidP="00943D34">
      <w:pPr>
        <w:pStyle w:val="PargrafodaLista"/>
        <w:numPr>
          <w:ilvl w:val="0"/>
          <w:numId w:val="38"/>
        </w:numPr>
        <w:tabs>
          <w:tab w:val="left" w:pos="992"/>
        </w:tabs>
        <w:spacing w:before="10"/>
        <w:ind w:right="418"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 ou subcontratado, quando a 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w:t>
      </w:r>
      <w:r>
        <w:rPr>
          <w:spacing w:val="40"/>
          <w:w w:val="110"/>
        </w:rPr>
        <w:t xml:space="preserve"> </w:t>
      </w:r>
      <w:r>
        <w:rPr>
          <w:w w:val="110"/>
        </w:rPr>
        <w:t>de</w:t>
      </w:r>
      <w:r>
        <w:rPr>
          <w:spacing w:val="40"/>
          <w:w w:val="110"/>
        </w:rPr>
        <w:t xml:space="preserve"> </w:t>
      </w:r>
      <w:r>
        <w:rPr>
          <w:w w:val="110"/>
        </w:rPr>
        <w:t>bens</w:t>
      </w:r>
      <w:r>
        <w:rPr>
          <w:spacing w:val="40"/>
          <w:w w:val="110"/>
        </w:rPr>
        <w:t xml:space="preserve"> </w:t>
      </w:r>
      <w:r>
        <w:rPr>
          <w:w w:val="110"/>
        </w:rPr>
        <w:t>a ela necessários;</w:t>
      </w:r>
    </w:p>
    <w:p w14:paraId="74CC7E78" w14:textId="77777777" w:rsidR="00943D34" w:rsidRDefault="00943D34" w:rsidP="00943D34">
      <w:pPr>
        <w:pStyle w:val="PargrafodaLista"/>
        <w:numPr>
          <w:ilvl w:val="0"/>
          <w:numId w:val="38"/>
        </w:numPr>
        <w:tabs>
          <w:tab w:val="left" w:pos="992"/>
        </w:tabs>
        <w:spacing w:before="24"/>
        <w:ind w:right="436" w:firstLine="0"/>
      </w:pPr>
      <w:r>
        <w:rPr>
          <w:w w:val="115"/>
        </w:rPr>
        <w:t>pessoa física ou jurídica que se encontre, ao tempo da contratação, impossibilitada de contratar em decorrência de sanção que lhe foi imposta;</w:t>
      </w:r>
    </w:p>
    <w:p w14:paraId="641CAE76" w14:textId="77777777" w:rsidR="00943D34" w:rsidRDefault="00943D34" w:rsidP="00943D34">
      <w:pPr>
        <w:pStyle w:val="PargrafodaLista"/>
        <w:numPr>
          <w:ilvl w:val="0"/>
          <w:numId w:val="38"/>
        </w:numPr>
        <w:tabs>
          <w:tab w:val="left" w:pos="992"/>
        </w:tabs>
        <w:spacing w:before="22"/>
        <w:ind w:right="419" w:firstLine="0"/>
      </w:pPr>
      <w:r>
        <w:rPr>
          <w:w w:val="110"/>
        </w:rPr>
        <w:t>aquele que mantenha vínculo de natureza técnica, comercial, econômica,</w:t>
      </w:r>
      <w:r>
        <w:rPr>
          <w:spacing w:val="24"/>
          <w:w w:val="110"/>
        </w:rPr>
        <w:t xml:space="preserve"> </w:t>
      </w:r>
      <w:r>
        <w:rPr>
          <w:w w:val="110"/>
        </w:rPr>
        <w:t>financeira,</w:t>
      </w:r>
      <w:r>
        <w:rPr>
          <w:spacing w:val="40"/>
          <w:w w:val="110"/>
        </w:rPr>
        <w:t xml:space="preserve"> </w:t>
      </w:r>
      <w:r>
        <w:rPr>
          <w:w w:val="110"/>
        </w:rPr>
        <w:t>trabalhista</w:t>
      </w:r>
      <w:r>
        <w:rPr>
          <w:spacing w:val="40"/>
          <w:w w:val="110"/>
        </w:rPr>
        <w:t xml:space="preserve"> </w:t>
      </w:r>
      <w:r>
        <w:rPr>
          <w:w w:val="110"/>
        </w:rPr>
        <w:t>ou</w:t>
      </w:r>
      <w:r>
        <w:rPr>
          <w:spacing w:val="40"/>
          <w:w w:val="110"/>
        </w:rPr>
        <w:t xml:space="preserve"> </w:t>
      </w:r>
      <w:r>
        <w:rPr>
          <w:w w:val="110"/>
        </w:rPr>
        <w:t>civil</w:t>
      </w:r>
      <w:r>
        <w:rPr>
          <w:spacing w:val="40"/>
          <w:w w:val="110"/>
        </w:rPr>
        <w:t xml:space="preserve"> </w:t>
      </w:r>
      <w:r>
        <w:rPr>
          <w:w w:val="110"/>
        </w:rPr>
        <w:t>com</w:t>
      </w:r>
      <w:r>
        <w:rPr>
          <w:spacing w:val="40"/>
          <w:w w:val="110"/>
        </w:rPr>
        <w:t xml:space="preserve"> </w:t>
      </w:r>
      <w:r>
        <w:rPr>
          <w:w w:val="110"/>
        </w:rPr>
        <w:t>dirigente</w:t>
      </w:r>
      <w:r>
        <w:rPr>
          <w:spacing w:val="40"/>
          <w:w w:val="110"/>
        </w:rPr>
        <w:t xml:space="preserve"> </w:t>
      </w:r>
      <w:r>
        <w:rPr>
          <w:w w:val="110"/>
        </w:rPr>
        <w:t>do</w:t>
      </w:r>
      <w:r>
        <w:rPr>
          <w:spacing w:val="40"/>
          <w:w w:val="110"/>
        </w:rPr>
        <w:t xml:space="preserve"> </w:t>
      </w:r>
      <w:r>
        <w:rPr>
          <w:w w:val="110"/>
        </w:rPr>
        <w:t>órgão</w:t>
      </w:r>
    </w:p>
    <w:p w14:paraId="3B5DE239" w14:textId="77777777" w:rsidR="00943D34" w:rsidRDefault="00943D34" w:rsidP="00943D34">
      <w:pPr>
        <w:pStyle w:val="Corpodetexto"/>
        <w:spacing w:before="132"/>
        <w:ind w:right="418"/>
      </w:pPr>
      <w:r>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ou</w:t>
      </w:r>
      <w:r>
        <w:rPr>
          <w:spacing w:val="40"/>
          <w:w w:val="110"/>
        </w:rPr>
        <w:t xml:space="preserve"> </w:t>
      </w:r>
      <w:r>
        <w:rPr>
          <w:w w:val="110"/>
        </w:rPr>
        <w:t>entidade</w:t>
      </w:r>
      <w:r>
        <w:rPr>
          <w:spacing w:val="40"/>
          <w:w w:val="110"/>
        </w:rPr>
        <w:t xml:space="preserve"> </w:t>
      </w:r>
      <w:r>
        <w:rPr>
          <w:w w:val="110"/>
        </w:rPr>
        <w:t>contratante ou com agente público que desempenhe função na licitação ou atue na fiscalização ou na gestão do contrato, ou que deles 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 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terceiro</w:t>
      </w:r>
      <w:r>
        <w:rPr>
          <w:spacing w:val="40"/>
          <w:w w:val="110"/>
        </w:rPr>
        <w:t xml:space="preserve"> </w:t>
      </w:r>
      <w:r>
        <w:rPr>
          <w:w w:val="110"/>
        </w:rPr>
        <w:t>grau;</w:t>
      </w:r>
    </w:p>
    <w:p w14:paraId="1BBC7A21" w14:textId="77777777" w:rsidR="00943D34" w:rsidRDefault="00943D34" w:rsidP="00943D34">
      <w:pPr>
        <w:pStyle w:val="PargrafodaLista"/>
        <w:numPr>
          <w:ilvl w:val="0"/>
          <w:numId w:val="38"/>
        </w:numPr>
        <w:tabs>
          <w:tab w:val="left" w:pos="992"/>
        </w:tabs>
        <w:spacing w:before="20"/>
        <w:ind w:right="432" w:firstLine="0"/>
      </w:pPr>
      <w:r>
        <w:rPr>
          <w:w w:val="115"/>
        </w:rPr>
        <w:t>empresas controladoras, controladas ou coligadas, nos termos da Lei n.º 6.404, de 15 de dezembro de 1976, concorrendo entre si;</w:t>
      </w:r>
    </w:p>
    <w:p w14:paraId="28A5FA2A" w14:textId="77777777" w:rsidR="00943D34" w:rsidRDefault="00943D34" w:rsidP="00943D34">
      <w:pPr>
        <w:pStyle w:val="PargrafodaLista"/>
        <w:numPr>
          <w:ilvl w:val="0"/>
          <w:numId w:val="38"/>
        </w:numPr>
        <w:tabs>
          <w:tab w:val="left" w:pos="989"/>
        </w:tabs>
        <w:spacing w:before="18"/>
        <w:ind w:right="432" w:firstLine="0"/>
      </w:pPr>
      <w:r>
        <w:rPr>
          <w:w w:val="115"/>
        </w:rPr>
        <w:t>pessoa</w:t>
      </w:r>
      <w:r>
        <w:rPr>
          <w:spacing w:val="22"/>
          <w:w w:val="115"/>
        </w:rPr>
        <w:t xml:space="preserve"> </w:t>
      </w:r>
      <w:r>
        <w:rPr>
          <w:w w:val="115"/>
        </w:rPr>
        <w:t>física</w:t>
      </w:r>
      <w:r>
        <w:rPr>
          <w:spacing w:val="22"/>
          <w:w w:val="115"/>
        </w:rPr>
        <w:t xml:space="preserve"> </w:t>
      </w:r>
      <w:r>
        <w:rPr>
          <w:w w:val="115"/>
        </w:rPr>
        <w:t>ou jurídica que,</w:t>
      </w:r>
      <w:r>
        <w:rPr>
          <w:spacing w:val="22"/>
          <w:w w:val="115"/>
        </w:rPr>
        <w:t xml:space="preserve"> </w:t>
      </w:r>
      <w:r>
        <w:rPr>
          <w:w w:val="115"/>
        </w:rPr>
        <w:t>nos</w:t>
      </w:r>
      <w:r>
        <w:rPr>
          <w:spacing w:val="22"/>
          <w:w w:val="115"/>
        </w:rPr>
        <w:t xml:space="preserve"> </w:t>
      </w:r>
      <w:r>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spacing w:val="-2"/>
          <w:w w:val="115"/>
        </w:rPr>
        <w:t>trabalhista;</w:t>
      </w:r>
    </w:p>
    <w:p w14:paraId="027ADD40" w14:textId="77777777" w:rsidR="00943D34" w:rsidRDefault="00943D34" w:rsidP="00943D34">
      <w:pPr>
        <w:pStyle w:val="PargrafodaLista"/>
        <w:numPr>
          <w:ilvl w:val="0"/>
          <w:numId w:val="38"/>
        </w:numPr>
        <w:tabs>
          <w:tab w:val="left" w:pos="992"/>
        </w:tabs>
        <w:spacing w:before="23"/>
        <w:ind w:right="437" w:firstLine="0"/>
      </w:pPr>
      <w:r>
        <w:rPr>
          <w:w w:val="115"/>
        </w:rPr>
        <w:t xml:space="preserve">Que não tenham representação legal no Brasil com poderes expressos para receber citação e responder administrativa ou </w:t>
      </w:r>
      <w:r>
        <w:rPr>
          <w:spacing w:val="-2"/>
          <w:w w:val="115"/>
        </w:rPr>
        <w:t>judicialmente;</w:t>
      </w:r>
    </w:p>
    <w:p w14:paraId="3E86985F" w14:textId="77777777" w:rsidR="00943D34" w:rsidRDefault="00943D34" w:rsidP="00943D34">
      <w:pPr>
        <w:pStyle w:val="PargrafodaLista"/>
        <w:numPr>
          <w:ilvl w:val="0"/>
          <w:numId w:val="38"/>
        </w:numPr>
        <w:tabs>
          <w:tab w:val="left" w:pos="992"/>
        </w:tabs>
        <w:spacing w:before="21"/>
        <w:ind w:right="422"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Default="00943D34" w:rsidP="00943D34">
      <w:pPr>
        <w:pStyle w:val="PargrafodaLista"/>
        <w:numPr>
          <w:ilvl w:val="0"/>
          <w:numId w:val="38"/>
        </w:numPr>
        <w:tabs>
          <w:tab w:val="left" w:pos="989"/>
        </w:tabs>
        <w:spacing w:before="22"/>
        <w:ind w:right="424" w:firstLine="0"/>
      </w:pPr>
      <w:r>
        <w:rPr>
          <w:w w:val="115"/>
        </w:rPr>
        <w:t xml:space="preserve">Que tenham sido proibidas de contratar com o Poder Público em razão de condenação </w:t>
      </w:r>
      <w:r>
        <w:rPr>
          <w:w w:val="115"/>
        </w:rPr>
        <w:lastRenderedPageBreak/>
        <w:t>por ato de improbidade administrativa, nos termos do artigo 12 da Lei Federal n.º 8.429/1992;</w:t>
      </w:r>
    </w:p>
    <w:p w14:paraId="57629823" w14:textId="77777777" w:rsidR="00943D34" w:rsidRDefault="00943D34" w:rsidP="00943D34">
      <w:pPr>
        <w:pStyle w:val="PargrafodaLista"/>
        <w:numPr>
          <w:ilvl w:val="0"/>
          <w:numId w:val="38"/>
        </w:numPr>
        <w:tabs>
          <w:tab w:val="left" w:pos="989"/>
        </w:tabs>
        <w:spacing w:before="2"/>
        <w:ind w:right="418" w:firstLine="0"/>
      </w:pPr>
      <w:r>
        <w:rPr>
          <w:w w:val="115"/>
        </w:rPr>
        <w:t>Que tenham sido declaradas inidôneas para contratar com a Administração</w:t>
      </w:r>
      <w:r>
        <w:rPr>
          <w:spacing w:val="40"/>
          <w:w w:val="115"/>
        </w:rPr>
        <w:t xml:space="preserve"> </w:t>
      </w:r>
      <w:r>
        <w:rPr>
          <w:w w:val="115"/>
        </w:rPr>
        <w:t>Pública</w:t>
      </w:r>
      <w:r>
        <w:rPr>
          <w:spacing w:val="40"/>
          <w:w w:val="115"/>
        </w:rPr>
        <w:t xml:space="preserve"> </w:t>
      </w:r>
      <w:r>
        <w:rPr>
          <w:w w:val="115"/>
        </w:rPr>
        <w:t>pelo</w:t>
      </w:r>
      <w:r>
        <w:rPr>
          <w:spacing w:val="40"/>
          <w:w w:val="115"/>
        </w:rPr>
        <w:t xml:space="preserve"> </w:t>
      </w:r>
      <w:r>
        <w:rPr>
          <w:w w:val="115"/>
        </w:rPr>
        <w:t>Plenário</w:t>
      </w:r>
      <w:r>
        <w:rPr>
          <w:spacing w:val="40"/>
          <w:w w:val="115"/>
        </w:rPr>
        <w:t xml:space="preserve"> </w:t>
      </w:r>
      <w:r>
        <w:rPr>
          <w:w w:val="115"/>
        </w:rPr>
        <w:t>do</w:t>
      </w:r>
      <w:r>
        <w:rPr>
          <w:spacing w:val="40"/>
          <w:w w:val="115"/>
        </w:rPr>
        <w:t xml:space="preserve"> </w:t>
      </w:r>
      <w:r>
        <w:rPr>
          <w:w w:val="115"/>
        </w:rPr>
        <w:t>Tribunal</w:t>
      </w:r>
      <w:r>
        <w:rPr>
          <w:spacing w:val="40"/>
          <w:w w:val="115"/>
        </w:rPr>
        <w:t xml:space="preserve"> </w:t>
      </w:r>
      <w:r>
        <w:rPr>
          <w:w w:val="115"/>
        </w:rPr>
        <w:t>de</w:t>
      </w:r>
      <w:r>
        <w:rPr>
          <w:spacing w:val="40"/>
          <w:w w:val="115"/>
        </w:rPr>
        <w:t xml:space="preserve"> </w:t>
      </w:r>
      <w:r>
        <w:rPr>
          <w:w w:val="115"/>
        </w:rPr>
        <w:t>Contas</w:t>
      </w:r>
      <w:r>
        <w:rPr>
          <w:spacing w:val="40"/>
          <w:w w:val="115"/>
        </w:rPr>
        <w:t xml:space="preserve"> </w:t>
      </w:r>
      <w:r>
        <w:rPr>
          <w:w w:val="115"/>
        </w:rPr>
        <w:t>do Estado de São Paulo, nos termos do artigo 108 da Lei Complementar Estadual n.º 709/1993.</w:t>
      </w:r>
    </w:p>
    <w:p w14:paraId="7C735319" w14:textId="77777777" w:rsidR="00943D34" w:rsidRDefault="00943D34" w:rsidP="00943D34">
      <w:pPr>
        <w:pStyle w:val="PargrafodaLista"/>
        <w:numPr>
          <w:ilvl w:val="3"/>
          <w:numId w:val="39"/>
        </w:numPr>
        <w:tabs>
          <w:tab w:val="left" w:pos="1598"/>
        </w:tabs>
        <w:spacing w:before="16" w:line="244" w:lineRule="auto"/>
        <w:ind w:right="427" w:firstLine="0"/>
      </w:pPr>
      <w:r>
        <w:rPr>
          <w:w w:val="110"/>
        </w:rPr>
        <w:t>Equiparam-se aos autores do projeto as empresas integrantes do mesmo grupo econômico.</w:t>
      </w:r>
    </w:p>
    <w:p w14:paraId="6F47E4DC" w14:textId="77777777" w:rsidR="00943D34" w:rsidRDefault="00943D34" w:rsidP="00943D34">
      <w:pPr>
        <w:pStyle w:val="PargrafodaLista"/>
        <w:numPr>
          <w:ilvl w:val="3"/>
          <w:numId w:val="39"/>
        </w:numPr>
        <w:tabs>
          <w:tab w:val="left" w:pos="1598"/>
        </w:tabs>
        <w:spacing w:before="10"/>
        <w:ind w:right="426" w:firstLine="0"/>
      </w:pPr>
      <w:r>
        <w:rPr>
          <w:w w:val="115"/>
        </w:rPr>
        <w:t>aplica-se o disposto na alínea “c” também ao fornecedor que atue em substituição a outra pessoa, física ou jurídica, com o intuito</w:t>
      </w:r>
      <w:r>
        <w:rPr>
          <w:spacing w:val="40"/>
          <w:w w:val="115"/>
        </w:rPr>
        <w:t xml:space="preserve"> </w:t>
      </w:r>
      <w:r>
        <w:rPr>
          <w:w w:val="115"/>
        </w:rPr>
        <w:t>de</w:t>
      </w:r>
      <w:r>
        <w:rPr>
          <w:spacing w:val="40"/>
          <w:w w:val="115"/>
        </w:rPr>
        <w:t xml:space="preserve"> </w:t>
      </w:r>
      <w:r>
        <w:rPr>
          <w:w w:val="115"/>
        </w:rPr>
        <w:t>burlar</w:t>
      </w:r>
      <w:r>
        <w:rPr>
          <w:spacing w:val="40"/>
          <w:w w:val="115"/>
        </w:rPr>
        <w:t xml:space="preserve"> </w:t>
      </w:r>
      <w:r>
        <w:rPr>
          <w:w w:val="115"/>
        </w:rPr>
        <w:t>a</w:t>
      </w:r>
      <w:r>
        <w:rPr>
          <w:spacing w:val="40"/>
          <w:w w:val="115"/>
        </w:rPr>
        <w:t xml:space="preserve"> </w:t>
      </w:r>
      <w:r>
        <w:rPr>
          <w:w w:val="115"/>
        </w:rPr>
        <w:t>efetividade</w:t>
      </w:r>
      <w:r>
        <w:rPr>
          <w:spacing w:val="40"/>
          <w:w w:val="115"/>
        </w:rPr>
        <w:t xml:space="preserve"> </w:t>
      </w:r>
      <w:r>
        <w:rPr>
          <w:w w:val="115"/>
        </w:rPr>
        <w:t>da</w:t>
      </w:r>
      <w:r>
        <w:rPr>
          <w:spacing w:val="40"/>
          <w:w w:val="115"/>
        </w:rPr>
        <w:t xml:space="preserve"> </w:t>
      </w:r>
      <w:r>
        <w:rPr>
          <w:w w:val="115"/>
        </w:rPr>
        <w:t>sanção</w:t>
      </w:r>
      <w:r>
        <w:rPr>
          <w:spacing w:val="40"/>
          <w:w w:val="115"/>
        </w:rPr>
        <w:t xml:space="preserve"> </w:t>
      </w:r>
      <w:r>
        <w:rPr>
          <w:w w:val="115"/>
        </w:rPr>
        <w:t>a</w:t>
      </w:r>
      <w:r>
        <w:rPr>
          <w:spacing w:val="40"/>
          <w:w w:val="115"/>
        </w:rPr>
        <w:t xml:space="preserve"> </w:t>
      </w:r>
      <w:r>
        <w:rPr>
          <w:w w:val="115"/>
        </w:rPr>
        <w:t>ela</w:t>
      </w:r>
      <w:r>
        <w:rPr>
          <w:spacing w:val="40"/>
          <w:w w:val="115"/>
        </w:rPr>
        <w:t xml:space="preserve"> </w:t>
      </w:r>
      <w:r>
        <w:rPr>
          <w:w w:val="115"/>
        </w:rPr>
        <w:t>aplicada, inclusive a sua controladora, controlada ou coligada, desde que devidamente comprovado o ilícito ou a utilização fraudulenta da personalidade jurídica do fornecedor;</w:t>
      </w:r>
    </w:p>
    <w:p w14:paraId="3423B2A6" w14:textId="77777777" w:rsidR="00943D34" w:rsidRDefault="00943D34" w:rsidP="00943D34">
      <w:pPr>
        <w:pStyle w:val="PargrafodaLista"/>
        <w:numPr>
          <w:ilvl w:val="2"/>
          <w:numId w:val="40"/>
        </w:numPr>
        <w:tabs>
          <w:tab w:val="left" w:pos="1229"/>
        </w:tabs>
        <w:spacing w:before="23"/>
        <w:ind w:right="422" w:firstLine="0"/>
      </w:pPr>
      <w:r>
        <w:rPr>
          <w:w w:val="110"/>
        </w:rPr>
        <w:t>organizações da Sociedade Civil de Interesse Público - OSCIP, atuando</w:t>
      </w:r>
      <w:r>
        <w:rPr>
          <w:spacing w:val="80"/>
          <w:w w:val="110"/>
        </w:rPr>
        <w:t xml:space="preserve"> </w:t>
      </w:r>
      <w:r>
        <w:rPr>
          <w:w w:val="110"/>
        </w:rPr>
        <w:t>nessa condição (Acórdão n.º 746/2014 – TCU - Plenário); e</w:t>
      </w:r>
    </w:p>
    <w:p w14:paraId="58896557" w14:textId="77777777" w:rsidR="00943D34" w:rsidRDefault="00943D34" w:rsidP="00943D34">
      <w:pPr>
        <w:pStyle w:val="PargrafodaLista"/>
        <w:numPr>
          <w:ilvl w:val="2"/>
          <w:numId w:val="40"/>
        </w:numPr>
        <w:tabs>
          <w:tab w:val="left" w:pos="1266"/>
        </w:tabs>
        <w:spacing w:before="25"/>
        <w:ind w:left="1266" w:hanging="981"/>
      </w:pPr>
      <w:r>
        <w:rPr>
          <w:w w:val="115"/>
        </w:rPr>
        <w:t>sociedades</w:t>
      </w:r>
      <w:r>
        <w:rPr>
          <w:spacing w:val="4"/>
          <w:w w:val="115"/>
        </w:rPr>
        <w:t xml:space="preserve"> </w:t>
      </w:r>
      <w:r>
        <w:rPr>
          <w:spacing w:val="-2"/>
          <w:w w:val="115"/>
        </w:rPr>
        <w:t>cooperativas.</w:t>
      </w:r>
    </w:p>
    <w:p w14:paraId="2A01AF0C" w14:textId="77777777" w:rsidR="00943D34" w:rsidRDefault="00943D34" w:rsidP="00943D34">
      <w:pPr>
        <w:pStyle w:val="PargrafodaLista"/>
        <w:numPr>
          <w:ilvl w:val="1"/>
          <w:numId w:val="37"/>
        </w:numPr>
        <w:tabs>
          <w:tab w:val="left" w:pos="1071"/>
        </w:tabs>
        <w:spacing w:before="16"/>
        <w:ind w:right="432" w:firstLine="0"/>
      </w:pPr>
      <w:r>
        <w:rPr>
          <w:w w:val="115"/>
        </w:rPr>
        <w:t>A observância das vedações supramencionadas é de inteira responsabilidade da licitante que, pelo descumprimento, estará sujeita às penalidades cabíveis.</w:t>
      </w:r>
    </w:p>
    <w:p w14:paraId="1DA51D2D" w14:textId="77777777" w:rsidR="00943D34" w:rsidRDefault="00943D34" w:rsidP="00943D34">
      <w:pPr>
        <w:pStyle w:val="Corpodetexto"/>
        <w:spacing w:before="39"/>
      </w:pPr>
    </w:p>
    <w:p w14:paraId="625D1B91" w14:textId="77777777" w:rsidR="00943D34" w:rsidRDefault="00943D34" w:rsidP="00943D34">
      <w:pPr>
        <w:pStyle w:val="Ttulo1"/>
        <w:numPr>
          <w:ilvl w:val="0"/>
          <w:numId w:val="37"/>
        </w:numPr>
        <w:tabs>
          <w:tab w:val="left" w:pos="631"/>
        </w:tabs>
        <w:ind w:left="285" w:right="416" w:firstLine="0"/>
        <w:jc w:val="both"/>
      </w:pPr>
      <w:r>
        <w:rPr>
          <w:w w:val="115"/>
        </w:rPr>
        <w:t>INGRESSO NA DISPENSA ELETRÔNICA DE REGISTRO DE PREÇOS E CADASTRAMENTO DA PROPOSTA INICIAL</w:t>
      </w:r>
    </w:p>
    <w:p w14:paraId="28F769CF" w14:textId="77777777" w:rsidR="00943D34" w:rsidRDefault="00943D34" w:rsidP="00943D34">
      <w:pPr>
        <w:pStyle w:val="PargrafodaLista"/>
        <w:numPr>
          <w:ilvl w:val="1"/>
          <w:numId w:val="37"/>
        </w:numPr>
        <w:tabs>
          <w:tab w:val="left" w:pos="1018"/>
        </w:tabs>
        <w:spacing w:before="25"/>
        <w:ind w:right="437" w:firstLine="0"/>
      </w:pPr>
      <w:r>
        <w:rPr>
          <w:w w:val="115"/>
        </w:rPr>
        <w:t xml:space="preserve">O ingresso do fornecedor na disputa da dispensa eletrônica se dará com o cadastramento de sua proposta inicial, na forma deste </w:t>
      </w:r>
      <w:r>
        <w:rPr>
          <w:spacing w:val="-2"/>
          <w:w w:val="115"/>
        </w:rPr>
        <w:t>item.</w:t>
      </w:r>
    </w:p>
    <w:p w14:paraId="36A305C3" w14:textId="77777777" w:rsidR="00943D34" w:rsidRDefault="00943D34" w:rsidP="00943D34">
      <w:pPr>
        <w:pStyle w:val="PargrafodaLista"/>
        <w:numPr>
          <w:ilvl w:val="1"/>
          <w:numId w:val="37"/>
        </w:numPr>
        <w:tabs>
          <w:tab w:val="left" w:pos="1018"/>
        </w:tabs>
        <w:spacing w:before="19"/>
        <w:ind w:right="418" w:firstLine="0"/>
      </w:pPr>
      <w:r>
        <w:rPr>
          <w:w w:val="115"/>
        </w:rPr>
        <w:t>O fornecedor interessado, após a divulgação do aviso de contratação direta,</w:t>
      </w:r>
      <w:r>
        <w:rPr>
          <w:spacing w:val="40"/>
          <w:w w:val="115"/>
        </w:rPr>
        <w:t xml:space="preserve"> </w:t>
      </w:r>
      <w:r>
        <w:rPr>
          <w:w w:val="115"/>
        </w:rPr>
        <w:t>encaminhará,</w:t>
      </w:r>
      <w:r>
        <w:rPr>
          <w:spacing w:val="40"/>
          <w:w w:val="115"/>
        </w:rPr>
        <w:t xml:space="preserve"> </w:t>
      </w:r>
      <w:r>
        <w:rPr>
          <w:w w:val="115"/>
        </w:rPr>
        <w:t>exclusivamente</w:t>
      </w:r>
      <w:r>
        <w:rPr>
          <w:spacing w:val="40"/>
          <w:w w:val="115"/>
        </w:rPr>
        <w:t xml:space="preserve"> </w:t>
      </w:r>
      <w:r>
        <w:rPr>
          <w:w w:val="115"/>
        </w:rPr>
        <w:t>por</w:t>
      </w:r>
      <w:r>
        <w:rPr>
          <w:spacing w:val="40"/>
          <w:w w:val="115"/>
        </w:rPr>
        <w:t xml:space="preserve"> </w:t>
      </w:r>
      <w:r>
        <w:rPr>
          <w:w w:val="115"/>
        </w:rPr>
        <w:t>meio</w:t>
      </w:r>
      <w:r>
        <w:rPr>
          <w:spacing w:val="40"/>
          <w:w w:val="115"/>
        </w:rPr>
        <w:t xml:space="preserve"> </w:t>
      </w:r>
      <w:r>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Default="00943D34" w:rsidP="00943D34">
      <w:pPr>
        <w:pStyle w:val="PargrafodaLista"/>
        <w:numPr>
          <w:ilvl w:val="1"/>
          <w:numId w:val="37"/>
        </w:numPr>
        <w:tabs>
          <w:tab w:val="left" w:pos="1013"/>
        </w:tabs>
        <w:spacing w:before="132"/>
        <w:ind w:right="425" w:firstLine="0"/>
      </w:pPr>
      <w:r>
        <w:rPr>
          <w:w w:val="110"/>
        </w:rPr>
        <w:t>Todas as especificações do objeto contidas na proposta, em especial o preço, vinculam a Contratada.</w:t>
      </w:r>
    </w:p>
    <w:p w14:paraId="33979E36" w14:textId="77777777" w:rsidR="00943D34" w:rsidRDefault="00943D34" w:rsidP="00943D34">
      <w:pPr>
        <w:pStyle w:val="PargrafodaLista"/>
        <w:numPr>
          <w:ilvl w:val="1"/>
          <w:numId w:val="37"/>
        </w:numPr>
        <w:tabs>
          <w:tab w:val="left" w:pos="1013"/>
        </w:tabs>
        <w:spacing w:before="17"/>
        <w:ind w:right="423" w:firstLine="0"/>
      </w:pPr>
      <w:r>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Default="00943D34" w:rsidP="00943D34">
      <w:pPr>
        <w:pStyle w:val="PargrafodaLista"/>
        <w:numPr>
          <w:ilvl w:val="2"/>
          <w:numId w:val="37"/>
        </w:numPr>
        <w:tabs>
          <w:tab w:val="left" w:pos="1600"/>
        </w:tabs>
        <w:spacing w:before="21"/>
        <w:ind w:right="420"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60BDFA59" w14:textId="77777777" w:rsidR="00943D34" w:rsidRDefault="00943D34" w:rsidP="00943D34">
      <w:pPr>
        <w:pStyle w:val="PargrafodaLista"/>
        <w:numPr>
          <w:ilvl w:val="1"/>
          <w:numId w:val="41"/>
        </w:numPr>
        <w:tabs>
          <w:tab w:val="left" w:pos="1128"/>
        </w:tabs>
        <w:spacing w:before="23"/>
        <w:ind w:right="418" w:firstLine="0"/>
      </w:pPr>
      <w:r>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spacing w:val="40"/>
          <w:w w:val="110"/>
        </w:rPr>
        <w:t xml:space="preserve"> </w:t>
      </w:r>
      <w:r>
        <w:rPr>
          <w:w w:val="110"/>
        </w:rPr>
        <w:t>em</w:t>
      </w:r>
      <w:r>
        <w:rPr>
          <w:spacing w:val="40"/>
          <w:w w:val="110"/>
        </w:rPr>
        <w:t xml:space="preserve"> </w:t>
      </w:r>
      <w:r>
        <w:rPr>
          <w:w w:val="110"/>
        </w:rPr>
        <w:t>quantidades</w:t>
      </w:r>
      <w:r>
        <w:rPr>
          <w:spacing w:val="40"/>
          <w:w w:val="110"/>
        </w:rPr>
        <w:t xml:space="preserve"> </w:t>
      </w:r>
      <w:r>
        <w:rPr>
          <w:w w:val="110"/>
        </w:rPr>
        <w:t>e</w:t>
      </w:r>
      <w:r>
        <w:rPr>
          <w:spacing w:val="40"/>
          <w:w w:val="110"/>
        </w:rPr>
        <w:t xml:space="preserve"> </w:t>
      </w:r>
      <w:r>
        <w:rPr>
          <w:w w:val="110"/>
        </w:rPr>
        <w:t>qualidades</w:t>
      </w:r>
      <w:r>
        <w:rPr>
          <w:spacing w:val="40"/>
          <w:w w:val="110"/>
        </w:rPr>
        <w:t xml:space="preserve"> </w:t>
      </w:r>
      <w:r>
        <w:rPr>
          <w:w w:val="110"/>
        </w:rPr>
        <w:t>adequadas</w:t>
      </w:r>
      <w:r>
        <w:rPr>
          <w:spacing w:val="40"/>
          <w:w w:val="110"/>
        </w:rPr>
        <w:t xml:space="preserve"> </w:t>
      </w:r>
      <w:r>
        <w:rPr>
          <w:w w:val="110"/>
        </w:rPr>
        <w:t>à</w:t>
      </w:r>
      <w:r>
        <w:rPr>
          <w:spacing w:val="40"/>
          <w:w w:val="110"/>
        </w:rPr>
        <w:t xml:space="preserve"> </w:t>
      </w:r>
      <w:r>
        <w:rPr>
          <w:w w:val="110"/>
        </w:rPr>
        <w:t>perfeita execução</w:t>
      </w:r>
      <w:r>
        <w:rPr>
          <w:spacing w:val="36"/>
          <w:w w:val="110"/>
        </w:rPr>
        <w:t xml:space="preserve"> </w:t>
      </w:r>
      <w:r>
        <w:rPr>
          <w:w w:val="110"/>
        </w:rPr>
        <w:t>contratual,</w:t>
      </w:r>
      <w:r>
        <w:rPr>
          <w:spacing w:val="36"/>
          <w:w w:val="110"/>
        </w:rPr>
        <w:t xml:space="preserve"> </w:t>
      </w:r>
      <w:r>
        <w:rPr>
          <w:w w:val="110"/>
        </w:rPr>
        <w:t>promovendo,</w:t>
      </w:r>
      <w:r>
        <w:rPr>
          <w:spacing w:val="36"/>
          <w:w w:val="110"/>
        </w:rPr>
        <w:t xml:space="preserve"> </w:t>
      </w:r>
      <w:r>
        <w:rPr>
          <w:w w:val="110"/>
        </w:rPr>
        <w:t>quando</w:t>
      </w:r>
      <w:r>
        <w:rPr>
          <w:spacing w:val="37"/>
          <w:w w:val="110"/>
        </w:rPr>
        <w:t xml:space="preserve"> </w:t>
      </w:r>
      <w:r>
        <w:rPr>
          <w:w w:val="110"/>
        </w:rPr>
        <w:t>requerido,</w:t>
      </w:r>
      <w:r>
        <w:rPr>
          <w:spacing w:val="36"/>
          <w:w w:val="110"/>
        </w:rPr>
        <w:t xml:space="preserve"> </w:t>
      </w:r>
      <w:r>
        <w:rPr>
          <w:w w:val="110"/>
        </w:rPr>
        <w:t>sua substituição.</w:t>
      </w:r>
    </w:p>
    <w:p w14:paraId="733A0D1C" w14:textId="77777777" w:rsidR="00943D34" w:rsidRDefault="00943D34" w:rsidP="00943D34">
      <w:pPr>
        <w:pStyle w:val="PargrafodaLista"/>
        <w:numPr>
          <w:ilvl w:val="1"/>
          <w:numId w:val="41"/>
        </w:numPr>
        <w:tabs>
          <w:tab w:val="left" w:pos="1032"/>
        </w:tabs>
        <w:spacing w:before="6"/>
        <w:ind w:left="1032" w:hanging="747"/>
      </w:pPr>
      <w:r>
        <w:rPr>
          <w:w w:val="110"/>
        </w:rPr>
        <w:t>Uma</w:t>
      </w:r>
      <w:r>
        <w:rPr>
          <w:spacing w:val="35"/>
          <w:w w:val="150"/>
        </w:rPr>
        <w:t xml:space="preserve"> </w:t>
      </w:r>
      <w:r>
        <w:rPr>
          <w:w w:val="110"/>
        </w:rPr>
        <w:t>vez</w:t>
      </w:r>
      <w:r>
        <w:rPr>
          <w:spacing w:val="36"/>
          <w:w w:val="150"/>
        </w:rPr>
        <w:t xml:space="preserve"> </w:t>
      </w:r>
      <w:r>
        <w:rPr>
          <w:w w:val="110"/>
        </w:rPr>
        <w:t>enviada</w:t>
      </w:r>
      <w:r>
        <w:rPr>
          <w:spacing w:val="36"/>
          <w:w w:val="150"/>
        </w:rPr>
        <w:t xml:space="preserve"> </w:t>
      </w:r>
      <w:r>
        <w:rPr>
          <w:w w:val="110"/>
        </w:rPr>
        <w:t>a</w:t>
      </w:r>
      <w:r>
        <w:rPr>
          <w:spacing w:val="39"/>
          <w:w w:val="150"/>
        </w:rPr>
        <w:t xml:space="preserve"> </w:t>
      </w:r>
      <w:r>
        <w:rPr>
          <w:w w:val="110"/>
        </w:rPr>
        <w:t>proposta</w:t>
      </w:r>
      <w:r>
        <w:rPr>
          <w:spacing w:val="34"/>
          <w:w w:val="150"/>
        </w:rPr>
        <w:t xml:space="preserve"> </w:t>
      </w:r>
      <w:r>
        <w:rPr>
          <w:w w:val="110"/>
        </w:rPr>
        <w:t>no</w:t>
      </w:r>
      <w:r>
        <w:rPr>
          <w:spacing w:val="36"/>
          <w:w w:val="150"/>
        </w:rPr>
        <w:t xml:space="preserve"> </w:t>
      </w:r>
      <w:r>
        <w:rPr>
          <w:w w:val="110"/>
        </w:rPr>
        <w:t>sistema,</w:t>
      </w:r>
      <w:r>
        <w:rPr>
          <w:spacing w:val="36"/>
          <w:w w:val="150"/>
        </w:rPr>
        <w:t xml:space="preserve"> </w:t>
      </w:r>
      <w:r>
        <w:rPr>
          <w:w w:val="110"/>
        </w:rPr>
        <w:t>os</w:t>
      </w:r>
      <w:r>
        <w:rPr>
          <w:spacing w:val="35"/>
          <w:w w:val="150"/>
        </w:rPr>
        <w:t xml:space="preserve"> </w:t>
      </w:r>
      <w:r>
        <w:rPr>
          <w:w w:val="110"/>
        </w:rPr>
        <w:t>fornecedores</w:t>
      </w:r>
      <w:r>
        <w:rPr>
          <w:spacing w:val="38"/>
          <w:w w:val="150"/>
        </w:rPr>
        <w:t xml:space="preserve"> </w:t>
      </w:r>
      <w:r>
        <w:rPr>
          <w:b/>
          <w:spacing w:val="-5"/>
          <w:w w:val="110"/>
        </w:rPr>
        <w:t xml:space="preserve">NÃO </w:t>
      </w:r>
      <w:r>
        <w:rPr>
          <w:w w:val="110"/>
        </w:rPr>
        <w:t>poderão</w:t>
      </w:r>
      <w:r>
        <w:rPr>
          <w:spacing w:val="-10"/>
          <w:w w:val="110"/>
        </w:rPr>
        <w:t xml:space="preserve"> </w:t>
      </w:r>
      <w:r>
        <w:rPr>
          <w:w w:val="110"/>
        </w:rPr>
        <w:t>retirá-la,</w:t>
      </w:r>
      <w:r>
        <w:rPr>
          <w:spacing w:val="28"/>
          <w:w w:val="110"/>
        </w:rPr>
        <w:t xml:space="preserve"> </w:t>
      </w:r>
      <w:r>
        <w:rPr>
          <w:w w:val="110"/>
        </w:rPr>
        <w:t>substituí-la</w:t>
      </w:r>
      <w:r>
        <w:rPr>
          <w:spacing w:val="28"/>
          <w:w w:val="110"/>
        </w:rPr>
        <w:t xml:space="preserve"> </w:t>
      </w:r>
      <w:r>
        <w:rPr>
          <w:w w:val="110"/>
        </w:rPr>
        <w:t>ou</w:t>
      </w:r>
      <w:r>
        <w:rPr>
          <w:spacing w:val="26"/>
          <w:w w:val="110"/>
        </w:rPr>
        <w:t xml:space="preserve"> </w:t>
      </w:r>
      <w:r>
        <w:rPr>
          <w:w w:val="110"/>
        </w:rPr>
        <w:t>modificá-</w:t>
      </w:r>
      <w:r>
        <w:rPr>
          <w:spacing w:val="-5"/>
          <w:w w:val="110"/>
        </w:rPr>
        <w:t>la.</w:t>
      </w:r>
    </w:p>
    <w:p w14:paraId="1515D0C7" w14:textId="77777777" w:rsidR="00943D34" w:rsidRDefault="00943D34" w:rsidP="00943D34">
      <w:pPr>
        <w:pStyle w:val="Corpodetexto"/>
        <w:spacing w:before="157"/>
      </w:pPr>
    </w:p>
    <w:p w14:paraId="00F72176" w14:textId="77777777" w:rsidR="00943D34" w:rsidRDefault="00943D34" w:rsidP="00943D34">
      <w:pPr>
        <w:pStyle w:val="Ttulo1"/>
        <w:numPr>
          <w:ilvl w:val="0"/>
          <w:numId w:val="37"/>
        </w:numPr>
        <w:tabs>
          <w:tab w:val="left" w:pos="602"/>
        </w:tabs>
        <w:ind w:left="602" w:hanging="317"/>
        <w:jc w:val="both"/>
      </w:pPr>
      <w:r>
        <w:rPr>
          <w:w w:val="120"/>
        </w:rPr>
        <w:t>FASE</w:t>
      </w:r>
      <w:r>
        <w:rPr>
          <w:spacing w:val="8"/>
          <w:w w:val="120"/>
        </w:rPr>
        <w:t xml:space="preserve"> </w:t>
      </w:r>
      <w:r>
        <w:rPr>
          <w:w w:val="120"/>
        </w:rPr>
        <w:t>DE</w:t>
      </w:r>
      <w:r>
        <w:rPr>
          <w:spacing w:val="8"/>
          <w:w w:val="120"/>
        </w:rPr>
        <w:t xml:space="preserve"> </w:t>
      </w:r>
      <w:r>
        <w:rPr>
          <w:spacing w:val="-2"/>
          <w:w w:val="120"/>
        </w:rPr>
        <w:t>LANCES</w:t>
      </w:r>
    </w:p>
    <w:p w14:paraId="23CB6411" w14:textId="77777777" w:rsidR="00943D34" w:rsidRDefault="00943D34" w:rsidP="00943D34">
      <w:pPr>
        <w:pStyle w:val="PargrafodaLista"/>
        <w:numPr>
          <w:ilvl w:val="1"/>
          <w:numId w:val="37"/>
        </w:numPr>
        <w:tabs>
          <w:tab w:val="left" w:pos="1018"/>
        </w:tabs>
        <w:spacing w:before="18"/>
        <w:ind w:right="425" w:firstLine="0"/>
      </w:pPr>
      <w:r>
        <w:rPr>
          <w:w w:val="115"/>
        </w:rPr>
        <w:t xml:space="preserve">A partir das </w:t>
      </w:r>
      <w:r>
        <w:rPr>
          <w:b/>
          <w:color w:val="000000"/>
          <w:w w:val="115"/>
          <w:highlight w:val="yellow"/>
        </w:rPr>
        <w:t>0</w:t>
      </w:r>
      <w:r>
        <w:rPr>
          <w:b/>
          <w:color w:val="000000"/>
          <w:w w:val="115"/>
          <w:highlight w:val="yellow"/>
          <w:lang w:val="pt-BR"/>
        </w:rPr>
        <w:t>8</w:t>
      </w:r>
      <w:r>
        <w:rPr>
          <w:b/>
          <w:color w:val="000000"/>
          <w:w w:val="115"/>
          <w:highlight w:val="yellow"/>
        </w:rPr>
        <w:t>h</w:t>
      </w:r>
      <w:r>
        <w:rPr>
          <w:b/>
          <w:color w:val="000000"/>
          <w:w w:val="115"/>
          <w:highlight w:val="yellow"/>
          <w:lang w:val="pt-BR"/>
        </w:rPr>
        <w:t>30</w:t>
      </w:r>
      <w:r>
        <w:rPr>
          <w:b/>
          <w:color w:val="000000"/>
          <w:w w:val="115"/>
          <w:highlight w:val="yellow"/>
        </w:rPr>
        <w:t xml:space="preserve">min </w:t>
      </w:r>
      <w:r>
        <w:rPr>
          <w:color w:val="000000"/>
          <w:w w:val="115"/>
          <w:highlight w:val="yellow"/>
        </w:rPr>
        <w:t>da data estabelecida neste Aviso de</w:t>
      </w:r>
      <w:r>
        <w:rPr>
          <w:color w:val="000000"/>
          <w:w w:val="115"/>
        </w:rPr>
        <w:t xml:space="preserve"> </w:t>
      </w:r>
      <w:r>
        <w:rPr>
          <w:color w:val="000000"/>
          <w:w w:val="115"/>
          <w:highlight w:val="yellow"/>
        </w:rPr>
        <w:t>Contratação Direta</w:t>
      </w:r>
      <w:r>
        <w:rPr>
          <w:color w:val="000000"/>
          <w:w w:val="115"/>
        </w:rPr>
        <w:t xml:space="preserve">, a sessão pública será aberta pelo condutor do processo para o envio de lances públicos e sucessivos, exclusivamente por meio do sistema eletrônico, sendo encerrado automaticamente após decorrido </w:t>
      </w:r>
      <w:r>
        <w:rPr>
          <w:b/>
          <w:color w:val="000000"/>
          <w:w w:val="115"/>
        </w:rPr>
        <w:t>0</w:t>
      </w:r>
      <w:r>
        <w:rPr>
          <w:b/>
          <w:color w:val="000000"/>
          <w:w w:val="115"/>
          <w:lang w:val="pt-BR"/>
        </w:rPr>
        <w:t>2</w:t>
      </w:r>
      <w:r>
        <w:rPr>
          <w:b/>
          <w:color w:val="000000"/>
          <w:w w:val="115"/>
        </w:rPr>
        <w:t xml:space="preserve"> </w:t>
      </w:r>
      <w:r>
        <w:rPr>
          <w:color w:val="000000"/>
          <w:w w:val="115"/>
        </w:rPr>
        <w:t>(</w:t>
      </w:r>
      <w:r>
        <w:rPr>
          <w:color w:val="000000"/>
          <w:w w:val="115"/>
          <w:lang w:val="pt-BR"/>
        </w:rPr>
        <w:t>duas</w:t>
      </w:r>
      <w:r>
        <w:rPr>
          <w:color w:val="000000"/>
          <w:w w:val="115"/>
        </w:rPr>
        <w:t>) horas de disputa.</w:t>
      </w:r>
    </w:p>
    <w:p w14:paraId="4CCA9C7E" w14:textId="77777777" w:rsidR="00943D34" w:rsidRDefault="00943D34" w:rsidP="00943D34">
      <w:pPr>
        <w:pStyle w:val="PargrafodaLista"/>
        <w:numPr>
          <w:ilvl w:val="1"/>
          <w:numId w:val="37"/>
        </w:numPr>
        <w:tabs>
          <w:tab w:val="left" w:pos="1013"/>
        </w:tabs>
        <w:spacing w:before="27"/>
        <w:ind w:right="420" w:firstLine="0"/>
      </w:pPr>
      <w:r>
        <w:rPr>
          <w:w w:val="110"/>
        </w:rPr>
        <w:lastRenderedPageBreak/>
        <w:t>Iniciada a etapa competitiva, os fornecedores deverão encaminhar lances exclusivamente por meio de sistema eletrônico, sendo imediatamente</w:t>
      </w:r>
      <w:r>
        <w:rPr>
          <w:spacing w:val="40"/>
          <w:w w:val="110"/>
        </w:rPr>
        <w:t xml:space="preserve"> </w:t>
      </w:r>
      <w:r>
        <w:rPr>
          <w:w w:val="110"/>
        </w:rPr>
        <w:t>informados</w:t>
      </w:r>
      <w:r>
        <w:rPr>
          <w:spacing w:val="80"/>
          <w:w w:val="110"/>
        </w:rPr>
        <w:t xml:space="preserve"> </w:t>
      </w:r>
      <w:r>
        <w:rPr>
          <w:w w:val="110"/>
        </w:rPr>
        <w:t>do</w:t>
      </w:r>
      <w:r>
        <w:rPr>
          <w:spacing w:val="40"/>
          <w:w w:val="110"/>
        </w:rPr>
        <w:t xml:space="preserve"> </w:t>
      </w:r>
      <w:r>
        <w:rPr>
          <w:w w:val="110"/>
        </w:rPr>
        <w:t>seu</w:t>
      </w:r>
      <w:r>
        <w:rPr>
          <w:spacing w:val="40"/>
          <w:w w:val="110"/>
        </w:rPr>
        <w:t xml:space="preserve"> </w:t>
      </w:r>
      <w:r>
        <w:rPr>
          <w:w w:val="110"/>
        </w:rPr>
        <w:t>recebimento</w:t>
      </w:r>
      <w:r>
        <w:rPr>
          <w:spacing w:val="80"/>
          <w:w w:val="110"/>
        </w:rPr>
        <w:t xml:space="preserve"> </w:t>
      </w:r>
      <w:r>
        <w:rPr>
          <w:w w:val="110"/>
        </w:rPr>
        <w:t>e</w:t>
      </w:r>
      <w:r>
        <w:rPr>
          <w:spacing w:val="40"/>
          <w:w w:val="110"/>
        </w:rPr>
        <w:t xml:space="preserve"> </w:t>
      </w:r>
      <w:r>
        <w:rPr>
          <w:w w:val="110"/>
        </w:rPr>
        <w:t>do</w:t>
      </w:r>
      <w:r>
        <w:rPr>
          <w:spacing w:val="40"/>
          <w:w w:val="110"/>
        </w:rPr>
        <w:t xml:space="preserve"> </w:t>
      </w:r>
      <w:r>
        <w:rPr>
          <w:w w:val="110"/>
        </w:rPr>
        <w:t>valor</w:t>
      </w:r>
      <w:r>
        <w:rPr>
          <w:spacing w:val="80"/>
          <w:w w:val="110"/>
        </w:rPr>
        <w:t xml:space="preserve"> </w:t>
      </w:r>
      <w:r>
        <w:rPr>
          <w:w w:val="110"/>
        </w:rPr>
        <w:t>consignado no registro.</w:t>
      </w:r>
    </w:p>
    <w:p w14:paraId="13E27B95" w14:textId="77777777" w:rsidR="00943D34" w:rsidRDefault="00943D34" w:rsidP="00943D34">
      <w:pPr>
        <w:pStyle w:val="PargrafodaLista"/>
        <w:numPr>
          <w:ilvl w:val="2"/>
          <w:numId w:val="37"/>
        </w:numPr>
        <w:tabs>
          <w:tab w:val="left" w:pos="1600"/>
        </w:tabs>
        <w:spacing w:before="18"/>
        <w:ind w:left="1600" w:hanging="1315"/>
      </w:pPr>
      <w:r>
        <w:rPr>
          <w:w w:val="110"/>
        </w:rPr>
        <w:t>O</w:t>
      </w:r>
      <w:r>
        <w:rPr>
          <w:spacing w:val="10"/>
          <w:w w:val="110"/>
        </w:rPr>
        <w:t xml:space="preserve"> </w:t>
      </w:r>
      <w:r>
        <w:rPr>
          <w:w w:val="110"/>
        </w:rPr>
        <w:t>lance</w:t>
      </w:r>
      <w:r>
        <w:rPr>
          <w:spacing w:val="11"/>
          <w:w w:val="110"/>
        </w:rPr>
        <w:t xml:space="preserve"> </w:t>
      </w:r>
      <w:r>
        <w:rPr>
          <w:w w:val="110"/>
        </w:rPr>
        <w:t>deverá</w:t>
      </w:r>
      <w:r>
        <w:rPr>
          <w:spacing w:val="9"/>
          <w:w w:val="110"/>
        </w:rPr>
        <w:t xml:space="preserve"> </w:t>
      </w:r>
      <w:r>
        <w:rPr>
          <w:w w:val="110"/>
        </w:rPr>
        <w:t>ser</w:t>
      </w:r>
      <w:r>
        <w:rPr>
          <w:spacing w:val="8"/>
          <w:w w:val="110"/>
        </w:rPr>
        <w:t xml:space="preserve"> </w:t>
      </w:r>
      <w:r>
        <w:rPr>
          <w:w w:val="110"/>
        </w:rPr>
        <w:t>ofertado</w:t>
      </w:r>
      <w:r>
        <w:rPr>
          <w:spacing w:val="11"/>
          <w:w w:val="110"/>
        </w:rPr>
        <w:t xml:space="preserve"> </w:t>
      </w:r>
      <w:r>
        <w:rPr>
          <w:w w:val="110"/>
        </w:rPr>
        <w:t>pelo</w:t>
      </w:r>
      <w:r>
        <w:rPr>
          <w:spacing w:val="11"/>
          <w:w w:val="110"/>
        </w:rPr>
        <w:t xml:space="preserve"> </w:t>
      </w:r>
      <w:r>
        <w:rPr>
          <w:b/>
          <w:w w:val="110"/>
        </w:rPr>
        <w:t>valor</w:t>
      </w:r>
      <w:r>
        <w:rPr>
          <w:b/>
          <w:spacing w:val="13"/>
          <w:w w:val="110"/>
        </w:rPr>
        <w:t xml:space="preserve"> </w:t>
      </w:r>
      <w:r>
        <w:rPr>
          <w:b/>
          <w:w w:val="110"/>
        </w:rPr>
        <w:t>unitário</w:t>
      </w:r>
      <w:r>
        <w:rPr>
          <w:b/>
          <w:spacing w:val="14"/>
          <w:w w:val="110"/>
        </w:rPr>
        <w:t xml:space="preserve"> </w:t>
      </w:r>
      <w:r>
        <w:rPr>
          <w:b/>
          <w:w w:val="110"/>
        </w:rPr>
        <w:t>do</w:t>
      </w:r>
      <w:r>
        <w:rPr>
          <w:b/>
          <w:spacing w:val="13"/>
          <w:w w:val="110"/>
        </w:rPr>
        <w:t xml:space="preserve"> </w:t>
      </w:r>
      <w:r>
        <w:rPr>
          <w:b/>
          <w:spacing w:val="-2"/>
          <w:w w:val="110"/>
        </w:rPr>
        <w:t>item</w:t>
      </w:r>
      <w:r>
        <w:rPr>
          <w:spacing w:val="-2"/>
          <w:w w:val="110"/>
        </w:rPr>
        <w:t>.</w:t>
      </w:r>
    </w:p>
    <w:p w14:paraId="72ABD134" w14:textId="77777777" w:rsidR="00943D34" w:rsidRDefault="00943D34" w:rsidP="00943D34">
      <w:pPr>
        <w:pStyle w:val="PargrafodaLista"/>
        <w:numPr>
          <w:ilvl w:val="1"/>
          <w:numId w:val="37"/>
        </w:numPr>
        <w:tabs>
          <w:tab w:val="left" w:pos="1013"/>
        </w:tabs>
        <w:spacing w:before="23"/>
        <w:ind w:right="428" w:firstLine="0"/>
      </w:pPr>
      <w:r>
        <w:rPr>
          <w:w w:val="110"/>
        </w:rPr>
        <w:t>O fornecedor somente poderá oferecer valor inferior em relação ao último lance por ele ofertado e registrado pelo sistema.</w:t>
      </w:r>
    </w:p>
    <w:p w14:paraId="44859C12" w14:textId="77777777" w:rsidR="00943D34" w:rsidRDefault="00943D34" w:rsidP="00943D34">
      <w:pPr>
        <w:pStyle w:val="PargrafodaLista"/>
        <w:numPr>
          <w:ilvl w:val="2"/>
          <w:numId w:val="37"/>
        </w:numPr>
        <w:tabs>
          <w:tab w:val="left" w:pos="1600"/>
        </w:tabs>
        <w:spacing w:before="22"/>
        <w:ind w:right="418" w:firstLine="0"/>
      </w:pPr>
      <w:r>
        <w:rPr>
          <w:w w:val="110"/>
        </w:rPr>
        <w:t>O fornecedor poderá oferecer lances sucessivos iguais ou superiores ao lance que esteja vencendo o certame, desde que inferiores ao menor por ele ofertado e registrado pelo sistema, sendo tais</w:t>
      </w:r>
      <w:r>
        <w:rPr>
          <w:spacing w:val="40"/>
          <w:w w:val="110"/>
        </w:rPr>
        <w:t xml:space="preserve"> </w:t>
      </w:r>
      <w:r>
        <w:rPr>
          <w:w w:val="110"/>
        </w:rPr>
        <w:t>lances</w:t>
      </w:r>
      <w:r>
        <w:rPr>
          <w:spacing w:val="40"/>
          <w:w w:val="110"/>
        </w:rPr>
        <w:t xml:space="preserve"> </w:t>
      </w:r>
      <w:r>
        <w:rPr>
          <w:w w:val="110"/>
        </w:rPr>
        <w:t>definidos</w:t>
      </w:r>
      <w:r>
        <w:rPr>
          <w:spacing w:val="40"/>
          <w:w w:val="110"/>
        </w:rPr>
        <w:t xml:space="preserve"> </w:t>
      </w:r>
      <w:r>
        <w:rPr>
          <w:w w:val="110"/>
        </w:rPr>
        <w:t>como</w:t>
      </w:r>
      <w:r>
        <w:rPr>
          <w:spacing w:val="40"/>
          <w:w w:val="110"/>
        </w:rPr>
        <w:t xml:space="preserve"> </w:t>
      </w:r>
      <w:r>
        <w:rPr>
          <w:w w:val="110"/>
        </w:rPr>
        <w:t>“lances</w:t>
      </w:r>
      <w:r>
        <w:rPr>
          <w:spacing w:val="40"/>
          <w:w w:val="110"/>
        </w:rPr>
        <w:t xml:space="preserve"> </w:t>
      </w:r>
      <w:r>
        <w:rPr>
          <w:w w:val="110"/>
        </w:rPr>
        <w:t>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 deste Aviso de Contratação Direta.</w:t>
      </w:r>
    </w:p>
    <w:p w14:paraId="54C132D5" w14:textId="77777777" w:rsidR="00943D34" w:rsidRDefault="00943D34" w:rsidP="00943D34">
      <w:pPr>
        <w:pStyle w:val="PargrafodaLista"/>
        <w:numPr>
          <w:ilvl w:val="2"/>
          <w:numId w:val="37"/>
        </w:numPr>
        <w:tabs>
          <w:tab w:val="left" w:pos="1600"/>
        </w:tabs>
        <w:spacing w:before="22" w:line="242" w:lineRule="auto"/>
        <w:ind w:right="420" w:firstLine="0"/>
      </w:pPr>
      <w:r>
        <w:rPr>
          <w:w w:val="110"/>
        </w:rPr>
        <w:t>O intervalo mínimo de diferença de valores entre os lances, que incidirá tanto em relação aos lances intermediários quanto em relação</w:t>
      </w:r>
      <w:r>
        <w:rPr>
          <w:spacing w:val="-3"/>
          <w:w w:val="110"/>
        </w:rPr>
        <w:t xml:space="preserve"> </w:t>
      </w:r>
      <w:r>
        <w:rPr>
          <w:w w:val="110"/>
        </w:rPr>
        <w:t>ao</w:t>
      </w:r>
      <w:r>
        <w:rPr>
          <w:spacing w:val="-3"/>
          <w:w w:val="110"/>
        </w:rPr>
        <w:t xml:space="preserve"> </w:t>
      </w:r>
      <w:r>
        <w:rPr>
          <w:w w:val="110"/>
        </w:rPr>
        <w:t>que</w:t>
      </w:r>
      <w:r>
        <w:rPr>
          <w:spacing w:val="-3"/>
          <w:w w:val="110"/>
        </w:rPr>
        <w:t xml:space="preserve"> </w:t>
      </w:r>
      <w:r>
        <w:rPr>
          <w:w w:val="110"/>
        </w:rPr>
        <w:t>cobrir</w:t>
      </w:r>
      <w:r>
        <w:rPr>
          <w:spacing w:val="-3"/>
          <w:w w:val="110"/>
        </w:rPr>
        <w:t xml:space="preserve"> </w:t>
      </w:r>
      <w:r>
        <w:rPr>
          <w:w w:val="110"/>
        </w:rPr>
        <w:t>a</w:t>
      </w:r>
      <w:r>
        <w:rPr>
          <w:spacing w:val="-3"/>
          <w:w w:val="110"/>
        </w:rPr>
        <w:t xml:space="preserve"> </w:t>
      </w:r>
      <w:r>
        <w:rPr>
          <w:w w:val="110"/>
        </w:rPr>
        <w:t xml:space="preserve">melhor </w:t>
      </w:r>
      <w:r>
        <w:rPr>
          <w:w w:val="110"/>
          <w:highlight w:val="yellow"/>
        </w:rPr>
        <w:t>oferta será de 1%</w:t>
      </w:r>
      <w:r>
        <w:rPr>
          <w:w w:val="110"/>
        </w:rPr>
        <w:t xml:space="preserve"> </w:t>
      </w:r>
    </w:p>
    <w:p w14:paraId="12C7FC7C" w14:textId="77777777" w:rsidR="00943D34" w:rsidRDefault="00943D34" w:rsidP="00943D34">
      <w:pPr>
        <w:pStyle w:val="PargrafodaLista"/>
        <w:numPr>
          <w:ilvl w:val="1"/>
          <w:numId w:val="37"/>
        </w:numPr>
        <w:tabs>
          <w:tab w:val="left" w:pos="1013"/>
        </w:tabs>
        <w:spacing w:before="8"/>
        <w:ind w:right="424" w:firstLine="0"/>
      </w:pPr>
      <w:r>
        <w:rPr>
          <w:w w:val="110"/>
        </w:rPr>
        <w:t>Havendo lances iguais ao menor já ofertado, prevalecerá aquele que for recebido e registrado primeiro no sistema.</w:t>
      </w:r>
    </w:p>
    <w:p w14:paraId="1D2DD221" w14:textId="77777777" w:rsidR="00943D34" w:rsidRDefault="00943D34" w:rsidP="00943D34">
      <w:pPr>
        <w:pStyle w:val="PargrafodaLista"/>
        <w:numPr>
          <w:ilvl w:val="1"/>
          <w:numId w:val="37"/>
        </w:numPr>
        <w:tabs>
          <w:tab w:val="left" w:pos="1013"/>
        </w:tabs>
        <w:spacing w:before="15" w:line="244" w:lineRule="auto"/>
        <w:ind w:right="429" w:firstLine="0"/>
      </w:pPr>
      <w:r>
        <w:rPr>
          <w:w w:val="110"/>
        </w:rPr>
        <w:t>Caso o fornecedor não apresente lances, concorrerá com o valor de sua proposta.</w:t>
      </w:r>
    </w:p>
    <w:p w14:paraId="01E2EE7E" w14:textId="77777777" w:rsidR="00943D34" w:rsidRDefault="00943D34" w:rsidP="00943D34">
      <w:pPr>
        <w:pStyle w:val="PargrafodaLista"/>
        <w:numPr>
          <w:ilvl w:val="1"/>
          <w:numId w:val="37"/>
        </w:numPr>
        <w:tabs>
          <w:tab w:val="left" w:pos="1013"/>
        </w:tabs>
        <w:spacing w:before="11" w:line="242" w:lineRule="auto"/>
        <w:ind w:right="419"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 identificação do fornecedor.</w:t>
      </w:r>
    </w:p>
    <w:p w14:paraId="79E41B95" w14:textId="77777777" w:rsidR="00943D34" w:rsidRDefault="00943D34" w:rsidP="00943D34">
      <w:pPr>
        <w:pStyle w:val="PargrafodaLista"/>
        <w:numPr>
          <w:ilvl w:val="1"/>
          <w:numId w:val="37"/>
        </w:numPr>
        <w:tabs>
          <w:tab w:val="left" w:pos="1013"/>
        </w:tabs>
        <w:spacing w:before="12" w:line="242" w:lineRule="auto"/>
        <w:ind w:right="427" w:firstLine="0"/>
      </w:pPr>
      <w:r>
        <w:rPr>
          <w:w w:val="110"/>
        </w:rPr>
        <w:t xml:space="preserve">Imediatamente após o período de </w:t>
      </w:r>
      <w:r>
        <w:rPr>
          <w:b/>
          <w:w w:val="110"/>
        </w:rPr>
        <w:t>0</w:t>
      </w:r>
      <w:r>
        <w:rPr>
          <w:b/>
          <w:w w:val="110"/>
          <w:lang w:val="pt-BR"/>
        </w:rPr>
        <w:t>2</w:t>
      </w:r>
      <w:r>
        <w:rPr>
          <w:b/>
          <w:w w:val="110"/>
        </w:rPr>
        <w:t xml:space="preserve"> </w:t>
      </w:r>
      <w:r>
        <w:rPr>
          <w:w w:val="110"/>
        </w:rPr>
        <w:t>(</w:t>
      </w:r>
      <w:r>
        <w:rPr>
          <w:w w:val="110"/>
          <w:lang w:val="pt-BR"/>
        </w:rPr>
        <w:t>duas</w:t>
      </w:r>
      <w:r>
        <w:rPr>
          <w:w w:val="110"/>
        </w:rPr>
        <w:t>) horas de disputa, haverá o seu encerramento, com o ordenamento e divulgação dos lances, pelo sistema, em ordem crescente de classificação.</w:t>
      </w:r>
    </w:p>
    <w:p w14:paraId="3F030BBB" w14:textId="77777777" w:rsidR="00943D34" w:rsidRDefault="00943D34" w:rsidP="00943D34">
      <w:pPr>
        <w:pStyle w:val="PargrafodaLista"/>
        <w:numPr>
          <w:ilvl w:val="2"/>
          <w:numId w:val="37"/>
        </w:numPr>
        <w:tabs>
          <w:tab w:val="left" w:pos="1600"/>
        </w:tabs>
        <w:spacing w:before="132"/>
        <w:ind w:right="419" w:firstLine="0"/>
      </w:pPr>
      <w:r>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 encerramento da fase de lances ocorrerá de forma automática sem qualquer possibilidade de prorrogação e não havendo tempo aleatório ou mecanismo similar.</w:t>
      </w:r>
    </w:p>
    <w:p w14:paraId="72E5E55D" w14:textId="77777777" w:rsidR="00943D34" w:rsidRDefault="00943D34" w:rsidP="00943D34">
      <w:pPr>
        <w:pStyle w:val="Corpodetexto"/>
        <w:spacing w:before="35"/>
      </w:pPr>
    </w:p>
    <w:p w14:paraId="789D1838" w14:textId="77777777" w:rsidR="00943D34" w:rsidRDefault="00943D34" w:rsidP="00943D34">
      <w:pPr>
        <w:pStyle w:val="Ttulo1"/>
        <w:numPr>
          <w:ilvl w:val="0"/>
          <w:numId w:val="37"/>
        </w:numPr>
        <w:tabs>
          <w:tab w:val="left" w:pos="602"/>
        </w:tabs>
        <w:ind w:left="602" w:hanging="317"/>
        <w:jc w:val="both"/>
      </w:pPr>
      <w:r>
        <w:rPr>
          <w:w w:val="115"/>
        </w:rPr>
        <w:t>JULGAMENTO</w:t>
      </w:r>
      <w:r>
        <w:rPr>
          <w:spacing w:val="15"/>
          <w:w w:val="115"/>
        </w:rPr>
        <w:t xml:space="preserve"> </w:t>
      </w:r>
      <w:r>
        <w:rPr>
          <w:w w:val="115"/>
        </w:rPr>
        <w:t>DAS</w:t>
      </w:r>
      <w:r>
        <w:rPr>
          <w:spacing w:val="16"/>
          <w:w w:val="115"/>
        </w:rPr>
        <w:t xml:space="preserve"> </w:t>
      </w:r>
      <w:r>
        <w:rPr>
          <w:w w:val="115"/>
        </w:rPr>
        <w:t>PROPOSTAS</w:t>
      </w:r>
      <w:r>
        <w:rPr>
          <w:spacing w:val="17"/>
          <w:w w:val="115"/>
        </w:rPr>
        <w:t xml:space="preserve"> </w:t>
      </w:r>
      <w:r>
        <w:rPr>
          <w:w w:val="115"/>
        </w:rPr>
        <w:t>DE</w:t>
      </w:r>
      <w:r>
        <w:rPr>
          <w:spacing w:val="18"/>
          <w:w w:val="115"/>
        </w:rPr>
        <w:t xml:space="preserve"> </w:t>
      </w:r>
      <w:r>
        <w:rPr>
          <w:spacing w:val="-4"/>
          <w:w w:val="115"/>
        </w:rPr>
        <w:t>PREÇO</w:t>
      </w:r>
    </w:p>
    <w:p w14:paraId="3DB70ADD" w14:textId="77777777" w:rsidR="00943D34" w:rsidRDefault="00943D34" w:rsidP="00943D34">
      <w:pPr>
        <w:pStyle w:val="PargrafodaLista"/>
        <w:numPr>
          <w:ilvl w:val="1"/>
          <w:numId w:val="37"/>
        </w:numPr>
        <w:tabs>
          <w:tab w:val="left" w:pos="1013"/>
        </w:tabs>
        <w:spacing w:before="25" w:line="242" w:lineRule="auto"/>
        <w:ind w:right="426" w:firstLine="0"/>
      </w:pPr>
      <w:r>
        <w:rPr>
          <w:w w:val="110"/>
        </w:rPr>
        <w:t>Encerrada a fase de lances, será verificada a conformidade da proposta</w:t>
      </w:r>
      <w:r>
        <w:rPr>
          <w:spacing w:val="23"/>
          <w:w w:val="110"/>
        </w:rPr>
        <w:t xml:space="preserve"> </w:t>
      </w:r>
      <w:r>
        <w:rPr>
          <w:w w:val="110"/>
        </w:rPr>
        <w:t>classificada</w:t>
      </w:r>
      <w:r>
        <w:rPr>
          <w:spacing w:val="23"/>
          <w:w w:val="110"/>
        </w:rPr>
        <w:t xml:space="preserve"> </w:t>
      </w:r>
      <w:r>
        <w:rPr>
          <w:w w:val="110"/>
        </w:rPr>
        <w:t>em</w:t>
      </w:r>
      <w:r>
        <w:rPr>
          <w:spacing w:val="23"/>
          <w:w w:val="110"/>
        </w:rPr>
        <w:t xml:space="preserve"> </w:t>
      </w:r>
      <w:r>
        <w:rPr>
          <w:w w:val="110"/>
        </w:rPr>
        <w:t>primeiro</w:t>
      </w:r>
      <w:r>
        <w:rPr>
          <w:spacing w:val="23"/>
          <w:w w:val="110"/>
        </w:rPr>
        <w:t xml:space="preserve"> </w:t>
      </w:r>
      <w:r>
        <w:rPr>
          <w:w w:val="110"/>
        </w:rPr>
        <w:t>lugar</w:t>
      </w:r>
      <w:r>
        <w:rPr>
          <w:spacing w:val="23"/>
          <w:w w:val="110"/>
        </w:rPr>
        <w:t xml:space="preserve"> </w:t>
      </w:r>
      <w:r>
        <w:rPr>
          <w:w w:val="110"/>
        </w:rPr>
        <w:t>quanto</w:t>
      </w:r>
      <w:r>
        <w:rPr>
          <w:spacing w:val="23"/>
          <w:w w:val="110"/>
        </w:rPr>
        <w:t xml:space="preserve"> </w:t>
      </w:r>
      <w:r>
        <w:rPr>
          <w:w w:val="110"/>
        </w:rPr>
        <w:t>à</w:t>
      </w:r>
      <w:r>
        <w:rPr>
          <w:spacing w:val="23"/>
          <w:w w:val="110"/>
        </w:rPr>
        <w:t xml:space="preserve"> </w:t>
      </w:r>
      <w:r>
        <w:rPr>
          <w:w w:val="110"/>
        </w:rPr>
        <w:t>adequação</w:t>
      </w:r>
      <w:r>
        <w:rPr>
          <w:spacing w:val="23"/>
          <w:w w:val="110"/>
        </w:rPr>
        <w:t xml:space="preserve"> </w:t>
      </w:r>
      <w:r>
        <w:rPr>
          <w:w w:val="110"/>
        </w:rPr>
        <w:t>do</w:t>
      </w:r>
      <w:r>
        <w:rPr>
          <w:spacing w:val="23"/>
          <w:w w:val="110"/>
        </w:rPr>
        <w:t xml:space="preserve"> </w:t>
      </w:r>
      <w:r>
        <w:rPr>
          <w:w w:val="110"/>
        </w:rPr>
        <w:t xml:space="preserve">objeto e à compatibilidade do preço em relação ao estipulado para a </w:t>
      </w:r>
      <w:r>
        <w:rPr>
          <w:spacing w:val="-2"/>
          <w:w w:val="110"/>
        </w:rPr>
        <w:t>contratação.</w:t>
      </w:r>
    </w:p>
    <w:p w14:paraId="32289721" w14:textId="77777777" w:rsidR="00943D34" w:rsidRDefault="00943D34" w:rsidP="00943D34">
      <w:pPr>
        <w:pStyle w:val="PargrafodaLista"/>
        <w:numPr>
          <w:ilvl w:val="1"/>
          <w:numId w:val="37"/>
        </w:numPr>
        <w:tabs>
          <w:tab w:val="left" w:pos="1018"/>
        </w:tabs>
        <w:spacing w:before="9" w:line="242" w:lineRule="auto"/>
        <w:ind w:right="438" w:firstLine="0"/>
      </w:pPr>
      <w:r>
        <w:rPr>
          <w:w w:val="115"/>
        </w:rPr>
        <w:t>No caso de o preço da proposta vencedora estar acima do estimado</w:t>
      </w:r>
      <w:r>
        <w:rPr>
          <w:spacing w:val="40"/>
          <w:w w:val="115"/>
        </w:rPr>
        <w:t xml:space="preserve"> </w:t>
      </w:r>
      <w:r>
        <w:rPr>
          <w:w w:val="115"/>
        </w:rPr>
        <w:t>pela</w:t>
      </w:r>
      <w:r>
        <w:rPr>
          <w:spacing w:val="40"/>
          <w:w w:val="115"/>
        </w:rPr>
        <w:t xml:space="preserve"> </w:t>
      </w:r>
      <w:r>
        <w:rPr>
          <w:w w:val="115"/>
        </w:rPr>
        <w:t>Administração,</w:t>
      </w:r>
      <w:r>
        <w:rPr>
          <w:spacing w:val="40"/>
          <w:w w:val="115"/>
        </w:rPr>
        <w:t xml:space="preserve"> </w:t>
      </w:r>
      <w:r>
        <w:rPr>
          <w:w w:val="115"/>
        </w:rPr>
        <w:t>poderá</w:t>
      </w:r>
      <w:r>
        <w:rPr>
          <w:spacing w:val="40"/>
          <w:w w:val="115"/>
        </w:rPr>
        <w:t xml:space="preserve"> </w:t>
      </w:r>
      <w:r>
        <w:rPr>
          <w:w w:val="115"/>
        </w:rPr>
        <w:t>haver</w:t>
      </w:r>
      <w:r>
        <w:rPr>
          <w:spacing w:val="40"/>
          <w:w w:val="115"/>
        </w:rPr>
        <w:t xml:space="preserve"> </w:t>
      </w:r>
      <w:r>
        <w:rPr>
          <w:w w:val="115"/>
        </w:rPr>
        <w:t>a</w:t>
      </w:r>
      <w:r>
        <w:rPr>
          <w:spacing w:val="40"/>
          <w:w w:val="115"/>
        </w:rPr>
        <w:t xml:space="preserve"> </w:t>
      </w:r>
      <w:r>
        <w:rPr>
          <w:w w:val="115"/>
        </w:rPr>
        <w:t>negociação</w:t>
      </w:r>
      <w:r>
        <w:rPr>
          <w:spacing w:val="40"/>
          <w:w w:val="115"/>
        </w:rPr>
        <w:t xml:space="preserve"> </w:t>
      </w:r>
      <w:r>
        <w:rPr>
          <w:w w:val="115"/>
        </w:rPr>
        <w:t>de condições mais vantajosas.</w:t>
      </w:r>
    </w:p>
    <w:p w14:paraId="5A3A9478" w14:textId="77777777" w:rsidR="00943D34" w:rsidRDefault="00943D34" w:rsidP="00943D34">
      <w:pPr>
        <w:pStyle w:val="PargrafodaLista"/>
        <w:numPr>
          <w:ilvl w:val="2"/>
          <w:numId w:val="37"/>
        </w:numPr>
        <w:tabs>
          <w:tab w:val="left" w:pos="1600"/>
        </w:tabs>
        <w:spacing w:before="15"/>
        <w:ind w:right="426" w:firstLine="0"/>
      </w:pPr>
      <w:r>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Default="00943D34" w:rsidP="00943D34">
      <w:pPr>
        <w:pStyle w:val="PargrafodaLista"/>
        <w:numPr>
          <w:ilvl w:val="2"/>
          <w:numId w:val="37"/>
        </w:numPr>
        <w:tabs>
          <w:tab w:val="left" w:pos="1600"/>
        </w:tabs>
        <w:spacing w:before="21"/>
        <w:ind w:right="428" w:firstLine="0"/>
      </w:pPr>
      <w:r>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Default="00943D34" w:rsidP="00943D34">
      <w:pPr>
        <w:pStyle w:val="PargrafodaLista"/>
        <w:numPr>
          <w:ilvl w:val="2"/>
          <w:numId w:val="37"/>
        </w:numPr>
        <w:tabs>
          <w:tab w:val="left" w:pos="1600"/>
        </w:tabs>
        <w:spacing w:before="2"/>
        <w:ind w:right="438" w:firstLine="0"/>
      </w:pPr>
      <w:r>
        <w:rPr>
          <w:w w:val="115"/>
        </w:rPr>
        <w:t>Em qualquer</w:t>
      </w:r>
      <w:r>
        <w:rPr>
          <w:spacing w:val="40"/>
          <w:w w:val="115"/>
        </w:rPr>
        <w:t xml:space="preserve"> </w:t>
      </w:r>
      <w:r>
        <w:rPr>
          <w:w w:val="115"/>
        </w:rPr>
        <w:t>caso, concluída a negociação, o resultado será registrado na ata do procedimento da dispensa eletrônica.</w:t>
      </w:r>
    </w:p>
    <w:p w14:paraId="345B5C10" w14:textId="77777777" w:rsidR="00943D34" w:rsidRDefault="00943D34" w:rsidP="00943D34">
      <w:pPr>
        <w:pStyle w:val="PargrafodaLista"/>
        <w:numPr>
          <w:ilvl w:val="1"/>
          <w:numId w:val="37"/>
        </w:numPr>
        <w:tabs>
          <w:tab w:val="left" w:pos="1018"/>
        </w:tabs>
        <w:spacing w:before="23"/>
        <w:ind w:right="432" w:firstLine="0"/>
      </w:pPr>
      <w:r>
        <w:rPr>
          <w:w w:val="115"/>
        </w:rPr>
        <w:t>Estando o preço compatível, será solicitado o envio da proposta e, se necessário, de documentos complementares, adequada ao último lance.</w:t>
      </w:r>
    </w:p>
    <w:p w14:paraId="2FE7B060" w14:textId="77777777" w:rsidR="00943D34" w:rsidRDefault="00943D34" w:rsidP="00943D34">
      <w:pPr>
        <w:pStyle w:val="PargrafodaLista"/>
        <w:numPr>
          <w:ilvl w:val="1"/>
          <w:numId w:val="37"/>
        </w:numPr>
        <w:tabs>
          <w:tab w:val="left" w:pos="1018"/>
        </w:tabs>
        <w:spacing w:before="14"/>
        <w:ind w:left="1018" w:hanging="733"/>
      </w:pPr>
      <w:r>
        <w:rPr>
          <w:w w:val="115"/>
        </w:rPr>
        <w:t>O</w:t>
      </w:r>
      <w:r>
        <w:rPr>
          <w:spacing w:val="54"/>
          <w:w w:val="150"/>
        </w:rPr>
        <w:t xml:space="preserve"> </w:t>
      </w:r>
      <w:r>
        <w:rPr>
          <w:w w:val="115"/>
        </w:rPr>
        <w:t>prazo</w:t>
      </w:r>
      <w:r>
        <w:rPr>
          <w:spacing w:val="54"/>
          <w:w w:val="150"/>
        </w:rPr>
        <w:t xml:space="preserve"> </w:t>
      </w:r>
      <w:r>
        <w:rPr>
          <w:w w:val="115"/>
        </w:rPr>
        <w:t>de</w:t>
      </w:r>
      <w:r>
        <w:rPr>
          <w:spacing w:val="56"/>
          <w:w w:val="150"/>
        </w:rPr>
        <w:t xml:space="preserve"> </w:t>
      </w:r>
      <w:r>
        <w:rPr>
          <w:w w:val="115"/>
        </w:rPr>
        <w:t>validade</w:t>
      </w:r>
      <w:r>
        <w:rPr>
          <w:spacing w:val="57"/>
          <w:w w:val="150"/>
        </w:rPr>
        <w:t xml:space="preserve"> </w:t>
      </w:r>
      <w:r>
        <w:rPr>
          <w:w w:val="115"/>
        </w:rPr>
        <w:t>da</w:t>
      </w:r>
      <w:r>
        <w:rPr>
          <w:spacing w:val="53"/>
          <w:w w:val="150"/>
        </w:rPr>
        <w:t xml:space="preserve"> </w:t>
      </w:r>
      <w:r>
        <w:rPr>
          <w:w w:val="115"/>
        </w:rPr>
        <w:t>proposta</w:t>
      </w:r>
      <w:r>
        <w:rPr>
          <w:spacing w:val="54"/>
          <w:w w:val="150"/>
        </w:rPr>
        <w:t xml:space="preserve"> </w:t>
      </w:r>
      <w:r>
        <w:rPr>
          <w:w w:val="115"/>
        </w:rPr>
        <w:t>não</w:t>
      </w:r>
      <w:r>
        <w:rPr>
          <w:spacing w:val="56"/>
          <w:w w:val="150"/>
        </w:rPr>
        <w:t xml:space="preserve"> </w:t>
      </w:r>
      <w:r>
        <w:rPr>
          <w:w w:val="115"/>
        </w:rPr>
        <w:t>será</w:t>
      </w:r>
      <w:r>
        <w:rPr>
          <w:spacing w:val="56"/>
          <w:w w:val="150"/>
        </w:rPr>
        <w:t xml:space="preserve"> </w:t>
      </w:r>
      <w:r>
        <w:rPr>
          <w:w w:val="115"/>
        </w:rPr>
        <w:t>inferior</w:t>
      </w:r>
      <w:r>
        <w:rPr>
          <w:spacing w:val="57"/>
          <w:w w:val="150"/>
        </w:rPr>
        <w:t xml:space="preserve"> </w:t>
      </w:r>
      <w:r>
        <w:rPr>
          <w:w w:val="115"/>
        </w:rPr>
        <w:t>a</w:t>
      </w:r>
      <w:r>
        <w:rPr>
          <w:spacing w:val="55"/>
          <w:w w:val="150"/>
        </w:rPr>
        <w:t xml:space="preserve"> </w:t>
      </w:r>
      <w:r>
        <w:rPr>
          <w:b/>
          <w:spacing w:val="-5"/>
          <w:w w:val="115"/>
        </w:rPr>
        <w:t xml:space="preserve">60 </w:t>
      </w:r>
      <w:r>
        <w:rPr>
          <w:w w:val="115"/>
        </w:rPr>
        <w:t>(sessenta)</w:t>
      </w:r>
      <w:r>
        <w:rPr>
          <w:spacing w:val="11"/>
          <w:w w:val="115"/>
        </w:rPr>
        <w:t xml:space="preserve"> </w:t>
      </w:r>
      <w:r>
        <w:rPr>
          <w:w w:val="115"/>
        </w:rPr>
        <w:t>dias</w:t>
      </w:r>
      <w:r>
        <w:rPr>
          <w:spacing w:val="11"/>
          <w:w w:val="115"/>
        </w:rPr>
        <w:t xml:space="preserve"> </w:t>
      </w:r>
      <w:r>
        <w:rPr>
          <w:w w:val="115"/>
        </w:rPr>
        <w:t>a</w:t>
      </w:r>
      <w:r>
        <w:rPr>
          <w:spacing w:val="-7"/>
          <w:w w:val="115"/>
        </w:rPr>
        <w:t xml:space="preserve"> </w:t>
      </w:r>
      <w:r>
        <w:rPr>
          <w:w w:val="115"/>
        </w:rPr>
        <w:t>contar</w:t>
      </w:r>
      <w:r>
        <w:rPr>
          <w:spacing w:val="-6"/>
          <w:w w:val="115"/>
        </w:rPr>
        <w:t xml:space="preserve"> </w:t>
      </w:r>
      <w:r>
        <w:rPr>
          <w:w w:val="115"/>
        </w:rPr>
        <w:t>da</w:t>
      </w:r>
      <w:r>
        <w:rPr>
          <w:spacing w:val="-6"/>
          <w:w w:val="115"/>
        </w:rPr>
        <w:t xml:space="preserve"> </w:t>
      </w:r>
      <w:r>
        <w:rPr>
          <w:w w:val="115"/>
        </w:rPr>
        <w:t>data</w:t>
      </w:r>
      <w:r>
        <w:rPr>
          <w:spacing w:val="-6"/>
          <w:w w:val="115"/>
        </w:rPr>
        <w:t xml:space="preserve"> </w:t>
      </w:r>
      <w:r>
        <w:rPr>
          <w:w w:val="115"/>
        </w:rPr>
        <w:t>de</w:t>
      </w:r>
      <w:r>
        <w:rPr>
          <w:spacing w:val="-8"/>
          <w:w w:val="115"/>
        </w:rPr>
        <w:t xml:space="preserve"> </w:t>
      </w:r>
      <w:r>
        <w:rPr>
          <w:w w:val="115"/>
        </w:rPr>
        <w:t>sua</w:t>
      </w:r>
      <w:r>
        <w:rPr>
          <w:spacing w:val="-6"/>
          <w:w w:val="115"/>
        </w:rPr>
        <w:t xml:space="preserve"> </w:t>
      </w:r>
      <w:r>
        <w:rPr>
          <w:spacing w:val="-2"/>
          <w:w w:val="115"/>
        </w:rPr>
        <w:t>apresentação.</w:t>
      </w:r>
    </w:p>
    <w:p w14:paraId="66660F31" w14:textId="77777777" w:rsidR="00943D34" w:rsidRDefault="00943D34" w:rsidP="00943D34">
      <w:pPr>
        <w:pStyle w:val="PargrafodaLista"/>
        <w:numPr>
          <w:ilvl w:val="1"/>
          <w:numId w:val="37"/>
        </w:numPr>
        <w:tabs>
          <w:tab w:val="left" w:pos="1018"/>
        </w:tabs>
        <w:spacing w:before="18"/>
        <w:ind w:left="1018" w:hanging="733"/>
      </w:pPr>
      <w:r>
        <w:rPr>
          <w:w w:val="115"/>
        </w:rPr>
        <w:t>Será</w:t>
      </w:r>
      <w:r>
        <w:rPr>
          <w:spacing w:val="-18"/>
          <w:w w:val="115"/>
        </w:rPr>
        <w:t xml:space="preserve"> </w:t>
      </w:r>
      <w:r>
        <w:rPr>
          <w:w w:val="115"/>
        </w:rPr>
        <w:t>desclassificada</w:t>
      </w:r>
      <w:r>
        <w:rPr>
          <w:spacing w:val="-15"/>
          <w:w w:val="115"/>
        </w:rPr>
        <w:t xml:space="preserve"> </w:t>
      </w:r>
      <w:r>
        <w:rPr>
          <w:w w:val="115"/>
        </w:rPr>
        <w:t>a</w:t>
      </w:r>
      <w:r>
        <w:rPr>
          <w:spacing w:val="-19"/>
          <w:w w:val="115"/>
        </w:rPr>
        <w:t xml:space="preserve"> </w:t>
      </w:r>
      <w:r>
        <w:rPr>
          <w:w w:val="115"/>
        </w:rPr>
        <w:t>proposta</w:t>
      </w:r>
      <w:r>
        <w:rPr>
          <w:spacing w:val="-19"/>
          <w:w w:val="115"/>
        </w:rPr>
        <w:t xml:space="preserve"> </w:t>
      </w:r>
      <w:r>
        <w:rPr>
          <w:w w:val="115"/>
        </w:rPr>
        <w:t>vencedora</w:t>
      </w:r>
      <w:r>
        <w:rPr>
          <w:spacing w:val="-17"/>
          <w:w w:val="115"/>
        </w:rPr>
        <w:t xml:space="preserve"> </w:t>
      </w:r>
      <w:r>
        <w:rPr>
          <w:spacing w:val="-4"/>
          <w:w w:val="115"/>
        </w:rPr>
        <w:t>que:</w:t>
      </w:r>
    </w:p>
    <w:p w14:paraId="7461AD1B" w14:textId="77777777" w:rsidR="00943D34" w:rsidRDefault="00943D34" w:rsidP="00943D34">
      <w:pPr>
        <w:pStyle w:val="PargrafodaLista"/>
        <w:numPr>
          <w:ilvl w:val="2"/>
          <w:numId w:val="37"/>
        </w:numPr>
        <w:tabs>
          <w:tab w:val="left" w:pos="1605"/>
        </w:tabs>
        <w:spacing w:before="21"/>
        <w:ind w:left="1605" w:hanging="1320"/>
      </w:pPr>
      <w:r>
        <w:rPr>
          <w:w w:val="110"/>
        </w:rPr>
        <w:t>contiver</w:t>
      </w:r>
      <w:r>
        <w:rPr>
          <w:spacing w:val="4"/>
          <w:w w:val="110"/>
        </w:rPr>
        <w:t xml:space="preserve"> </w:t>
      </w:r>
      <w:r>
        <w:rPr>
          <w:w w:val="110"/>
        </w:rPr>
        <w:t>vícios</w:t>
      </w:r>
      <w:r>
        <w:rPr>
          <w:spacing w:val="4"/>
          <w:w w:val="110"/>
        </w:rPr>
        <w:t xml:space="preserve"> </w:t>
      </w:r>
      <w:r>
        <w:rPr>
          <w:spacing w:val="-2"/>
          <w:w w:val="110"/>
        </w:rPr>
        <w:t>insanáveis;</w:t>
      </w:r>
    </w:p>
    <w:p w14:paraId="623ACAA2" w14:textId="77777777" w:rsidR="00943D34" w:rsidRDefault="00943D34" w:rsidP="00943D34">
      <w:pPr>
        <w:pStyle w:val="PargrafodaLista"/>
        <w:numPr>
          <w:ilvl w:val="2"/>
          <w:numId w:val="37"/>
        </w:numPr>
        <w:tabs>
          <w:tab w:val="left" w:pos="1605"/>
        </w:tabs>
        <w:spacing w:before="18"/>
        <w:ind w:right="423" w:firstLine="0"/>
      </w:pPr>
      <w:r>
        <w:rPr>
          <w:w w:val="110"/>
        </w:rPr>
        <w:t>não</w:t>
      </w:r>
      <w:r>
        <w:rPr>
          <w:spacing w:val="80"/>
          <w:w w:val="150"/>
        </w:rPr>
        <w:t xml:space="preserve"> </w:t>
      </w:r>
      <w:r>
        <w:rPr>
          <w:w w:val="110"/>
        </w:rPr>
        <w:t>obedecer</w:t>
      </w:r>
      <w:r>
        <w:rPr>
          <w:spacing w:val="80"/>
          <w:w w:val="150"/>
        </w:rPr>
        <w:t xml:space="preserve"> </w:t>
      </w:r>
      <w:r>
        <w:rPr>
          <w:w w:val="110"/>
        </w:rPr>
        <w:t>às</w:t>
      </w:r>
      <w:r>
        <w:rPr>
          <w:spacing w:val="80"/>
          <w:w w:val="150"/>
        </w:rPr>
        <w:t xml:space="preserve"> </w:t>
      </w:r>
      <w:r>
        <w:rPr>
          <w:w w:val="110"/>
        </w:rPr>
        <w:t>especificações</w:t>
      </w:r>
      <w:r>
        <w:rPr>
          <w:spacing w:val="80"/>
          <w:w w:val="150"/>
        </w:rPr>
        <w:t xml:space="preserve"> </w:t>
      </w:r>
      <w:r>
        <w:rPr>
          <w:w w:val="110"/>
        </w:rPr>
        <w:t>técnicas</w:t>
      </w:r>
      <w:r>
        <w:rPr>
          <w:spacing w:val="80"/>
          <w:w w:val="150"/>
        </w:rPr>
        <w:t xml:space="preserve"> </w:t>
      </w:r>
      <w:r>
        <w:rPr>
          <w:w w:val="110"/>
        </w:rPr>
        <w:t>pormenorizadas neste aviso ou em seus anexos;</w:t>
      </w:r>
    </w:p>
    <w:p w14:paraId="047CA35D" w14:textId="77777777" w:rsidR="00943D34" w:rsidRDefault="00943D34" w:rsidP="00943D34">
      <w:pPr>
        <w:pStyle w:val="PargrafodaLista"/>
        <w:numPr>
          <w:ilvl w:val="2"/>
          <w:numId w:val="37"/>
        </w:numPr>
        <w:tabs>
          <w:tab w:val="left" w:pos="1605"/>
        </w:tabs>
        <w:spacing w:before="20" w:line="244" w:lineRule="auto"/>
        <w:ind w:right="425" w:firstLine="0"/>
      </w:pPr>
      <w:r>
        <w:rPr>
          <w:w w:val="110"/>
        </w:rPr>
        <w:t>apresentar</w:t>
      </w:r>
      <w:r>
        <w:rPr>
          <w:spacing w:val="80"/>
          <w:w w:val="110"/>
        </w:rPr>
        <w:t xml:space="preserve"> </w:t>
      </w:r>
      <w:r>
        <w:rPr>
          <w:w w:val="110"/>
        </w:rPr>
        <w:t>preços</w:t>
      </w:r>
      <w:r>
        <w:rPr>
          <w:spacing w:val="80"/>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 preço máximo definido para a contratação;</w:t>
      </w:r>
    </w:p>
    <w:p w14:paraId="3C93D996" w14:textId="77777777" w:rsidR="00943D34" w:rsidRDefault="00943D34" w:rsidP="00943D34">
      <w:pPr>
        <w:pStyle w:val="PargrafodaLista"/>
        <w:numPr>
          <w:ilvl w:val="2"/>
          <w:numId w:val="37"/>
        </w:numPr>
        <w:tabs>
          <w:tab w:val="left" w:pos="1600"/>
        </w:tabs>
        <w:spacing w:before="10"/>
        <w:ind w:right="430" w:firstLine="0"/>
      </w:pPr>
      <w:r>
        <w:rPr>
          <w:w w:val="110"/>
        </w:rPr>
        <w:lastRenderedPageBreak/>
        <w:t>não tiverem sua exequibilidade demonstrada, quando exigido pela Administração;</w:t>
      </w:r>
    </w:p>
    <w:p w14:paraId="0F0F2F2E" w14:textId="77777777" w:rsidR="00943D34" w:rsidRDefault="00943D34" w:rsidP="00943D34">
      <w:pPr>
        <w:pStyle w:val="PargrafodaLista"/>
        <w:numPr>
          <w:ilvl w:val="2"/>
          <w:numId w:val="37"/>
        </w:numPr>
        <w:tabs>
          <w:tab w:val="left" w:pos="1600"/>
        </w:tabs>
        <w:spacing w:before="22"/>
        <w:ind w:right="437" w:firstLine="0"/>
      </w:pPr>
      <w:r>
        <w:rPr>
          <w:w w:val="115"/>
        </w:rPr>
        <w:t>apresentar desconformidade com quaisquer outras exigências deste aviso ou seus anexos, desde que insanável.</w:t>
      </w:r>
    </w:p>
    <w:p w14:paraId="5491A976" w14:textId="77777777" w:rsidR="00943D34" w:rsidRDefault="00943D34" w:rsidP="00943D34">
      <w:pPr>
        <w:pStyle w:val="PargrafodaLista"/>
        <w:numPr>
          <w:ilvl w:val="1"/>
          <w:numId w:val="37"/>
        </w:numPr>
        <w:tabs>
          <w:tab w:val="left" w:pos="1541"/>
        </w:tabs>
        <w:spacing w:before="21"/>
        <w:ind w:right="428"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w:t>
      </w:r>
      <w:r>
        <w:rPr>
          <w:spacing w:val="40"/>
          <w:w w:val="110"/>
        </w:rPr>
        <w:t xml:space="preserve"> </w:t>
      </w:r>
      <w:r>
        <w:rPr>
          <w:w w:val="110"/>
        </w:rPr>
        <w:t>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731F0515" w14:textId="77777777" w:rsidR="00943D34" w:rsidRDefault="00943D34" w:rsidP="00943D34">
      <w:pPr>
        <w:pStyle w:val="PargrafodaLista"/>
        <w:numPr>
          <w:ilvl w:val="2"/>
          <w:numId w:val="37"/>
        </w:numPr>
        <w:tabs>
          <w:tab w:val="left" w:pos="1600"/>
        </w:tabs>
        <w:spacing w:before="21"/>
        <w:ind w:right="423" w:firstLine="0"/>
      </w:pPr>
      <w:r>
        <w:rPr>
          <w:w w:val="110"/>
        </w:rPr>
        <w:t>for</w:t>
      </w:r>
      <w:r>
        <w:rPr>
          <w:spacing w:val="40"/>
          <w:w w:val="110"/>
        </w:rPr>
        <w:t xml:space="preserve"> </w:t>
      </w:r>
      <w:r>
        <w:rPr>
          <w:w w:val="110"/>
        </w:rPr>
        <w:t>insuficiente</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cobertura</w:t>
      </w:r>
      <w:r>
        <w:rPr>
          <w:spacing w:val="40"/>
          <w:w w:val="110"/>
        </w:rPr>
        <w:t xml:space="preserve"> </w:t>
      </w:r>
      <w:r>
        <w:rPr>
          <w:w w:val="110"/>
        </w:rPr>
        <w:t>dos</w:t>
      </w:r>
      <w:r>
        <w:rPr>
          <w:spacing w:val="40"/>
          <w:w w:val="110"/>
        </w:rPr>
        <w:t xml:space="preserve"> </w:t>
      </w:r>
      <w:r>
        <w:rPr>
          <w:w w:val="110"/>
        </w:rPr>
        <w:t>custos</w:t>
      </w:r>
      <w:r>
        <w:rPr>
          <w:spacing w:val="40"/>
          <w:w w:val="110"/>
        </w:rPr>
        <w:t xml:space="preserve"> </w:t>
      </w:r>
      <w:r>
        <w:rPr>
          <w:w w:val="110"/>
        </w:rPr>
        <w:t>da contratação, apresente preços global ou unitários simbólicos, irrisórios</w:t>
      </w:r>
      <w:r>
        <w:rPr>
          <w:spacing w:val="21"/>
          <w:w w:val="110"/>
        </w:rPr>
        <w:t xml:space="preserve"> </w:t>
      </w:r>
      <w:r>
        <w:rPr>
          <w:w w:val="110"/>
        </w:rPr>
        <w:t>ou</w:t>
      </w:r>
      <w:r>
        <w:rPr>
          <w:spacing w:val="21"/>
          <w:w w:val="110"/>
        </w:rPr>
        <w:t xml:space="preserve"> </w:t>
      </w:r>
      <w:r>
        <w:rPr>
          <w:w w:val="110"/>
        </w:rPr>
        <w:t>de</w:t>
      </w:r>
      <w:r>
        <w:rPr>
          <w:spacing w:val="22"/>
          <w:w w:val="110"/>
        </w:rPr>
        <w:t xml:space="preserve"> </w:t>
      </w:r>
      <w:r>
        <w:rPr>
          <w:w w:val="110"/>
        </w:rPr>
        <w:t>valor</w:t>
      </w:r>
      <w:r>
        <w:rPr>
          <w:spacing w:val="21"/>
          <w:w w:val="110"/>
        </w:rPr>
        <w:t xml:space="preserve"> </w:t>
      </w:r>
      <w:r>
        <w:rPr>
          <w:w w:val="110"/>
        </w:rPr>
        <w:t>zero,</w:t>
      </w:r>
      <w:r>
        <w:rPr>
          <w:spacing w:val="21"/>
          <w:w w:val="110"/>
        </w:rPr>
        <w:t xml:space="preserve"> </w:t>
      </w:r>
      <w:r>
        <w:rPr>
          <w:w w:val="110"/>
        </w:rPr>
        <w:t>incompatíveis</w:t>
      </w:r>
      <w:r>
        <w:rPr>
          <w:spacing w:val="21"/>
          <w:w w:val="110"/>
        </w:rPr>
        <w:t xml:space="preserve"> </w:t>
      </w:r>
      <w:r>
        <w:rPr>
          <w:w w:val="110"/>
        </w:rPr>
        <w:t>com</w:t>
      </w:r>
      <w:r>
        <w:rPr>
          <w:spacing w:val="21"/>
          <w:w w:val="110"/>
        </w:rPr>
        <w:t xml:space="preserve"> </w:t>
      </w:r>
      <w:r>
        <w:rPr>
          <w:w w:val="110"/>
        </w:rPr>
        <w:t>os</w:t>
      </w:r>
      <w:r>
        <w:rPr>
          <w:spacing w:val="21"/>
          <w:w w:val="110"/>
        </w:rPr>
        <w:t xml:space="preserve"> </w:t>
      </w:r>
      <w:r>
        <w:rPr>
          <w:w w:val="110"/>
        </w:rPr>
        <w:t>preços</w:t>
      </w:r>
      <w:r>
        <w:rPr>
          <w:spacing w:val="21"/>
          <w:w w:val="110"/>
        </w:rPr>
        <w:t xml:space="preserve"> </w:t>
      </w:r>
      <w:r>
        <w:rPr>
          <w:w w:val="110"/>
        </w:rPr>
        <w:t>dos</w:t>
      </w:r>
      <w:r>
        <w:rPr>
          <w:spacing w:val="21"/>
          <w:w w:val="110"/>
        </w:rPr>
        <w:t xml:space="preserve"> </w:t>
      </w:r>
      <w:r>
        <w:rPr>
          <w:w w:val="110"/>
        </w:rPr>
        <w:t>insumos e salários de mercado, acrescidos dos respectivos encargos, ainda que o</w:t>
      </w:r>
      <w:r>
        <w:rPr>
          <w:spacing w:val="40"/>
          <w:w w:val="110"/>
        </w:rPr>
        <w:t xml:space="preserve"> </w:t>
      </w:r>
      <w:r>
        <w:rPr>
          <w:w w:val="110"/>
        </w:rPr>
        <w:t>ato</w:t>
      </w:r>
      <w:r>
        <w:rPr>
          <w:spacing w:val="40"/>
          <w:w w:val="110"/>
        </w:rPr>
        <w:t xml:space="preserve"> </w:t>
      </w:r>
      <w:r>
        <w:rPr>
          <w:w w:val="110"/>
        </w:rPr>
        <w:t>convocatório</w:t>
      </w:r>
      <w:r>
        <w:rPr>
          <w:spacing w:val="40"/>
          <w:w w:val="110"/>
        </w:rPr>
        <w:t xml:space="preserve"> </w:t>
      </w:r>
      <w:r>
        <w:rPr>
          <w:w w:val="110"/>
        </w:rPr>
        <w:t>da</w:t>
      </w:r>
      <w:r>
        <w:rPr>
          <w:spacing w:val="40"/>
          <w:w w:val="110"/>
        </w:rPr>
        <w:t xml:space="preserve"> </w:t>
      </w:r>
      <w:r>
        <w:rPr>
          <w:w w:val="110"/>
        </w:rPr>
        <w:t>dispensa</w:t>
      </w:r>
      <w:r>
        <w:rPr>
          <w:spacing w:val="40"/>
          <w:w w:val="110"/>
        </w:rPr>
        <w:t xml:space="preserve"> </w:t>
      </w:r>
      <w:r>
        <w:rPr>
          <w:w w:val="110"/>
        </w:rPr>
        <w:t>não</w:t>
      </w:r>
      <w:r>
        <w:rPr>
          <w:spacing w:val="40"/>
          <w:w w:val="110"/>
        </w:rPr>
        <w:t xml:space="preserve"> </w:t>
      </w:r>
      <w:r>
        <w:rPr>
          <w:w w:val="110"/>
        </w:rPr>
        <w:t>tenha</w:t>
      </w:r>
      <w:r>
        <w:rPr>
          <w:spacing w:val="40"/>
          <w:w w:val="110"/>
        </w:rPr>
        <w:t xml:space="preserve"> </w:t>
      </w:r>
      <w:r>
        <w:rPr>
          <w:w w:val="110"/>
        </w:rPr>
        <w:t>estabelecido</w:t>
      </w:r>
      <w:r>
        <w:rPr>
          <w:spacing w:val="40"/>
          <w:w w:val="110"/>
        </w:rPr>
        <w:t xml:space="preserve"> </w:t>
      </w:r>
      <w:r>
        <w:rPr>
          <w:w w:val="110"/>
        </w:rPr>
        <w:t>limites mínimos, exceto quando se referirem a materiais e instalações de propriedade do próprio fornecedor, para os quais ele renuncie a parcela ou à totalidade da remuneração.</w:t>
      </w:r>
    </w:p>
    <w:p w14:paraId="0812E214" w14:textId="77777777" w:rsidR="00943D34" w:rsidRDefault="00943D34" w:rsidP="00943D34">
      <w:pPr>
        <w:pStyle w:val="PargrafodaLista"/>
        <w:numPr>
          <w:ilvl w:val="1"/>
          <w:numId w:val="37"/>
        </w:numPr>
        <w:tabs>
          <w:tab w:val="left" w:pos="1294"/>
        </w:tabs>
        <w:spacing w:before="23"/>
        <w:ind w:right="428" w:firstLine="0"/>
      </w:pPr>
      <w:r>
        <w:rPr>
          <w:w w:val="115"/>
        </w:rPr>
        <w:t>Se houver indícios de inexequibilidade da proposta de preço,</w:t>
      </w:r>
      <w:r>
        <w:rPr>
          <w:spacing w:val="-5"/>
          <w:w w:val="115"/>
        </w:rPr>
        <w:t xml:space="preserve"> </w:t>
      </w:r>
      <w:r>
        <w:rPr>
          <w:w w:val="115"/>
        </w:rPr>
        <w:t>ou</w:t>
      </w:r>
      <w:r>
        <w:rPr>
          <w:spacing w:val="-4"/>
          <w:w w:val="115"/>
        </w:rPr>
        <w:t xml:space="preserve"> </w:t>
      </w:r>
      <w:r>
        <w:rPr>
          <w:w w:val="115"/>
        </w:rPr>
        <w:t>em</w:t>
      </w:r>
      <w:r>
        <w:rPr>
          <w:spacing w:val="-4"/>
          <w:w w:val="115"/>
        </w:rPr>
        <w:t xml:space="preserve"> </w:t>
      </w:r>
      <w:r>
        <w:rPr>
          <w:w w:val="115"/>
        </w:rPr>
        <w:t>caso</w:t>
      </w:r>
      <w:r>
        <w:rPr>
          <w:spacing w:val="-4"/>
          <w:w w:val="115"/>
        </w:rPr>
        <w:t xml:space="preserve"> </w:t>
      </w:r>
      <w:r>
        <w:rPr>
          <w:w w:val="115"/>
        </w:rPr>
        <w:t>da</w:t>
      </w:r>
      <w:r>
        <w:rPr>
          <w:spacing w:val="-12"/>
          <w:w w:val="115"/>
        </w:rPr>
        <w:t xml:space="preserve"> </w:t>
      </w:r>
      <w:r>
        <w:rPr>
          <w:w w:val="115"/>
        </w:rPr>
        <w:t>necessidade</w:t>
      </w:r>
      <w:r>
        <w:rPr>
          <w:spacing w:val="-12"/>
          <w:w w:val="115"/>
        </w:rPr>
        <w:t xml:space="preserve"> </w:t>
      </w:r>
      <w:r>
        <w:rPr>
          <w:w w:val="115"/>
        </w:rPr>
        <w:t>de</w:t>
      </w:r>
      <w:r>
        <w:rPr>
          <w:spacing w:val="-15"/>
          <w:w w:val="115"/>
        </w:rPr>
        <w:t xml:space="preserve"> </w:t>
      </w:r>
      <w:r>
        <w:rPr>
          <w:w w:val="115"/>
        </w:rPr>
        <w:t>esclarecimentos</w:t>
      </w:r>
      <w:r>
        <w:rPr>
          <w:spacing w:val="-12"/>
          <w:w w:val="115"/>
        </w:rPr>
        <w:t xml:space="preserve"> </w:t>
      </w:r>
      <w:r>
        <w:rPr>
          <w:w w:val="115"/>
        </w:rPr>
        <w:t>complementares, poderão ser efetuadas diligências, para que a empresa comprove a exequibilidade da proposta.</w:t>
      </w:r>
    </w:p>
    <w:p w14:paraId="5777DF06" w14:textId="77777777" w:rsidR="00943D34" w:rsidRDefault="00943D34" w:rsidP="00943D34">
      <w:pPr>
        <w:pStyle w:val="PargrafodaLista"/>
        <w:numPr>
          <w:ilvl w:val="1"/>
          <w:numId w:val="37"/>
        </w:numPr>
        <w:tabs>
          <w:tab w:val="left" w:pos="1277"/>
        </w:tabs>
        <w:spacing w:before="21"/>
        <w:ind w:left="1277" w:hanging="992"/>
      </w:pPr>
      <w:r>
        <w:rPr>
          <w:w w:val="110"/>
        </w:rPr>
        <w:t>Para</w:t>
      </w:r>
      <w:r>
        <w:rPr>
          <w:spacing w:val="54"/>
          <w:w w:val="110"/>
        </w:rPr>
        <w:t xml:space="preserve"> </w:t>
      </w:r>
      <w:r>
        <w:rPr>
          <w:w w:val="110"/>
        </w:rPr>
        <w:t>fins</w:t>
      </w:r>
      <w:r>
        <w:rPr>
          <w:spacing w:val="54"/>
          <w:w w:val="110"/>
        </w:rPr>
        <w:t xml:space="preserve"> </w:t>
      </w:r>
      <w:r>
        <w:rPr>
          <w:w w:val="110"/>
        </w:rPr>
        <w:t>de</w:t>
      </w:r>
      <w:r>
        <w:rPr>
          <w:spacing w:val="54"/>
          <w:w w:val="110"/>
        </w:rPr>
        <w:t xml:space="preserve"> </w:t>
      </w:r>
      <w:r>
        <w:rPr>
          <w:w w:val="110"/>
        </w:rPr>
        <w:t>análise</w:t>
      </w:r>
      <w:r>
        <w:rPr>
          <w:spacing w:val="54"/>
          <w:w w:val="110"/>
        </w:rPr>
        <w:t xml:space="preserve"> </w:t>
      </w:r>
      <w:r>
        <w:rPr>
          <w:w w:val="110"/>
        </w:rPr>
        <w:t>da</w:t>
      </w:r>
      <w:r>
        <w:rPr>
          <w:spacing w:val="54"/>
          <w:w w:val="110"/>
        </w:rPr>
        <w:t xml:space="preserve"> </w:t>
      </w:r>
      <w:r>
        <w:rPr>
          <w:w w:val="110"/>
        </w:rPr>
        <w:t>proposta</w:t>
      </w:r>
      <w:r>
        <w:rPr>
          <w:spacing w:val="55"/>
          <w:w w:val="110"/>
        </w:rPr>
        <w:t xml:space="preserve"> </w:t>
      </w:r>
      <w:r>
        <w:rPr>
          <w:w w:val="110"/>
        </w:rPr>
        <w:t>quanto</w:t>
      </w:r>
      <w:r>
        <w:rPr>
          <w:spacing w:val="54"/>
          <w:w w:val="110"/>
        </w:rPr>
        <w:t xml:space="preserve"> </w:t>
      </w:r>
      <w:r>
        <w:rPr>
          <w:w w:val="110"/>
        </w:rPr>
        <w:t>ao</w:t>
      </w:r>
      <w:r>
        <w:rPr>
          <w:spacing w:val="54"/>
          <w:w w:val="110"/>
        </w:rPr>
        <w:t xml:space="preserve"> </w:t>
      </w:r>
      <w:r>
        <w:rPr>
          <w:w w:val="110"/>
        </w:rPr>
        <w:t>cumprimento</w:t>
      </w:r>
      <w:r>
        <w:rPr>
          <w:spacing w:val="54"/>
          <w:w w:val="110"/>
        </w:rPr>
        <w:t xml:space="preserve"> </w:t>
      </w:r>
      <w:r>
        <w:rPr>
          <w:spacing w:val="-5"/>
          <w:w w:val="110"/>
        </w:rPr>
        <w:t>das</w:t>
      </w:r>
      <w:r>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Pr>
          <w:spacing w:val="-5"/>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poderá</w:t>
      </w:r>
      <w:r>
        <w:rPr>
          <w:spacing w:val="40"/>
          <w:w w:val="110"/>
        </w:rPr>
        <w:t xml:space="preserve"> </w:t>
      </w:r>
      <w:r>
        <w:rPr>
          <w:w w:val="110"/>
        </w:rPr>
        <w:t>ser</w:t>
      </w:r>
      <w:r>
        <w:rPr>
          <w:spacing w:val="40"/>
          <w:w w:val="110"/>
        </w:rPr>
        <w:t xml:space="preserve"> </w:t>
      </w:r>
      <w:r>
        <w:rPr>
          <w:w w:val="110"/>
        </w:rPr>
        <w:t>colhida</w:t>
      </w:r>
      <w:r>
        <w:rPr>
          <w:spacing w:val="40"/>
          <w:w w:val="110"/>
        </w:rPr>
        <w:t xml:space="preserve"> </w:t>
      </w:r>
      <w:r>
        <w:rPr>
          <w:w w:val="110"/>
        </w:rPr>
        <w:t>a</w:t>
      </w:r>
      <w:r>
        <w:rPr>
          <w:spacing w:val="40"/>
          <w:w w:val="110"/>
        </w:rPr>
        <w:t xml:space="preserve"> </w:t>
      </w:r>
      <w:r>
        <w:rPr>
          <w:w w:val="110"/>
        </w:rPr>
        <w:t>manifestação</w:t>
      </w:r>
      <w:r>
        <w:rPr>
          <w:spacing w:val="40"/>
          <w:w w:val="110"/>
        </w:rPr>
        <w:t xml:space="preserve"> </w:t>
      </w:r>
      <w:r>
        <w:rPr>
          <w:w w:val="110"/>
        </w:rPr>
        <w:t>escrita do setor requisitante do serviço ou da área especializada no objeto.</w:t>
      </w:r>
    </w:p>
    <w:p w14:paraId="2CB3C724" w14:textId="77777777" w:rsidR="00943D34" w:rsidRDefault="00943D34" w:rsidP="00943D34">
      <w:pPr>
        <w:pStyle w:val="PargrafodaLista"/>
        <w:numPr>
          <w:ilvl w:val="1"/>
          <w:numId w:val="37"/>
        </w:numPr>
        <w:tabs>
          <w:tab w:val="left" w:pos="1294"/>
        </w:tabs>
        <w:spacing w:before="17"/>
        <w:ind w:right="422" w:firstLine="0"/>
      </w:pPr>
      <w:r>
        <w:rPr>
          <w:w w:val="115"/>
        </w:rPr>
        <w:t>Se a proposta ou lance vencedor for desclassificado, será examinada</w:t>
      </w:r>
      <w:r>
        <w:rPr>
          <w:spacing w:val="40"/>
          <w:w w:val="115"/>
        </w:rPr>
        <w:t xml:space="preserve"> </w:t>
      </w:r>
      <w:r>
        <w:rPr>
          <w:w w:val="115"/>
        </w:rPr>
        <w:t>a</w:t>
      </w:r>
      <w:r>
        <w:rPr>
          <w:spacing w:val="40"/>
          <w:w w:val="115"/>
        </w:rPr>
        <w:t xml:space="preserve"> </w:t>
      </w:r>
      <w:r>
        <w:rPr>
          <w:w w:val="115"/>
        </w:rPr>
        <w:t>proposta</w:t>
      </w:r>
      <w:r>
        <w:rPr>
          <w:spacing w:val="40"/>
          <w:w w:val="115"/>
        </w:rPr>
        <w:t xml:space="preserve"> </w:t>
      </w:r>
      <w:r>
        <w:rPr>
          <w:w w:val="115"/>
        </w:rPr>
        <w:t>ou</w:t>
      </w:r>
      <w:r>
        <w:rPr>
          <w:spacing w:val="40"/>
          <w:w w:val="115"/>
        </w:rPr>
        <w:t xml:space="preserve"> </w:t>
      </w:r>
      <w:r>
        <w:rPr>
          <w:w w:val="115"/>
        </w:rPr>
        <w:t>lance</w:t>
      </w:r>
      <w:r>
        <w:rPr>
          <w:spacing w:val="40"/>
          <w:w w:val="115"/>
        </w:rPr>
        <w:t xml:space="preserve"> </w:t>
      </w:r>
      <w:r>
        <w:rPr>
          <w:w w:val="115"/>
        </w:rPr>
        <w:t>subsequente,</w:t>
      </w:r>
      <w:r>
        <w:rPr>
          <w:spacing w:val="40"/>
          <w:w w:val="115"/>
        </w:rPr>
        <w:t xml:space="preserve"> </w:t>
      </w:r>
      <w:r>
        <w:rPr>
          <w:w w:val="115"/>
        </w:rPr>
        <w:t>e,</w:t>
      </w:r>
      <w:r>
        <w:rPr>
          <w:spacing w:val="40"/>
          <w:w w:val="115"/>
        </w:rPr>
        <w:t xml:space="preserve"> </w:t>
      </w:r>
      <w:r>
        <w:rPr>
          <w:w w:val="115"/>
        </w:rPr>
        <w:t>assim sucessivamente, na ordem de classificação.</w:t>
      </w:r>
    </w:p>
    <w:p w14:paraId="07EB8161" w14:textId="77777777" w:rsidR="00943D34" w:rsidRDefault="00943D34" w:rsidP="00943D34">
      <w:pPr>
        <w:pStyle w:val="PargrafodaLista"/>
        <w:numPr>
          <w:ilvl w:val="1"/>
          <w:numId w:val="37"/>
        </w:numPr>
        <w:tabs>
          <w:tab w:val="left" w:pos="1061"/>
        </w:tabs>
        <w:spacing w:before="14"/>
        <w:ind w:right="419"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w:t>
      </w:r>
      <w:r>
        <w:rPr>
          <w:b/>
          <w:spacing w:val="40"/>
          <w:w w:val="110"/>
        </w:rPr>
        <w:t xml:space="preserve"> </w:t>
      </w:r>
      <w:r>
        <w:rPr>
          <w:b/>
          <w:w w:val="110"/>
        </w:rPr>
        <w:t>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70CF1CC9" w14:textId="77777777" w:rsidR="00943D34" w:rsidRDefault="00943D34" w:rsidP="00943D34">
      <w:pPr>
        <w:pStyle w:val="PargrafodaLista"/>
        <w:numPr>
          <w:ilvl w:val="1"/>
          <w:numId w:val="37"/>
        </w:numPr>
        <w:tabs>
          <w:tab w:val="left" w:pos="1601"/>
        </w:tabs>
        <w:spacing w:before="25" w:line="244" w:lineRule="auto"/>
        <w:ind w:right="431" w:firstLine="0"/>
      </w:pPr>
      <w:r>
        <w:rPr>
          <w:w w:val="115"/>
        </w:rPr>
        <w:t>Encerrada a análise quanto à aceitação da proposta, se iniciará</w:t>
      </w:r>
      <w:r>
        <w:rPr>
          <w:spacing w:val="38"/>
          <w:w w:val="115"/>
        </w:rPr>
        <w:t xml:space="preserve"> </w:t>
      </w:r>
      <w:r>
        <w:rPr>
          <w:w w:val="115"/>
        </w:rPr>
        <w:t>a</w:t>
      </w:r>
      <w:r>
        <w:rPr>
          <w:spacing w:val="38"/>
          <w:w w:val="115"/>
        </w:rPr>
        <w:t xml:space="preserve"> </w:t>
      </w:r>
      <w:r>
        <w:rPr>
          <w:w w:val="115"/>
        </w:rPr>
        <w:t>fase</w:t>
      </w:r>
      <w:r>
        <w:rPr>
          <w:spacing w:val="40"/>
          <w:w w:val="115"/>
        </w:rPr>
        <w:t xml:space="preserve"> </w:t>
      </w:r>
      <w:r>
        <w:rPr>
          <w:w w:val="115"/>
        </w:rPr>
        <w:t>de</w:t>
      </w:r>
      <w:r>
        <w:rPr>
          <w:spacing w:val="38"/>
          <w:w w:val="115"/>
        </w:rPr>
        <w:t xml:space="preserve"> </w:t>
      </w:r>
      <w:r>
        <w:rPr>
          <w:w w:val="115"/>
        </w:rPr>
        <w:t>habilitação,</w:t>
      </w:r>
      <w:r>
        <w:rPr>
          <w:spacing w:val="38"/>
          <w:w w:val="115"/>
        </w:rPr>
        <w:t xml:space="preserve"> </w:t>
      </w:r>
      <w:r>
        <w:rPr>
          <w:w w:val="115"/>
        </w:rPr>
        <w:t>observado</w:t>
      </w:r>
      <w:r>
        <w:rPr>
          <w:spacing w:val="38"/>
          <w:w w:val="115"/>
        </w:rPr>
        <w:t xml:space="preserve"> </w:t>
      </w:r>
      <w:r>
        <w:rPr>
          <w:w w:val="115"/>
        </w:rPr>
        <w:t>o</w:t>
      </w:r>
      <w:r>
        <w:rPr>
          <w:spacing w:val="38"/>
          <w:w w:val="115"/>
        </w:rPr>
        <w:t xml:space="preserve"> </w:t>
      </w:r>
      <w:r>
        <w:rPr>
          <w:w w:val="115"/>
        </w:rPr>
        <w:t>disposto</w:t>
      </w:r>
      <w:r>
        <w:rPr>
          <w:spacing w:val="38"/>
          <w:w w:val="115"/>
        </w:rPr>
        <w:t xml:space="preserve"> </w:t>
      </w:r>
      <w:r>
        <w:rPr>
          <w:w w:val="115"/>
        </w:rPr>
        <w:t>neste</w:t>
      </w:r>
      <w:r>
        <w:rPr>
          <w:spacing w:val="38"/>
          <w:w w:val="115"/>
        </w:rPr>
        <w:t xml:space="preserve"> </w:t>
      </w:r>
      <w:r>
        <w:rPr>
          <w:w w:val="115"/>
        </w:rPr>
        <w:t>Aviso de Contratação Direta.</w:t>
      </w:r>
    </w:p>
    <w:p w14:paraId="54902DD9" w14:textId="77777777" w:rsidR="00943D34" w:rsidRDefault="00943D34" w:rsidP="00943D34">
      <w:pPr>
        <w:pStyle w:val="Corpodetexto"/>
        <w:spacing w:before="28"/>
      </w:pPr>
    </w:p>
    <w:p w14:paraId="3A3BCE26" w14:textId="77777777" w:rsidR="00943D34" w:rsidRDefault="00943D34" w:rsidP="00943D34">
      <w:pPr>
        <w:pStyle w:val="Ttulo1"/>
        <w:numPr>
          <w:ilvl w:val="0"/>
          <w:numId w:val="37"/>
        </w:numPr>
        <w:tabs>
          <w:tab w:val="left" w:pos="602"/>
        </w:tabs>
        <w:spacing w:before="1"/>
        <w:ind w:left="602" w:hanging="317"/>
        <w:jc w:val="both"/>
      </w:pPr>
      <w:r>
        <w:rPr>
          <w:spacing w:val="-2"/>
          <w:w w:val="115"/>
        </w:rPr>
        <w:t>HABILITAÇÃO</w:t>
      </w:r>
    </w:p>
    <w:p w14:paraId="23606C5C" w14:textId="77777777" w:rsidR="00943D34" w:rsidRDefault="00943D34" w:rsidP="00943D34">
      <w:pPr>
        <w:pStyle w:val="PargrafodaLista"/>
        <w:numPr>
          <w:ilvl w:val="1"/>
          <w:numId w:val="37"/>
        </w:numPr>
        <w:tabs>
          <w:tab w:val="left" w:pos="1018"/>
        </w:tabs>
        <w:spacing w:before="54" w:line="226" w:lineRule="exact"/>
        <w:ind w:right="314" w:firstLine="0"/>
      </w:pPr>
      <w:r>
        <w:rPr>
          <w:w w:val="115"/>
        </w:rPr>
        <w:t>Os documentos a serem exigidos para fins de habilitação constam</w:t>
      </w:r>
      <w:r>
        <w:rPr>
          <w:spacing w:val="40"/>
          <w:w w:val="115"/>
        </w:rPr>
        <w:t xml:space="preserve"> </w:t>
      </w:r>
      <w:r>
        <w:rPr>
          <w:w w:val="115"/>
        </w:rPr>
        <w:t xml:space="preserve">do </w:t>
      </w:r>
      <w:r>
        <w:rPr>
          <w:b/>
          <w:w w:val="115"/>
        </w:rPr>
        <w:t>ANEXO</w:t>
      </w:r>
      <w:r>
        <w:rPr>
          <w:b/>
          <w:spacing w:val="38"/>
          <w:w w:val="115"/>
        </w:rPr>
        <w:t xml:space="preserve"> </w:t>
      </w:r>
      <w:r>
        <w:rPr>
          <w:b/>
          <w:w w:val="115"/>
        </w:rPr>
        <w:t>II</w:t>
      </w:r>
      <w:r>
        <w:rPr>
          <w:b/>
          <w:spacing w:val="36"/>
          <w:w w:val="115"/>
        </w:rPr>
        <w:t xml:space="preserve"> </w:t>
      </w:r>
      <w:r>
        <w:rPr>
          <w:b/>
          <w:w w:val="115"/>
        </w:rPr>
        <w:t>–</w:t>
      </w:r>
      <w:r>
        <w:rPr>
          <w:b/>
          <w:spacing w:val="34"/>
          <w:w w:val="115"/>
        </w:rPr>
        <w:t xml:space="preserve"> </w:t>
      </w:r>
      <w:r>
        <w:rPr>
          <w:b/>
          <w:w w:val="115"/>
        </w:rPr>
        <w:t>DOCUMENTAÇÃO</w:t>
      </w:r>
      <w:r>
        <w:rPr>
          <w:b/>
          <w:spacing w:val="40"/>
          <w:w w:val="115"/>
        </w:rPr>
        <w:t xml:space="preserve"> </w:t>
      </w:r>
      <w:r>
        <w:rPr>
          <w:b/>
          <w:w w:val="115"/>
        </w:rPr>
        <w:t>EXIGIDA</w:t>
      </w:r>
      <w:r>
        <w:rPr>
          <w:b/>
          <w:spacing w:val="38"/>
          <w:w w:val="115"/>
        </w:rPr>
        <w:t xml:space="preserve"> </w:t>
      </w:r>
      <w:r>
        <w:rPr>
          <w:b/>
          <w:w w:val="115"/>
        </w:rPr>
        <w:t>PARA</w:t>
      </w:r>
      <w:r>
        <w:rPr>
          <w:b/>
          <w:spacing w:val="37"/>
          <w:w w:val="115"/>
        </w:rPr>
        <w:t xml:space="preserve"> </w:t>
      </w:r>
      <w:r>
        <w:rPr>
          <w:b/>
          <w:w w:val="115"/>
        </w:rPr>
        <w:t>HABILITAÇÃO</w:t>
      </w:r>
      <w:r>
        <w:rPr>
          <w:b/>
          <w:spacing w:val="34"/>
          <w:w w:val="115"/>
        </w:rPr>
        <w:t xml:space="preserve"> </w:t>
      </w:r>
      <w:r>
        <w:rPr>
          <w:w w:val="115"/>
        </w:rPr>
        <w:t xml:space="preserve">deste </w:t>
      </w:r>
      <w:r>
        <w:rPr>
          <w:w w:val="110"/>
        </w:rPr>
        <w:t>aviso</w:t>
      </w:r>
      <w:r>
        <w:rPr>
          <w:spacing w:val="49"/>
          <w:w w:val="150"/>
        </w:rPr>
        <w:t xml:space="preserve"> </w:t>
      </w:r>
      <w:r>
        <w:rPr>
          <w:w w:val="110"/>
        </w:rPr>
        <w:t>e</w:t>
      </w:r>
      <w:r>
        <w:rPr>
          <w:spacing w:val="55"/>
          <w:w w:val="110"/>
        </w:rPr>
        <w:t xml:space="preserve"> </w:t>
      </w:r>
      <w:r>
        <w:rPr>
          <w:w w:val="110"/>
        </w:rPr>
        <w:t>serão</w:t>
      </w:r>
      <w:r>
        <w:rPr>
          <w:spacing w:val="46"/>
          <w:w w:val="150"/>
        </w:rPr>
        <w:t xml:space="preserve"> </w:t>
      </w:r>
      <w:r>
        <w:rPr>
          <w:w w:val="110"/>
        </w:rPr>
        <w:t>solicitados</w:t>
      </w:r>
      <w:r>
        <w:rPr>
          <w:spacing w:val="47"/>
          <w:w w:val="150"/>
        </w:rPr>
        <w:t xml:space="preserve"> </w:t>
      </w:r>
      <w:r>
        <w:rPr>
          <w:w w:val="110"/>
        </w:rPr>
        <w:t>do</w:t>
      </w:r>
      <w:r>
        <w:rPr>
          <w:spacing w:val="46"/>
          <w:w w:val="150"/>
        </w:rPr>
        <w:t xml:space="preserve"> </w:t>
      </w:r>
      <w:r>
        <w:rPr>
          <w:w w:val="110"/>
        </w:rPr>
        <w:t>fornecedor</w:t>
      </w:r>
      <w:r>
        <w:rPr>
          <w:spacing w:val="47"/>
          <w:w w:val="150"/>
        </w:rPr>
        <w:t xml:space="preserve"> </w:t>
      </w:r>
      <w:r>
        <w:rPr>
          <w:w w:val="110"/>
        </w:rPr>
        <w:t>mais</w:t>
      </w:r>
      <w:r>
        <w:rPr>
          <w:spacing w:val="46"/>
          <w:w w:val="150"/>
        </w:rPr>
        <w:t xml:space="preserve"> </w:t>
      </w:r>
      <w:r>
        <w:rPr>
          <w:w w:val="110"/>
        </w:rPr>
        <w:t>bem</w:t>
      </w:r>
      <w:r>
        <w:rPr>
          <w:spacing w:val="47"/>
          <w:w w:val="150"/>
        </w:rPr>
        <w:t xml:space="preserve"> </w:t>
      </w:r>
      <w:r>
        <w:rPr>
          <w:w w:val="110"/>
        </w:rPr>
        <w:t>classificado</w:t>
      </w:r>
      <w:r>
        <w:rPr>
          <w:spacing w:val="46"/>
          <w:w w:val="150"/>
        </w:rPr>
        <w:t xml:space="preserve"> </w:t>
      </w:r>
      <w:r>
        <w:rPr>
          <w:spacing w:val="-5"/>
          <w:w w:val="110"/>
        </w:rPr>
        <w:t xml:space="preserve">da </w:t>
      </w:r>
      <w:r>
        <w:rPr>
          <w:w w:val="110"/>
        </w:rPr>
        <w:t>fase</w:t>
      </w:r>
      <w:r>
        <w:rPr>
          <w:spacing w:val="22"/>
          <w:w w:val="110"/>
        </w:rPr>
        <w:t xml:space="preserve"> </w:t>
      </w:r>
      <w:r>
        <w:rPr>
          <w:w w:val="110"/>
        </w:rPr>
        <w:t>de</w:t>
      </w:r>
      <w:r>
        <w:rPr>
          <w:spacing w:val="22"/>
          <w:w w:val="110"/>
        </w:rPr>
        <w:t xml:space="preserve"> </w:t>
      </w:r>
      <w:r>
        <w:rPr>
          <w:spacing w:val="-2"/>
          <w:w w:val="110"/>
        </w:rPr>
        <w:t>lances.</w:t>
      </w:r>
    </w:p>
    <w:p w14:paraId="4529D61F" w14:textId="77777777" w:rsidR="00943D34" w:rsidRDefault="00943D34" w:rsidP="00943D34">
      <w:pPr>
        <w:pStyle w:val="PargrafodaLista"/>
        <w:numPr>
          <w:ilvl w:val="1"/>
          <w:numId w:val="37"/>
        </w:numPr>
        <w:tabs>
          <w:tab w:val="left" w:pos="1013"/>
        </w:tabs>
        <w:ind w:right="261" w:firstLine="0"/>
      </w:pPr>
      <w:r>
        <w:rPr>
          <w:w w:val="110"/>
        </w:rPr>
        <w:t>Como condição prévia ao exame da documentação de habilitação do fornecedor detentor da proposta classificada em primeiro lugar, será verificado o eventual descumprimento das condições de participação, especialmente</w:t>
      </w:r>
      <w:r>
        <w:rPr>
          <w:spacing w:val="40"/>
          <w:w w:val="110"/>
        </w:rPr>
        <w:t xml:space="preserve"> </w:t>
      </w:r>
      <w:r>
        <w:rPr>
          <w:w w:val="110"/>
        </w:rPr>
        <w:t xml:space="preserve">quanto à existência de sanção que impeça a participação no certame ou a futura contratação, mediante a consulta aos seguintes </w:t>
      </w:r>
      <w:r>
        <w:rPr>
          <w:spacing w:val="-2"/>
          <w:w w:val="110"/>
        </w:rPr>
        <w:t>cadastros:</w:t>
      </w:r>
    </w:p>
    <w:p w14:paraId="71082EC9" w14:textId="77777777" w:rsidR="00943D34" w:rsidRDefault="00943D34" w:rsidP="00943D34">
      <w:pPr>
        <w:pStyle w:val="PargrafodaLista"/>
        <w:numPr>
          <w:ilvl w:val="0"/>
          <w:numId w:val="42"/>
        </w:numPr>
        <w:tabs>
          <w:tab w:val="left" w:pos="993"/>
        </w:tabs>
        <w:spacing w:before="23" w:line="252" w:lineRule="auto"/>
        <w:ind w:right="262" w:firstLine="0"/>
      </w:pPr>
      <w:r>
        <w:rPr>
          <w:w w:val="110"/>
        </w:rPr>
        <w:t>Relação</w:t>
      </w:r>
      <w:r>
        <w:rPr>
          <w:spacing w:val="80"/>
          <w:w w:val="110"/>
        </w:rPr>
        <w:t xml:space="preserve"> </w:t>
      </w:r>
      <w:r>
        <w:rPr>
          <w:w w:val="110"/>
        </w:rPr>
        <w:t>de</w:t>
      </w:r>
      <w:r>
        <w:rPr>
          <w:spacing w:val="80"/>
          <w:w w:val="110"/>
        </w:rPr>
        <w:t xml:space="preserve"> </w:t>
      </w:r>
      <w:r>
        <w:rPr>
          <w:w w:val="110"/>
        </w:rPr>
        <w:t>Apenados</w:t>
      </w:r>
      <w:r>
        <w:rPr>
          <w:spacing w:val="80"/>
          <w:w w:val="110"/>
        </w:rPr>
        <w:t xml:space="preserve"> </w:t>
      </w:r>
      <w:r>
        <w:rPr>
          <w:w w:val="110"/>
        </w:rPr>
        <w:t>do</w:t>
      </w:r>
      <w:r>
        <w:rPr>
          <w:spacing w:val="80"/>
          <w:w w:val="110"/>
        </w:rPr>
        <w:t xml:space="preserve"> </w:t>
      </w:r>
      <w:r>
        <w:rPr>
          <w:w w:val="110"/>
        </w:rPr>
        <w:t>Tribunal</w:t>
      </w:r>
      <w:r>
        <w:rPr>
          <w:spacing w:val="80"/>
          <w:w w:val="110"/>
        </w:rPr>
        <w:t xml:space="preserve"> </w:t>
      </w:r>
      <w:r>
        <w:rPr>
          <w:w w:val="110"/>
        </w:rPr>
        <w:t>de</w:t>
      </w:r>
      <w:r>
        <w:rPr>
          <w:spacing w:val="80"/>
          <w:w w:val="110"/>
        </w:rPr>
        <w:t xml:space="preserve"> </w:t>
      </w:r>
      <w:r>
        <w:rPr>
          <w:w w:val="110"/>
        </w:rPr>
        <w:t>Contas</w:t>
      </w:r>
      <w:r>
        <w:rPr>
          <w:spacing w:val="80"/>
          <w:w w:val="110"/>
        </w:rPr>
        <w:t xml:space="preserve"> </w:t>
      </w:r>
      <w:r>
        <w:rPr>
          <w:w w:val="110"/>
        </w:rPr>
        <w:t>do</w:t>
      </w:r>
      <w:r>
        <w:rPr>
          <w:spacing w:val="80"/>
          <w:w w:val="110"/>
        </w:rPr>
        <w:t xml:space="preserve"> </w:t>
      </w:r>
      <w:r>
        <w:rPr>
          <w:w w:val="110"/>
        </w:rPr>
        <w:t>Estado</w:t>
      </w:r>
      <w:r>
        <w:rPr>
          <w:spacing w:val="80"/>
          <w:w w:val="110"/>
        </w:rPr>
        <w:t xml:space="preserve"> </w:t>
      </w:r>
      <w:r>
        <w:rPr>
          <w:w w:val="110"/>
        </w:rPr>
        <w:t>de</w:t>
      </w:r>
      <w:r>
        <w:rPr>
          <w:spacing w:val="80"/>
          <w:w w:val="110"/>
        </w:rPr>
        <w:t xml:space="preserve"> </w:t>
      </w:r>
      <w:r>
        <w:rPr>
          <w:w w:val="110"/>
        </w:rPr>
        <w:t xml:space="preserve">São Paulo </w:t>
      </w:r>
      <w:hyperlink r:id="rId12">
        <w:r>
          <w:rPr>
            <w:w w:val="110"/>
          </w:rPr>
          <w:t>(</w:t>
        </w:r>
      </w:hyperlink>
      <w:hyperlink r:id="rId13">
        <w:r>
          <w:rPr>
            <w:b/>
            <w:w w:val="110"/>
          </w:rPr>
          <w:t>https://www.tce.sp.gov.br/pesquisa-relacao-apenados</w:t>
        </w:r>
      </w:hyperlink>
      <w:r>
        <w:rPr>
          <w:w w:val="110"/>
        </w:rPr>
        <w:t>); e</w:t>
      </w:r>
    </w:p>
    <w:p w14:paraId="61F7D8D1" w14:textId="77777777" w:rsidR="00943D34" w:rsidRDefault="00943D34" w:rsidP="00943D34">
      <w:pPr>
        <w:pStyle w:val="PargrafodaLista"/>
        <w:numPr>
          <w:ilvl w:val="0"/>
          <w:numId w:val="42"/>
        </w:numPr>
        <w:tabs>
          <w:tab w:val="left" w:pos="993"/>
          <w:tab w:val="left" w:pos="4742"/>
          <w:tab w:val="left" w:pos="5859"/>
        </w:tabs>
        <w:spacing w:before="14" w:line="232" w:lineRule="auto"/>
        <w:ind w:right="2980" w:firstLine="0"/>
      </w:pPr>
      <w:r>
        <w:rPr>
          <w:w w:val="110"/>
        </w:rPr>
        <w:t>Consulta</w:t>
      </w:r>
      <w:r>
        <w:rPr>
          <w:spacing w:val="80"/>
          <w:w w:val="110"/>
        </w:rPr>
        <w:t xml:space="preserve"> </w:t>
      </w:r>
      <w:r>
        <w:rPr>
          <w:w w:val="110"/>
        </w:rPr>
        <w:t>Consolidada</w:t>
      </w:r>
      <w:r>
        <w:rPr>
          <w:spacing w:val="80"/>
          <w:w w:val="110"/>
        </w:rPr>
        <w:t xml:space="preserve"> </w:t>
      </w:r>
      <w:r>
        <w:rPr>
          <w:w w:val="110"/>
        </w:rPr>
        <w:t>de</w:t>
      </w:r>
      <w:r>
        <w:tab/>
      </w:r>
      <w:r>
        <w:rPr>
          <w:spacing w:val="-2"/>
          <w:w w:val="110"/>
        </w:rPr>
        <w:t>Pessoa</w:t>
      </w:r>
      <w:r>
        <w:tab/>
      </w:r>
      <w:r>
        <w:rPr>
          <w:spacing w:val="-2"/>
          <w:w w:val="110"/>
        </w:rPr>
        <w:t xml:space="preserve">Jurídica </w:t>
      </w:r>
      <w:r>
        <w:rPr>
          <w:w w:val="110"/>
        </w:rPr>
        <w:t>(</w:t>
      </w:r>
      <w:hyperlink r:id="rId14">
        <w:r>
          <w:rPr>
            <w:b/>
            <w:w w:val="110"/>
          </w:rPr>
          <w:t>https://certidoes-</w:t>
        </w:r>
      </w:hyperlink>
      <w:r>
        <w:rPr>
          <w:b/>
          <w:w w:val="110"/>
        </w:rPr>
        <w:t xml:space="preserve"> </w:t>
      </w:r>
      <w:hyperlink r:id="rId15">
        <w:r>
          <w:rPr>
            <w:b/>
            <w:w w:val="110"/>
          </w:rPr>
          <w:t>apf.apps.tcu.gov.br/</w:t>
        </w:r>
      </w:hyperlink>
      <w:r>
        <w:rPr>
          <w:w w:val="110"/>
        </w:rPr>
        <w:t>).</w:t>
      </w:r>
    </w:p>
    <w:p w14:paraId="7C45B73E" w14:textId="77777777" w:rsidR="00943D34" w:rsidRDefault="00943D34" w:rsidP="00943D34">
      <w:pPr>
        <w:pStyle w:val="PargrafodaLista"/>
        <w:numPr>
          <w:ilvl w:val="2"/>
          <w:numId w:val="37"/>
        </w:numPr>
        <w:tabs>
          <w:tab w:val="left" w:pos="1600"/>
        </w:tabs>
        <w:spacing w:before="26"/>
        <w:ind w:right="429" w:firstLine="0"/>
      </w:pPr>
      <w:r>
        <w:rPr>
          <w:w w:val="115"/>
        </w:rPr>
        <w:t>A consulta aos cadastros será realizada em nome da empresa fornecedora.</w:t>
      </w:r>
    </w:p>
    <w:p w14:paraId="1993C641" w14:textId="77777777" w:rsidR="00943D34" w:rsidRDefault="00943D34" w:rsidP="00943D34">
      <w:pPr>
        <w:pStyle w:val="PargrafodaLista"/>
        <w:numPr>
          <w:ilvl w:val="3"/>
          <w:numId w:val="37"/>
        </w:numPr>
        <w:tabs>
          <w:tab w:val="left" w:pos="1598"/>
        </w:tabs>
        <w:spacing w:before="25"/>
        <w:ind w:right="419" w:firstLine="0"/>
      </w:pPr>
      <w:r>
        <w:rPr>
          <w:w w:val="115"/>
        </w:rPr>
        <w:t>O</w:t>
      </w:r>
      <w:r>
        <w:rPr>
          <w:spacing w:val="-1"/>
          <w:w w:val="115"/>
        </w:rPr>
        <w:t xml:space="preserve"> </w:t>
      </w:r>
      <w:r>
        <w:rPr>
          <w:w w:val="115"/>
        </w:rPr>
        <w:t>fornecedor será convocado para manifestação previamente à sua desclassificação, devendo responder através do “chat” eventuais pedidos de esclarecimentos.</w:t>
      </w:r>
    </w:p>
    <w:p w14:paraId="5529617C" w14:textId="77777777" w:rsidR="00943D34" w:rsidRDefault="00943D34" w:rsidP="00943D34">
      <w:pPr>
        <w:pStyle w:val="PargrafodaLista"/>
        <w:numPr>
          <w:ilvl w:val="2"/>
          <w:numId w:val="37"/>
        </w:numPr>
        <w:tabs>
          <w:tab w:val="left" w:pos="1600"/>
        </w:tabs>
        <w:spacing w:before="13" w:line="244" w:lineRule="auto"/>
        <w:ind w:right="435" w:firstLine="0"/>
      </w:pPr>
      <w:r>
        <w:rPr>
          <w:w w:val="115"/>
        </w:rPr>
        <w:t>Constatada a existência de sanção, o fornecedor será reputado inabilitado, por falta de condição de participação.</w:t>
      </w:r>
    </w:p>
    <w:p w14:paraId="2F8DC2E4" w14:textId="77777777" w:rsidR="00943D34" w:rsidRDefault="00943D34" w:rsidP="00943D34">
      <w:pPr>
        <w:pStyle w:val="PargrafodaLista"/>
        <w:numPr>
          <w:ilvl w:val="1"/>
          <w:numId w:val="37"/>
        </w:numPr>
        <w:tabs>
          <w:tab w:val="left" w:pos="1018"/>
        </w:tabs>
        <w:spacing w:before="11"/>
        <w:ind w:right="426" w:firstLine="0"/>
      </w:pPr>
      <w:r>
        <w:rPr>
          <w:w w:val="110"/>
        </w:rPr>
        <w:t>Caso</w:t>
      </w:r>
      <w:r>
        <w:rPr>
          <w:spacing w:val="80"/>
          <w:w w:val="110"/>
        </w:rPr>
        <w:t xml:space="preserve"> </w:t>
      </w:r>
      <w:r>
        <w:rPr>
          <w:w w:val="110"/>
        </w:rPr>
        <w:t>atendidas</w:t>
      </w:r>
      <w:r>
        <w:rPr>
          <w:spacing w:val="80"/>
          <w:w w:val="110"/>
        </w:rPr>
        <w:t xml:space="preserve"> </w:t>
      </w:r>
      <w:r>
        <w:rPr>
          <w:w w:val="110"/>
        </w:rPr>
        <w:t>as</w:t>
      </w:r>
      <w:r>
        <w:rPr>
          <w:spacing w:val="80"/>
          <w:w w:val="110"/>
        </w:rPr>
        <w:t xml:space="preserve"> </w:t>
      </w:r>
      <w:r>
        <w:rPr>
          <w:w w:val="110"/>
        </w:rPr>
        <w:t>condições</w:t>
      </w:r>
      <w:r>
        <w:rPr>
          <w:spacing w:val="80"/>
          <w:w w:val="110"/>
        </w:rPr>
        <w:t xml:space="preserve"> </w:t>
      </w:r>
      <w:r>
        <w:rPr>
          <w:w w:val="110"/>
        </w:rPr>
        <w:t>de</w:t>
      </w:r>
      <w:r>
        <w:rPr>
          <w:spacing w:val="80"/>
          <w:w w:val="110"/>
        </w:rPr>
        <w:t xml:space="preserve"> </w:t>
      </w:r>
      <w:r>
        <w:rPr>
          <w:w w:val="110"/>
        </w:rPr>
        <w:t>participação,</w:t>
      </w:r>
      <w:r>
        <w:rPr>
          <w:spacing w:val="80"/>
          <w:w w:val="110"/>
        </w:rPr>
        <w:t xml:space="preserve"> </w:t>
      </w:r>
      <w:r>
        <w:rPr>
          <w:w w:val="110"/>
        </w:rPr>
        <w:t>a</w:t>
      </w:r>
      <w:r>
        <w:rPr>
          <w:spacing w:val="80"/>
          <w:w w:val="110"/>
        </w:rPr>
        <w:t xml:space="preserve"> </w:t>
      </w:r>
      <w:r>
        <w:rPr>
          <w:w w:val="110"/>
        </w:rPr>
        <w:t>habilitação dos fornecedores será verificada por meio da plataforma Bolsa de Licitações e Leilões do Brasil – BLL.</w:t>
      </w:r>
    </w:p>
    <w:p w14:paraId="6C7A6D6E" w14:textId="77777777" w:rsidR="00943D34" w:rsidRDefault="00943D34" w:rsidP="00943D34">
      <w:pPr>
        <w:pStyle w:val="PargrafodaLista"/>
        <w:numPr>
          <w:ilvl w:val="2"/>
          <w:numId w:val="37"/>
        </w:numPr>
        <w:tabs>
          <w:tab w:val="left" w:pos="1600"/>
        </w:tabs>
        <w:spacing w:before="22" w:line="242" w:lineRule="auto"/>
        <w:ind w:right="420" w:firstLine="0"/>
      </w:pPr>
      <w:r>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Default="00943D34" w:rsidP="00943D34">
      <w:pPr>
        <w:pStyle w:val="PargrafodaLista"/>
        <w:numPr>
          <w:ilvl w:val="2"/>
          <w:numId w:val="37"/>
        </w:numPr>
        <w:tabs>
          <w:tab w:val="left" w:pos="1600"/>
        </w:tabs>
        <w:spacing w:before="11"/>
        <w:ind w:right="427" w:firstLine="0"/>
      </w:pPr>
      <w:r>
        <w:rPr>
          <w:w w:val="110"/>
        </w:rPr>
        <w:lastRenderedPageBreak/>
        <w:t xml:space="preserve">O descumprimento do subitem acima implicará a inabilitação do fornecedor, exceto se a consulta aos sítios eletrônicos oficiais emissores de certidões lograr êxito em encontrar a(s) certidão(ões) </w:t>
      </w:r>
      <w:r>
        <w:rPr>
          <w:spacing w:val="-2"/>
          <w:w w:val="110"/>
        </w:rPr>
        <w:t>válida(s).</w:t>
      </w:r>
    </w:p>
    <w:p w14:paraId="36D81D49" w14:textId="77777777" w:rsidR="00943D34" w:rsidRDefault="00943D34" w:rsidP="00943D34">
      <w:pPr>
        <w:pStyle w:val="PargrafodaLista"/>
        <w:numPr>
          <w:ilvl w:val="1"/>
          <w:numId w:val="37"/>
        </w:numPr>
        <w:tabs>
          <w:tab w:val="left" w:pos="989"/>
        </w:tabs>
        <w:spacing w:before="20"/>
        <w:ind w:right="416"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BE83E4E" w14:textId="77777777" w:rsidR="00943D34" w:rsidRDefault="00943D34" w:rsidP="00943D34">
      <w:pPr>
        <w:pStyle w:val="PargrafodaLista"/>
        <w:numPr>
          <w:ilvl w:val="1"/>
          <w:numId w:val="37"/>
        </w:numPr>
        <w:tabs>
          <w:tab w:val="left" w:pos="989"/>
        </w:tabs>
        <w:spacing w:before="22" w:line="242" w:lineRule="auto"/>
        <w:ind w:right="421" w:firstLine="0"/>
      </w:pPr>
      <w:r>
        <w:rPr>
          <w:w w:val="110"/>
        </w:rPr>
        <w:t>Somente haverá a necessidade de comprovação do preenchimento de requisitos mediante apresentação dos documentos originais “não digitais”</w:t>
      </w:r>
      <w:r>
        <w:rPr>
          <w:spacing w:val="12"/>
          <w:w w:val="110"/>
        </w:rPr>
        <w:t xml:space="preserve">  </w:t>
      </w:r>
      <w:r>
        <w:rPr>
          <w:w w:val="110"/>
        </w:rPr>
        <w:t>quando</w:t>
      </w:r>
      <w:r>
        <w:rPr>
          <w:spacing w:val="32"/>
          <w:w w:val="110"/>
        </w:rPr>
        <w:t xml:space="preserve">  </w:t>
      </w:r>
      <w:r>
        <w:rPr>
          <w:w w:val="110"/>
        </w:rPr>
        <w:t>houver</w:t>
      </w:r>
      <w:r>
        <w:rPr>
          <w:spacing w:val="32"/>
          <w:w w:val="110"/>
        </w:rPr>
        <w:t xml:space="preserve">  </w:t>
      </w:r>
      <w:r>
        <w:rPr>
          <w:w w:val="110"/>
        </w:rPr>
        <w:t>dúvida</w:t>
      </w:r>
      <w:r>
        <w:rPr>
          <w:spacing w:val="31"/>
          <w:w w:val="110"/>
        </w:rPr>
        <w:t xml:space="preserve">  </w:t>
      </w:r>
      <w:r>
        <w:rPr>
          <w:w w:val="110"/>
        </w:rPr>
        <w:t>em</w:t>
      </w:r>
      <w:r>
        <w:rPr>
          <w:spacing w:val="32"/>
          <w:w w:val="110"/>
        </w:rPr>
        <w:t xml:space="preserve">  </w:t>
      </w:r>
      <w:r>
        <w:rPr>
          <w:w w:val="110"/>
        </w:rPr>
        <w:t>relação</w:t>
      </w:r>
      <w:r>
        <w:rPr>
          <w:spacing w:val="31"/>
          <w:w w:val="110"/>
        </w:rPr>
        <w:t xml:space="preserve">  </w:t>
      </w:r>
      <w:r>
        <w:rPr>
          <w:w w:val="110"/>
        </w:rPr>
        <w:t>à</w:t>
      </w:r>
      <w:r>
        <w:rPr>
          <w:spacing w:val="31"/>
          <w:w w:val="110"/>
        </w:rPr>
        <w:t xml:space="preserve">  </w:t>
      </w:r>
      <w:r>
        <w:rPr>
          <w:w w:val="110"/>
        </w:rPr>
        <w:t>integridade</w:t>
      </w:r>
      <w:r>
        <w:rPr>
          <w:spacing w:val="32"/>
          <w:w w:val="110"/>
        </w:rPr>
        <w:t xml:space="preserve">  </w:t>
      </w:r>
      <w:r>
        <w:rPr>
          <w:w w:val="110"/>
        </w:rPr>
        <w:t>do</w:t>
      </w:r>
      <w:r>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Pr>
          <w:w w:val="110"/>
          <w:lang w:val="pt-BR"/>
        </w:rPr>
        <w:t xml:space="preserve"> </w:t>
      </w:r>
      <w:r>
        <w:rPr>
          <w:w w:val="110"/>
        </w:rPr>
        <w:t>documento</w:t>
      </w:r>
      <w:r>
        <w:rPr>
          <w:spacing w:val="30"/>
          <w:w w:val="110"/>
        </w:rPr>
        <w:t xml:space="preserve"> </w:t>
      </w:r>
      <w:r>
        <w:rPr>
          <w:spacing w:val="-2"/>
          <w:w w:val="110"/>
        </w:rPr>
        <w:t>digital.</w:t>
      </w:r>
    </w:p>
    <w:p w14:paraId="37AB066F" w14:textId="77777777" w:rsidR="00943D34" w:rsidRDefault="00943D34" w:rsidP="00943D34">
      <w:pPr>
        <w:pStyle w:val="PargrafodaLista"/>
        <w:numPr>
          <w:ilvl w:val="1"/>
          <w:numId w:val="43"/>
        </w:numPr>
        <w:tabs>
          <w:tab w:val="left" w:pos="991"/>
        </w:tabs>
        <w:spacing w:before="11"/>
        <w:ind w:right="431" w:firstLine="0"/>
      </w:pPr>
      <w:r>
        <w:rPr>
          <w:w w:val="115"/>
        </w:rPr>
        <w:t>Havendo necessidade de analisar minuciosamente os documentos exigidos, a sessão será suspensa, sendo informada a nova data e horário para a sua continuidade.</w:t>
      </w:r>
    </w:p>
    <w:p w14:paraId="3722B0D5" w14:textId="77777777" w:rsidR="00943D34" w:rsidRDefault="00943D34" w:rsidP="00943D34">
      <w:pPr>
        <w:pStyle w:val="PargrafodaLista"/>
        <w:numPr>
          <w:ilvl w:val="1"/>
          <w:numId w:val="43"/>
        </w:numPr>
        <w:tabs>
          <w:tab w:val="left" w:pos="991"/>
        </w:tabs>
        <w:spacing w:before="24"/>
        <w:ind w:right="418" w:firstLine="0"/>
      </w:pPr>
      <w:r>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Default="00943D34" w:rsidP="00943D34">
      <w:pPr>
        <w:pStyle w:val="PargrafodaLista"/>
        <w:numPr>
          <w:ilvl w:val="2"/>
          <w:numId w:val="43"/>
        </w:numPr>
        <w:tabs>
          <w:tab w:val="left" w:pos="1600"/>
        </w:tabs>
        <w:spacing w:before="20"/>
        <w:ind w:right="420" w:firstLine="0"/>
      </w:pPr>
      <w:r>
        <w:rPr>
          <w:w w:val="110"/>
        </w:rPr>
        <w:t>Na hipótese de</w:t>
      </w:r>
      <w:r>
        <w:rPr>
          <w:spacing w:val="40"/>
          <w:w w:val="110"/>
        </w:rPr>
        <w:t xml:space="preserve"> </w:t>
      </w:r>
      <w:r>
        <w:rPr>
          <w:w w:val="110"/>
        </w:rPr>
        <w:t>o</w:t>
      </w:r>
      <w:r>
        <w:rPr>
          <w:spacing w:val="40"/>
          <w:w w:val="110"/>
        </w:rPr>
        <w:t xml:space="preserve"> </w:t>
      </w:r>
      <w:r>
        <w:rPr>
          <w:w w:val="110"/>
        </w:rPr>
        <w:t>fornecedor não atender às exigências para a</w:t>
      </w:r>
      <w:r>
        <w:rPr>
          <w:spacing w:val="-1"/>
          <w:w w:val="110"/>
        </w:rPr>
        <w:t xml:space="preserve"> </w:t>
      </w:r>
      <w:r>
        <w:rPr>
          <w:w w:val="110"/>
        </w:rPr>
        <w:t>habilitação,</w:t>
      </w:r>
      <w:r>
        <w:rPr>
          <w:spacing w:val="40"/>
          <w:w w:val="110"/>
        </w:rPr>
        <w:t xml:space="preserve"> </w:t>
      </w:r>
      <w:r>
        <w:rPr>
          <w:w w:val="110"/>
        </w:rPr>
        <w:t>o</w:t>
      </w:r>
      <w:r>
        <w:rPr>
          <w:spacing w:val="-1"/>
          <w:w w:val="110"/>
        </w:rPr>
        <w:t xml:space="preserve"> </w:t>
      </w:r>
      <w:r>
        <w:rPr>
          <w:w w:val="110"/>
        </w:rPr>
        <w:t>órgão</w:t>
      </w:r>
      <w:r>
        <w:rPr>
          <w:spacing w:val="-1"/>
          <w:w w:val="110"/>
        </w:rPr>
        <w:t xml:space="preserve"> </w:t>
      </w:r>
      <w:r>
        <w:rPr>
          <w:w w:val="110"/>
        </w:rPr>
        <w:t>ou</w:t>
      </w:r>
      <w:r>
        <w:rPr>
          <w:spacing w:val="-1"/>
          <w:w w:val="110"/>
        </w:rPr>
        <w:t xml:space="preserve"> </w:t>
      </w:r>
      <w:r>
        <w:rPr>
          <w:w w:val="110"/>
        </w:rPr>
        <w:t>entidade examinará</w:t>
      </w:r>
      <w:r>
        <w:rPr>
          <w:spacing w:val="-1"/>
          <w:w w:val="110"/>
        </w:rPr>
        <w:t xml:space="preserve"> </w:t>
      </w:r>
      <w:r>
        <w:rPr>
          <w:w w:val="110"/>
        </w:rPr>
        <w:t>a</w:t>
      </w:r>
      <w:r>
        <w:rPr>
          <w:spacing w:val="-1"/>
          <w:w w:val="110"/>
        </w:rPr>
        <w:t xml:space="preserve"> </w:t>
      </w:r>
      <w:r>
        <w:rPr>
          <w:w w:val="110"/>
        </w:rPr>
        <w:t>proposta</w:t>
      </w:r>
      <w:r>
        <w:rPr>
          <w:spacing w:val="-1"/>
          <w:w w:val="110"/>
        </w:rPr>
        <w:t xml:space="preserve"> </w:t>
      </w:r>
      <w:r>
        <w:rPr>
          <w:w w:val="110"/>
        </w:rPr>
        <w:t>subsequente</w:t>
      </w:r>
      <w:r>
        <w:rPr>
          <w:spacing w:val="-1"/>
          <w:w w:val="110"/>
        </w:rPr>
        <w:t xml:space="preserve"> </w:t>
      </w:r>
      <w:r>
        <w:rPr>
          <w:w w:val="110"/>
        </w:rPr>
        <w:t>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w:t>
      </w:r>
      <w:r>
        <w:rPr>
          <w:spacing w:val="40"/>
          <w:w w:val="110"/>
        </w:rPr>
        <w:t xml:space="preserve"> </w:t>
      </w:r>
      <w:r>
        <w:rPr>
          <w:w w:val="110"/>
        </w:rPr>
        <w:t>classificação,</w:t>
      </w:r>
      <w:r>
        <w:rPr>
          <w:spacing w:val="40"/>
          <w:w w:val="110"/>
        </w:rPr>
        <w:t xml:space="preserve"> </w:t>
      </w:r>
      <w:r>
        <w:rPr>
          <w:w w:val="110"/>
        </w:rPr>
        <w:t>até</w:t>
      </w:r>
      <w:r>
        <w:rPr>
          <w:spacing w:val="40"/>
          <w:w w:val="110"/>
        </w:rPr>
        <w:t xml:space="preserve"> </w:t>
      </w:r>
      <w:r>
        <w:rPr>
          <w:w w:val="110"/>
        </w:rPr>
        <w:t>a</w:t>
      </w:r>
      <w:r>
        <w:rPr>
          <w:spacing w:val="40"/>
          <w:w w:val="110"/>
        </w:rPr>
        <w:t xml:space="preserve"> </w:t>
      </w:r>
      <w:r>
        <w:rPr>
          <w:w w:val="110"/>
        </w:rPr>
        <w:t>apuração</w:t>
      </w:r>
      <w:r>
        <w:rPr>
          <w:spacing w:val="40"/>
          <w:w w:val="110"/>
        </w:rPr>
        <w:t xml:space="preserve"> </w:t>
      </w:r>
      <w:r>
        <w:rPr>
          <w:w w:val="110"/>
        </w:rPr>
        <w:t>de uma</w:t>
      </w:r>
      <w:r>
        <w:rPr>
          <w:spacing w:val="40"/>
          <w:w w:val="110"/>
        </w:rPr>
        <w:t xml:space="preserve"> </w:t>
      </w:r>
      <w:r>
        <w:rPr>
          <w:w w:val="110"/>
        </w:rPr>
        <w:t>proposta</w:t>
      </w:r>
      <w:r>
        <w:rPr>
          <w:spacing w:val="40"/>
          <w:w w:val="110"/>
        </w:rPr>
        <w:t xml:space="preserve"> </w:t>
      </w:r>
      <w:r>
        <w:rPr>
          <w:w w:val="110"/>
        </w:rPr>
        <w:t>que</w:t>
      </w:r>
      <w:r>
        <w:rPr>
          <w:spacing w:val="40"/>
          <w:w w:val="110"/>
        </w:rPr>
        <w:t xml:space="preserve"> </w:t>
      </w:r>
      <w:r>
        <w:rPr>
          <w:w w:val="110"/>
        </w:rPr>
        <w:t>atenda às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e</w:t>
      </w:r>
      <w:r>
        <w:rPr>
          <w:spacing w:val="40"/>
          <w:w w:val="110"/>
        </w:rPr>
        <w:t xml:space="preserve"> </w:t>
      </w:r>
      <w:r>
        <w:rPr>
          <w:w w:val="110"/>
        </w:rPr>
        <w:t>as</w:t>
      </w:r>
      <w:r>
        <w:rPr>
          <w:spacing w:val="40"/>
          <w:w w:val="110"/>
        </w:rPr>
        <w:t xml:space="preserve"> </w:t>
      </w:r>
      <w:r>
        <w:rPr>
          <w:w w:val="110"/>
        </w:rPr>
        <w:t>condições de habilitação.</w:t>
      </w:r>
    </w:p>
    <w:p w14:paraId="557DFA1E" w14:textId="77777777" w:rsidR="00943D34" w:rsidRDefault="00943D34" w:rsidP="00943D34">
      <w:pPr>
        <w:pStyle w:val="PargrafodaLista"/>
        <w:numPr>
          <w:ilvl w:val="1"/>
          <w:numId w:val="43"/>
        </w:numPr>
        <w:tabs>
          <w:tab w:val="left" w:pos="816"/>
        </w:tabs>
        <w:spacing w:before="22"/>
        <w:ind w:right="425" w:firstLine="0"/>
      </w:pPr>
      <w:r>
        <w:rPr>
          <w:w w:val="110"/>
        </w:rPr>
        <w:t>Constatado o atendimento às exigências de habilitação, o fornecedor será habilitado.</w:t>
      </w:r>
    </w:p>
    <w:p w14:paraId="5CF14077" w14:textId="77777777" w:rsidR="00943D34" w:rsidRDefault="00943D34" w:rsidP="00943D34">
      <w:pPr>
        <w:pStyle w:val="Ttulo1"/>
        <w:numPr>
          <w:ilvl w:val="1"/>
          <w:numId w:val="43"/>
        </w:numPr>
        <w:tabs>
          <w:tab w:val="left" w:pos="1602"/>
        </w:tabs>
        <w:spacing w:before="17"/>
        <w:ind w:left="1602" w:hanging="1295"/>
        <w:jc w:val="both"/>
      </w:pPr>
      <w:r>
        <w:t>OUTRAS</w:t>
      </w:r>
      <w:r>
        <w:rPr>
          <w:spacing w:val="-8"/>
        </w:rPr>
        <w:t xml:space="preserve"> </w:t>
      </w:r>
      <w:r>
        <w:rPr>
          <w:spacing w:val="-2"/>
        </w:rPr>
        <w:t>COMPROVAÇÕES</w:t>
      </w:r>
    </w:p>
    <w:p w14:paraId="2E4300D4" w14:textId="77777777" w:rsidR="00943D34" w:rsidRDefault="00943D34" w:rsidP="00943D34">
      <w:pPr>
        <w:pStyle w:val="PargrafodaLista"/>
        <w:numPr>
          <w:ilvl w:val="1"/>
          <w:numId w:val="43"/>
        </w:numPr>
        <w:tabs>
          <w:tab w:val="left" w:pos="1601"/>
        </w:tabs>
        <w:spacing w:before="28"/>
        <w:ind w:right="427" w:firstLine="21"/>
      </w:pPr>
      <w:r>
        <w:t>Declaração de pleno atendimento aos requisitos de habilitação (ANEXO III).</w:t>
      </w:r>
    </w:p>
    <w:p w14:paraId="5B83988F" w14:textId="77777777" w:rsidR="00943D34" w:rsidRDefault="00943D34" w:rsidP="00943D34">
      <w:pPr>
        <w:pStyle w:val="PargrafodaLista"/>
        <w:numPr>
          <w:ilvl w:val="1"/>
          <w:numId w:val="43"/>
        </w:numPr>
        <w:tabs>
          <w:tab w:val="left" w:pos="1601"/>
        </w:tabs>
        <w:spacing w:before="22"/>
        <w:ind w:right="424" w:firstLine="21"/>
      </w:pPr>
      <w:r>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Default="00943D34" w:rsidP="00943D34">
      <w:pPr>
        <w:pStyle w:val="PargrafodaLista"/>
        <w:numPr>
          <w:ilvl w:val="1"/>
          <w:numId w:val="43"/>
        </w:numPr>
        <w:tabs>
          <w:tab w:val="left" w:pos="1601"/>
        </w:tabs>
        <w:spacing w:before="23"/>
        <w:ind w:right="424" w:firstLine="21"/>
      </w:pPr>
      <w:r>
        <w:t>Declaração de que inexiste qualquer fato impeditivo à sua participação</w:t>
      </w:r>
      <w:r>
        <w:rPr>
          <w:spacing w:val="40"/>
        </w:rPr>
        <w:t xml:space="preserve"> </w:t>
      </w:r>
      <w:r>
        <w:t>na</w:t>
      </w:r>
      <w:r>
        <w:rPr>
          <w:spacing w:val="40"/>
        </w:rPr>
        <w:t xml:space="preserve"> </w:t>
      </w:r>
      <w:r>
        <w:t>licitação,</w:t>
      </w:r>
      <w:r>
        <w:rPr>
          <w:spacing w:val="40"/>
        </w:rPr>
        <w:t xml:space="preserve"> </w:t>
      </w:r>
      <w:r>
        <w:t>que</w:t>
      </w:r>
      <w:r>
        <w:rPr>
          <w:spacing w:val="40"/>
        </w:rPr>
        <w:t xml:space="preserve"> </w:t>
      </w:r>
      <w:r>
        <w:t>não</w:t>
      </w:r>
      <w:r>
        <w:rPr>
          <w:spacing w:val="40"/>
        </w:rPr>
        <w:t xml:space="preserve"> </w:t>
      </w:r>
      <w:r>
        <w:t>foi</w:t>
      </w:r>
      <w:r>
        <w:rPr>
          <w:spacing w:val="40"/>
        </w:rPr>
        <w:t xml:space="preserve"> </w:t>
      </w:r>
      <w:r>
        <w:t>declarada</w:t>
      </w:r>
      <w:r>
        <w:rPr>
          <w:spacing w:val="40"/>
        </w:rPr>
        <w:t xml:space="preserve"> </w:t>
      </w:r>
      <w:r>
        <w:t>inidônea</w:t>
      </w:r>
      <w:r>
        <w:rPr>
          <w:spacing w:val="40"/>
        </w:rPr>
        <w:t xml:space="preserve"> </w:t>
      </w:r>
      <w:r>
        <w:t>e</w:t>
      </w:r>
      <w:r>
        <w:rPr>
          <w:spacing w:val="40"/>
        </w:rPr>
        <w:t xml:space="preserve"> </w:t>
      </w:r>
      <w:r>
        <w:t>não</w:t>
      </w:r>
      <w:r>
        <w:rPr>
          <w:spacing w:val="40"/>
        </w:rPr>
        <w:t xml:space="preserve"> </w:t>
      </w:r>
      <w:r>
        <w:t>está impedida de contratar com o Poder Público, ou suspensa de contratar com a Administração, e que se compromete a comunicar ocorrência de fatos supervenientes (ANEXO III);</w:t>
      </w:r>
    </w:p>
    <w:p w14:paraId="79BE3701" w14:textId="77777777" w:rsidR="00943D34" w:rsidRDefault="00943D34" w:rsidP="00943D34">
      <w:pPr>
        <w:pStyle w:val="PargrafodaLista"/>
        <w:numPr>
          <w:ilvl w:val="1"/>
          <w:numId w:val="43"/>
        </w:numPr>
        <w:tabs>
          <w:tab w:val="left" w:pos="1601"/>
        </w:tabs>
        <w:spacing w:before="22"/>
        <w:ind w:right="426" w:firstLine="21"/>
      </w:pPr>
      <w:r>
        <w:t>Declaração que não emprega menor de 18 (dezoito) anos em trabalho noturno, perigoso ou insalubre e não emprega menor de 16 (dezesseis) anos (ANEXO III).</w:t>
      </w:r>
    </w:p>
    <w:p w14:paraId="11511CD9" w14:textId="77777777" w:rsidR="00943D34" w:rsidRDefault="00943D34" w:rsidP="00943D34">
      <w:pPr>
        <w:pStyle w:val="Corpodetexto"/>
        <w:spacing w:before="154"/>
      </w:pPr>
    </w:p>
    <w:p w14:paraId="6FCC717E" w14:textId="77777777" w:rsidR="00943D34" w:rsidRDefault="00943D34" w:rsidP="00943D34">
      <w:pPr>
        <w:pStyle w:val="Ttulo1"/>
        <w:numPr>
          <w:ilvl w:val="0"/>
          <w:numId w:val="37"/>
        </w:numPr>
        <w:tabs>
          <w:tab w:val="left" w:pos="602"/>
        </w:tabs>
        <w:ind w:left="602" w:hanging="317"/>
        <w:jc w:val="both"/>
      </w:pPr>
      <w:r>
        <w:rPr>
          <w:spacing w:val="-2"/>
          <w:w w:val="115"/>
        </w:rPr>
        <w:t>CONTRATAÇÃO</w:t>
      </w:r>
    </w:p>
    <w:p w14:paraId="112AE59D" w14:textId="77777777" w:rsidR="00943D34" w:rsidRDefault="00943D34" w:rsidP="00943D34">
      <w:pPr>
        <w:pStyle w:val="PargrafodaLista"/>
        <w:numPr>
          <w:ilvl w:val="1"/>
          <w:numId w:val="37"/>
        </w:numPr>
        <w:tabs>
          <w:tab w:val="left" w:pos="882"/>
        </w:tabs>
        <w:spacing w:before="23"/>
        <w:ind w:right="418" w:firstLine="0"/>
      </w:pPr>
      <w:r>
        <w:rPr>
          <w:w w:val="110"/>
        </w:rPr>
        <w:t>Após a homologação e adjudicação, caso se conclua pela contratação, será firmado Termo de Contrato ou emitido instrumento equivalente,</w:t>
      </w:r>
      <w:r>
        <w:rPr>
          <w:spacing w:val="40"/>
          <w:w w:val="110"/>
        </w:rPr>
        <w:t xml:space="preserve"> </w:t>
      </w:r>
      <w:r>
        <w:rPr>
          <w:w w:val="110"/>
        </w:rPr>
        <w:t>como</w:t>
      </w:r>
      <w:r>
        <w:rPr>
          <w:spacing w:val="40"/>
          <w:w w:val="110"/>
        </w:rPr>
        <w:t xml:space="preserve"> </w:t>
      </w:r>
      <w:r>
        <w:rPr>
          <w:w w:val="110"/>
        </w:rPr>
        <w:t>Ordem de Fornecimento ou Nota de Empenho.</w:t>
      </w:r>
    </w:p>
    <w:p w14:paraId="35B76ECF" w14:textId="77777777" w:rsidR="00943D34" w:rsidRDefault="00943D34" w:rsidP="00943D34">
      <w:pPr>
        <w:pStyle w:val="PargrafodaLista"/>
        <w:numPr>
          <w:ilvl w:val="1"/>
          <w:numId w:val="37"/>
        </w:numPr>
        <w:tabs>
          <w:tab w:val="left" w:pos="882"/>
        </w:tabs>
        <w:spacing w:before="19" w:line="244" w:lineRule="auto"/>
        <w:ind w:right="422" w:firstLine="0"/>
      </w:pPr>
      <w:r>
        <w:rPr>
          <w:w w:val="115"/>
        </w:rPr>
        <w:t>O Aceite da Ordem de Fornecimento, ou do instrumento equivalente, emitida à empresa adjudicada, implica no reconhecimento de que:</w:t>
      </w:r>
    </w:p>
    <w:p w14:paraId="5922CC92" w14:textId="77777777" w:rsidR="00943D34" w:rsidRDefault="00943D34" w:rsidP="00943D34">
      <w:pPr>
        <w:pStyle w:val="PargrafodaLista"/>
        <w:numPr>
          <w:ilvl w:val="2"/>
          <w:numId w:val="37"/>
        </w:numPr>
        <w:tabs>
          <w:tab w:val="left" w:pos="1600"/>
        </w:tabs>
        <w:spacing w:before="8" w:line="242" w:lineRule="auto"/>
        <w:ind w:right="416" w:firstLine="0"/>
      </w:pPr>
      <w:r>
        <w:rPr>
          <w:w w:val="110"/>
        </w:rPr>
        <w:t>referido documento está substituindo o contrato, aplicando- se</w:t>
      </w:r>
      <w:r>
        <w:rPr>
          <w:spacing w:val="40"/>
          <w:w w:val="110"/>
        </w:rPr>
        <w:t xml:space="preserve"> </w:t>
      </w:r>
      <w:r>
        <w:rPr>
          <w:w w:val="110"/>
        </w:rPr>
        <w:t>à</w:t>
      </w:r>
      <w:r>
        <w:rPr>
          <w:spacing w:val="40"/>
          <w:w w:val="110"/>
        </w:rPr>
        <w:t xml:space="preserve"> </w:t>
      </w:r>
      <w:r>
        <w:rPr>
          <w:w w:val="110"/>
        </w:rPr>
        <w:t>relação</w:t>
      </w:r>
      <w:r>
        <w:rPr>
          <w:spacing w:val="80"/>
          <w:w w:val="150"/>
        </w:rPr>
        <w:t xml:space="preserve"> </w:t>
      </w:r>
      <w:r>
        <w:rPr>
          <w:w w:val="110"/>
        </w:rPr>
        <w:t>de</w:t>
      </w:r>
      <w:r>
        <w:rPr>
          <w:spacing w:val="80"/>
          <w:w w:val="110"/>
        </w:rPr>
        <w:t xml:space="preserve"> </w:t>
      </w:r>
      <w:r>
        <w:rPr>
          <w:w w:val="110"/>
        </w:rPr>
        <w:t>negócios</w:t>
      </w:r>
      <w:r>
        <w:rPr>
          <w:spacing w:val="80"/>
          <w:w w:val="110"/>
        </w:rPr>
        <w:t xml:space="preserve"> </w:t>
      </w:r>
      <w:r>
        <w:rPr>
          <w:w w:val="110"/>
        </w:rPr>
        <w:t>ali</w:t>
      </w:r>
      <w:r>
        <w:rPr>
          <w:spacing w:val="80"/>
          <w:w w:val="110"/>
        </w:rPr>
        <w:t xml:space="preserve"> </w:t>
      </w:r>
      <w:r>
        <w:rPr>
          <w:w w:val="110"/>
        </w:rPr>
        <w:t>estabelecida</w:t>
      </w:r>
      <w:r>
        <w:rPr>
          <w:spacing w:val="80"/>
          <w:w w:val="110"/>
        </w:rPr>
        <w:t xml:space="preserve"> </w:t>
      </w:r>
      <w:r>
        <w:rPr>
          <w:w w:val="110"/>
        </w:rPr>
        <w:t>as</w:t>
      </w:r>
      <w:r>
        <w:rPr>
          <w:spacing w:val="80"/>
          <w:w w:val="110"/>
        </w:rPr>
        <w:t xml:space="preserve"> </w:t>
      </w:r>
      <w:r>
        <w:rPr>
          <w:w w:val="110"/>
        </w:rPr>
        <w:t>disposições</w:t>
      </w:r>
      <w:r>
        <w:rPr>
          <w:spacing w:val="80"/>
          <w:w w:val="110"/>
        </w:rPr>
        <w:t xml:space="preserve"> </w:t>
      </w:r>
      <w:r>
        <w:rPr>
          <w:w w:val="110"/>
        </w:rPr>
        <w:t>da</w:t>
      </w:r>
      <w:r>
        <w:rPr>
          <w:spacing w:val="80"/>
          <w:w w:val="110"/>
        </w:rPr>
        <w:t xml:space="preserve"> </w:t>
      </w:r>
      <w:r>
        <w:rPr>
          <w:w w:val="110"/>
        </w:rPr>
        <w:t>Lei n.º 14.133, de 2021;</w:t>
      </w:r>
    </w:p>
    <w:p w14:paraId="270EE0EC" w14:textId="77777777" w:rsidR="00943D34" w:rsidRDefault="00943D34" w:rsidP="00943D34">
      <w:pPr>
        <w:pStyle w:val="PargrafodaLista"/>
        <w:numPr>
          <w:ilvl w:val="2"/>
          <w:numId w:val="37"/>
        </w:numPr>
        <w:tabs>
          <w:tab w:val="left" w:pos="1600"/>
        </w:tabs>
        <w:spacing w:before="14"/>
        <w:ind w:right="435" w:firstLine="0"/>
      </w:pPr>
      <w:r>
        <w:rPr>
          <w:w w:val="115"/>
        </w:rPr>
        <w:t>a contratada se vincula à sua proposta e às previsões contidas no Aviso de Contratação Direta e seus anexos;</w:t>
      </w:r>
    </w:p>
    <w:p w14:paraId="00D77616" w14:textId="77777777" w:rsidR="00943D34" w:rsidRDefault="00943D34" w:rsidP="00943D34">
      <w:pPr>
        <w:pStyle w:val="PargrafodaLista"/>
        <w:numPr>
          <w:ilvl w:val="2"/>
          <w:numId w:val="37"/>
        </w:numPr>
        <w:tabs>
          <w:tab w:val="left" w:pos="1600"/>
        </w:tabs>
        <w:spacing w:before="15" w:line="244" w:lineRule="auto"/>
        <w:ind w:right="421" w:firstLine="0"/>
      </w:pPr>
      <w:r>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Default="00943D34" w:rsidP="00943D34">
      <w:pPr>
        <w:pStyle w:val="Corpodetexto"/>
        <w:spacing w:line="222" w:lineRule="exact"/>
      </w:pPr>
      <w:r>
        <w:rPr>
          <w:w w:val="115"/>
        </w:rPr>
        <w:t>139</w:t>
      </w:r>
      <w:r>
        <w:rPr>
          <w:spacing w:val="-6"/>
          <w:w w:val="115"/>
        </w:rPr>
        <w:t xml:space="preserve"> </w:t>
      </w:r>
      <w:r>
        <w:rPr>
          <w:w w:val="115"/>
        </w:rPr>
        <w:t>da</w:t>
      </w:r>
      <w:r>
        <w:rPr>
          <w:spacing w:val="-5"/>
          <w:w w:val="115"/>
        </w:rPr>
        <w:t xml:space="preserve"> </w:t>
      </w:r>
      <w:r>
        <w:rPr>
          <w:w w:val="115"/>
        </w:rPr>
        <w:t>mesma</w:t>
      </w:r>
      <w:r>
        <w:rPr>
          <w:spacing w:val="-6"/>
          <w:w w:val="115"/>
        </w:rPr>
        <w:t xml:space="preserve"> </w:t>
      </w:r>
      <w:r>
        <w:rPr>
          <w:spacing w:val="-4"/>
          <w:w w:val="115"/>
        </w:rPr>
        <w:t>Lei.</w:t>
      </w:r>
    </w:p>
    <w:p w14:paraId="12BC312B" w14:textId="77777777" w:rsidR="00943D34" w:rsidRDefault="00943D34" w:rsidP="00943D34">
      <w:pPr>
        <w:pStyle w:val="PargrafodaLista"/>
        <w:numPr>
          <w:ilvl w:val="1"/>
          <w:numId w:val="37"/>
        </w:numPr>
        <w:tabs>
          <w:tab w:val="left" w:pos="1018"/>
        </w:tabs>
        <w:spacing w:before="16"/>
        <w:ind w:right="421" w:firstLine="0"/>
      </w:pPr>
      <w:r>
        <w:rPr>
          <w:w w:val="115"/>
        </w:rPr>
        <w:t>O prazo de vigência da contratação é de 12 (doze) meses, prorrogável conforme previsão nos anexos a este Aviso de Contratação Direta.</w:t>
      </w:r>
    </w:p>
    <w:p w14:paraId="58B70A4C" w14:textId="77777777" w:rsidR="00943D34" w:rsidRDefault="00943D34" w:rsidP="00943D34">
      <w:pPr>
        <w:pStyle w:val="PargrafodaLista"/>
        <w:numPr>
          <w:ilvl w:val="1"/>
          <w:numId w:val="37"/>
        </w:numPr>
        <w:tabs>
          <w:tab w:val="left" w:pos="1018"/>
        </w:tabs>
        <w:spacing w:before="19" w:line="244" w:lineRule="auto"/>
        <w:ind w:right="421" w:firstLine="0"/>
      </w:pPr>
      <w:r>
        <w:rPr>
          <w:w w:val="115"/>
        </w:rPr>
        <w:lastRenderedPageBreak/>
        <w:t>As condições de habilitação e contratação consignadas neste aviso</w:t>
      </w:r>
      <w:r>
        <w:rPr>
          <w:spacing w:val="28"/>
          <w:w w:val="115"/>
        </w:rPr>
        <w:t xml:space="preserve"> </w:t>
      </w:r>
      <w:r>
        <w:rPr>
          <w:w w:val="115"/>
        </w:rPr>
        <w:t>deverão</w:t>
      </w:r>
      <w:r>
        <w:rPr>
          <w:spacing w:val="40"/>
          <w:w w:val="115"/>
        </w:rPr>
        <w:t xml:space="preserve"> </w:t>
      </w:r>
      <w:r>
        <w:rPr>
          <w:w w:val="115"/>
        </w:rPr>
        <w:t>ser</w:t>
      </w:r>
      <w:r>
        <w:rPr>
          <w:spacing w:val="40"/>
          <w:w w:val="115"/>
        </w:rPr>
        <w:t xml:space="preserve"> </w:t>
      </w:r>
      <w:r>
        <w:rPr>
          <w:w w:val="115"/>
        </w:rPr>
        <w:t>mantidas</w:t>
      </w:r>
      <w:r>
        <w:rPr>
          <w:spacing w:val="40"/>
          <w:w w:val="115"/>
        </w:rPr>
        <w:t xml:space="preserve"> </w:t>
      </w:r>
      <w:r>
        <w:rPr>
          <w:w w:val="115"/>
        </w:rPr>
        <w:t>pelo</w:t>
      </w:r>
      <w:r>
        <w:rPr>
          <w:spacing w:val="40"/>
          <w:w w:val="115"/>
        </w:rPr>
        <w:t xml:space="preserve"> </w:t>
      </w:r>
      <w:r>
        <w:rPr>
          <w:w w:val="115"/>
        </w:rPr>
        <w:t>fornecedor</w:t>
      </w:r>
      <w:r>
        <w:rPr>
          <w:spacing w:val="40"/>
          <w:w w:val="115"/>
        </w:rPr>
        <w:t xml:space="preserve"> </w:t>
      </w:r>
      <w:r>
        <w:rPr>
          <w:w w:val="115"/>
        </w:rPr>
        <w:t>durante</w:t>
      </w:r>
      <w:r>
        <w:rPr>
          <w:spacing w:val="40"/>
          <w:w w:val="115"/>
        </w:rPr>
        <w:t xml:space="preserve"> </w:t>
      </w:r>
      <w:r>
        <w:rPr>
          <w:w w:val="115"/>
        </w:rPr>
        <w:t>a</w:t>
      </w:r>
      <w:r>
        <w:rPr>
          <w:spacing w:val="39"/>
          <w:w w:val="115"/>
        </w:rPr>
        <w:t xml:space="preserve"> </w:t>
      </w:r>
      <w:r>
        <w:rPr>
          <w:w w:val="115"/>
        </w:rPr>
        <w:t>vigência</w:t>
      </w:r>
      <w:r>
        <w:rPr>
          <w:spacing w:val="39"/>
          <w:w w:val="115"/>
        </w:rPr>
        <w:t xml:space="preserve"> </w:t>
      </w:r>
      <w:r>
        <w:rPr>
          <w:w w:val="115"/>
        </w:rPr>
        <w:t>do</w:t>
      </w:r>
    </w:p>
    <w:p w14:paraId="0112F0FC" w14:textId="77777777" w:rsidR="00943D34" w:rsidRDefault="00943D34" w:rsidP="00943D34">
      <w:pPr>
        <w:pStyle w:val="Corpodetexto"/>
        <w:spacing w:before="132"/>
      </w:pPr>
      <w:r>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contrato</w:t>
      </w:r>
      <w:r>
        <w:rPr>
          <w:spacing w:val="-12"/>
          <w:w w:val="115"/>
        </w:rPr>
        <w:t xml:space="preserve"> </w:t>
      </w:r>
      <w:r>
        <w:rPr>
          <w:w w:val="115"/>
        </w:rPr>
        <w:t>ou</w:t>
      </w:r>
      <w:r>
        <w:rPr>
          <w:spacing w:val="-11"/>
          <w:w w:val="115"/>
        </w:rPr>
        <w:t xml:space="preserve"> </w:t>
      </w:r>
      <w:r>
        <w:rPr>
          <w:w w:val="115"/>
        </w:rPr>
        <w:t>instrumento</w:t>
      </w:r>
      <w:r>
        <w:rPr>
          <w:spacing w:val="-7"/>
          <w:w w:val="115"/>
        </w:rPr>
        <w:t xml:space="preserve"> </w:t>
      </w:r>
      <w:r>
        <w:rPr>
          <w:spacing w:val="-2"/>
          <w:w w:val="115"/>
        </w:rPr>
        <w:t>equivalente.</w:t>
      </w:r>
    </w:p>
    <w:p w14:paraId="4EB3B230" w14:textId="77777777" w:rsidR="00943D34" w:rsidRDefault="00943D34" w:rsidP="00943D34">
      <w:pPr>
        <w:pStyle w:val="Corpodetexto"/>
        <w:spacing w:before="20"/>
      </w:pPr>
    </w:p>
    <w:p w14:paraId="5EC7AF95" w14:textId="77777777" w:rsidR="00943D34" w:rsidRDefault="00943D34" w:rsidP="00943D34">
      <w:pPr>
        <w:pStyle w:val="Ttulo1"/>
        <w:numPr>
          <w:ilvl w:val="0"/>
          <w:numId w:val="37"/>
        </w:numPr>
        <w:tabs>
          <w:tab w:val="left" w:pos="991"/>
        </w:tabs>
        <w:ind w:left="991" w:hanging="706"/>
        <w:jc w:val="both"/>
      </w:pPr>
      <w:r>
        <w:rPr>
          <w:spacing w:val="-2"/>
          <w:w w:val="120"/>
        </w:rPr>
        <w:t>SANÇÕES</w:t>
      </w:r>
    </w:p>
    <w:p w14:paraId="2DA7CBC2" w14:textId="77777777" w:rsidR="00943D34" w:rsidRDefault="00943D34" w:rsidP="00943D34">
      <w:pPr>
        <w:pStyle w:val="PargrafodaLista"/>
        <w:numPr>
          <w:ilvl w:val="1"/>
          <w:numId w:val="37"/>
        </w:numPr>
        <w:tabs>
          <w:tab w:val="left" w:pos="1402"/>
        </w:tabs>
        <w:spacing w:before="23"/>
        <w:ind w:right="418" w:firstLine="0"/>
      </w:pPr>
      <w:r>
        <w:rPr>
          <w:w w:val="115"/>
        </w:rPr>
        <w:t>Comete infração administrativa, nos termos da Lei n.º 14.133/2021, o Contratado que praticar um dos atos elencados no art. 155 da referida lei.</w:t>
      </w:r>
    </w:p>
    <w:p w14:paraId="1940A925" w14:textId="77777777" w:rsidR="00943D34" w:rsidRDefault="00943D34" w:rsidP="00943D34">
      <w:pPr>
        <w:pStyle w:val="PargrafodaLista"/>
        <w:numPr>
          <w:ilvl w:val="1"/>
          <w:numId w:val="37"/>
        </w:numPr>
        <w:tabs>
          <w:tab w:val="left" w:pos="1402"/>
        </w:tabs>
        <w:spacing w:before="23"/>
        <w:ind w:right="432" w:firstLine="0"/>
      </w:pPr>
      <w:r>
        <w:rPr>
          <w:w w:val="115"/>
        </w:rPr>
        <w:t>Serão aplicadas ao responsável pelas infrações administrativas acima descritas as seguintes sanções:</w:t>
      </w:r>
    </w:p>
    <w:p w14:paraId="60A5B7D9" w14:textId="77777777" w:rsidR="00943D34" w:rsidRDefault="00943D34" w:rsidP="00943D34">
      <w:pPr>
        <w:pStyle w:val="PargrafodaLista"/>
        <w:numPr>
          <w:ilvl w:val="2"/>
          <w:numId w:val="37"/>
        </w:numPr>
        <w:tabs>
          <w:tab w:val="left" w:pos="1600"/>
        </w:tabs>
        <w:spacing w:before="13" w:line="242" w:lineRule="auto"/>
        <w:ind w:right="430" w:firstLine="0"/>
      </w:pPr>
      <w:r>
        <w:rPr>
          <w:b/>
          <w:w w:val="115"/>
        </w:rPr>
        <w:t>Advertência</w:t>
      </w:r>
      <w:r>
        <w:rPr>
          <w:w w:val="115"/>
        </w:rPr>
        <w:t>, quando o Contratado der causa à inexecução parcial do contrato, sempre que não se justificar a imposição de penalidade mais grave (art. 156, §2º, da Lei);</w:t>
      </w:r>
    </w:p>
    <w:p w14:paraId="508ADDA4" w14:textId="77777777" w:rsidR="00943D34" w:rsidRDefault="00943D34" w:rsidP="00943D34">
      <w:pPr>
        <w:pStyle w:val="PargrafodaLista"/>
        <w:numPr>
          <w:ilvl w:val="2"/>
          <w:numId w:val="37"/>
        </w:numPr>
        <w:tabs>
          <w:tab w:val="left" w:pos="1600"/>
        </w:tabs>
        <w:spacing w:line="242" w:lineRule="auto"/>
        <w:ind w:right="422" w:firstLine="0"/>
      </w:pPr>
      <w:r>
        <w:rPr>
          <w:b/>
          <w:w w:val="115"/>
        </w:rPr>
        <w:t>Impedimento de licitar e contratar</w:t>
      </w:r>
      <w:r>
        <w:rPr>
          <w:w w:val="115"/>
        </w:rPr>
        <w:t>, quando praticadas as condutas descritas nas alíneas II, III, IV, V, VI, VII do art. 155 da Lei n.º 14.133/2021, sempre</w:t>
      </w:r>
      <w:r>
        <w:rPr>
          <w:spacing w:val="40"/>
          <w:w w:val="115"/>
        </w:rPr>
        <w:t xml:space="preserve"> </w:t>
      </w:r>
      <w:r>
        <w:rPr>
          <w:w w:val="115"/>
        </w:rPr>
        <w:t>que</w:t>
      </w:r>
      <w:r>
        <w:rPr>
          <w:spacing w:val="40"/>
          <w:w w:val="115"/>
        </w:rPr>
        <w:t xml:space="preserve"> </w:t>
      </w:r>
      <w:r>
        <w:rPr>
          <w:w w:val="115"/>
        </w:rPr>
        <w:t>não</w:t>
      </w:r>
      <w:r>
        <w:rPr>
          <w:spacing w:val="40"/>
          <w:w w:val="115"/>
        </w:rPr>
        <w:t xml:space="preserve"> </w:t>
      </w:r>
      <w:r>
        <w:rPr>
          <w:w w:val="115"/>
        </w:rPr>
        <w:t>se</w:t>
      </w:r>
      <w:r>
        <w:rPr>
          <w:spacing w:val="40"/>
          <w:w w:val="115"/>
        </w:rPr>
        <w:t xml:space="preserve"> </w:t>
      </w:r>
      <w:r>
        <w:rPr>
          <w:w w:val="115"/>
        </w:rPr>
        <w:t>justificar</w:t>
      </w:r>
      <w:r>
        <w:rPr>
          <w:spacing w:val="40"/>
          <w:w w:val="115"/>
        </w:rPr>
        <w:t xml:space="preserve"> </w:t>
      </w:r>
      <w:r>
        <w:rPr>
          <w:w w:val="115"/>
        </w:rPr>
        <w:t>a</w:t>
      </w:r>
      <w:r>
        <w:rPr>
          <w:spacing w:val="40"/>
          <w:w w:val="115"/>
        </w:rPr>
        <w:t xml:space="preserve"> </w:t>
      </w:r>
      <w:r>
        <w:rPr>
          <w:w w:val="115"/>
        </w:rPr>
        <w:t>imposição de penalidade mais grave (art. 156,§4º, da Lei);</w:t>
      </w:r>
    </w:p>
    <w:p w14:paraId="7A65C64C" w14:textId="77777777" w:rsidR="00943D34" w:rsidRDefault="00943D34" w:rsidP="00943D34">
      <w:pPr>
        <w:pStyle w:val="PargrafodaLista"/>
        <w:numPr>
          <w:ilvl w:val="2"/>
          <w:numId w:val="37"/>
        </w:numPr>
        <w:tabs>
          <w:tab w:val="left" w:pos="1600"/>
        </w:tabs>
        <w:spacing w:before="9" w:line="244" w:lineRule="auto"/>
        <w:ind w:right="426" w:firstLine="0"/>
      </w:pPr>
      <w:r>
        <w:rPr>
          <w:b/>
          <w:w w:val="115"/>
        </w:rPr>
        <w:t>Declaração de inidoneidade para licitar e contratar</w:t>
      </w:r>
      <w:r>
        <w:rPr>
          <w:w w:val="115"/>
        </w:rPr>
        <w:t>, quando</w:t>
      </w:r>
      <w:r>
        <w:rPr>
          <w:spacing w:val="35"/>
          <w:w w:val="115"/>
        </w:rPr>
        <w:t xml:space="preserve"> </w:t>
      </w:r>
      <w:r>
        <w:rPr>
          <w:w w:val="115"/>
        </w:rPr>
        <w:t>praticadas</w:t>
      </w:r>
      <w:r>
        <w:rPr>
          <w:spacing w:val="40"/>
          <w:w w:val="115"/>
        </w:rPr>
        <w:t xml:space="preserve"> </w:t>
      </w:r>
      <w:r>
        <w:rPr>
          <w:w w:val="115"/>
        </w:rPr>
        <w:t>as</w:t>
      </w:r>
      <w:r>
        <w:rPr>
          <w:spacing w:val="39"/>
          <w:w w:val="115"/>
        </w:rPr>
        <w:t xml:space="preserve"> </w:t>
      </w:r>
      <w:r>
        <w:rPr>
          <w:w w:val="115"/>
        </w:rPr>
        <w:t>condutas</w:t>
      </w:r>
      <w:r>
        <w:rPr>
          <w:spacing w:val="39"/>
          <w:w w:val="115"/>
        </w:rPr>
        <w:t xml:space="preserve"> </w:t>
      </w:r>
      <w:r>
        <w:rPr>
          <w:w w:val="115"/>
        </w:rPr>
        <w:t>descritas</w:t>
      </w:r>
      <w:r>
        <w:rPr>
          <w:spacing w:val="39"/>
          <w:w w:val="115"/>
        </w:rPr>
        <w:t xml:space="preserve"> </w:t>
      </w:r>
      <w:r>
        <w:rPr>
          <w:w w:val="115"/>
        </w:rPr>
        <w:t>nas</w:t>
      </w:r>
      <w:r>
        <w:rPr>
          <w:spacing w:val="39"/>
          <w:w w:val="115"/>
        </w:rPr>
        <w:t xml:space="preserve"> </w:t>
      </w:r>
      <w:r>
        <w:rPr>
          <w:w w:val="115"/>
        </w:rPr>
        <w:t>alíneas</w:t>
      </w:r>
      <w:r>
        <w:rPr>
          <w:spacing w:val="39"/>
          <w:w w:val="115"/>
        </w:rPr>
        <w:t xml:space="preserve"> </w:t>
      </w:r>
      <w:r>
        <w:rPr>
          <w:w w:val="115"/>
        </w:rPr>
        <w:t>VIII,</w:t>
      </w:r>
      <w:r>
        <w:rPr>
          <w:spacing w:val="39"/>
          <w:w w:val="115"/>
        </w:rPr>
        <w:t xml:space="preserve"> </w:t>
      </w:r>
      <w:r>
        <w:rPr>
          <w:w w:val="115"/>
        </w:rPr>
        <w:t>IX,</w:t>
      </w:r>
      <w:r>
        <w:rPr>
          <w:spacing w:val="39"/>
          <w:w w:val="115"/>
        </w:rPr>
        <w:t xml:space="preserve"> </w:t>
      </w:r>
      <w:r>
        <w:rPr>
          <w:w w:val="115"/>
        </w:rPr>
        <w:t>X,</w:t>
      </w:r>
    </w:p>
    <w:p w14:paraId="2D755D21" w14:textId="77777777" w:rsidR="00943D34" w:rsidRDefault="00943D34" w:rsidP="00943D34">
      <w:pPr>
        <w:pStyle w:val="Corpodetexto"/>
        <w:ind w:right="429"/>
      </w:pPr>
      <w:r>
        <w:rPr>
          <w:w w:val="115"/>
        </w:rPr>
        <w:t>XI e XII do art. 155 da Lei n.º 14.133/2021, bem como nas alíneas II,</w:t>
      </w:r>
      <w:r>
        <w:rPr>
          <w:spacing w:val="40"/>
          <w:w w:val="115"/>
        </w:rPr>
        <w:t xml:space="preserve"> </w:t>
      </w:r>
      <w:r>
        <w:rPr>
          <w:w w:val="115"/>
        </w:rPr>
        <w:t>III,</w:t>
      </w:r>
      <w:r>
        <w:rPr>
          <w:spacing w:val="40"/>
          <w:w w:val="115"/>
        </w:rPr>
        <w:t xml:space="preserve"> </w:t>
      </w:r>
      <w:r>
        <w:rPr>
          <w:w w:val="115"/>
        </w:rPr>
        <w:t>IV,</w:t>
      </w:r>
      <w:r>
        <w:rPr>
          <w:spacing w:val="40"/>
          <w:w w:val="115"/>
        </w:rPr>
        <w:t xml:space="preserve"> </w:t>
      </w:r>
      <w:r>
        <w:rPr>
          <w:w w:val="115"/>
        </w:rPr>
        <w:t>V,</w:t>
      </w:r>
      <w:r>
        <w:rPr>
          <w:spacing w:val="40"/>
          <w:w w:val="115"/>
        </w:rPr>
        <w:t xml:space="preserve"> </w:t>
      </w:r>
      <w:r>
        <w:rPr>
          <w:w w:val="115"/>
        </w:rPr>
        <w:t>VI</w:t>
      </w:r>
      <w:r>
        <w:rPr>
          <w:spacing w:val="40"/>
          <w:w w:val="115"/>
        </w:rPr>
        <w:t xml:space="preserve"> </w:t>
      </w:r>
      <w:r>
        <w:rPr>
          <w:w w:val="115"/>
        </w:rPr>
        <w:t>e</w:t>
      </w:r>
      <w:r>
        <w:rPr>
          <w:spacing w:val="40"/>
          <w:w w:val="115"/>
        </w:rPr>
        <w:t xml:space="preserve"> </w:t>
      </w:r>
      <w:r>
        <w:rPr>
          <w:w w:val="115"/>
        </w:rPr>
        <w:t>VII,</w:t>
      </w:r>
      <w:r>
        <w:rPr>
          <w:spacing w:val="40"/>
          <w:w w:val="115"/>
        </w:rPr>
        <w:t xml:space="preserve"> </w:t>
      </w:r>
      <w:r>
        <w:rPr>
          <w:w w:val="115"/>
        </w:rPr>
        <w:t>que</w:t>
      </w:r>
      <w:r>
        <w:rPr>
          <w:spacing w:val="40"/>
          <w:w w:val="115"/>
        </w:rPr>
        <w:t xml:space="preserve"> </w:t>
      </w:r>
      <w:r>
        <w:rPr>
          <w:w w:val="115"/>
        </w:rPr>
        <w:t>justifiquem</w:t>
      </w:r>
      <w:r>
        <w:rPr>
          <w:spacing w:val="40"/>
          <w:w w:val="115"/>
        </w:rPr>
        <w:t xml:space="preserve"> </w:t>
      </w:r>
      <w:r>
        <w:rPr>
          <w:w w:val="115"/>
        </w:rPr>
        <w:t>a</w:t>
      </w:r>
      <w:r>
        <w:rPr>
          <w:spacing w:val="40"/>
          <w:w w:val="115"/>
        </w:rPr>
        <w:t xml:space="preserve"> </w:t>
      </w:r>
      <w:r>
        <w:rPr>
          <w:w w:val="115"/>
        </w:rPr>
        <w:t>imposição</w:t>
      </w:r>
      <w:r>
        <w:rPr>
          <w:spacing w:val="40"/>
          <w:w w:val="115"/>
        </w:rPr>
        <w:t xml:space="preserve"> </w:t>
      </w:r>
      <w:r>
        <w:rPr>
          <w:w w:val="115"/>
        </w:rPr>
        <w:t>de penalidade mais grave (art. 156, §5º, da Lei);</w:t>
      </w:r>
    </w:p>
    <w:p w14:paraId="0A8276DC" w14:textId="77777777" w:rsidR="00943D34" w:rsidRDefault="00943D34" w:rsidP="00943D34">
      <w:pPr>
        <w:pStyle w:val="PargrafodaLista"/>
        <w:numPr>
          <w:ilvl w:val="2"/>
          <w:numId w:val="37"/>
        </w:numPr>
        <w:tabs>
          <w:tab w:val="left" w:pos="1600"/>
        </w:tabs>
        <w:spacing w:before="10" w:line="244" w:lineRule="auto"/>
        <w:ind w:right="429" w:firstLine="0"/>
      </w:pPr>
      <w:r>
        <w:rPr>
          <w:w w:val="110"/>
        </w:rPr>
        <w:t>não manter a proposta, salvo em decorrência de fato superveniente devidamente justificado;</w:t>
      </w:r>
    </w:p>
    <w:p w14:paraId="4A168E6B" w14:textId="77777777" w:rsidR="00943D34" w:rsidRDefault="00943D34" w:rsidP="00943D34">
      <w:pPr>
        <w:pStyle w:val="PargrafodaLista"/>
        <w:numPr>
          <w:ilvl w:val="1"/>
          <w:numId w:val="37"/>
        </w:numPr>
        <w:tabs>
          <w:tab w:val="left" w:pos="989"/>
        </w:tabs>
        <w:spacing w:before="6"/>
        <w:ind w:left="989" w:hanging="704"/>
      </w:pPr>
      <w:r>
        <w:rPr>
          <w:b/>
          <w:spacing w:val="-2"/>
          <w:w w:val="115"/>
        </w:rPr>
        <w:t>Multa</w:t>
      </w:r>
      <w:r>
        <w:rPr>
          <w:spacing w:val="-2"/>
          <w:w w:val="115"/>
        </w:rPr>
        <w:t>:</w:t>
      </w:r>
    </w:p>
    <w:p w14:paraId="5E62770F" w14:textId="77777777" w:rsidR="00943D34" w:rsidRDefault="00943D34" w:rsidP="00943D34">
      <w:pPr>
        <w:pStyle w:val="PargrafodaLista"/>
        <w:numPr>
          <w:ilvl w:val="0"/>
          <w:numId w:val="44"/>
        </w:numPr>
        <w:tabs>
          <w:tab w:val="left" w:pos="992"/>
        </w:tabs>
        <w:spacing w:before="4" w:line="244" w:lineRule="auto"/>
        <w:ind w:right="418" w:firstLine="0"/>
      </w:pPr>
      <w:r>
        <w:rPr>
          <w:b/>
          <w:w w:val="115"/>
        </w:rPr>
        <w:t>Moratória</w:t>
      </w:r>
      <w:r>
        <w:rPr>
          <w:b/>
          <w:spacing w:val="40"/>
          <w:w w:val="115"/>
        </w:rPr>
        <w:t xml:space="preserve"> </w:t>
      </w:r>
      <w:r>
        <w:rPr>
          <w:w w:val="115"/>
        </w:rPr>
        <w:t>de</w:t>
      </w:r>
      <w:r>
        <w:rPr>
          <w:spacing w:val="40"/>
          <w:w w:val="115"/>
        </w:rPr>
        <w:t xml:space="preserve"> </w:t>
      </w:r>
      <w:r>
        <w:rPr>
          <w:b/>
          <w:w w:val="115"/>
        </w:rPr>
        <w:t>1%</w:t>
      </w:r>
      <w:r>
        <w:rPr>
          <w:b/>
          <w:spacing w:val="40"/>
          <w:w w:val="115"/>
        </w:rPr>
        <w:t xml:space="preserve"> </w:t>
      </w:r>
      <w:r>
        <w:rPr>
          <w:w w:val="115"/>
        </w:rPr>
        <w:t>(um</w:t>
      </w:r>
      <w:r>
        <w:rPr>
          <w:spacing w:val="40"/>
          <w:w w:val="115"/>
        </w:rPr>
        <w:t xml:space="preserve"> </w:t>
      </w:r>
      <w:r>
        <w:rPr>
          <w:w w:val="115"/>
        </w:rPr>
        <w:t>por</w:t>
      </w:r>
      <w:r>
        <w:rPr>
          <w:spacing w:val="40"/>
          <w:w w:val="115"/>
        </w:rPr>
        <w:t xml:space="preserve"> </w:t>
      </w:r>
      <w:r>
        <w:rPr>
          <w:w w:val="115"/>
        </w:rPr>
        <w:t>cento)</w:t>
      </w:r>
      <w:r>
        <w:rPr>
          <w:spacing w:val="40"/>
          <w:w w:val="115"/>
        </w:rPr>
        <w:t xml:space="preserve"> </w:t>
      </w:r>
      <w:r>
        <w:rPr>
          <w:w w:val="115"/>
        </w:rPr>
        <w:t>por</w:t>
      </w:r>
      <w:r>
        <w:rPr>
          <w:spacing w:val="40"/>
          <w:w w:val="115"/>
        </w:rPr>
        <w:t xml:space="preserve"> </w:t>
      </w:r>
      <w:r>
        <w:rPr>
          <w:w w:val="115"/>
        </w:rPr>
        <w:t>dia</w:t>
      </w:r>
      <w:r>
        <w:rPr>
          <w:spacing w:val="40"/>
          <w:w w:val="115"/>
        </w:rPr>
        <w:t xml:space="preserve"> </w:t>
      </w:r>
      <w:r>
        <w:rPr>
          <w:w w:val="115"/>
        </w:rPr>
        <w:t>de</w:t>
      </w:r>
      <w:r>
        <w:rPr>
          <w:spacing w:val="40"/>
          <w:w w:val="115"/>
        </w:rPr>
        <w:t xml:space="preserve"> </w:t>
      </w:r>
      <w:r>
        <w:rPr>
          <w:w w:val="115"/>
        </w:rPr>
        <w:t>atraso injustificado sobre</w:t>
      </w:r>
      <w:r>
        <w:rPr>
          <w:spacing w:val="-1"/>
          <w:w w:val="115"/>
        </w:rPr>
        <w:t xml:space="preserve"> </w:t>
      </w:r>
      <w:r>
        <w:rPr>
          <w:w w:val="115"/>
        </w:rPr>
        <w:t>o valor</w:t>
      </w:r>
      <w:r>
        <w:rPr>
          <w:spacing w:val="-7"/>
          <w:w w:val="115"/>
        </w:rPr>
        <w:t xml:space="preserve"> </w:t>
      </w:r>
      <w:r>
        <w:rPr>
          <w:w w:val="115"/>
        </w:rPr>
        <w:t>da</w:t>
      </w:r>
      <w:r>
        <w:rPr>
          <w:spacing w:val="-11"/>
          <w:w w:val="115"/>
        </w:rPr>
        <w:t xml:space="preserve"> </w:t>
      </w:r>
      <w:r>
        <w:rPr>
          <w:w w:val="115"/>
        </w:rPr>
        <w:t>parcela</w:t>
      </w:r>
      <w:r>
        <w:rPr>
          <w:spacing w:val="-7"/>
          <w:w w:val="115"/>
        </w:rPr>
        <w:t xml:space="preserve"> </w:t>
      </w:r>
      <w:r>
        <w:rPr>
          <w:w w:val="115"/>
        </w:rPr>
        <w:t>inadimplida,</w:t>
      </w:r>
      <w:r>
        <w:rPr>
          <w:spacing w:val="-6"/>
          <w:w w:val="115"/>
        </w:rPr>
        <w:t xml:space="preserve"> </w:t>
      </w:r>
      <w:r>
        <w:rPr>
          <w:w w:val="115"/>
        </w:rPr>
        <w:t>até</w:t>
      </w:r>
      <w:r>
        <w:rPr>
          <w:spacing w:val="-10"/>
          <w:w w:val="115"/>
        </w:rPr>
        <w:t xml:space="preserve"> </w:t>
      </w:r>
      <w:r>
        <w:rPr>
          <w:w w:val="115"/>
        </w:rPr>
        <w:t>o</w:t>
      </w:r>
      <w:r>
        <w:rPr>
          <w:spacing w:val="-9"/>
          <w:w w:val="115"/>
        </w:rPr>
        <w:t xml:space="preserve"> </w:t>
      </w:r>
      <w:r>
        <w:rPr>
          <w:w w:val="115"/>
        </w:rPr>
        <w:t>limite</w:t>
      </w:r>
      <w:r>
        <w:rPr>
          <w:spacing w:val="-8"/>
          <w:w w:val="115"/>
        </w:rPr>
        <w:t xml:space="preserve"> </w:t>
      </w:r>
      <w:r>
        <w:rPr>
          <w:w w:val="115"/>
        </w:rPr>
        <w:t>de</w:t>
      </w:r>
    </w:p>
    <w:p w14:paraId="027E72A3" w14:textId="77777777" w:rsidR="00943D34" w:rsidRDefault="00943D34" w:rsidP="00943D34">
      <w:pPr>
        <w:pStyle w:val="Corpodetexto"/>
        <w:ind w:right="420"/>
      </w:pPr>
      <w:r>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Default="00943D34" w:rsidP="00943D34">
      <w:pPr>
        <w:pStyle w:val="PargrafodaLista"/>
        <w:numPr>
          <w:ilvl w:val="0"/>
          <w:numId w:val="44"/>
        </w:numPr>
        <w:tabs>
          <w:tab w:val="left" w:pos="992"/>
        </w:tabs>
        <w:spacing w:line="247" w:lineRule="auto"/>
        <w:ind w:right="421"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59DAE2B2" w14:textId="77777777" w:rsidR="00943D34" w:rsidRDefault="00943D34" w:rsidP="00943D34">
      <w:pPr>
        <w:pStyle w:val="PargrafodaLista"/>
        <w:numPr>
          <w:ilvl w:val="2"/>
          <w:numId w:val="37"/>
        </w:numPr>
        <w:tabs>
          <w:tab w:val="left" w:pos="1600"/>
        </w:tabs>
        <w:ind w:right="420" w:firstLine="0"/>
      </w:pPr>
      <w:r>
        <w:rPr>
          <w:w w:val="110"/>
        </w:rPr>
        <w:t>No caso de extinção unilateral do contrato a aplicação de multa</w:t>
      </w:r>
      <w:r>
        <w:rPr>
          <w:spacing w:val="40"/>
          <w:w w:val="110"/>
        </w:rPr>
        <w:t xml:space="preserve"> </w:t>
      </w:r>
      <w:r>
        <w:rPr>
          <w:w w:val="110"/>
        </w:rPr>
        <w:t>de</w:t>
      </w:r>
      <w:r>
        <w:rPr>
          <w:spacing w:val="40"/>
          <w:w w:val="110"/>
        </w:rPr>
        <w:t xml:space="preserve"> </w:t>
      </w:r>
      <w:r>
        <w:rPr>
          <w:w w:val="110"/>
        </w:rPr>
        <w:t>mora e compensatória serão cumulativas, além da possibilidade de aplicação de outras sanções.</w:t>
      </w:r>
    </w:p>
    <w:p w14:paraId="3D37AA2B" w14:textId="77777777" w:rsidR="00943D34" w:rsidRDefault="00943D34" w:rsidP="00943D34">
      <w:pPr>
        <w:pStyle w:val="PargrafodaLista"/>
        <w:numPr>
          <w:ilvl w:val="1"/>
          <w:numId w:val="37"/>
        </w:numPr>
        <w:tabs>
          <w:tab w:val="left" w:pos="989"/>
        </w:tabs>
        <w:ind w:right="420" w:firstLine="0"/>
      </w:pPr>
      <w:r>
        <w:rPr>
          <w:w w:val="115"/>
        </w:rPr>
        <w:t>A aplicação das sanções previstas não exclui, em hipótese alguma, a obrigação de reparação integral do dano causado ao Contratante (art. 156, §9º).</w:t>
      </w:r>
    </w:p>
    <w:p w14:paraId="1B8815DB" w14:textId="77777777" w:rsidR="00943D34" w:rsidRDefault="00943D34" w:rsidP="00943D34">
      <w:pPr>
        <w:pStyle w:val="PargrafodaLista"/>
        <w:numPr>
          <w:ilvl w:val="2"/>
          <w:numId w:val="37"/>
        </w:numPr>
        <w:tabs>
          <w:tab w:val="left" w:pos="1600"/>
        </w:tabs>
        <w:ind w:right="424" w:firstLine="0"/>
      </w:pPr>
      <w:r>
        <w:rPr>
          <w:w w:val="115"/>
        </w:rPr>
        <w:t>Todas as sanções previstas poderão ser aplicadas cumulativamente com a multa (art. 156, §7º).</w:t>
      </w:r>
    </w:p>
    <w:p w14:paraId="4EBB2B0E" w14:textId="77777777" w:rsidR="00943D34" w:rsidRDefault="00943D34" w:rsidP="00943D34">
      <w:pPr>
        <w:pStyle w:val="PargrafodaLista"/>
        <w:numPr>
          <w:ilvl w:val="2"/>
          <w:numId w:val="37"/>
        </w:numPr>
        <w:tabs>
          <w:tab w:val="left" w:pos="1600"/>
        </w:tabs>
        <w:spacing w:line="242" w:lineRule="auto"/>
        <w:ind w:right="420" w:firstLine="0"/>
      </w:pPr>
      <w:r>
        <w:rPr>
          <w:w w:val="110"/>
        </w:rPr>
        <w:t>Antes da aplicação da multa será facultada a defesa do interessado no</w:t>
      </w:r>
      <w:r>
        <w:rPr>
          <w:spacing w:val="40"/>
          <w:w w:val="110"/>
        </w:rPr>
        <w:t xml:space="preserve"> </w:t>
      </w:r>
      <w:r>
        <w:rPr>
          <w:w w:val="110"/>
        </w:rPr>
        <w:t>prazo</w:t>
      </w:r>
      <w:r>
        <w:rPr>
          <w:spacing w:val="40"/>
          <w:w w:val="110"/>
        </w:rPr>
        <w:t xml:space="preserve"> </w:t>
      </w:r>
      <w:r>
        <w:rPr>
          <w:w w:val="110"/>
        </w:rPr>
        <w:t>de</w:t>
      </w:r>
      <w:r>
        <w:rPr>
          <w:spacing w:val="40"/>
          <w:w w:val="110"/>
        </w:rPr>
        <w:t xml:space="preserve"> </w:t>
      </w:r>
      <w:r>
        <w:rPr>
          <w:b/>
          <w:w w:val="110"/>
        </w:rPr>
        <w:t>15</w:t>
      </w:r>
      <w:r>
        <w:rPr>
          <w:b/>
          <w:spacing w:val="40"/>
          <w:w w:val="110"/>
        </w:rPr>
        <w:t xml:space="preserve"> </w:t>
      </w:r>
      <w:r>
        <w:rPr>
          <w:w w:val="110"/>
        </w:rPr>
        <w:t>(quinze)</w:t>
      </w:r>
      <w:r>
        <w:rPr>
          <w:spacing w:val="40"/>
          <w:w w:val="110"/>
        </w:rPr>
        <w:t xml:space="preserve"> </w:t>
      </w:r>
      <w:r>
        <w:rPr>
          <w:w w:val="110"/>
        </w:rPr>
        <w:t>dias</w:t>
      </w:r>
      <w:r>
        <w:rPr>
          <w:spacing w:val="40"/>
          <w:w w:val="110"/>
        </w:rPr>
        <w:t xml:space="preserve"> </w:t>
      </w:r>
      <w:r>
        <w:rPr>
          <w:w w:val="110"/>
        </w:rPr>
        <w:t>úteis,</w:t>
      </w:r>
      <w:r>
        <w:rPr>
          <w:spacing w:val="40"/>
          <w:w w:val="110"/>
        </w:rPr>
        <w:t xml:space="preserve"> </w:t>
      </w:r>
      <w:r>
        <w:rPr>
          <w:w w:val="110"/>
        </w:rPr>
        <w:t>contado</w:t>
      </w:r>
      <w:r>
        <w:rPr>
          <w:spacing w:val="40"/>
          <w:w w:val="110"/>
        </w:rPr>
        <w:t xml:space="preserve"> </w:t>
      </w:r>
      <w:r>
        <w:rPr>
          <w:w w:val="110"/>
        </w:rPr>
        <w:t>da</w:t>
      </w:r>
      <w:r>
        <w:rPr>
          <w:spacing w:val="40"/>
          <w:w w:val="110"/>
        </w:rPr>
        <w:t xml:space="preserve"> </w:t>
      </w:r>
      <w:r>
        <w:rPr>
          <w:w w:val="110"/>
        </w:rPr>
        <w:t>data</w:t>
      </w:r>
      <w:r>
        <w:rPr>
          <w:spacing w:val="40"/>
          <w:w w:val="110"/>
        </w:rPr>
        <w:t xml:space="preserve"> </w:t>
      </w:r>
      <w:r>
        <w:rPr>
          <w:w w:val="110"/>
        </w:rPr>
        <w:t>de sua intimação (art. 157);</w:t>
      </w:r>
    </w:p>
    <w:p w14:paraId="7D6F9046" w14:textId="77777777" w:rsidR="00943D34" w:rsidRDefault="00943D34" w:rsidP="00943D34">
      <w:pPr>
        <w:pStyle w:val="PargrafodaLista"/>
        <w:numPr>
          <w:ilvl w:val="2"/>
          <w:numId w:val="37"/>
        </w:numPr>
        <w:tabs>
          <w:tab w:val="left" w:pos="1600"/>
        </w:tabs>
        <w:ind w:right="420" w:firstLine="0"/>
      </w:pPr>
      <w:r>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Default="00943D34" w:rsidP="00943D34">
      <w:pPr>
        <w:pStyle w:val="Corpodetexto"/>
        <w:spacing w:before="1"/>
      </w:pPr>
    </w:p>
    <w:p w14:paraId="37EFFF5D" w14:textId="77777777" w:rsidR="00943D34" w:rsidRDefault="00943D34" w:rsidP="00943D34">
      <w:pPr>
        <w:pStyle w:val="Ttulo1"/>
        <w:numPr>
          <w:ilvl w:val="0"/>
          <w:numId w:val="37"/>
        </w:numPr>
        <w:tabs>
          <w:tab w:val="left" w:pos="602"/>
        </w:tabs>
        <w:spacing w:before="1"/>
        <w:ind w:left="602" w:hanging="317"/>
        <w:jc w:val="both"/>
      </w:pPr>
      <w:r>
        <w:rPr>
          <w:w w:val="120"/>
        </w:rPr>
        <w:t>DAS</w:t>
      </w:r>
      <w:r>
        <w:rPr>
          <w:spacing w:val="-19"/>
          <w:w w:val="120"/>
        </w:rPr>
        <w:t xml:space="preserve"> </w:t>
      </w:r>
      <w:r>
        <w:rPr>
          <w:w w:val="120"/>
        </w:rPr>
        <w:t>DISPOSIÇÕES</w:t>
      </w:r>
      <w:r>
        <w:rPr>
          <w:spacing w:val="-15"/>
          <w:w w:val="120"/>
        </w:rPr>
        <w:t xml:space="preserve"> </w:t>
      </w:r>
      <w:r>
        <w:rPr>
          <w:spacing w:val="-2"/>
          <w:w w:val="120"/>
        </w:rPr>
        <w:t>GERAIS</w:t>
      </w:r>
    </w:p>
    <w:p w14:paraId="0D2458C6" w14:textId="77777777" w:rsidR="00943D34" w:rsidRDefault="00943D34" w:rsidP="00943D34">
      <w:pPr>
        <w:pStyle w:val="PargrafodaLista"/>
        <w:numPr>
          <w:ilvl w:val="1"/>
          <w:numId w:val="45"/>
        </w:numPr>
        <w:tabs>
          <w:tab w:val="left" w:pos="882"/>
        </w:tabs>
        <w:spacing w:before="8"/>
        <w:ind w:right="417" w:firstLine="0"/>
      </w:pPr>
      <w:r>
        <w:rPr>
          <w:w w:val="110"/>
        </w:rPr>
        <w:t xml:space="preserve">O procedimento será divulgado na plataforma Bolsa de Licitações e Leilões do Brasil – BLL </w:t>
      </w:r>
      <w:hyperlink r:id="rId16">
        <w:r>
          <w:rPr>
            <w:w w:val="110"/>
          </w:rPr>
          <w:t>(www.bll.org.br)</w:t>
        </w:r>
      </w:hyperlink>
      <w:r>
        <w:rPr>
          <w:w w:val="110"/>
        </w:rPr>
        <w:t xml:space="preserve"> e no Portal Nacional de Contratações Públicas- PNCP.</w:t>
      </w:r>
    </w:p>
    <w:p w14:paraId="466E4A11" w14:textId="77777777" w:rsidR="00943D34" w:rsidRDefault="00943D34" w:rsidP="00943D34">
      <w:pPr>
        <w:pStyle w:val="PargrafodaLista"/>
        <w:numPr>
          <w:ilvl w:val="1"/>
          <w:numId w:val="45"/>
        </w:numPr>
        <w:tabs>
          <w:tab w:val="left" w:pos="1013"/>
        </w:tabs>
        <w:spacing w:before="12"/>
        <w:ind w:left="1013" w:hanging="728"/>
        <w:rPr>
          <w:b/>
        </w:rPr>
      </w:pPr>
      <w:r>
        <w:rPr>
          <w:b/>
          <w:w w:val="110"/>
        </w:rPr>
        <w:t>No</w:t>
      </w:r>
      <w:r>
        <w:rPr>
          <w:b/>
          <w:spacing w:val="44"/>
          <w:w w:val="110"/>
        </w:rPr>
        <w:t xml:space="preserve"> </w:t>
      </w:r>
      <w:r>
        <w:rPr>
          <w:b/>
          <w:w w:val="110"/>
        </w:rPr>
        <w:t>caso</w:t>
      </w:r>
      <w:r>
        <w:rPr>
          <w:b/>
          <w:spacing w:val="44"/>
          <w:w w:val="110"/>
        </w:rPr>
        <w:t xml:space="preserve"> </w:t>
      </w:r>
      <w:r>
        <w:rPr>
          <w:b/>
          <w:w w:val="110"/>
        </w:rPr>
        <w:t>de</w:t>
      </w:r>
      <w:r>
        <w:rPr>
          <w:b/>
          <w:spacing w:val="44"/>
          <w:w w:val="110"/>
        </w:rPr>
        <w:t xml:space="preserve"> </w:t>
      </w:r>
      <w:r>
        <w:rPr>
          <w:b/>
          <w:w w:val="110"/>
        </w:rPr>
        <w:t>todos</w:t>
      </w:r>
      <w:r>
        <w:rPr>
          <w:b/>
          <w:spacing w:val="41"/>
          <w:w w:val="110"/>
        </w:rPr>
        <w:t xml:space="preserve"> </w:t>
      </w:r>
      <w:r>
        <w:rPr>
          <w:b/>
          <w:w w:val="110"/>
        </w:rPr>
        <w:t>os</w:t>
      </w:r>
      <w:r>
        <w:rPr>
          <w:b/>
          <w:spacing w:val="44"/>
          <w:w w:val="110"/>
        </w:rPr>
        <w:t xml:space="preserve"> </w:t>
      </w:r>
      <w:r>
        <w:rPr>
          <w:b/>
          <w:w w:val="110"/>
        </w:rPr>
        <w:t>fornecedores</w:t>
      </w:r>
      <w:r>
        <w:rPr>
          <w:b/>
          <w:spacing w:val="42"/>
          <w:w w:val="110"/>
        </w:rPr>
        <w:t xml:space="preserve"> </w:t>
      </w:r>
      <w:r>
        <w:rPr>
          <w:b/>
          <w:w w:val="110"/>
        </w:rPr>
        <w:t>restarem</w:t>
      </w:r>
      <w:r>
        <w:rPr>
          <w:b/>
          <w:spacing w:val="44"/>
          <w:w w:val="110"/>
        </w:rPr>
        <w:t xml:space="preserve"> </w:t>
      </w:r>
      <w:r>
        <w:rPr>
          <w:b/>
          <w:w w:val="110"/>
        </w:rPr>
        <w:t>desclassificados</w:t>
      </w:r>
      <w:r>
        <w:rPr>
          <w:b/>
          <w:spacing w:val="44"/>
          <w:w w:val="110"/>
        </w:rPr>
        <w:t xml:space="preserve"> </w:t>
      </w:r>
      <w:r>
        <w:rPr>
          <w:b/>
          <w:spacing w:val="-5"/>
          <w:w w:val="110"/>
        </w:rPr>
        <w:t>ou</w:t>
      </w:r>
    </w:p>
    <w:p w14:paraId="101C597A" w14:textId="77777777" w:rsidR="00943D34" w:rsidRDefault="00943D34" w:rsidP="00943D34">
      <w:pPr>
        <w:spacing w:before="127"/>
        <w:ind w:left="285"/>
        <w:jc w:val="both"/>
        <w:rPr>
          <w:b/>
        </w:rPr>
      </w:pPr>
      <w:r>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Pr>
          <w:b/>
          <w:w w:val="110"/>
        </w:rPr>
        <w:t>inabilitados</w:t>
      </w:r>
      <w:r>
        <w:rPr>
          <w:b/>
          <w:spacing w:val="-13"/>
          <w:w w:val="110"/>
        </w:rPr>
        <w:t xml:space="preserve"> </w:t>
      </w:r>
      <w:r>
        <w:rPr>
          <w:b/>
          <w:w w:val="110"/>
        </w:rPr>
        <w:t>(procedimento</w:t>
      </w:r>
      <w:r>
        <w:rPr>
          <w:b/>
          <w:spacing w:val="-11"/>
          <w:w w:val="110"/>
        </w:rPr>
        <w:t xml:space="preserve"> </w:t>
      </w:r>
      <w:r>
        <w:rPr>
          <w:b/>
          <w:w w:val="110"/>
        </w:rPr>
        <w:t>fracassado),</w:t>
      </w:r>
      <w:r>
        <w:rPr>
          <w:b/>
          <w:spacing w:val="-12"/>
          <w:w w:val="110"/>
        </w:rPr>
        <w:t xml:space="preserve"> </w:t>
      </w:r>
      <w:r>
        <w:rPr>
          <w:b/>
          <w:w w:val="110"/>
        </w:rPr>
        <w:t>a</w:t>
      </w:r>
      <w:r>
        <w:rPr>
          <w:b/>
          <w:spacing w:val="-12"/>
          <w:w w:val="110"/>
        </w:rPr>
        <w:t xml:space="preserve"> </w:t>
      </w:r>
      <w:r>
        <w:rPr>
          <w:b/>
          <w:w w:val="110"/>
        </w:rPr>
        <w:t>Administração</w:t>
      </w:r>
      <w:r>
        <w:rPr>
          <w:b/>
          <w:spacing w:val="-13"/>
          <w:w w:val="110"/>
        </w:rPr>
        <w:t xml:space="preserve"> </w:t>
      </w:r>
      <w:r>
        <w:rPr>
          <w:b/>
          <w:spacing w:val="-2"/>
          <w:w w:val="110"/>
        </w:rPr>
        <w:t>poderá:</w:t>
      </w:r>
    </w:p>
    <w:p w14:paraId="2AA154FE" w14:textId="77777777" w:rsidR="00943D34" w:rsidRDefault="00943D34" w:rsidP="00943D34">
      <w:pPr>
        <w:pStyle w:val="PargrafodaLista"/>
        <w:numPr>
          <w:ilvl w:val="2"/>
          <w:numId w:val="45"/>
        </w:numPr>
        <w:tabs>
          <w:tab w:val="left" w:pos="1600"/>
        </w:tabs>
        <w:spacing w:before="21"/>
        <w:ind w:left="1600" w:hanging="1315"/>
        <w:rPr>
          <w:b/>
        </w:rPr>
      </w:pPr>
      <w:r>
        <w:rPr>
          <w:b/>
          <w:w w:val="110"/>
        </w:rPr>
        <w:t>republicar</w:t>
      </w:r>
      <w:r>
        <w:rPr>
          <w:b/>
          <w:spacing w:val="13"/>
          <w:w w:val="110"/>
        </w:rPr>
        <w:t xml:space="preserve"> </w:t>
      </w:r>
      <w:r>
        <w:rPr>
          <w:b/>
          <w:w w:val="110"/>
        </w:rPr>
        <w:t>o</w:t>
      </w:r>
      <w:r>
        <w:rPr>
          <w:b/>
          <w:spacing w:val="12"/>
          <w:w w:val="110"/>
        </w:rPr>
        <w:t xml:space="preserve"> </w:t>
      </w:r>
      <w:r>
        <w:rPr>
          <w:b/>
          <w:w w:val="110"/>
        </w:rPr>
        <w:t>presente</w:t>
      </w:r>
      <w:r>
        <w:rPr>
          <w:b/>
          <w:spacing w:val="14"/>
          <w:w w:val="110"/>
        </w:rPr>
        <w:t xml:space="preserve"> </w:t>
      </w:r>
      <w:r>
        <w:rPr>
          <w:b/>
          <w:w w:val="110"/>
        </w:rPr>
        <w:t>aviso</w:t>
      </w:r>
      <w:r>
        <w:rPr>
          <w:b/>
          <w:spacing w:val="13"/>
          <w:w w:val="110"/>
        </w:rPr>
        <w:t xml:space="preserve"> </w:t>
      </w:r>
      <w:r>
        <w:rPr>
          <w:b/>
          <w:w w:val="110"/>
        </w:rPr>
        <w:t>com</w:t>
      </w:r>
      <w:r>
        <w:rPr>
          <w:b/>
          <w:spacing w:val="13"/>
          <w:w w:val="110"/>
        </w:rPr>
        <w:t xml:space="preserve"> </w:t>
      </w:r>
      <w:r>
        <w:rPr>
          <w:b/>
          <w:w w:val="110"/>
        </w:rPr>
        <w:t>uma</w:t>
      </w:r>
      <w:r>
        <w:rPr>
          <w:b/>
          <w:spacing w:val="12"/>
          <w:w w:val="110"/>
        </w:rPr>
        <w:t xml:space="preserve"> </w:t>
      </w:r>
      <w:r>
        <w:rPr>
          <w:b/>
          <w:w w:val="110"/>
        </w:rPr>
        <w:t>nova</w:t>
      </w:r>
      <w:r>
        <w:rPr>
          <w:b/>
          <w:spacing w:val="13"/>
          <w:w w:val="110"/>
        </w:rPr>
        <w:t xml:space="preserve"> </w:t>
      </w:r>
      <w:r>
        <w:rPr>
          <w:b/>
          <w:spacing w:val="-2"/>
          <w:w w:val="110"/>
        </w:rPr>
        <w:t>data;</w:t>
      </w:r>
    </w:p>
    <w:p w14:paraId="0A466C8B" w14:textId="77777777" w:rsidR="00943D34" w:rsidRDefault="00943D34" w:rsidP="00943D34">
      <w:pPr>
        <w:pStyle w:val="PargrafodaLista"/>
        <w:numPr>
          <w:ilvl w:val="2"/>
          <w:numId w:val="45"/>
        </w:numPr>
        <w:tabs>
          <w:tab w:val="left" w:pos="1600"/>
        </w:tabs>
        <w:spacing w:before="21"/>
        <w:ind w:left="285" w:right="421" w:firstLine="0"/>
        <w:rPr>
          <w:b/>
        </w:rPr>
      </w:pPr>
      <w:r>
        <w:rPr>
          <w:b/>
          <w:w w:val="110"/>
        </w:rPr>
        <w:lastRenderedPageBreak/>
        <w:t>fixar prazo para que os fornecedores interessados possam adequar as suas propostas ou sua situação no que se refere à habilitação; ou</w:t>
      </w:r>
    </w:p>
    <w:p w14:paraId="4ABEC2EC" w14:textId="77777777" w:rsidR="00943D34" w:rsidRDefault="00943D34" w:rsidP="00943D34">
      <w:pPr>
        <w:pStyle w:val="PargrafodaLista"/>
        <w:numPr>
          <w:ilvl w:val="2"/>
          <w:numId w:val="45"/>
        </w:numPr>
        <w:tabs>
          <w:tab w:val="left" w:pos="1605"/>
        </w:tabs>
        <w:spacing w:before="18" w:line="247" w:lineRule="auto"/>
        <w:ind w:left="285" w:right="421" w:firstLine="0"/>
        <w:rPr>
          <w:b/>
        </w:rPr>
      </w:pPr>
      <w:r>
        <w:rPr>
          <w:b/>
          <w:w w:val="110"/>
        </w:rPr>
        <w:t>valer-se,</w:t>
      </w:r>
      <w:r>
        <w:rPr>
          <w:b/>
          <w:spacing w:val="19"/>
          <w:w w:val="110"/>
        </w:rPr>
        <w:t xml:space="preserve"> </w:t>
      </w:r>
      <w:r>
        <w:rPr>
          <w:b/>
          <w:w w:val="110"/>
        </w:rPr>
        <w:t>para</w:t>
      </w:r>
      <w:r>
        <w:rPr>
          <w:b/>
          <w:spacing w:val="19"/>
          <w:w w:val="110"/>
        </w:rPr>
        <w:t xml:space="preserve"> </w:t>
      </w:r>
      <w:r>
        <w:rPr>
          <w:b/>
          <w:w w:val="110"/>
        </w:rPr>
        <w:t>a</w:t>
      </w:r>
      <w:r>
        <w:rPr>
          <w:b/>
          <w:spacing w:val="19"/>
          <w:w w:val="110"/>
        </w:rPr>
        <w:t xml:space="preserve"> </w:t>
      </w:r>
      <w:r>
        <w:rPr>
          <w:b/>
          <w:w w:val="110"/>
        </w:rPr>
        <w:t>contratação,</w:t>
      </w:r>
      <w:r>
        <w:rPr>
          <w:b/>
          <w:spacing w:val="19"/>
          <w:w w:val="110"/>
        </w:rPr>
        <w:t xml:space="preserve"> </w:t>
      </w:r>
      <w:r>
        <w:rPr>
          <w:b/>
          <w:w w:val="110"/>
        </w:rPr>
        <w:t>de</w:t>
      </w:r>
      <w:r>
        <w:rPr>
          <w:b/>
          <w:spacing w:val="20"/>
          <w:w w:val="110"/>
        </w:rPr>
        <w:t xml:space="preserve"> </w:t>
      </w:r>
      <w:r>
        <w:rPr>
          <w:b/>
          <w:w w:val="110"/>
        </w:rPr>
        <w:t>proposta</w:t>
      </w:r>
      <w:r>
        <w:rPr>
          <w:b/>
          <w:spacing w:val="19"/>
          <w:w w:val="110"/>
        </w:rPr>
        <w:t xml:space="preserve"> </w:t>
      </w:r>
      <w:r>
        <w:rPr>
          <w:b/>
          <w:w w:val="110"/>
        </w:rPr>
        <w:t>obtida</w:t>
      </w:r>
      <w:r>
        <w:rPr>
          <w:b/>
          <w:spacing w:val="19"/>
          <w:w w:val="110"/>
        </w:rPr>
        <w:t xml:space="preserve"> </w:t>
      </w:r>
      <w:r>
        <w:rPr>
          <w:b/>
          <w:w w:val="110"/>
        </w:rPr>
        <w:t>na pesquisa</w:t>
      </w:r>
      <w:r>
        <w:rPr>
          <w:b/>
          <w:spacing w:val="40"/>
          <w:w w:val="110"/>
        </w:rPr>
        <w:t xml:space="preserve"> </w:t>
      </w:r>
      <w:r>
        <w:rPr>
          <w:b/>
          <w:w w:val="110"/>
        </w:rPr>
        <w:t>de</w:t>
      </w:r>
      <w:r>
        <w:rPr>
          <w:b/>
          <w:spacing w:val="40"/>
          <w:w w:val="110"/>
        </w:rPr>
        <w:t xml:space="preserve"> </w:t>
      </w:r>
      <w:r>
        <w:rPr>
          <w:b/>
          <w:w w:val="110"/>
        </w:rPr>
        <w:t>preços</w:t>
      </w:r>
      <w:r>
        <w:rPr>
          <w:b/>
          <w:spacing w:val="40"/>
          <w:w w:val="110"/>
        </w:rPr>
        <w:t xml:space="preserve"> </w:t>
      </w:r>
      <w:r>
        <w:rPr>
          <w:b/>
          <w:w w:val="110"/>
        </w:rPr>
        <w:t>que</w:t>
      </w:r>
      <w:r>
        <w:rPr>
          <w:b/>
          <w:spacing w:val="40"/>
          <w:w w:val="110"/>
        </w:rPr>
        <w:t xml:space="preserve"> </w:t>
      </w:r>
      <w:r>
        <w:rPr>
          <w:b/>
          <w:w w:val="110"/>
        </w:rPr>
        <w:t>serviu</w:t>
      </w:r>
      <w:r>
        <w:rPr>
          <w:b/>
          <w:spacing w:val="40"/>
          <w:w w:val="110"/>
        </w:rPr>
        <w:t xml:space="preserve"> </w:t>
      </w:r>
      <w:r>
        <w:rPr>
          <w:b/>
          <w:w w:val="110"/>
        </w:rPr>
        <w:t>de</w:t>
      </w:r>
      <w:r>
        <w:rPr>
          <w:b/>
          <w:spacing w:val="40"/>
          <w:w w:val="110"/>
        </w:rPr>
        <w:t xml:space="preserve"> </w:t>
      </w:r>
      <w:r>
        <w:rPr>
          <w:b/>
          <w:w w:val="110"/>
        </w:rPr>
        <w:t>base</w:t>
      </w:r>
      <w:r>
        <w:rPr>
          <w:b/>
          <w:spacing w:val="40"/>
          <w:w w:val="110"/>
        </w:rPr>
        <w:t xml:space="preserve"> </w:t>
      </w:r>
      <w:r>
        <w:rPr>
          <w:b/>
          <w:w w:val="110"/>
        </w:rPr>
        <w:t>ao</w:t>
      </w:r>
      <w:r>
        <w:rPr>
          <w:b/>
          <w:spacing w:val="40"/>
          <w:w w:val="110"/>
        </w:rPr>
        <w:t xml:space="preserve"> </w:t>
      </w:r>
      <w:r>
        <w:rPr>
          <w:b/>
          <w:w w:val="110"/>
        </w:rPr>
        <w:t>procedimento,</w:t>
      </w:r>
      <w:r>
        <w:rPr>
          <w:b/>
          <w:spacing w:val="40"/>
          <w:w w:val="110"/>
        </w:rPr>
        <w:t xml:space="preserve"> </w:t>
      </w:r>
      <w:r>
        <w:rPr>
          <w:b/>
          <w:w w:val="110"/>
        </w:rPr>
        <w:t>se</w:t>
      </w:r>
      <w:r>
        <w:rPr>
          <w:b/>
          <w:spacing w:val="40"/>
          <w:w w:val="110"/>
        </w:rPr>
        <w:t xml:space="preserve"> </w:t>
      </w:r>
      <w:r>
        <w:rPr>
          <w:b/>
          <w:w w:val="110"/>
        </w:rPr>
        <w:t>houver, privilegiando-se os menores preços, sempre que possível, e desde que atendidas às condições de habilitação exigidas, nos termos do art. 22 da Instrução Normativa SEGES/ME N.º 67, de 08 de Julho de 2021.</w:t>
      </w:r>
    </w:p>
    <w:p w14:paraId="1348BAF1" w14:textId="77777777" w:rsidR="00943D34" w:rsidRDefault="00943D34" w:rsidP="00943D34">
      <w:pPr>
        <w:pStyle w:val="PargrafodaLista"/>
        <w:numPr>
          <w:ilvl w:val="1"/>
          <w:numId w:val="45"/>
        </w:numPr>
        <w:tabs>
          <w:tab w:val="left" w:pos="882"/>
        </w:tabs>
        <w:spacing w:before="15"/>
        <w:ind w:right="416" w:firstLine="0"/>
      </w:pPr>
      <w:r>
        <w:rPr>
          <w:w w:val="110"/>
        </w:rPr>
        <w:t>Os dispostos nos subitens “9.2.1” e “9.2.3” poderão ser utilizados nas hipóteses</w:t>
      </w:r>
      <w:r>
        <w:rPr>
          <w:spacing w:val="40"/>
          <w:w w:val="110"/>
        </w:rPr>
        <w:t xml:space="preserve"> </w:t>
      </w:r>
      <w:r>
        <w:rPr>
          <w:w w:val="110"/>
        </w:rPr>
        <w:t>de o procedimento restar deserto.</w:t>
      </w:r>
    </w:p>
    <w:p w14:paraId="683875E8" w14:textId="77777777" w:rsidR="00943D34" w:rsidRDefault="00943D34" w:rsidP="00943D34">
      <w:pPr>
        <w:pStyle w:val="PargrafodaLista"/>
        <w:numPr>
          <w:ilvl w:val="1"/>
          <w:numId w:val="45"/>
        </w:numPr>
        <w:tabs>
          <w:tab w:val="left" w:pos="882"/>
        </w:tabs>
        <w:spacing w:before="17"/>
        <w:ind w:right="430" w:firstLine="0"/>
      </w:pPr>
      <w:r>
        <w:rPr>
          <w:b/>
          <w:w w:val="110"/>
        </w:rPr>
        <w:t>No caso do subitem “9.2.2”, a contratação será operacionalizada fora deste procedimento.</w:t>
      </w:r>
    </w:p>
    <w:p w14:paraId="591034A0" w14:textId="77777777" w:rsidR="00943D34" w:rsidRDefault="00943D34" w:rsidP="00943D34">
      <w:pPr>
        <w:pStyle w:val="PargrafodaLista"/>
        <w:numPr>
          <w:ilvl w:val="1"/>
          <w:numId w:val="45"/>
        </w:numPr>
        <w:tabs>
          <w:tab w:val="left" w:pos="1013"/>
        </w:tabs>
        <w:spacing w:before="25"/>
        <w:ind w:right="425" w:firstLine="0"/>
      </w:pPr>
      <w:r>
        <w:rPr>
          <w:w w:val="110"/>
        </w:rPr>
        <w:t>Havendo a necessidade de realização de ato de qualquer natureza pelos fornecedores, cujo prazo não conste deste Aviso de Contratação Direta, deverá</w:t>
      </w:r>
      <w:r>
        <w:rPr>
          <w:spacing w:val="80"/>
          <w:w w:val="110"/>
        </w:rPr>
        <w:t xml:space="preserve"> </w:t>
      </w:r>
      <w:r>
        <w:rPr>
          <w:w w:val="110"/>
        </w:rPr>
        <w:t>ser atendido o prazo indicado pelo agente competente da Administração na respectiva notificação.</w:t>
      </w:r>
    </w:p>
    <w:p w14:paraId="5DBFB4D1" w14:textId="77777777" w:rsidR="00943D34" w:rsidRDefault="00943D34" w:rsidP="00943D34">
      <w:pPr>
        <w:pStyle w:val="PargrafodaLista"/>
        <w:numPr>
          <w:ilvl w:val="1"/>
          <w:numId w:val="45"/>
        </w:numPr>
        <w:tabs>
          <w:tab w:val="left" w:pos="1018"/>
        </w:tabs>
        <w:spacing w:before="22"/>
        <w:ind w:right="424" w:firstLine="0"/>
      </w:pPr>
      <w:r>
        <w:rPr>
          <w:w w:val="115"/>
        </w:rPr>
        <w:t>Caberá ao fornecedor acompanhar as operações, ficando responsável pelo ônus decorrente da perda do negócio diante da inobservância</w:t>
      </w:r>
      <w:r>
        <w:rPr>
          <w:spacing w:val="40"/>
          <w:w w:val="115"/>
        </w:rPr>
        <w:t xml:space="preserve"> </w:t>
      </w:r>
      <w:r>
        <w:rPr>
          <w:w w:val="115"/>
        </w:rPr>
        <w:t>de</w:t>
      </w:r>
      <w:r>
        <w:rPr>
          <w:spacing w:val="40"/>
          <w:w w:val="115"/>
        </w:rPr>
        <w:t xml:space="preserve"> </w:t>
      </w:r>
      <w:r>
        <w:rPr>
          <w:w w:val="115"/>
        </w:rPr>
        <w:t>quaisquer</w:t>
      </w:r>
      <w:r>
        <w:rPr>
          <w:spacing w:val="40"/>
          <w:w w:val="115"/>
        </w:rPr>
        <w:t xml:space="preserve"> </w:t>
      </w:r>
      <w:r>
        <w:rPr>
          <w:w w:val="115"/>
        </w:rPr>
        <w:t>mensagens</w:t>
      </w:r>
      <w:r>
        <w:rPr>
          <w:spacing w:val="40"/>
          <w:w w:val="115"/>
        </w:rPr>
        <w:t xml:space="preserve"> </w:t>
      </w:r>
      <w:r>
        <w:rPr>
          <w:w w:val="115"/>
        </w:rPr>
        <w:t>emitidas</w:t>
      </w:r>
      <w:r>
        <w:rPr>
          <w:spacing w:val="40"/>
          <w:w w:val="115"/>
        </w:rPr>
        <w:t xml:space="preserve"> </w:t>
      </w:r>
      <w:r>
        <w:rPr>
          <w:w w:val="115"/>
        </w:rPr>
        <w:t>pela</w:t>
      </w:r>
      <w:r>
        <w:rPr>
          <w:spacing w:val="40"/>
          <w:w w:val="115"/>
        </w:rPr>
        <w:t xml:space="preserve"> </w:t>
      </w:r>
      <w:r>
        <w:rPr>
          <w:w w:val="115"/>
        </w:rPr>
        <w:t>Administração ou de sua desconexão.</w:t>
      </w:r>
    </w:p>
    <w:p w14:paraId="1E8895D6" w14:textId="77777777" w:rsidR="00943D34" w:rsidRDefault="00943D34" w:rsidP="00943D34">
      <w:pPr>
        <w:pStyle w:val="PargrafodaLista"/>
        <w:numPr>
          <w:ilvl w:val="1"/>
          <w:numId w:val="45"/>
        </w:numPr>
        <w:tabs>
          <w:tab w:val="left" w:pos="1013"/>
        </w:tabs>
        <w:spacing w:before="21"/>
        <w:ind w:right="425" w:firstLine="0"/>
      </w:pPr>
      <w:r>
        <w:rPr>
          <w:w w:val="110"/>
        </w:rPr>
        <w:t>Não havendo expediente ou ocorrendo qualquer fato superveniente que impeça a realização do certame na data marcada, a sessão será automaticamente</w:t>
      </w:r>
      <w:r>
        <w:rPr>
          <w:spacing w:val="80"/>
          <w:w w:val="110"/>
        </w:rPr>
        <w:t xml:space="preserve"> </w:t>
      </w:r>
      <w:r>
        <w:rPr>
          <w:w w:val="110"/>
        </w:rPr>
        <w:t>transferida</w:t>
      </w:r>
      <w:r>
        <w:rPr>
          <w:spacing w:val="80"/>
          <w:w w:val="110"/>
        </w:rPr>
        <w:t xml:space="preserve"> </w:t>
      </w:r>
      <w:r>
        <w:rPr>
          <w:w w:val="110"/>
        </w:rPr>
        <w:t>para</w:t>
      </w:r>
      <w:r>
        <w:rPr>
          <w:spacing w:val="80"/>
          <w:w w:val="110"/>
        </w:rPr>
        <w:t xml:space="preserve"> </w:t>
      </w:r>
      <w:r>
        <w:rPr>
          <w:w w:val="110"/>
        </w:rPr>
        <w:t>o</w:t>
      </w:r>
      <w:r>
        <w:rPr>
          <w:spacing w:val="80"/>
          <w:w w:val="110"/>
        </w:rPr>
        <w:t xml:space="preserve"> </w:t>
      </w:r>
      <w:r>
        <w:rPr>
          <w:w w:val="110"/>
        </w:rPr>
        <w:t>primeiro</w:t>
      </w:r>
      <w:r>
        <w:rPr>
          <w:spacing w:val="80"/>
          <w:w w:val="110"/>
        </w:rPr>
        <w:t xml:space="preserve"> </w:t>
      </w:r>
      <w:r>
        <w:rPr>
          <w:w w:val="110"/>
        </w:rPr>
        <w:t>dia</w:t>
      </w:r>
      <w:r>
        <w:rPr>
          <w:spacing w:val="80"/>
          <w:w w:val="110"/>
        </w:rPr>
        <w:t xml:space="preserve"> </w:t>
      </w:r>
      <w:r>
        <w:rPr>
          <w:w w:val="110"/>
        </w:rPr>
        <w:t>útil</w:t>
      </w:r>
      <w:r>
        <w:rPr>
          <w:spacing w:val="40"/>
          <w:w w:val="110"/>
        </w:rPr>
        <w:t xml:space="preserve"> </w:t>
      </w:r>
      <w:r>
        <w:rPr>
          <w:w w:val="110"/>
        </w:rPr>
        <w:t>subsequente, no mesmo horário anteriormente estabelecido, desde que não haja comunicação em contrário.</w:t>
      </w:r>
    </w:p>
    <w:p w14:paraId="78E8F965" w14:textId="77777777" w:rsidR="00943D34" w:rsidRDefault="00943D34" w:rsidP="00943D34">
      <w:pPr>
        <w:pStyle w:val="PargrafodaLista"/>
        <w:numPr>
          <w:ilvl w:val="1"/>
          <w:numId w:val="45"/>
        </w:numPr>
        <w:tabs>
          <w:tab w:val="left" w:pos="1013"/>
        </w:tabs>
        <w:spacing w:line="242" w:lineRule="auto"/>
        <w:ind w:right="418" w:firstLine="0"/>
      </w:pPr>
      <w:r>
        <w:rPr>
          <w:w w:val="110"/>
        </w:rPr>
        <w:t xml:space="preserve">Os horários estabelecidos na divulgação deste procedimento e durante o envio de lances observarão o horário de </w:t>
      </w:r>
      <w:r>
        <w:rPr>
          <w:b/>
          <w:w w:val="110"/>
        </w:rPr>
        <w:t>Brasília/DF</w:t>
      </w:r>
      <w:r>
        <w:rPr>
          <w:w w:val="110"/>
        </w:rPr>
        <w:t>, inclusive para contagem de tempo e registro no Sistema e na documentação relativa ao procedimento.</w:t>
      </w:r>
    </w:p>
    <w:p w14:paraId="1CB4A2E9" w14:textId="77777777" w:rsidR="00943D34" w:rsidRDefault="00943D34" w:rsidP="00943D34">
      <w:pPr>
        <w:pStyle w:val="PargrafodaLista"/>
        <w:numPr>
          <w:ilvl w:val="1"/>
          <w:numId w:val="45"/>
        </w:numPr>
        <w:tabs>
          <w:tab w:val="left" w:pos="1018"/>
        </w:tabs>
        <w:spacing w:line="242" w:lineRule="auto"/>
        <w:ind w:right="425" w:firstLine="0"/>
      </w:pPr>
      <w:r>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spacing w:val="-2"/>
          <w:w w:val="115"/>
        </w:rPr>
        <w:t>classificação.</w:t>
      </w:r>
    </w:p>
    <w:p w14:paraId="58DA8B00" w14:textId="77777777" w:rsidR="00943D34" w:rsidRDefault="00943D34" w:rsidP="00943D34">
      <w:pPr>
        <w:pStyle w:val="PargrafodaLista"/>
        <w:numPr>
          <w:ilvl w:val="1"/>
          <w:numId w:val="45"/>
        </w:numPr>
        <w:tabs>
          <w:tab w:val="left" w:pos="1601"/>
        </w:tabs>
        <w:spacing w:before="18"/>
        <w:ind w:right="420" w:firstLine="0"/>
      </w:pPr>
      <w:r>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Default="00943D34" w:rsidP="00943D34">
      <w:pPr>
        <w:pStyle w:val="PargrafodaLista"/>
        <w:numPr>
          <w:ilvl w:val="1"/>
          <w:numId w:val="45"/>
        </w:numPr>
        <w:tabs>
          <w:tab w:val="left" w:pos="1601"/>
        </w:tabs>
        <w:spacing w:before="22"/>
        <w:ind w:right="418" w:firstLine="0"/>
      </w:pPr>
      <w:r>
        <w:rPr>
          <w:w w:val="110"/>
        </w:rPr>
        <w:t>Os fornecedores assumem todos os custos de preparação e apresentação</w:t>
      </w:r>
      <w:r>
        <w:rPr>
          <w:spacing w:val="80"/>
          <w:w w:val="150"/>
        </w:rPr>
        <w:t xml:space="preserve"> </w:t>
      </w:r>
      <w:r>
        <w:rPr>
          <w:w w:val="110"/>
        </w:rPr>
        <w:t>de</w:t>
      </w:r>
      <w:r>
        <w:rPr>
          <w:spacing w:val="40"/>
          <w:w w:val="110"/>
        </w:rPr>
        <w:t xml:space="preserve"> </w:t>
      </w:r>
      <w:r>
        <w:rPr>
          <w:w w:val="110"/>
        </w:rPr>
        <w:t>suas</w:t>
      </w:r>
      <w:r>
        <w:rPr>
          <w:spacing w:val="40"/>
          <w:w w:val="110"/>
        </w:rPr>
        <w:t xml:space="preserve"> </w:t>
      </w:r>
      <w:r>
        <w:rPr>
          <w:w w:val="110"/>
        </w:rPr>
        <w:t>propostas</w:t>
      </w:r>
      <w:r>
        <w:rPr>
          <w:spacing w:val="40"/>
          <w:w w:val="110"/>
        </w:rPr>
        <w:t xml:space="preserve"> </w:t>
      </w:r>
      <w:r>
        <w:rPr>
          <w:w w:val="110"/>
        </w:rPr>
        <w:t>e</w:t>
      </w:r>
      <w:r>
        <w:rPr>
          <w:spacing w:val="40"/>
          <w:w w:val="110"/>
        </w:rPr>
        <w:t xml:space="preserve"> </w:t>
      </w:r>
      <w:r>
        <w:rPr>
          <w:w w:val="110"/>
        </w:rPr>
        <w:t>a</w:t>
      </w:r>
      <w:r>
        <w:rPr>
          <w:spacing w:val="40"/>
          <w:w w:val="110"/>
        </w:rPr>
        <w:t xml:space="preserve"> </w:t>
      </w:r>
      <w:r>
        <w:rPr>
          <w:w w:val="110"/>
        </w:rPr>
        <w:t>Administração</w:t>
      </w:r>
      <w:r>
        <w:rPr>
          <w:spacing w:val="40"/>
          <w:w w:val="110"/>
        </w:rPr>
        <w:t xml:space="preserve"> </w:t>
      </w:r>
      <w:r>
        <w:rPr>
          <w:w w:val="110"/>
        </w:rPr>
        <w:t>não</w:t>
      </w:r>
      <w:r>
        <w:rPr>
          <w:spacing w:val="40"/>
          <w:w w:val="110"/>
        </w:rPr>
        <w:t xml:space="preserve"> </w:t>
      </w:r>
      <w:r>
        <w:rPr>
          <w:w w:val="110"/>
        </w:rPr>
        <w:t>será,</w:t>
      </w:r>
      <w:r>
        <w:rPr>
          <w:spacing w:val="40"/>
          <w:w w:val="110"/>
        </w:rPr>
        <w:t xml:space="preserve"> </w:t>
      </w:r>
      <w:r>
        <w:rPr>
          <w:w w:val="110"/>
        </w:rPr>
        <w:t>em nenhum caso, responsável por esses custos, independentemente da condução ou do resultado do processo</w:t>
      </w:r>
      <w:r>
        <w:rPr>
          <w:spacing w:val="40"/>
          <w:w w:val="110"/>
        </w:rPr>
        <w:t xml:space="preserve"> </w:t>
      </w:r>
      <w:r>
        <w:rPr>
          <w:w w:val="110"/>
        </w:rPr>
        <w:t>de contratação.</w:t>
      </w:r>
    </w:p>
    <w:p w14:paraId="2B7CFCAA" w14:textId="77777777" w:rsidR="00943D34" w:rsidRDefault="00943D34" w:rsidP="00943D34">
      <w:pPr>
        <w:pStyle w:val="PargrafodaLista"/>
        <w:numPr>
          <w:ilvl w:val="1"/>
          <w:numId w:val="45"/>
        </w:numPr>
        <w:tabs>
          <w:tab w:val="left" w:pos="1601"/>
        </w:tabs>
        <w:spacing w:before="20" w:line="242" w:lineRule="auto"/>
        <w:ind w:right="421" w:firstLine="0"/>
      </w:pPr>
      <w:r>
        <w:rPr>
          <w:w w:val="110"/>
        </w:rPr>
        <w:t>Em caso de divergência entre disposições deste Aviso de Contratação Direta e de seus anexos ou demais peças que compõem o processo, prevalecerá as deste Aviso.</w:t>
      </w:r>
    </w:p>
    <w:p w14:paraId="74F5BF4D" w14:textId="77777777" w:rsidR="00943D34" w:rsidRDefault="00943D34" w:rsidP="00943D34">
      <w:pPr>
        <w:pStyle w:val="PargrafodaLista"/>
        <w:numPr>
          <w:ilvl w:val="1"/>
          <w:numId w:val="45"/>
        </w:numPr>
        <w:tabs>
          <w:tab w:val="left" w:pos="307"/>
          <w:tab w:val="left" w:pos="1601"/>
        </w:tabs>
        <w:spacing w:before="15"/>
        <w:ind w:left="307" w:right="311" w:hanging="22"/>
      </w:pPr>
      <w:r>
        <w:rPr>
          <w:w w:val="115"/>
        </w:rPr>
        <w:t>Da</w:t>
      </w:r>
      <w:r>
        <w:rPr>
          <w:spacing w:val="40"/>
          <w:w w:val="115"/>
        </w:rPr>
        <w:t xml:space="preserve">  </w:t>
      </w:r>
      <w:r>
        <w:rPr>
          <w:w w:val="115"/>
        </w:rPr>
        <w:t>sessão</w:t>
      </w:r>
      <w:r>
        <w:rPr>
          <w:spacing w:val="40"/>
          <w:w w:val="115"/>
        </w:rPr>
        <w:t xml:space="preserve">  </w:t>
      </w:r>
      <w:r>
        <w:rPr>
          <w:w w:val="115"/>
        </w:rPr>
        <w:t>pública</w:t>
      </w:r>
      <w:r>
        <w:rPr>
          <w:spacing w:val="40"/>
          <w:w w:val="115"/>
        </w:rPr>
        <w:t xml:space="preserve">  </w:t>
      </w:r>
      <w:r>
        <w:rPr>
          <w:w w:val="115"/>
        </w:rPr>
        <w:t>será</w:t>
      </w:r>
      <w:r>
        <w:rPr>
          <w:spacing w:val="40"/>
          <w:w w:val="115"/>
        </w:rPr>
        <w:t xml:space="preserve">  </w:t>
      </w:r>
      <w:r>
        <w:rPr>
          <w:w w:val="115"/>
        </w:rPr>
        <w:t>divulgada</w:t>
      </w:r>
      <w:r>
        <w:rPr>
          <w:spacing w:val="40"/>
          <w:w w:val="115"/>
        </w:rPr>
        <w:t xml:space="preserve">  </w:t>
      </w:r>
      <w:r>
        <w:rPr>
          <w:w w:val="115"/>
        </w:rPr>
        <w:t>Ata</w:t>
      </w:r>
      <w:r>
        <w:rPr>
          <w:spacing w:val="40"/>
          <w:w w:val="115"/>
        </w:rPr>
        <w:t xml:space="preserve">  </w:t>
      </w:r>
      <w:r>
        <w:rPr>
          <w:w w:val="115"/>
        </w:rPr>
        <w:t>no</w:t>
      </w:r>
      <w:r>
        <w:rPr>
          <w:spacing w:val="40"/>
          <w:w w:val="115"/>
        </w:rPr>
        <w:t xml:space="preserve">  </w:t>
      </w:r>
      <w:r>
        <w:rPr>
          <w:w w:val="115"/>
        </w:rPr>
        <w:t xml:space="preserve">sistema </w:t>
      </w:r>
      <w:r>
        <w:rPr>
          <w:spacing w:val="-2"/>
          <w:w w:val="115"/>
        </w:rPr>
        <w:t>eletrônico.</w:t>
      </w:r>
    </w:p>
    <w:p w14:paraId="12B8D9FF" w14:textId="77777777" w:rsidR="00943D34" w:rsidRDefault="00943D34" w:rsidP="00943D34">
      <w:pPr>
        <w:pStyle w:val="PargrafodaLista"/>
        <w:numPr>
          <w:ilvl w:val="1"/>
          <w:numId w:val="45"/>
        </w:numPr>
        <w:tabs>
          <w:tab w:val="left" w:pos="1601"/>
        </w:tabs>
        <w:spacing w:before="25" w:line="232" w:lineRule="auto"/>
        <w:ind w:right="417" w:firstLine="0"/>
      </w:pPr>
      <w:r>
        <w:rPr>
          <w:w w:val="115"/>
        </w:rPr>
        <w:t>O contratado será obrigado a aceitar, nas mesmas condições</w:t>
      </w:r>
      <w:r>
        <w:rPr>
          <w:spacing w:val="28"/>
          <w:w w:val="115"/>
        </w:rPr>
        <w:t xml:space="preserve"> </w:t>
      </w:r>
      <w:r>
        <w:rPr>
          <w:w w:val="115"/>
        </w:rPr>
        <w:t>contratuais,</w:t>
      </w:r>
      <w:r>
        <w:rPr>
          <w:spacing w:val="29"/>
          <w:w w:val="115"/>
        </w:rPr>
        <w:t xml:space="preserve"> </w:t>
      </w:r>
      <w:r>
        <w:rPr>
          <w:w w:val="115"/>
        </w:rPr>
        <w:t>acréscimos</w:t>
      </w:r>
      <w:r>
        <w:rPr>
          <w:spacing w:val="32"/>
          <w:w w:val="115"/>
        </w:rPr>
        <w:t xml:space="preserve"> </w:t>
      </w:r>
      <w:r>
        <w:rPr>
          <w:w w:val="115"/>
        </w:rPr>
        <w:t>ou supressões</w:t>
      </w:r>
      <w:r>
        <w:rPr>
          <w:spacing w:val="26"/>
          <w:w w:val="115"/>
        </w:rPr>
        <w:t xml:space="preserve"> </w:t>
      </w:r>
      <w:r>
        <w:rPr>
          <w:w w:val="115"/>
        </w:rPr>
        <w:t>de até</w:t>
      </w:r>
      <w:r>
        <w:rPr>
          <w:spacing w:val="27"/>
          <w:w w:val="115"/>
        </w:rPr>
        <w:t xml:space="preserve"> </w:t>
      </w:r>
      <w:r>
        <w:rPr>
          <w:b/>
          <w:w w:val="115"/>
        </w:rPr>
        <w:t xml:space="preserve">25% </w:t>
      </w:r>
      <w:r>
        <w:rPr>
          <w:w w:val="115"/>
        </w:rPr>
        <w:t>(vinte</w:t>
      </w:r>
    </w:p>
    <w:p w14:paraId="588FCA33" w14:textId="77777777" w:rsidR="00943D34" w:rsidRDefault="00943D34" w:rsidP="00943D34">
      <w:pPr>
        <w:pStyle w:val="Corpodetexto"/>
        <w:spacing w:before="132"/>
        <w:ind w:right="417"/>
      </w:pPr>
      <w:r>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e cinco por cento) do valor inicial atualizado do contrato que se fizerem nas obras, nos serviços ou nas compras.</w:t>
      </w:r>
    </w:p>
    <w:p w14:paraId="1F4CFA12" w14:textId="77777777" w:rsidR="00943D34" w:rsidRDefault="00943D34" w:rsidP="00943D34">
      <w:pPr>
        <w:pStyle w:val="Corpodetexto"/>
        <w:spacing w:before="22"/>
        <w:ind w:right="415"/>
      </w:pPr>
      <w:r>
        <w:rPr>
          <w:w w:val="115"/>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Default="00943D34" w:rsidP="00943D34">
      <w:pPr>
        <w:pStyle w:val="Corpodetexto"/>
        <w:spacing w:before="22"/>
        <w:ind w:right="418"/>
      </w:pPr>
      <w:r>
        <w:rPr>
          <w:w w:val="115"/>
        </w:rPr>
        <w:lastRenderedPageBreak/>
        <w:t>9.16.</w:t>
      </w:r>
      <w:r>
        <w:rPr>
          <w:spacing w:val="80"/>
          <w:w w:val="115"/>
        </w:rPr>
        <w:t xml:space="preserve">  </w:t>
      </w:r>
      <w:r>
        <w:rPr>
          <w:w w:val="115"/>
        </w:rPr>
        <w:t>Integram este Aviso de Contratação Direta, para todos os fins e efeitos, os seguintes anexos:</w:t>
      </w:r>
    </w:p>
    <w:p w14:paraId="274FFD2E" w14:textId="77777777" w:rsidR="00943D34" w:rsidRDefault="00943D34" w:rsidP="00943D34">
      <w:pPr>
        <w:pStyle w:val="Corpodetexto"/>
        <w:spacing w:before="40"/>
      </w:pPr>
    </w:p>
    <w:p w14:paraId="42B082FC" w14:textId="77777777" w:rsidR="00943D34" w:rsidRDefault="00943D34" w:rsidP="00943D34">
      <w:pPr>
        <w:ind w:left="-142"/>
        <w:rPr>
          <w:b/>
        </w:rPr>
      </w:pPr>
      <w:r>
        <w:rPr>
          <w:b/>
          <w:w w:val="115"/>
        </w:rPr>
        <w:t>ANEXO</w:t>
      </w:r>
      <w:r>
        <w:rPr>
          <w:b/>
          <w:spacing w:val="6"/>
          <w:w w:val="115"/>
        </w:rPr>
        <w:t xml:space="preserve"> </w:t>
      </w:r>
      <w:r>
        <w:rPr>
          <w:b/>
          <w:w w:val="115"/>
        </w:rPr>
        <w:t>I – Descrição</w:t>
      </w:r>
      <w:r>
        <w:rPr>
          <w:b/>
          <w:spacing w:val="4"/>
          <w:w w:val="115"/>
        </w:rPr>
        <w:t xml:space="preserve"> </w:t>
      </w:r>
      <w:r>
        <w:rPr>
          <w:b/>
          <w:w w:val="115"/>
        </w:rPr>
        <w:t>sumária</w:t>
      </w:r>
      <w:r>
        <w:rPr>
          <w:b/>
          <w:spacing w:val="2"/>
          <w:w w:val="115"/>
        </w:rPr>
        <w:t xml:space="preserve"> </w:t>
      </w:r>
      <w:r>
        <w:rPr>
          <w:b/>
          <w:w w:val="115"/>
        </w:rPr>
        <w:t xml:space="preserve">do </w:t>
      </w:r>
      <w:r>
        <w:rPr>
          <w:b/>
          <w:spacing w:val="-2"/>
          <w:w w:val="115"/>
        </w:rPr>
        <w:t>objeto;</w:t>
      </w:r>
    </w:p>
    <w:p w14:paraId="089DDD02" w14:textId="77777777" w:rsidR="00943D34" w:rsidRDefault="00943D34" w:rsidP="00943D34">
      <w:pPr>
        <w:spacing w:before="21" w:line="254" w:lineRule="auto"/>
        <w:ind w:left="-142" w:right="3009"/>
        <w:rPr>
          <w:b/>
          <w:w w:val="115"/>
        </w:rPr>
      </w:pPr>
      <w:r>
        <w:rPr>
          <w:b/>
          <w:w w:val="115"/>
        </w:rPr>
        <w:t>ANEXO</w:t>
      </w:r>
      <w:r>
        <w:rPr>
          <w:b/>
          <w:spacing w:val="-5"/>
          <w:w w:val="115"/>
        </w:rPr>
        <w:t xml:space="preserve"> </w:t>
      </w:r>
      <w:r>
        <w:rPr>
          <w:b/>
          <w:w w:val="115"/>
        </w:rPr>
        <w:t>II</w:t>
      </w:r>
      <w:r>
        <w:rPr>
          <w:b/>
          <w:spacing w:val="-10"/>
          <w:w w:val="115"/>
        </w:rPr>
        <w:t xml:space="preserve"> </w:t>
      </w:r>
      <w:r>
        <w:rPr>
          <w:b/>
          <w:w w:val="115"/>
        </w:rPr>
        <w:t>–</w:t>
      </w:r>
      <w:r>
        <w:rPr>
          <w:b/>
          <w:spacing w:val="-6"/>
          <w:w w:val="115"/>
        </w:rPr>
        <w:t xml:space="preserve"> </w:t>
      </w:r>
      <w:r>
        <w:rPr>
          <w:b/>
          <w:w w:val="115"/>
        </w:rPr>
        <w:t>Documentação</w:t>
      </w:r>
      <w:r>
        <w:rPr>
          <w:b/>
          <w:spacing w:val="-9"/>
          <w:w w:val="115"/>
        </w:rPr>
        <w:t xml:space="preserve"> </w:t>
      </w:r>
      <w:r>
        <w:rPr>
          <w:b/>
          <w:w w:val="115"/>
        </w:rPr>
        <w:t>exigida</w:t>
      </w:r>
      <w:r>
        <w:rPr>
          <w:b/>
          <w:spacing w:val="-7"/>
          <w:w w:val="115"/>
        </w:rPr>
        <w:t xml:space="preserve"> </w:t>
      </w:r>
      <w:r>
        <w:rPr>
          <w:b/>
          <w:w w:val="115"/>
        </w:rPr>
        <w:t>para</w:t>
      </w:r>
      <w:r>
        <w:rPr>
          <w:b/>
          <w:spacing w:val="-7"/>
          <w:w w:val="115"/>
        </w:rPr>
        <w:t xml:space="preserve"> </w:t>
      </w:r>
      <w:r>
        <w:rPr>
          <w:b/>
          <w:w w:val="115"/>
        </w:rPr>
        <w:t>Habilitação;</w:t>
      </w:r>
    </w:p>
    <w:p w14:paraId="2B3458F0" w14:textId="66C3F9B2" w:rsidR="00943D34" w:rsidRDefault="00943D34" w:rsidP="00943D34">
      <w:pPr>
        <w:spacing w:before="21" w:line="254" w:lineRule="auto"/>
        <w:ind w:left="-142" w:right="3009"/>
        <w:rPr>
          <w:b/>
          <w:w w:val="115"/>
        </w:rPr>
      </w:pPr>
      <w:r>
        <w:rPr>
          <w:b/>
          <w:w w:val="115"/>
        </w:rPr>
        <w:t>ANEXO</w:t>
      </w:r>
      <w:r>
        <w:rPr>
          <w:b/>
          <w:spacing w:val="30"/>
          <w:w w:val="115"/>
        </w:rPr>
        <w:t xml:space="preserve"> </w:t>
      </w:r>
      <w:r>
        <w:rPr>
          <w:b/>
          <w:w w:val="115"/>
        </w:rPr>
        <w:t>III</w:t>
      </w:r>
      <w:r>
        <w:rPr>
          <w:b/>
          <w:spacing w:val="25"/>
          <w:w w:val="115"/>
        </w:rPr>
        <w:t xml:space="preserve"> </w:t>
      </w:r>
      <w:r>
        <w:rPr>
          <w:b/>
          <w:w w:val="115"/>
        </w:rPr>
        <w:t>–</w:t>
      </w:r>
      <w:r>
        <w:rPr>
          <w:b/>
          <w:spacing w:val="25"/>
          <w:w w:val="115"/>
        </w:rPr>
        <w:t xml:space="preserve"> </w:t>
      </w:r>
      <w:r>
        <w:rPr>
          <w:b/>
          <w:w w:val="115"/>
        </w:rPr>
        <w:t>Modelo</w:t>
      </w:r>
      <w:r>
        <w:rPr>
          <w:b/>
          <w:spacing w:val="19"/>
          <w:w w:val="115"/>
        </w:rPr>
        <w:t xml:space="preserve"> </w:t>
      </w:r>
      <w:r>
        <w:rPr>
          <w:b/>
          <w:w w:val="115"/>
        </w:rPr>
        <w:t>de</w:t>
      </w:r>
      <w:r>
        <w:rPr>
          <w:b/>
          <w:spacing w:val="21"/>
          <w:w w:val="115"/>
        </w:rPr>
        <w:t xml:space="preserve"> </w:t>
      </w:r>
      <w:r>
        <w:rPr>
          <w:b/>
          <w:w w:val="115"/>
        </w:rPr>
        <w:t>Declaração</w:t>
      </w:r>
      <w:r>
        <w:rPr>
          <w:b/>
          <w:spacing w:val="21"/>
          <w:w w:val="115"/>
        </w:rPr>
        <w:t xml:space="preserve"> </w:t>
      </w:r>
      <w:r>
        <w:rPr>
          <w:b/>
          <w:w w:val="115"/>
        </w:rPr>
        <w:t>Unificada;</w:t>
      </w:r>
    </w:p>
    <w:p w14:paraId="1244C668" w14:textId="77777777" w:rsidR="00943D34" w:rsidRDefault="00943D34" w:rsidP="00943D34">
      <w:pPr>
        <w:spacing w:before="21" w:line="254" w:lineRule="auto"/>
        <w:ind w:left="-142" w:right="3009"/>
        <w:rPr>
          <w:b/>
          <w:w w:val="115"/>
        </w:rPr>
      </w:pPr>
      <w:r>
        <w:rPr>
          <w:b/>
          <w:w w:val="115"/>
        </w:rPr>
        <w:t>ANEXO IV – Modelo de Declaração de ME ou EPP;</w:t>
      </w:r>
    </w:p>
    <w:p w14:paraId="737C47BD" w14:textId="77777777" w:rsidR="00943D34" w:rsidRDefault="00943D34" w:rsidP="00943D34">
      <w:pPr>
        <w:spacing w:before="21" w:line="254" w:lineRule="auto"/>
        <w:ind w:left="-142" w:right="3009"/>
        <w:rPr>
          <w:b/>
        </w:rPr>
      </w:pPr>
      <w:r>
        <w:rPr>
          <w:b/>
          <w:w w:val="115"/>
        </w:rPr>
        <w:t>ANEXO V - Termo de Referência;</w:t>
      </w:r>
    </w:p>
    <w:p w14:paraId="01D91433" w14:textId="77777777" w:rsidR="00943D34" w:rsidRDefault="00943D34" w:rsidP="00943D34">
      <w:pPr>
        <w:spacing w:line="212" w:lineRule="exact"/>
        <w:ind w:left="-142"/>
        <w:rPr>
          <w:b/>
          <w:w w:val="115"/>
        </w:rPr>
      </w:pPr>
      <w:r>
        <w:rPr>
          <w:b/>
          <w:w w:val="115"/>
        </w:rPr>
        <w:t>ANEXO</w:t>
      </w:r>
      <w:r>
        <w:rPr>
          <w:b/>
          <w:spacing w:val="-13"/>
          <w:w w:val="115"/>
        </w:rPr>
        <w:t xml:space="preserve"> </w:t>
      </w:r>
      <w:r>
        <w:rPr>
          <w:b/>
          <w:w w:val="115"/>
        </w:rPr>
        <w:t>VI</w:t>
      </w:r>
      <w:r>
        <w:rPr>
          <w:b/>
          <w:spacing w:val="-12"/>
          <w:w w:val="115"/>
        </w:rPr>
        <w:t xml:space="preserve"> </w:t>
      </w:r>
      <w:r>
        <w:rPr>
          <w:b/>
          <w:w w:val="115"/>
        </w:rPr>
        <w:t>–Modelo de Proposta</w:t>
      </w:r>
    </w:p>
    <w:p w14:paraId="7FE8A9C9" w14:textId="074F2012" w:rsidR="00943D34" w:rsidRDefault="00943D34" w:rsidP="00943D34">
      <w:pPr>
        <w:spacing w:line="212" w:lineRule="exact"/>
        <w:ind w:left="-142"/>
        <w:rPr>
          <w:b/>
          <w:spacing w:val="-2"/>
          <w:w w:val="115"/>
        </w:rPr>
      </w:pPr>
      <w:r>
        <w:rPr>
          <w:b/>
          <w:spacing w:val="-15"/>
          <w:w w:val="115"/>
        </w:rPr>
        <w:t>ANEXO VII-</w:t>
      </w:r>
      <w:r>
        <w:rPr>
          <w:b/>
          <w:w w:val="115"/>
        </w:rPr>
        <w:t>Minuta</w:t>
      </w:r>
      <w:r>
        <w:rPr>
          <w:b/>
          <w:spacing w:val="-13"/>
          <w:w w:val="115"/>
        </w:rPr>
        <w:t xml:space="preserve"> </w:t>
      </w:r>
      <w:r>
        <w:rPr>
          <w:b/>
          <w:w w:val="115"/>
        </w:rPr>
        <w:t>de</w:t>
      </w:r>
      <w:r>
        <w:rPr>
          <w:b/>
          <w:spacing w:val="-11"/>
          <w:w w:val="115"/>
        </w:rPr>
        <w:t xml:space="preserve"> </w:t>
      </w:r>
      <w:r>
        <w:rPr>
          <w:b/>
          <w:w w:val="115"/>
        </w:rPr>
        <w:t>Ata</w:t>
      </w:r>
      <w:r>
        <w:rPr>
          <w:b/>
          <w:spacing w:val="-14"/>
          <w:w w:val="115"/>
        </w:rPr>
        <w:t xml:space="preserve"> </w:t>
      </w:r>
      <w:r>
        <w:rPr>
          <w:b/>
          <w:w w:val="115"/>
        </w:rPr>
        <w:t>de</w:t>
      </w:r>
      <w:r>
        <w:rPr>
          <w:b/>
          <w:spacing w:val="-15"/>
          <w:w w:val="115"/>
        </w:rPr>
        <w:t xml:space="preserve"> </w:t>
      </w:r>
      <w:r>
        <w:rPr>
          <w:b/>
          <w:w w:val="115"/>
        </w:rPr>
        <w:t>Registro</w:t>
      </w:r>
      <w:r>
        <w:rPr>
          <w:b/>
          <w:spacing w:val="-14"/>
          <w:w w:val="115"/>
        </w:rPr>
        <w:t xml:space="preserve"> </w:t>
      </w:r>
      <w:r>
        <w:rPr>
          <w:b/>
          <w:w w:val="115"/>
        </w:rPr>
        <w:t>de</w:t>
      </w:r>
      <w:r>
        <w:rPr>
          <w:b/>
          <w:spacing w:val="-14"/>
          <w:w w:val="115"/>
        </w:rPr>
        <w:t xml:space="preserve"> </w:t>
      </w:r>
      <w:r>
        <w:rPr>
          <w:b/>
          <w:spacing w:val="-2"/>
          <w:w w:val="115"/>
        </w:rPr>
        <w:t>Preços;</w:t>
      </w:r>
    </w:p>
    <w:p w14:paraId="1BC68C3E" w14:textId="77777777" w:rsidR="00943D34" w:rsidRDefault="00943D34" w:rsidP="00943D34">
      <w:pPr>
        <w:spacing w:line="212" w:lineRule="exact"/>
        <w:ind w:left="-142"/>
        <w:rPr>
          <w:b/>
          <w:spacing w:val="-2"/>
          <w:w w:val="115"/>
        </w:rPr>
      </w:pPr>
      <w:r>
        <w:rPr>
          <w:b/>
          <w:spacing w:val="-2"/>
          <w:w w:val="115"/>
        </w:rPr>
        <w:t>ANEXO VII-Cadastro de Reserca</w:t>
      </w:r>
    </w:p>
    <w:p w14:paraId="2AFEF99F" w14:textId="018E166E" w:rsidR="00943D34" w:rsidRDefault="00943D34" w:rsidP="00943D34">
      <w:pPr>
        <w:spacing w:line="212" w:lineRule="exact"/>
        <w:ind w:left="-142"/>
        <w:rPr>
          <w:b/>
        </w:rPr>
      </w:pPr>
      <w:r>
        <w:rPr>
          <w:b/>
          <w:spacing w:val="-2"/>
          <w:w w:val="115"/>
        </w:rPr>
        <w:t>ANEXOIX-Termo de Ciência e Notificação</w:t>
      </w:r>
    </w:p>
    <w:p w14:paraId="12BB0D19" w14:textId="77777777" w:rsidR="00943D34" w:rsidRDefault="00943D34" w:rsidP="00943D34">
      <w:pPr>
        <w:pStyle w:val="Corpodetexto"/>
        <w:spacing w:before="46"/>
        <w:rPr>
          <w:b/>
        </w:rPr>
      </w:pPr>
    </w:p>
    <w:p w14:paraId="2CF244BC" w14:textId="741D99FD" w:rsidR="00943D34" w:rsidRDefault="00943D34" w:rsidP="00943D34">
      <w:pPr>
        <w:pStyle w:val="Corpodetexto"/>
        <w:ind w:left="3262"/>
        <w:rPr>
          <w:w w:val="115"/>
          <w:lang w:val="pt-BR"/>
        </w:rPr>
      </w:pPr>
      <w:r>
        <w:rPr>
          <w:w w:val="115"/>
        </w:rPr>
        <w:t>RIFAINA/SP,</w:t>
      </w:r>
      <w:r>
        <w:rPr>
          <w:w w:val="115"/>
          <w:lang w:val="pt-BR"/>
        </w:rPr>
        <w:t xml:space="preserve"> </w:t>
      </w:r>
      <w:r w:rsidR="00DD71F9">
        <w:rPr>
          <w:w w:val="115"/>
          <w:lang w:val="pt-BR"/>
        </w:rPr>
        <w:t>27 DE ABRIL</w:t>
      </w:r>
      <w:r>
        <w:rPr>
          <w:w w:val="115"/>
          <w:lang w:val="pt-BR"/>
        </w:rPr>
        <w:t xml:space="preserve"> DE 2026</w:t>
      </w:r>
    </w:p>
    <w:p w14:paraId="4BD21EAC" w14:textId="77777777" w:rsidR="00943D34" w:rsidRDefault="00943D34" w:rsidP="00943D34">
      <w:pPr>
        <w:pStyle w:val="Corpodetexto"/>
        <w:ind w:left="3262"/>
      </w:pPr>
    </w:p>
    <w:p w14:paraId="6543B32A" w14:textId="77777777" w:rsidR="00943D34" w:rsidRDefault="00943D34" w:rsidP="00943D34">
      <w:pPr>
        <w:pStyle w:val="Corpodetexto"/>
        <w:spacing w:before="76"/>
      </w:pPr>
    </w:p>
    <w:p w14:paraId="12E9DE13" w14:textId="77777777" w:rsidR="00C749A2" w:rsidRDefault="00C749A2" w:rsidP="00943D34">
      <w:pPr>
        <w:pStyle w:val="Corpodetexto"/>
        <w:spacing w:before="76"/>
      </w:pPr>
    </w:p>
    <w:p w14:paraId="63480252" w14:textId="77777777" w:rsidR="00C749A2" w:rsidRDefault="00C749A2" w:rsidP="00943D34">
      <w:pPr>
        <w:pStyle w:val="Corpodetexto"/>
        <w:spacing w:before="76"/>
      </w:pPr>
    </w:p>
    <w:p w14:paraId="4E50438D" w14:textId="77777777" w:rsidR="00C749A2" w:rsidRDefault="00C749A2" w:rsidP="00943D34">
      <w:pPr>
        <w:pStyle w:val="Corpodetexto"/>
        <w:spacing w:before="76"/>
      </w:pPr>
    </w:p>
    <w:p w14:paraId="713D4E69" w14:textId="77777777" w:rsidR="00943D34" w:rsidRDefault="00943D34" w:rsidP="00943D34">
      <w:pPr>
        <w:pStyle w:val="Ttulo1"/>
        <w:spacing w:line="226" w:lineRule="exact"/>
        <w:ind w:left="20" w:right="164"/>
        <w:jc w:val="center"/>
      </w:pPr>
      <w:r>
        <w:t>Wilson Alves Da Silva Júnior</w:t>
      </w:r>
    </w:p>
    <w:p w14:paraId="2E2313EB" w14:textId="57F61186" w:rsidR="007E035C" w:rsidRDefault="00943D34" w:rsidP="00943D34">
      <w:pPr>
        <w:jc w:val="center"/>
        <w:rPr>
          <w:b/>
        </w:rPr>
      </w:pPr>
      <w:r>
        <w:rPr>
          <w:b/>
        </w:rPr>
        <w:t>Prefeito</w:t>
      </w:r>
      <w:r>
        <w:rPr>
          <w:b/>
          <w:spacing w:val="-10"/>
        </w:rPr>
        <w:t xml:space="preserve"> </w:t>
      </w:r>
      <w:r>
        <w:rPr>
          <w:b/>
          <w:spacing w:val="-2"/>
        </w:rPr>
        <w:t>Municipal</w:t>
      </w:r>
    </w:p>
    <w:p w14:paraId="1B353BE0" w14:textId="77777777" w:rsidR="0069252E" w:rsidRDefault="0069252E" w:rsidP="00D55558">
      <w:pPr>
        <w:rPr>
          <w:b/>
        </w:rPr>
      </w:pPr>
    </w:p>
    <w:p w14:paraId="2D3A891C" w14:textId="77777777" w:rsidR="0069252E" w:rsidRPr="001B14DC" w:rsidRDefault="0069252E" w:rsidP="00D55558">
      <w:pPr>
        <w:rPr>
          <w:b/>
        </w:rPr>
        <w:sectPr w:rsidR="0069252E" w:rsidRPr="001B14DC">
          <w:headerReference w:type="default" r:id="rId17"/>
          <w:footerReference w:type="default" r:id="rId18"/>
          <w:pgSz w:w="11920" w:h="16850"/>
          <w:pgMar w:top="2360" w:right="992" w:bottom="1100" w:left="708" w:header="581" w:footer="903" w:gutter="0"/>
          <w:cols w:space="720"/>
        </w:sectPr>
      </w:pPr>
    </w:p>
    <w:p w14:paraId="39AACD1E" w14:textId="77777777" w:rsidR="007E035C" w:rsidRPr="001B14DC" w:rsidRDefault="006207AF">
      <w:pPr>
        <w:pStyle w:val="Corpodetexto"/>
        <w:spacing w:before="43"/>
        <w:jc w:val="center"/>
        <w:rPr>
          <w:b/>
        </w:rPr>
      </w:pPr>
      <w:r w:rsidRPr="001B14DC">
        <w:rPr>
          <w:b/>
        </w:rPr>
        <w:lastRenderedPageBreak/>
        <w:t xml:space="preserve">ANEXO I </w:t>
      </w:r>
    </w:p>
    <w:p w14:paraId="688BB87C" w14:textId="77777777" w:rsidR="007E035C" w:rsidRPr="001B14DC" w:rsidRDefault="007E035C">
      <w:pPr>
        <w:pStyle w:val="Corpodetexto"/>
        <w:spacing w:before="43"/>
        <w:rPr>
          <w:b/>
        </w:rPr>
      </w:pPr>
    </w:p>
    <w:p w14:paraId="53315CEA" w14:textId="77777777" w:rsidR="007E035C" w:rsidRPr="001B14DC" w:rsidRDefault="006207AF">
      <w:pPr>
        <w:pStyle w:val="Ttulo1"/>
        <w:ind w:left="2575"/>
      </w:pPr>
      <w:r w:rsidRPr="001B14DC">
        <w:rPr>
          <w:w w:val="115"/>
        </w:rPr>
        <w:t>DESCRIÇÃO</w:t>
      </w:r>
      <w:r w:rsidRPr="001B14DC">
        <w:rPr>
          <w:spacing w:val="16"/>
          <w:w w:val="115"/>
        </w:rPr>
        <w:t xml:space="preserve"> </w:t>
      </w:r>
      <w:r w:rsidRPr="001B14DC">
        <w:rPr>
          <w:w w:val="115"/>
        </w:rPr>
        <w:t>SUMÁRIA</w:t>
      </w:r>
      <w:r w:rsidRPr="001B14DC">
        <w:rPr>
          <w:spacing w:val="19"/>
          <w:w w:val="115"/>
        </w:rPr>
        <w:t xml:space="preserve"> </w:t>
      </w:r>
      <w:r w:rsidRPr="001B14DC">
        <w:rPr>
          <w:w w:val="115"/>
        </w:rPr>
        <w:t>DO</w:t>
      </w:r>
      <w:r w:rsidRPr="001B14DC">
        <w:rPr>
          <w:spacing w:val="14"/>
          <w:w w:val="115"/>
        </w:rPr>
        <w:t xml:space="preserve"> </w:t>
      </w:r>
      <w:r w:rsidRPr="001B14DC">
        <w:rPr>
          <w:spacing w:val="-2"/>
          <w:w w:val="115"/>
        </w:rPr>
        <w:t>OBJETO</w:t>
      </w:r>
    </w:p>
    <w:p w14:paraId="27C65E1E" w14:textId="77777777" w:rsidR="007E035C" w:rsidRPr="001B14DC" w:rsidRDefault="007E035C">
      <w:pPr>
        <w:pStyle w:val="Corpodetexto"/>
        <w:spacing w:before="77"/>
        <w:rPr>
          <w:b/>
          <w:spacing w:val="4"/>
          <w:w w:val="110"/>
        </w:rPr>
      </w:pPr>
    </w:p>
    <w:p w14:paraId="126B10A4" w14:textId="36227D02" w:rsidR="008E5F3E" w:rsidRPr="001B14DC" w:rsidRDefault="006207AF" w:rsidP="0069252E">
      <w:pPr>
        <w:spacing w:line="360" w:lineRule="auto"/>
        <w:ind w:firstLine="1134"/>
        <w:jc w:val="both"/>
        <w:rPr>
          <w:b/>
          <w:spacing w:val="4"/>
          <w:w w:val="110"/>
        </w:rPr>
      </w:pPr>
      <w:r w:rsidRPr="001B14DC">
        <w:rPr>
          <w:b/>
          <w:spacing w:val="4"/>
          <w:w w:val="110"/>
        </w:rPr>
        <w:t>OBJETO:</w:t>
      </w:r>
      <w:r w:rsidR="000732E5" w:rsidRPr="000732E5">
        <w:rPr>
          <w:rFonts w:ascii="Arial" w:hAnsi="Arial" w:cs="Arial"/>
          <w:color w:val="000000"/>
        </w:rPr>
        <w:t xml:space="preserve"> </w:t>
      </w:r>
      <w:r w:rsidR="00DD71F9" w:rsidRPr="00DD71F9">
        <w:rPr>
          <w:b/>
          <w:spacing w:val="4"/>
          <w:w w:val="110"/>
        </w:rPr>
        <w:t>REGISTRO DE PREÇO PARA FORNECIMENTO DE FRALDAS PARA A CRECHE ESCOLA ROSINEIA MARCELINO LOURENÇO.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056"/>
        <w:gridCol w:w="1079"/>
        <w:gridCol w:w="6837"/>
      </w:tblGrid>
      <w:tr w:rsidR="00DD71F9" w:rsidRPr="00D1507B" w14:paraId="0BEBC0F1" w14:textId="77777777" w:rsidTr="00CF50F0">
        <w:tc>
          <w:tcPr>
            <w:tcW w:w="804" w:type="dxa"/>
            <w:tcBorders>
              <w:top w:val="single" w:sz="4" w:space="0" w:color="auto"/>
              <w:left w:val="single" w:sz="4" w:space="0" w:color="auto"/>
              <w:bottom w:val="single" w:sz="4" w:space="0" w:color="auto"/>
              <w:right w:val="single" w:sz="4" w:space="0" w:color="auto"/>
            </w:tcBorders>
            <w:vAlign w:val="center"/>
            <w:hideMark/>
          </w:tcPr>
          <w:p w14:paraId="083351E8" w14:textId="77777777" w:rsidR="00DD71F9" w:rsidRPr="00D1507B" w:rsidRDefault="00DD71F9" w:rsidP="00CF50F0">
            <w:pPr>
              <w:rPr>
                <w:rFonts w:ascii="Arial" w:hAnsi="Arial" w:cs="Arial"/>
                <w:sz w:val="24"/>
                <w:szCs w:val="24"/>
              </w:rPr>
            </w:pPr>
            <w:r w:rsidRPr="00D1507B">
              <w:rPr>
                <w:rFonts w:ascii="Arial" w:hAnsi="Arial" w:cs="Arial"/>
                <w:sz w:val="24"/>
                <w:szCs w:val="24"/>
              </w:rPr>
              <w:t>ITEM</w:t>
            </w:r>
          </w:p>
        </w:tc>
        <w:tc>
          <w:tcPr>
            <w:tcW w:w="1056" w:type="dxa"/>
            <w:tcBorders>
              <w:top w:val="single" w:sz="4" w:space="0" w:color="auto"/>
              <w:left w:val="single" w:sz="4" w:space="0" w:color="auto"/>
              <w:bottom w:val="single" w:sz="4" w:space="0" w:color="auto"/>
              <w:right w:val="single" w:sz="4" w:space="0" w:color="auto"/>
            </w:tcBorders>
            <w:vAlign w:val="center"/>
            <w:hideMark/>
          </w:tcPr>
          <w:p w14:paraId="33D9DDF1" w14:textId="77777777" w:rsidR="00DD71F9" w:rsidRPr="00D1507B" w:rsidRDefault="00DD71F9" w:rsidP="00CF50F0">
            <w:pPr>
              <w:rPr>
                <w:rFonts w:ascii="Arial" w:hAnsi="Arial" w:cs="Arial"/>
                <w:sz w:val="24"/>
                <w:szCs w:val="24"/>
              </w:rPr>
            </w:pPr>
            <w:r w:rsidRPr="00D1507B">
              <w:rPr>
                <w:rFonts w:ascii="Arial" w:hAnsi="Arial" w:cs="Arial"/>
                <w:sz w:val="24"/>
                <w:szCs w:val="24"/>
              </w:rPr>
              <w:t>QUANT</w:t>
            </w:r>
          </w:p>
        </w:tc>
        <w:tc>
          <w:tcPr>
            <w:tcW w:w="1079" w:type="dxa"/>
            <w:tcBorders>
              <w:top w:val="single" w:sz="4" w:space="0" w:color="auto"/>
              <w:left w:val="single" w:sz="4" w:space="0" w:color="auto"/>
              <w:bottom w:val="single" w:sz="4" w:space="0" w:color="auto"/>
              <w:right w:val="single" w:sz="4" w:space="0" w:color="auto"/>
            </w:tcBorders>
            <w:vAlign w:val="center"/>
            <w:hideMark/>
          </w:tcPr>
          <w:p w14:paraId="482423EB" w14:textId="77777777" w:rsidR="00DD71F9" w:rsidRPr="00D1507B" w:rsidRDefault="00DD71F9" w:rsidP="00CF50F0">
            <w:pPr>
              <w:rPr>
                <w:rFonts w:ascii="Arial" w:hAnsi="Arial" w:cs="Arial"/>
                <w:sz w:val="24"/>
                <w:szCs w:val="24"/>
              </w:rPr>
            </w:pPr>
            <w:r w:rsidRPr="00D1507B">
              <w:rPr>
                <w:rFonts w:ascii="Arial" w:hAnsi="Arial" w:cs="Arial"/>
                <w:sz w:val="24"/>
                <w:szCs w:val="24"/>
              </w:rPr>
              <w:t>UNID</w:t>
            </w:r>
          </w:p>
        </w:tc>
        <w:tc>
          <w:tcPr>
            <w:tcW w:w="6837" w:type="dxa"/>
            <w:tcBorders>
              <w:top w:val="single" w:sz="4" w:space="0" w:color="auto"/>
              <w:left w:val="single" w:sz="4" w:space="0" w:color="auto"/>
              <w:bottom w:val="single" w:sz="4" w:space="0" w:color="auto"/>
              <w:right w:val="single" w:sz="4" w:space="0" w:color="auto"/>
            </w:tcBorders>
            <w:hideMark/>
          </w:tcPr>
          <w:p w14:paraId="2D82BF25" w14:textId="77777777" w:rsidR="00DD71F9" w:rsidRPr="00D1507B" w:rsidRDefault="00DD71F9" w:rsidP="00CF50F0">
            <w:pPr>
              <w:rPr>
                <w:rFonts w:ascii="Arial" w:hAnsi="Arial" w:cs="Arial"/>
                <w:sz w:val="24"/>
                <w:szCs w:val="24"/>
              </w:rPr>
            </w:pPr>
            <w:r w:rsidRPr="00D1507B">
              <w:rPr>
                <w:rFonts w:ascii="Arial" w:hAnsi="Arial" w:cs="Arial"/>
                <w:sz w:val="24"/>
                <w:szCs w:val="24"/>
              </w:rPr>
              <w:t>PRODUTO/DESCRIÇÃO</w:t>
            </w:r>
          </w:p>
        </w:tc>
      </w:tr>
      <w:tr w:rsidR="00DD71F9" w:rsidRPr="00D1507B" w14:paraId="2DCA0CDF" w14:textId="77777777" w:rsidTr="00CF50F0">
        <w:tc>
          <w:tcPr>
            <w:tcW w:w="804" w:type="dxa"/>
            <w:tcBorders>
              <w:top w:val="single" w:sz="4" w:space="0" w:color="auto"/>
              <w:left w:val="single" w:sz="4" w:space="0" w:color="auto"/>
              <w:bottom w:val="single" w:sz="4" w:space="0" w:color="auto"/>
              <w:right w:val="single" w:sz="4" w:space="0" w:color="auto"/>
            </w:tcBorders>
            <w:vAlign w:val="center"/>
            <w:hideMark/>
          </w:tcPr>
          <w:p w14:paraId="6E559080" w14:textId="77777777" w:rsidR="00DD71F9" w:rsidRPr="00D1507B" w:rsidRDefault="00DD71F9" w:rsidP="00CF50F0">
            <w:pPr>
              <w:jc w:val="center"/>
              <w:rPr>
                <w:rFonts w:ascii="Arial" w:hAnsi="Arial" w:cs="Arial"/>
                <w:sz w:val="24"/>
                <w:szCs w:val="24"/>
              </w:rPr>
            </w:pPr>
            <w:r w:rsidRPr="00D1507B">
              <w:rPr>
                <w:rFonts w:ascii="Arial" w:hAnsi="Arial" w:cs="Arial"/>
                <w:sz w:val="24"/>
                <w:szCs w:val="24"/>
              </w:rPr>
              <w:t>01</w:t>
            </w:r>
          </w:p>
        </w:tc>
        <w:tc>
          <w:tcPr>
            <w:tcW w:w="1056" w:type="dxa"/>
            <w:tcBorders>
              <w:top w:val="single" w:sz="4" w:space="0" w:color="auto"/>
              <w:left w:val="single" w:sz="4" w:space="0" w:color="auto"/>
              <w:bottom w:val="single" w:sz="4" w:space="0" w:color="auto"/>
              <w:right w:val="single" w:sz="4" w:space="0" w:color="auto"/>
            </w:tcBorders>
            <w:vAlign w:val="center"/>
            <w:hideMark/>
          </w:tcPr>
          <w:p w14:paraId="63956C1E" w14:textId="77777777" w:rsidR="00DD71F9" w:rsidRPr="00D1507B" w:rsidRDefault="00DD71F9" w:rsidP="00CF50F0">
            <w:pPr>
              <w:jc w:val="center"/>
              <w:rPr>
                <w:rFonts w:ascii="Arial" w:hAnsi="Arial" w:cs="Arial"/>
                <w:sz w:val="24"/>
                <w:szCs w:val="24"/>
              </w:rPr>
            </w:pPr>
            <w:r>
              <w:rPr>
                <w:rFonts w:ascii="Arial" w:hAnsi="Arial" w:cs="Arial"/>
                <w:sz w:val="24"/>
                <w:szCs w:val="24"/>
              </w:rPr>
              <w:t>20</w:t>
            </w:r>
          </w:p>
        </w:tc>
        <w:tc>
          <w:tcPr>
            <w:tcW w:w="1079" w:type="dxa"/>
            <w:tcBorders>
              <w:top w:val="single" w:sz="4" w:space="0" w:color="auto"/>
              <w:left w:val="single" w:sz="4" w:space="0" w:color="auto"/>
              <w:bottom w:val="single" w:sz="4" w:space="0" w:color="auto"/>
              <w:right w:val="single" w:sz="4" w:space="0" w:color="auto"/>
            </w:tcBorders>
            <w:vAlign w:val="center"/>
            <w:hideMark/>
          </w:tcPr>
          <w:p w14:paraId="7661B135" w14:textId="77777777" w:rsidR="00DD71F9" w:rsidRPr="00D1507B" w:rsidRDefault="00DD71F9" w:rsidP="00CF50F0">
            <w:pPr>
              <w:jc w:val="center"/>
              <w:rPr>
                <w:rFonts w:ascii="Arial" w:hAnsi="Arial" w:cs="Arial"/>
                <w:sz w:val="24"/>
                <w:szCs w:val="24"/>
              </w:rPr>
            </w:pPr>
            <w:r>
              <w:rPr>
                <w:rFonts w:ascii="Arial" w:hAnsi="Arial" w:cs="Arial"/>
                <w:sz w:val="24"/>
                <w:szCs w:val="24"/>
              </w:rPr>
              <w:t>PCT</w:t>
            </w:r>
          </w:p>
        </w:tc>
        <w:tc>
          <w:tcPr>
            <w:tcW w:w="6837" w:type="dxa"/>
            <w:tcBorders>
              <w:top w:val="single" w:sz="4" w:space="0" w:color="auto"/>
              <w:left w:val="single" w:sz="4" w:space="0" w:color="auto"/>
              <w:bottom w:val="single" w:sz="4" w:space="0" w:color="auto"/>
              <w:right w:val="single" w:sz="4" w:space="0" w:color="auto"/>
            </w:tcBorders>
            <w:hideMark/>
          </w:tcPr>
          <w:p w14:paraId="1CD83731" w14:textId="77777777" w:rsidR="00DD71F9" w:rsidRPr="00D1507B" w:rsidRDefault="00DD71F9" w:rsidP="00CF50F0">
            <w:pPr>
              <w:rPr>
                <w:rFonts w:ascii="Arial" w:hAnsi="Arial" w:cs="Arial"/>
                <w:sz w:val="24"/>
                <w:szCs w:val="24"/>
              </w:rPr>
            </w:pPr>
            <w:r w:rsidRPr="00630C0E">
              <w:rPr>
                <w:rFonts w:ascii="Arial" w:hAnsi="Arial" w:cs="Arial"/>
                <w:sz w:val="24"/>
                <w:szCs w:val="24"/>
              </w:rPr>
              <w:t>Fralda descartável infantil, tamanho</w:t>
            </w:r>
            <w:r>
              <w:rPr>
                <w:rFonts w:ascii="Arial" w:hAnsi="Arial" w:cs="Arial"/>
                <w:sz w:val="24"/>
                <w:szCs w:val="24"/>
              </w:rPr>
              <w:t xml:space="preserve"> M</w:t>
            </w:r>
            <w:r w:rsidRPr="00630C0E">
              <w:rPr>
                <w:rFonts w:ascii="Arial" w:hAnsi="Arial" w:cs="Arial"/>
                <w:sz w:val="24"/>
                <w:szCs w:val="24"/>
              </w:rPr>
              <w:t>, com barreiras laterais antivazamento, camada interna de alta absorção, cobertura externa impermeável, formato anatômico, com fita adesiva.</w:t>
            </w:r>
            <w:r>
              <w:rPr>
                <w:rFonts w:ascii="Arial" w:hAnsi="Arial" w:cs="Arial"/>
                <w:sz w:val="24"/>
                <w:szCs w:val="24"/>
              </w:rPr>
              <w:t xml:space="preserve"> </w:t>
            </w:r>
            <w:r w:rsidRPr="00630C0E">
              <w:rPr>
                <w:rFonts w:ascii="Arial" w:hAnsi="Arial" w:cs="Arial"/>
                <w:sz w:val="24"/>
                <w:szCs w:val="24"/>
              </w:rPr>
              <w:t>Produto dermatologicamente testado.</w:t>
            </w:r>
            <w:r>
              <w:rPr>
                <w:rFonts w:ascii="Arial" w:hAnsi="Arial" w:cs="Arial"/>
                <w:sz w:val="24"/>
                <w:szCs w:val="24"/>
              </w:rPr>
              <w:t xml:space="preserve"> </w:t>
            </w:r>
            <w:r w:rsidRPr="00630C0E">
              <w:rPr>
                <w:rFonts w:ascii="Arial" w:hAnsi="Arial" w:cs="Arial"/>
                <w:sz w:val="24"/>
                <w:szCs w:val="24"/>
              </w:rPr>
              <w:t xml:space="preserve">Fornecida em embalagem comercial contendo </w:t>
            </w:r>
            <w:r w:rsidRPr="00880A82">
              <w:rPr>
                <w:rFonts w:ascii="Arial" w:hAnsi="Arial" w:cs="Arial"/>
                <w:sz w:val="24"/>
                <w:szCs w:val="24"/>
              </w:rPr>
              <w:t>no mínimo 90 unidades. Marca de referência: Pampers, Huggies ou Turma da Mônica, ou equivalente, similar, ou de melhor qualidade.</w:t>
            </w:r>
          </w:p>
        </w:tc>
      </w:tr>
      <w:tr w:rsidR="00DD71F9" w:rsidRPr="00D1507B" w14:paraId="4C68E880" w14:textId="77777777" w:rsidTr="00CF50F0">
        <w:tc>
          <w:tcPr>
            <w:tcW w:w="804" w:type="dxa"/>
            <w:tcBorders>
              <w:top w:val="single" w:sz="4" w:space="0" w:color="auto"/>
              <w:left w:val="single" w:sz="4" w:space="0" w:color="auto"/>
              <w:bottom w:val="single" w:sz="4" w:space="0" w:color="auto"/>
              <w:right w:val="single" w:sz="4" w:space="0" w:color="auto"/>
            </w:tcBorders>
            <w:vAlign w:val="center"/>
          </w:tcPr>
          <w:p w14:paraId="3B5C9816" w14:textId="77777777" w:rsidR="00DD71F9" w:rsidRPr="00D1507B" w:rsidRDefault="00DD71F9" w:rsidP="00CF50F0">
            <w:pPr>
              <w:jc w:val="center"/>
              <w:rPr>
                <w:rFonts w:ascii="Arial" w:hAnsi="Arial" w:cs="Arial"/>
                <w:sz w:val="24"/>
                <w:szCs w:val="24"/>
              </w:rPr>
            </w:pPr>
            <w:r>
              <w:rPr>
                <w:rFonts w:ascii="Arial" w:hAnsi="Arial" w:cs="Arial"/>
                <w:sz w:val="24"/>
                <w:szCs w:val="24"/>
              </w:rPr>
              <w:t>02</w:t>
            </w:r>
          </w:p>
        </w:tc>
        <w:tc>
          <w:tcPr>
            <w:tcW w:w="1056" w:type="dxa"/>
            <w:tcBorders>
              <w:top w:val="single" w:sz="4" w:space="0" w:color="auto"/>
              <w:left w:val="single" w:sz="4" w:space="0" w:color="auto"/>
              <w:bottom w:val="single" w:sz="4" w:space="0" w:color="auto"/>
              <w:right w:val="single" w:sz="4" w:space="0" w:color="auto"/>
            </w:tcBorders>
            <w:vAlign w:val="center"/>
          </w:tcPr>
          <w:p w14:paraId="6A434BFF" w14:textId="77777777" w:rsidR="00DD71F9" w:rsidRPr="00D1507B" w:rsidRDefault="00DD71F9" w:rsidP="00CF50F0">
            <w:pPr>
              <w:jc w:val="center"/>
              <w:rPr>
                <w:rFonts w:ascii="Arial" w:hAnsi="Arial" w:cs="Arial"/>
                <w:sz w:val="24"/>
                <w:szCs w:val="24"/>
              </w:rPr>
            </w:pPr>
            <w:r>
              <w:rPr>
                <w:rFonts w:ascii="Arial" w:hAnsi="Arial" w:cs="Arial"/>
                <w:sz w:val="24"/>
                <w:szCs w:val="24"/>
              </w:rPr>
              <w:t>30</w:t>
            </w:r>
          </w:p>
        </w:tc>
        <w:tc>
          <w:tcPr>
            <w:tcW w:w="1079" w:type="dxa"/>
            <w:tcBorders>
              <w:top w:val="single" w:sz="4" w:space="0" w:color="auto"/>
              <w:left w:val="single" w:sz="4" w:space="0" w:color="auto"/>
              <w:bottom w:val="single" w:sz="4" w:space="0" w:color="auto"/>
              <w:right w:val="single" w:sz="4" w:space="0" w:color="auto"/>
            </w:tcBorders>
            <w:vAlign w:val="center"/>
          </w:tcPr>
          <w:p w14:paraId="32C764D5" w14:textId="77777777" w:rsidR="00DD71F9" w:rsidRDefault="00DD71F9" w:rsidP="00CF50F0">
            <w:pPr>
              <w:jc w:val="center"/>
              <w:rPr>
                <w:rFonts w:ascii="Arial" w:hAnsi="Arial" w:cs="Arial"/>
                <w:sz w:val="24"/>
                <w:szCs w:val="24"/>
              </w:rPr>
            </w:pPr>
            <w:r>
              <w:rPr>
                <w:rFonts w:ascii="Arial" w:hAnsi="Arial" w:cs="Arial"/>
                <w:sz w:val="24"/>
                <w:szCs w:val="24"/>
              </w:rPr>
              <w:t>PCT</w:t>
            </w:r>
          </w:p>
        </w:tc>
        <w:tc>
          <w:tcPr>
            <w:tcW w:w="6837" w:type="dxa"/>
            <w:tcBorders>
              <w:top w:val="single" w:sz="4" w:space="0" w:color="auto"/>
              <w:left w:val="single" w:sz="4" w:space="0" w:color="auto"/>
              <w:bottom w:val="single" w:sz="4" w:space="0" w:color="auto"/>
              <w:right w:val="single" w:sz="4" w:space="0" w:color="auto"/>
            </w:tcBorders>
          </w:tcPr>
          <w:p w14:paraId="26740823" w14:textId="77777777" w:rsidR="00DD71F9" w:rsidRPr="00D1507B" w:rsidRDefault="00DD71F9" w:rsidP="00CF50F0">
            <w:pPr>
              <w:rPr>
                <w:rFonts w:ascii="Arial" w:hAnsi="Arial" w:cs="Arial"/>
                <w:sz w:val="24"/>
                <w:szCs w:val="24"/>
              </w:rPr>
            </w:pPr>
            <w:r w:rsidRPr="00630C0E">
              <w:rPr>
                <w:rFonts w:ascii="Arial" w:hAnsi="Arial" w:cs="Arial"/>
                <w:sz w:val="24"/>
                <w:szCs w:val="24"/>
              </w:rPr>
              <w:t xml:space="preserve">Fralda descartável infantil, tamanho </w:t>
            </w:r>
            <w:r>
              <w:rPr>
                <w:rFonts w:ascii="Arial" w:hAnsi="Arial" w:cs="Arial"/>
                <w:sz w:val="24"/>
                <w:szCs w:val="24"/>
              </w:rPr>
              <w:t>G</w:t>
            </w:r>
            <w:r w:rsidRPr="00630C0E">
              <w:rPr>
                <w:rFonts w:ascii="Arial" w:hAnsi="Arial" w:cs="Arial"/>
                <w:sz w:val="24"/>
                <w:szCs w:val="24"/>
              </w:rPr>
              <w:t>, com barreiras laterais antivazamento, camada interna de alta absorção, cobertura externa impermeável, formato anatômico, com fita adesiva.</w:t>
            </w:r>
            <w:r>
              <w:rPr>
                <w:rFonts w:ascii="Arial" w:hAnsi="Arial" w:cs="Arial"/>
                <w:sz w:val="24"/>
                <w:szCs w:val="24"/>
              </w:rPr>
              <w:t xml:space="preserve"> </w:t>
            </w:r>
            <w:r w:rsidRPr="00630C0E">
              <w:rPr>
                <w:rFonts w:ascii="Arial" w:hAnsi="Arial" w:cs="Arial"/>
                <w:sz w:val="24"/>
                <w:szCs w:val="24"/>
              </w:rPr>
              <w:t>Produto dermatologicamente testado.</w:t>
            </w:r>
            <w:r>
              <w:rPr>
                <w:rFonts w:ascii="Arial" w:hAnsi="Arial" w:cs="Arial"/>
                <w:sz w:val="24"/>
                <w:szCs w:val="24"/>
              </w:rPr>
              <w:t xml:space="preserve"> </w:t>
            </w:r>
            <w:r w:rsidRPr="00630C0E">
              <w:rPr>
                <w:rFonts w:ascii="Arial" w:hAnsi="Arial" w:cs="Arial"/>
                <w:sz w:val="24"/>
                <w:szCs w:val="24"/>
              </w:rPr>
              <w:t xml:space="preserve">Fornecida em embalagem comercial contendo </w:t>
            </w:r>
            <w:r w:rsidRPr="00880A82">
              <w:rPr>
                <w:rFonts w:ascii="Arial" w:hAnsi="Arial" w:cs="Arial"/>
                <w:sz w:val="24"/>
                <w:szCs w:val="24"/>
              </w:rPr>
              <w:t>no mínimo 90 unidades. Marca de referência: Pampers, Huggies ou Turma da Mônica, ou equivalente, similar, ou de melhor qualidade.</w:t>
            </w:r>
          </w:p>
        </w:tc>
      </w:tr>
      <w:tr w:rsidR="00DD71F9" w:rsidRPr="00D1507B" w14:paraId="5D43DB7F" w14:textId="77777777" w:rsidTr="00CF50F0">
        <w:tc>
          <w:tcPr>
            <w:tcW w:w="804" w:type="dxa"/>
            <w:tcBorders>
              <w:top w:val="single" w:sz="4" w:space="0" w:color="auto"/>
              <w:left w:val="single" w:sz="4" w:space="0" w:color="auto"/>
              <w:bottom w:val="single" w:sz="4" w:space="0" w:color="auto"/>
              <w:right w:val="single" w:sz="4" w:space="0" w:color="auto"/>
            </w:tcBorders>
            <w:vAlign w:val="center"/>
          </w:tcPr>
          <w:p w14:paraId="6FAC62C5" w14:textId="77777777" w:rsidR="00DD71F9" w:rsidRPr="00D1507B" w:rsidRDefault="00DD71F9" w:rsidP="00CF50F0">
            <w:pPr>
              <w:jc w:val="center"/>
              <w:rPr>
                <w:rFonts w:ascii="Arial" w:hAnsi="Arial" w:cs="Arial"/>
                <w:sz w:val="24"/>
                <w:szCs w:val="24"/>
              </w:rPr>
            </w:pPr>
            <w:r>
              <w:rPr>
                <w:rFonts w:ascii="Arial" w:hAnsi="Arial" w:cs="Arial"/>
                <w:sz w:val="24"/>
                <w:szCs w:val="24"/>
              </w:rPr>
              <w:t>03</w:t>
            </w:r>
          </w:p>
        </w:tc>
        <w:tc>
          <w:tcPr>
            <w:tcW w:w="1056" w:type="dxa"/>
            <w:tcBorders>
              <w:top w:val="single" w:sz="4" w:space="0" w:color="auto"/>
              <w:left w:val="single" w:sz="4" w:space="0" w:color="auto"/>
              <w:bottom w:val="single" w:sz="4" w:space="0" w:color="auto"/>
              <w:right w:val="single" w:sz="4" w:space="0" w:color="auto"/>
            </w:tcBorders>
            <w:vAlign w:val="center"/>
          </w:tcPr>
          <w:p w14:paraId="43560B77" w14:textId="77777777" w:rsidR="00DD71F9" w:rsidRPr="00D1507B" w:rsidRDefault="00DD71F9" w:rsidP="00CF50F0">
            <w:pPr>
              <w:jc w:val="center"/>
              <w:rPr>
                <w:rFonts w:ascii="Arial" w:hAnsi="Arial" w:cs="Arial"/>
                <w:sz w:val="24"/>
                <w:szCs w:val="24"/>
              </w:rPr>
            </w:pPr>
            <w:r>
              <w:rPr>
                <w:rFonts w:ascii="Arial" w:hAnsi="Arial" w:cs="Arial"/>
                <w:sz w:val="24"/>
                <w:szCs w:val="24"/>
              </w:rPr>
              <w:t>100</w:t>
            </w:r>
          </w:p>
        </w:tc>
        <w:tc>
          <w:tcPr>
            <w:tcW w:w="1079" w:type="dxa"/>
            <w:tcBorders>
              <w:top w:val="single" w:sz="4" w:space="0" w:color="auto"/>
              <w:left w:val="single" w:sz="4" w:space="0" w:color="auto"/>
              <w:bottom w:val="single" w:sz="4" w:space="0" w:color="auto"/>
              <w:right w:val="single" w:sz="4" w:space="0" w:color="auto"/>
            </w:tcBorders>
            <w:vAlign w:val="center"/>
          </w:tcPr>
          <w:p w14:paraId="57029D49" w14:textId="77777777" w:rsidR="00DD71F9" w:rsidRDefault="00DD71F9" w:rsidP="00CF50F0">
            <w:pPr>
              <w:jc w:val="center"/>
              <w:rPr>
                <w:rFonts w:ascii="Arial" w:hAnsi="Arial" w:cs="Arial"/>
                <w:sz w:val="24"/>
                <w:szCs w:val="24"/>
              </w:rPr>
            </w:pPr>
            <w:r>
              <w:rPr>
                <w:rFonts w:ascii="Arial" w:hAnsi="Arial" w:cs="Arial"/>
                <w:sz w:val="24"/>
                <w:szCs w:val="24"/>
              </w:rPr>
              <w:t>PCT</w:t>
            </w:r>
          </w:p>
        </w:tc>
        <w:tc>
          <w:tcPr>
            <w:tcW w:w="6837" w:type="dxa"/>
            <w:tcBorders>
              <w:top w:val="single" w:sz="4" w:space="0" w:color="auto"/>
              <w:left w:val="single" w:sz="4" w:space="0" w:color="auto"/>
              <w:bottom w:val="single" w:sz="4" w:space="0" w:color="auto"/>
              <w:right w:val="single" w:sz="4" w:space="0" w:color="auto"/>
            </w:tcBorders>
          </w:tcPr>
          <w:p w14:paraId="1A58D72F" w14:textId="77777777" w:rsidR="00DD71F9" w:rsidRPr="00D1507B" w:rsidRDefault="00DD71F9" w:rsidP="00CF50F0">
            <w:pPr>
              <w:rPr>
                <w:rFonts w:ascii="Arial" w:hAnsi="Arial" w:cs="Arial"/>
                <w:sz w:val="24"/>
                <w:szCs w:val="24"/>
              </w:rPr>
            </w:pPr>
            <w:r w:rsidRPr="00630C0E">
              <w:rPr>
                <w:rFonts w:ascii="Arial" w:hAnsi="Arial" w:cs="Arial"/>
                <w:sz w:val="24"/>
                <w:szCs w:val="24"/>
              </w:rPr>
              <w:t>Fralda descartável infantil, tamanho</w:t>
            </w:r>
            <w:r>
              <w:rPr>
                <w:rFonts w:ascii="Arial" w:hAnsi="Arial" w:cs="Arial"/>
                <w:sz w:val="24"/>
                <w:szCs w:val="24"/>
              </w:rPr>
              <w:t xml:space="preserve"> XG</w:t>
            </w:r>
            <w:r w:rsidRPr="00630C0E">
              <w:rPr>
                <w:rFonts w:ascii="Arial" w:hAnsi="Arial" w:cs="Arial"/>
                <w:sz w:val="24"/>
                <w:szCs w:val="24"/>
              </w:rPr>
              <w:t>, com barreiras laterais antivazamento, camada interna de alta absorção, cobertura externa impermeável, formato anatômico, com fita adesiva.</w:t>
            </w:r>
            <w:r>
              <w:rPr>
                <w:rFonts w:ascii="Arial" w:hAnsi="Arial" w:cs="Arial"/>
                <w:sz w:val="24"/>
                <w:szCs w:val="24"/>
              </w:rPr>
              <w:t xml:space="preserve"> </w:t>
            </w:r>
            <w:r w:rsidRPr="00630C0E">
              <w:rPr>
                <w:rFonts w:ascii="Arial" w:hAnsi="Arial" w:cs="Arial"/>
                <w:sz w:val="24"/>
                <w:szCs w:val="24"/>
              </w:rPr>
              <w:t>Produto dermatologicamente testado.</w:t>
            </w:r>
            <w:r>
              <w:rPr>
                <w:rFonts w:ascii="Arial" w:hAnsi="Arial" w:cs="Arial"/>
                <w:sz w:val="24"/>
                <w:szCs w:val="24"/>
              </w:rPr>
              <w:t xml:space="preserve"> </w:t>
            </w:r>
            <w:r w:rsidRPr="00630C0E">
              <w:rPr>
                <w:rFonts w:ascii="Arial" w:hAnsi="Arial" w:cs="Arial"/>
                <w:sz w:val="24"/>
                <w:szCs w:val="24"/>
              </w:rPr>
              <w:t xml:space="preserve">Fornecida em embalagem comercial contendo </w:t>
            </w:r>
            <w:r w:rsidRPr="00880A82">
              <w:rPr>
                <w:rFonts w:ascii="Arial" w:hAnsi="Arial" w:cs="Arial"/>
                <w:sz w:val="24"/>
                <w:szCs w:val="24"/>
              </w:rPr>
              <w:t>no mínimo 90 unidades. Marca de referência: Pampers, Huggies ou Turma da Mônica, ou equivalente, similar, ou de melhor qualidade.</w:t>
            </w:r>
          </w:p>
        </w:tc>
      </w:tr>
      <w:tr w:rsidR="00DD71F9" w:rsidRPr="00D1507B" w14:paraId="0E2E73ED" w14:textId="77777777" w:rsidTr="00CF50F0">
        <w:tc>
          <w:tcPr>
            <w:tcW w:w="804" w:type="dxa"/>
            <w:tcBorders>
              <w:top w:val="single" w:sz="4" w:space="0" w:color="auto"/>
              <w:left w:val="single" w:sz="4" w:space="0" w:color="auto"/>
              <w:bottom w:val="single" w:sz="4" w:space="0" w:color="auto"/>
              <w:right w:val="single" w:sz="4" w:space="0" w:color="auto"/>
            </w:tcBorders>
            <w:vAlign w:val="center"/>
          </w:tcPr>
          <w:p w14:paraId="0F488489" w14:textId="77777777" w:rsidR="00DD71F9" w:rsidRPr="00D1507B" w:rsidRDefault="00DD71F9" w:rsidP="00CF50F0">
            <w:pPr>
              <w:jc w:val="center"/>
              <w:rPr>
                <w:rFonts w:ascii="Arial" w:hAnsi="Arial" w:cs="Arial"/>
                <w:sz w:val="24"/>
                <w:szCs w:val="24"/>
              </w:rPr>
            </w:pPr>
            <w:r>
              <w:rPr>
                <w:rFonts w:ascii="Arial" w:hAnsi="Arial" w:cs="Arial"/>
                <w:sz w:val="24"/>
                <w:szCs w:val="24"/>
              </w:rPr>
              <w:t>04</w:t>
            </w:r>
          </w:p>
        </w:tc>
        <w:tc>
          <w:tcPr>
            <w:tcW w:w="1056" w:type="dxa"/>
            <w:tcBorders>
              <w:top w:val="single" w:sz="4" w:space="0" w:color="auto"/>
              <w:left w:val="single" w:sz="4" w:space="0" w:color="auto"/>
              <w:bottom w:val="single" w:sz="4" w:space="0" w:color="auto"/>
              <w:right w:val="single" w:sz="4" w:space="0" w:color="auto"/>
            </w:tcBorders>
            <w:vAlign w:val="center"/>
          </w:tcPr>
          <w:p w14:paraId="6C1136BC" w14:textId="77777777" w:rsidR="00DD71F9" w:rsidRPr="00D1507B" w:rsidRDefault="00DD71F9" w:rsidP="00CF50F0">
            <w:pPr>
              <w:jc w:val="center"/>
              <w:rPr>
                <w:rFonts w:ascii="Arial" w:hAnsi="Arial" w:cs="Arial"/>
                <w:sz w:val="24"/>
                <w:szCs w:val="24"/>
              </w:rPr>
            </w:pPr>
            <w:r>
              <w:rPr>
                <w:rFonts w:ascii="Arial" w:hAnsi="Arial" w:cs="Arial"/>
                <w:sz w:val="24"/>
                <w:szCs w:val="24"/>
              </w:rPr>
              <w:t>100</w:t>
            </w:r>
          </w:p>
        </w:tc>
        <w:tc>
          <w:tcPr>
            <w:tcW w:w="1079" w:type="dxa"/>
            <w:tcBorders>
              <w:top w:val="single" w:sz="4" w:space="0" w:color="auto"/>
              <w:left w:val="single" w:sz="4" w:space="0" w:color="auto"/>
              <w:bottom w:val="single" w:sz="4" w:space="0" w:color="auto"/>
              <w:right w:val="single" w:sz="4" w:space="0" w:color="auto"/>
            </w:tcBorders>
            <w:vAlign w:val="center"/>
          </w:tcPr>
          <w:p w14:paraId="6B6DC8A0" w14:textId="77777777" w:rsidR="00DD71F9" w:rsidRDefault="00DD71F9" w:rsidP="00CF50F0">
            <w:pPr>
              <w:jc w:val="center"/>
              <w:rPr>
                <w:rFonts w:ascii="Arial" w:hAnsi="Arial" w:cs="Arial"/>
                <w:sz w:val="24"/>
                <w:szCs w:val="24"/>
              </w:rPr>
            </w:pPr>
            <w:r>
              <w:rPr>
                <w:rFonts w:ascii="Arial" w:hAnsi="Arial" w:cs="Arial"/>
                <w:sz w:val="24"/>
                <w:szCs w:val="24"/>
              </w:rPr>
              <w:t>PCT</w:t>
            </w:r>
          </w:p>
        </w:tc>
        <w:tc>
          <w:tcPr>
            <w:tcW w:w="6837" w:type="dxa"/>
            <w:tcBorders>
              <w:top w:val="single" w:sz="4" w:space="0" w:color="auto"/>
              <w:left w:val="single" w:sz="4" w:space="0" w:color="auto"/>
              <w:bottom w:val="single" w:sz="4" w:space="0" w:color="auto"/>
              <w:right w:val="single" w:sz="4" w:space="0" w:color="auto"/>
            </w:tcBorders>
          </w:tcPr>
          <w:p w14:paraId="6DB6858D" w14:textId="77777777" w:rsidR="00DD71F9" w:rsidRPr="00D1507B" w:rsidRDefault="00DD71F9" w:rsidP="00CF50F0">
            <w:pPr>
              <w:rPr>
                <w:rFonts w:ascii="Arial" w:hAnsi="Arial" w:cs="Arial"/>
                <w:sz w:val="24"/>
                <w:szCs w:val="24"/>
              </w:rPr>
            </w:pPr>
            <w:r w:rsidRPr="00630C0E">
              <w:rPr>
                <w:rFonts w:ascii="Arial" w:hAnsi="Arial" w:cs="Arial"/>
                <w:sz w:val="24"/>
                <w:szCs w:val="24"/>
              </w:rPr>
              <w:t xml:space="preserve">Fralda descartável infantil, tamanho </w:t>
            </w:r>
            <w:r>
              <w:rPr>
                <w:rFonts w:ascii="Arial" w:hAnsi="Arial" w:cs="Arial"/>
                <w:sz w:val="24"/>
                <w:szCs w:val="24"/>
              </w:rPr>
              <w:t>XXG</w:t>
            </w:r>
            <w:r w:rsidRPr="00630C0E">
              <w:rPr>
                <w:rFonts w:ascii="Arial" w:hAnsi="Arial" w:cs="Arial"/>
                <w:sz w:val="24"/>
                <w:szCs w:val="24"/>
              </w:rPr>
              <w:t>, com barreiras laterais antivazamento, camada interna de alta absorção, cobertura externa impermeável, formato anatômico, com fita adesiva.</w:t>
            </w:r>
            <w:r>
              <w:rPr>
                <w:rFonts w:ascii="Arial" w:hAnsi="Arial" w:cs="Arial"/>
                <w:sz w:val="24"/>
                <w:szCs w:val="24"/>
              </w:rPr>
              <w:t xml:space="preserve"> </w:t>
            </w:r>
            <w:r w:rsidRPr="00630C0E">
              <w:rPr>
                <w:rFonts w:ascii="Arial" w:hAnsi="Arial" w:cs="Arial"/>
                <w:sz w:val="24"/>
                <w:szCs w:val="24"/>
              </w:rPr>
              <w:t>Produto dermatologicamente testado.</w:t>
            </w:r>
            <w:r>
              <w:rPr>
                <w:rFonts w:ascii="Arial" w:hAnsi="Arial" w:cs="Arial"/>
                <w:sz w:val="24"/>
                <w:szCs w:val="24"/>
              </w:rPr>
              <w:t xml:space="preserve"> </w:t>
            </w:r>
            <w:r w:rsidRPr="00630C0E">
              <w:rPr>
                <w:rFonts w:ascii="Arial" w:hAnsi="Arial" w:cs="Arial"/>
                <w:sz w:val="24"/>
                <w:szCs w:val="24"/>
              </w:rPr>
              <w:t xml:space="preserve">Fornecida em embalagem comercial contendo </w:t>
            </w:r>
            <w:r w:rsidRPr="00880A82">
              <w:rPr>
                <w:rFonts w:ascii="Arial" w:hAnsi="Arial" w:cs="Arial"/>
                <w:sz w:val="24"/>
                <w:szCs w:val="24"/>
              </w:rPr>
              <w:t>no mínimo 90 unidades. Marca de referência: Pampers, Huggies ou Turma da Mônica, ou equivalente, similar, ou de melhor qualidade.</w:t>
            </w:r>
          </w:p>
        </w:tc>
      </w:tr>
      <w:tr w:rsidR="00DD71F9" w:rsidRPr="00D1507B" w14:paraId="3C18016A" w14:textId="77777777" w:rsidTr="00CF50F0">
        <w:tc>
          <w:tcPr>
            <w:tcW w:w="804" w:type="dxa"/>
            <w:tcBorders>
              <w:top w:val="single" w:sz="4" w:space="0" w:color="auto"/>
              <w:left w:val="single" w:sz="4" w:space="0" w:color="auto"/>
              <w:bottom w:val="single" w:sz="4" w:space="0" w:color="auto"/>
              <w:right w:val="single" w:sz="4" w:space="0" w:color="auto"/>
            </w:tcBorders>
            <w:vAlign w:val="center"/>
          </w:tcPr>
          <w:p w14:paraId="27220EC2" w14:textId="77777777" w:rsidR="00DD71F9" w:rsidRPr="00D1507B" w:rsidRDefault="00DD71F9" w:rsidP="00CF50F0">
            <w:pPr>
              <w:jc w:val="center"/>
              <w:rPr>
                <w:rFonts w:ascii="Arial" w:hAnsi="Arial" w:cs="Arial"/>
                <w:sz w:val="24"/>
                <w:szCs w:val="24"/>
              </w:rPr>
            </w:pPr>
            <w:r>
              <w:rPr>
                <w:rFonts w:ascii="Arial" w:hAnsi="Arial" w:cs="Arial"/>
                <w:sz w:val="24"/>
                <w:szCs w:val="24"/>
              </w:rPr>
              <w:t>05</w:t>
            </w:r>
          </w:p>
        </w:tc>
        <w:tc>
          <w:tcPr>
            <w:tcW w:w="1056" w:type="dxa"/>
            <w:tcBorders>
              <w:top w:val="single" w:sz="4" w:space="0" w:color="auto"/>
              <w:left w:val="single" w:sz="4" w:space="0" w:color="auto"/>
              <w:bottom w:val="single" w:sz="4" w:space="0" w:color="auto"/>
              <w:right w:val="single" w:sz="4" w:space="0" w:color="auto"/>
            </w:tcBorders>
            <w:vAlign w:val="center"/>
          </w:tcPr>
          <w:p w14:paraId="609D0323" w14:textId="77777777" w:rsidR="00DD71F9" w:rsidRPr="00D1507B" w:rsidRDefault="00DD71F9" w:rsidP="00CF50F0">
            <w:pPr>
              <w:jc w:val="center"/>
              <w:rPr>
                <w:rFonts w:ascii="Arial" w:hAnsi="Arial" w:cs="Arial"/>
                <w:sz w:val="24"/>
                <w:szCs w:val="24"/>
              </w:rPr>
            </w:pPr>
            <w:r>
              <w:rPr>
                <w:rFonts w:ascii="Arial" w:hAnsi="Arial" w:cs="Arial"/>
                <w:sz w:val="24"/>
                <w:szCs w:val="24"/>
              </w:rPr>
              <w:t>20</w:t>
            </w:r>
          </w:p>
        </w:tc>
        <w:tc>
          <w:tcPr>
            <w:tcW w:w="1079" w:type="dxa"/>
            <w:tcBorders>
              <w:top w:val="single" w:sz="4" w:space="0" w:color="auto"/>
              <w:left w:val="single" w:sz="4" w:space="0" w:color="auto"/>
              <w:bottom w:val="single" w:sz="4" w:space="0" w:color="auto"/>
              <w:right w:val="single" w:sz="4" w:space="0" w:color="auto"/>
            </w:tcBorders>
            <w:vAlign w:val="center"/>
          </w:tcPr>
          <w:p w14:paraId="028E4DAE" w14:textId="77777777" w:rsidR="00DD71F9" w:rsidRDefault="00DD71F9" w:rsidP="00CF50F0">
            <w:pPr>
              <w:jc w:val="center"/>
              <w:rPr>
                <w:rFonts w:ascii="Arial" w:hAnsi="Arial" w:cs="Arial"/>
                <w:sz w:val="24"/>
                <w:szCs w:val="24"/>
              </w:rPr>
            </w:pPr>
            <w:r>
              <w:rPr>
                <w:rFonts w:ascii="Arial" w:hAnsi="Arial" w:cs="Arial"/>
                <w:sz w:val="24"/>
                <w:szCs w:val="24"/>
              </w:rPr>
              <w:t>PCT</w:t>
            </w:r>
          </w:p>
        </w:tc>
        <w:tc>
          <w:tcPr>
            <w:tcW w:w="6837" w:type="dxa"/>
            <w:tcBorders>
              <w:top w:val="single" w:sz="4" w:space="0" w:color="auto"/>
              <w:left w:val="single" w:sz="4" w:space="0" w:color="auto"/>
              <w:bottom w:val="single" w:sz="4" w:space="0" w:color="auto"/>
              <w:right w:val="single" w:sz="4" w:space="0" w:color="auto"/>
            </w:tcBorders>
          </w:tcPr>
          <w:p w14:paraId="2846B845" w14:textId="77777777" w:rsidR="00DD71F9" w:rsidRPr="00D1507B" w:rsidRDefault="00DD71F9" w:rsidP="00CF50F0">
            <w:pPr>
              <w:rPr>
                <w:rFonts w:ascii="Arial" w:hAnsi="Arial" w:cs="Arial"/>
                <w:sz w:val="24"/>
                <w:szCs w:val="24"/>
              </w:rPr>
            </w:pPr>
            <w:r w:rsidRPr="00630C0E">
              <w:rPr>
                <w:rFonts w:ascii="Arial" w:hAnsi="Arial" w:cs="Arial"/>
                <w:sz w:val="24"/>
                <w:szCs w:val="24"/>
              </w:rPr>
              <w:t>Fralda descartável infantil, tamanho</w:t>
            </w:r>
            <w:r>
              <w:rPr>
                <w:rFonts w:ascii="Arial" w:hAnsi="Arial" w:cs="Arial"/>
                <w:sz w:val="24"/>
                <w:szCs w:val="24"/>
              </w:rPr>
              <w:t xml:space="preserve"> XXXG</w:t>
            </w:r>
            <w:r w:rsidRPr="00630C0E">
              <w:rPr>
                <w:rFonts w:ascii="Arial" w:hAnsi="Arial" w:cs="Arial"/>
                <w:sz w:val="24"/>
                <w:szCs w:val="24"/>
              </w:rPr>
              <w:t>, com barreiras laterais antivazamento, camada interna de alta absorção, cobertura externa impermeável, formato anatômico, com fita adesiva.</w:t>
            </w:r>
            <w:r>
              <w:rPr>
                <w:rFonts w:ascii="Arial" w:hAnsi="Arial" w:cs="Arial"/>
                <w:sz w:val="24"/>
                <w:szCs w:val="24"/>
              </w:rPr>
              <w:t xml:space="preserve"> </w:t>
            </w:r>
            <w:r w:rsidRPr="00630C0E">
              <w:rPr>
                <w:rFonts w:ascii="Arial" w:hAnsi="Arial" w:cs="Arial"/>
                <w:sz w:val="24"/>
                <w:szCs w:val="24"/>
              </w:rPr>
              <w:t>Produto dermatologicamente testado.</w:t>
            </w:r>
            <w:r>
              <w:rPr>
                <w:rFonts w:ascii="Arial" w:hAnsi="Arial" w:cs="Arial"/>
                <w:sz w:val="24"/>
                <w:szCs w:val="24"/>
              </w:rPr>
              <w:t xml:space="preserve"> </w:t>
            </w:r>
            <w:r w:rsidRPr="00630C0E">
              <w:rPr>
                <w:rFonts w:ascii="Arial" w:hAnsi="Arial" w:cs="Arial"/>
                <w:sz w:val="24"/>
                <w:szCs w:val="24"/>
              </w:rPr>
              <w:t xml:space="preserve">Fornecida em embalagem comercial contendo </w:t>
            </w:r>
            <w:r w:rsidRPr="00880A82">
              <w:rPr>
                <w:rFonts w:ascii="Arial" w:hAnsi="Arial" w:cs="Arial"/>
                <w:sz w:val="24"/>
                <w:szCs w:val="24"/>
              </w:rPr>
              <w:t>no mínimo 90 unidades. Marca de referência: Pampers, Huggies ou Turma da Mônica, ou equivalente, similar, ou de melhor qualidade.</w:t>
            </w:r>
          </w:p>
        </w:tc>
      </w:tr>
    </w:tbl>
    <w:p w14:paraId="40D12413" w14:textId="77777777" w:rsidR="007E035C" w:rsidRPr="001B14DC" w:rsidRDefault="007E035C" w:rsidP="002E0133">
      <w:pPr>
        <w:pStyle w:val="Ttulo1"/>
        <w:ind w:left="0" w:right="20"/>
        <w:rPr>
          <w:w w:val="115"/>
        </w:rPr>
      </w:pPr>
    </w:p>
    <w:p w14:paraId="297537ED" w14:textId="77777777" w:rsidR="008F4296" w:rsidRDefault="008F4296" w:rsidP="00943D34">
      <w:pPr>
        <w:pStyle w:val="Ttulo1"/>
        <w:spacing w:before="165"/>
        <w:ind w:left="0" w:right="1330"/>
        <w:jc w:val="center"/>
        <w:rPr>
          <w:w w:val="110"/>
        </w:rPr>
      </w:pPr>
    </w:p>
    <w:p w14:paraId="4448B981" w14:textId="77777777" w:rsidR="008F4296" w:rsidRDefault="008F4296" w:rsidP="00943D34">
      <w:pPr>
        <w:pStyle w:val="Ttulo1"/>
        <w:spacing w:before="165"/>
        <w:ind w:left="0" w:right="1330"/>
        <w:jc w:val="center"/>
        <w:rPr>
          <w:w w:val="110"/>
        </w:rPr>
      </w:pPr>
    </w:p>
    <w:p w14:paraId="11943F7B" w14:textId="77777777" w:rsidR="008F4296" w:rsidRDefault="008F4296" w:rsidP="00943D34">
      <w:pPr>
        <w:pStyle w:val="Ttulo1"/>
        <w:spacing w:before="165"/>
        <w:ind w:left="0" w:right="1330"/>
        <w:jc w:val="center"/>
        <w:rPr>
          <w:w w:val="110"/>
        </w:rPr>
      </w:pPr>
    </w:p>
    <w:p w14:paraId="0BF43377" w14:textId="77777777" w:rsidR="00687982" w:rsidRPr="00AC508A" w:rsidRDefault="00687982" w:rsidP="00687982">
      <w:pPr>
        <w:pStyle w:val="Ttulo1"/>
        <w:ind w:left="0" w:right="20"/>
        <w:jc w:val="center"/>
        <w:rPr>
          <w:w w:val="115"/>
        </w:rPr>
      </w:pPr>
      <w:r w:rsidRPr="00AC508A">
        <w:rPr>
          <w:w w:val="115"/>
          <w:lang w:val="pt-BR"/>
        </w:rPr>
        <w:lastRenderedPageBreak/>
        <w:t xml:space="preserve">ANEXO </w:t>
      </w:r>
      <w:r w:rsidRPr="00AC508A">
        <w:rPr>
          <w:w w:val="115"/>
        </w:rPr>
        <w:t>II</w:t>
      </w:r>
    </w:p>
    <w:p w14:paraId="32671986" w14:textId="77777777" w:rsidR="00687982" w:rsidRPr="00AC508A" w:rsidRDefault="00687982" w:rsidP="00687982">
      <w:pPr>
        <w:pStyle w:val="Ttulo1"/>
        <w:ind w:left="299" w:right="20"/>
        <w:jc w:val="center"/>
        <w:rPr>
          <w:w w:val="115"/>
        </w:rPr>
      </w:pPr>
    </w:p>
    <w:p w14:paraId="384AF37C" w14:textId="77777777" w:rsidR="00687982" w:rsidRPr="00AC508A" w:rsidRDefault="00687982" w:rsidP="00687982">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2E6BB2AA" w14:textId="77777777" w:rsidR="00687982" w:rsidRPr="00AC508A" w:rsidRDefault="00687982" w:rsidP="00687982">
      <w:pPr>
        <w:pStyle w:val="Corpodetexto"/>
        <w:spacing w:before="38"/>
        <w:rPr>
          <w:b/>
        </w:rPr>
      </w:pPr>
    </w:p>
    <w:p w14:paraId="74B1FCB2" w14:textId="77777777" w:rsidR="00687982" w:rsidRPr="00AC508A" w:rsidRDefault="00687982" w:rsidP="00687982">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6B3829CE" w14:textId="77777777" w:rsidR="00687982" w:rsidRPr="00AB1E11" w:rsidRDefault="00687982" w:rsidP="00687982">
      <w:pPr>
        <w:pStyle w:val="Corpodetexto"/>
        <w:spacing w:before="44"/>
        <w:rPr>
          <w:w w:val="115"/>
        </w:rPr>
      </w:pPr>
    </w:p>
    <w:p w14:paraId="64A8A876" w14:textId="77777777" w:rsidR="00687982" w:rsidRPr="00AB1E11" w:rsidRDefault="00687982" w:rsidP="00687982">
      <w:pPr>
        <w:pStyle w:val="PargrafodaLista"/>
        <w:numPr>
          <w:ilvl w:val="0"/>
          <w:numId w:val="56"/>
        </w:numPr>
        <w:rPr>
          <w:b/>
          <w:bCs/>
          <w:w w:val="115"/>
        </w:rPr>
      </w:pPr>
      <w:r w:rsidRPr="00AB1E11">
        <w:rPr>
          <w:b/>
          <w:bCs/>
          <w:w w:val="115"/>
        </w:rPr>
        <w:t>- Habilitação jurídica:</w:t>
      </w:r>
    </w:p>
    <w:p w14:paraId="3553B4F9" w14:textId="77777777" w:rsidR="00687982" w:rsidRPr="00AB1E11" w:rsidRDefault="00687982" w:rsidP="00687982">
      <w:pPr>
        <w:jc w:val="both"/>
        <w:rPr>
          <w:w w:val="115"/>
        </w:rPr>
      </w:pPr>
    </w:p>
    <w:p w14:paraId="675282D4" w14:textId="77777777" w:rsidR="00687982" w:rsidRPr="00AB1E11" w:rsidRDefault="00687982" w:rsidP="00687982">
      <w:pPr>
        <w:ind w:left="567"/>
        <w:jc w:val="both"/>
        <w:rPr>
          <w:w w:val="115"/>
        </w:rPr>
      </w:pPr>
      <w:r w:rsidRPr="00AB1E11">
        <w:rPr>
          <w:w w:val="115"/>
        </w:rPr>
        <w:t>a) - No caso de empresário individual: inscrição no Registro Público de Empresas Mercantis, a cargo da Junta Comercial da respectiva sede;</w:t>
      </w:r>
    </w:p>
    <w:p w14:paraId="6371FF11" w14:textId="77777777" w:rsidR="00687982" w:rsidRPr="00AB1E11" w:rsidRDefault="00687982" w:rsidP="00687982">
      <w:pPr>
        <w:ind w:left="567"/>
        <w:jc w:val="both"/>
        <w:rPr>
          <w:w w:val="115"/>
        </w:rPr>
      </w:pPr>
      <w:r w:rsidRPr="00AB1E11">
        <w:rPr>
          <w:w w:val="115"/>
        </w:rPr>
        <w:t>b) - Em se tratando de microempreendedor individual – MEI: Certificado da Condição de Microempreendedor Individual - CCMEI, cuja aceitação ficará condicionada à verificação da autenticidade no sítio www.portaldoempreendedor.gov.br;</w:t>
      </w:r>
    </w:p>
    <w:p w14:paraId="27531947" w14:textId="77777777" w:rsidR="00687982" w:rsidRPr="00AB1E11" w:rsidRDefault="00687982" w:rsidP="00687982">
      <w:pPr>
        <w:ind w:left="567"/>
        <w:jc w:val="both"/>
        <w:rPr>
          <w:w w:val="115"/>
        </w:rPr>
      </w:pPr>
      <w:r w:rsidRPr="00AB1E11">
        <w:rPr>
          <w:w w:val="115"/>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9FD7410" w14:textId="77777777" w:rsidR="00687982" w:rsidRPr="00AB1E11" w:rsidRDefault="00687982" w:rsidP="00687982">
      <w:pPr>
        <w:ind w:left="567"/>
        <w:jc w:val="both"/>
        <w:rPr>
          <w:w w:val="115"/>
        </w:rPr>
      </w:pPr>
      <w:r w:rsidRPr="00AB1E11">
        <w:rPr>
          <w:w w:val="115"/>
        </w:rPr>
        <w:t>d) - Inscrição no Registro Público de Empresas Mercantis onde opera, com averbação no Registro onde tem sede a matriz, no caso de ser o participante sucursal, filial ou agência;</w:t>
      </w:r>
    </w:p>
    <w:p w14:paraId="4B5A574A" w14:textId="77777777" w:rsidR="00687982" w:rsidRPr="00AB1E11" w:rsidRDefault="00687982" w:rsidP="00687982">
      <w:pPr>
        <w:ind w:left="567"/>
        <w:jc w:val="both"/>
        <w:rPr>
          <w:w w:val="115"/>
        </w:rPr>
      </w:pPr>
      <w:r w:rsidRPr="00AB1E11">
        <w:rPr>
          <w:w w:val="115"/>
        </w:rPr>
        <w:t>e) - No caso de sociedade simples: inscrição do ato constitutivo no Registro Civil das Pessoas Jurídicas do local de sua sede, acompanhada de prova da indicação dos seus administradores;</w:t>
      </w:r>
    </w:p>
    <w:p w14:paraId="63D384AD" w14:textId="77777777" w:rsidR="00687982" w:rsidRPr="00AB1E11" w:rsidRDefault="00687982" w:rsidP="00687982">
      <w:pPr>
        <w:ind w:left="567"/>
        <w:jc w:val="both"/>
        <w:rPr>
          <w:w w:val="115"/>
        </w:rPr>
      </w:pPr>
      <w:r w:rsidRPr="00AB1E11">
        <w:rPr>
          <w:w w:val="115"/>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495D609" w14:textId="77777777" w:rsidR="00687982" w:rsidRPr="00AB1E11" w:rsidRDefault="00687982" w:rsidP="00687982">
      <w:pPr>
        <w:ind w:left="567"/>
        <w:jc w:val="both"/>
        <w:rPr>
          <w:w w:val="115"/>
        </w:rPr>
      </w:pPr>
      <w:r w:rsidRPr="00AB1E11">
        <w:rPr>
          <w:w w:val="115"/>
        </w:rPr>
        <w:t>g) - No caso de empresa ou sociedade estrangeira em funcionamento no País: decreto de autorização;</w:t>
      </w:r>
    </w:p>
    <w:p w14:paraId="4340F468" w14:textId="77777777" w:rsidR="00687982" w:rsidRPr="00AB1E11" w:rsidRDefault="00687982" w:rsidP="00687982">
      <w:pPr>
        <w:ind w:left="567"/>
        <w:jc w:val="both"/>
        <w:rPr>
          <w:w w:val="115"/>
        </w:rPr>
      </w:pPr>
      <w:r w:rsidRPr="00AB1E11">
        <w:rPr>
          <w:w w:val="115"/>
        </w:rPr>
        <w:t>h) - Os documentos acima deverão estar acompanhados de todas as alterações ou da consolidação respectiva;</w:t>
      </w:r>
    </w:p>
    <w:p w14:paraId="2DED0B28" w14:textId="77777777" w:rsidR="00687982" w:rsidRPr="00AB1E11" w:rsidRDefault="00687982" w:rsidP="00687982">
      <w:pPr>
        <w:jc w:val="both"/>
        <w:rPr>
          <w:w w:val="115"/>
        </w:rPr>
      </w:pPr>
    </w:p>
    <w:p w14:paraId="79D1BB0B" w14:textId="77777777" w:rsidR="00687982" w:rsidRPr="00AB1E11" w:rsidRDefault="00687982" w:rsidP="00687982">
      <w:pPr>
        <w:pStyle w:val="PargrafodaLista"/>
        <w:numPr>
          <w:ilvl w:val="0"/>
          <w:numId w:val="56"/>
        </w:numPr>
        <w:tabs>
          <w:tab w:val="left" w:pos="284"/>
        </w:tabs>
        <w:rPr>
          <w:b/>
          <w:bCs/>
          <w:w w:val="115"/>
        </w:rPr>
      </w:pPr>
      <w:r w:rsidRPr="00AB1E11">
        <w:rPr>
          <w:b/>
          <w:bCs/>
          <w:w w:val="115"/>
        </w:rPr>
        <w:t>– Regularidade, social, fiscal e trabalhista:</w:t>
      </w:r>
    </w:p>
    <w:p w14:paraId="7E019A11" w14:textId="77777777" w:rsidR="00687982" w:rsidRPr="00AB1E11" w:rsidRDefault="00687982" w:rsidP="00687982">
      <w:pPr>
        <w:jc w:val="both"/>
        <w:rPr>
          <w:w w:val="115"/>
        </w:rPr>
      </w:pPr>
    </w:p>
    <w:p w14:paraId="1E806ECC" w14:textId="77777777" w:rsidR="00687982" w:rsidRPr="00AB1E11" w:rsidRDefault="00687982" w:rsidP="00687982">
      <w:pPr>
        <w:ind w:left="567"/>
        <w:jc w:val="both"/>
        <w:rPr>
          <w:w w:val="115"/>
        </w:rPr>
      </w:pPr>
      <w:r w:rsidRPr="00AB1E11">
        <w:rPr>
          <w:w w:val="115"/>
        </w:rPr>
        <w:t>a) - Prova de inscrição no Cadastro Nacional de Pessoas Jurídicas ou no Cadastro de Pessoas Físicas, conforme o caso;</w:t>
      </w:r>
    </w:p>
    <w:p w14:paraId="40273BE3" w14:textId="77777777" w:rsidR="00687982" w:rsidRPr="00AB1E11" w:rsidRDefault="00687982" w:rsidP="00687982">
      <w:pPr>
        <w:ind w:left="567"/>
        <w:jc w:val="both"/>
        <w:rPr>
          <w:w w:val="115"/>
        </w:rPr>
      </w:pPr>
      <w:r w:rsidRPr="00AB1E11">
        <w:rPr>
          <w:w w:val="115"/>
        </w:rPr>
        <w:t>b)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C313AA6" w14:textId="77777777" w:rsidR="00687982" w:rsidRPr="00AB1E11" w:rsidRDefault="00687982" w:rsidP="00687982">
      <w:pPr>
        <w:ind w:left="567"/>
        <w:jc w:val="both"/>
        <w:rPr>
          <w:w w:val="115"/>
        </w:rPr>
      </w:pPr>
      <w:r w:rsidRPr="00AB1E11">
        <w:rPr>
          <w:w w:val="115"/>
        </w:rPr>
        <w:t>c) - Prova de regularidade com o Fundo de Garantia do Tempo de Serviço (FGTS);</w:t>
      </w:r>
    </w:p>
    <w:p w14:paraId="47A3BB36" w14:textId="77777777" w:rsidR="00687982" w:rsidRPr="00AB1E11" w:rsidRDefault="00687982" w:rsidP="00687982">
      <w:pPr>
        <w:ind w:left="567"/>
        <w:jc w:val="both"/>
        <w:rPr>
          <w:w w:val="115"/>
        </w:rPr>
      </w:pPr>
      <w:r w:rsidRPr="00AB1E11">
        <w:rPr>
          <w:w w:val="115"/>
        </w:rPr>
        <w:t>d)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F51D657" w14:textId="77777777" w:rsidR="00687982" w:rsidRPr="00AB1E11" w:rsidRDefault="00687982" w:rsidP="00687982">
      <w:pPr>
        <w:ind w:left="567"/>
        <w:jc w:val="both"/>
        <w:rPr>
          <w:w w:val="115"/>
        </w:rPr>
      </w:pPr>
      <w:r w:rsidRPr="00AB1E11">
        <w:rPr>
          <w:w w:val="115"/>
        </w:rPr>
        <w:t>e) - Certidão Negativa de Débitos Tributários expedidos pela PROCURADORIA GERAL DO ESTADO (no caso de empresas do Estado de São Paulo), ou Declaração de isenção ou de não incidência, assinada pelo representante legal do licitante, sob as penas da lei ou Certidão Positiva de Débitos com efeitos de Negativa;</w:t>
      </w:r>
    </w:p>
    <w:p w14:paraId="3198ABA3" w14:textId="77777777" w:rsidR="00687982" w:rsidRPr="00AB1E11" w:rsidRDefault="00687982" w:rsidP="00687982">
      <w:pPr>
        <w:ind w:left="567"/>
        <w:jc w:val="both"/>
        <w:rPr>
          <w:w w:val="115"/>
        </w:rPr>
      </w:pPr>
      <w:r w:rsidRPr="00AB1E11">
        <w:rPr>
          <w:w w:val="115"/>
        </w:rPr>
        <w:t>f) - Certidão Negativa de Débitos ou Certidão Positiva com Efeitos de Negativa de Débito Municipal de sua sede, referente a tributos mobiliários;</w:t>
      </w:r>
    </w:p>
    <w:p w14:paraId="48FD5293" w14:textId="77777777" w:rsidR="00687982" w:rsidRDefault="00687982" w:rsidP="00687982">
      <w:pPr>
        <w:ind w:left="567"/>
        <w:jc w:val="both"/>
        <w:rPr>
          <w:w w:val="115"/>
        </w:rPr>
      </w:pPr>
      <w:r w:rsidRPr="00AB1E11">
        <w:rPr>
          <w:w w:val="115"/>
        </w:rPr>
        <w:lastRenderedPageBreak/>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39559A62" w14:textId="77777777" w:rsidR="00687982" w:rsidRPr="00AB1E11" w:rsidRDefault="00687982" w:rsidP="00687982">
      <w:pPr>
        <w:ind w:left="567"/>
        <w:jc w:val="both"/>
        <w:rPr>
          <w:w w:val="115"/>
        </w:rPr>
      </w:pPr>
    </w:p>
    <w:p w14:paraId="2410784C" w14:textId="77777777" w:rsidR="00687982" w:rsidRPr="00AB1E11" w:rsidRDefault="00687982" w:rsidP="00687982">
      <w:pPr>
        <w:pStyle w:val="PargrafodaLista"/>
        <w:numPr>
          <w:ilvl w:val="0"/>
          <w:numId w:val="56"/>
        </w:numPr>
        <w:rPr>
          <w:b/>
          <w:bCs/>
          <w:w w:val="115"/>
        </w:rPr>
      </w:pPr>
      <w:r w:rsidRPr="00AB1E11">
        <w:rPr>
          <w:b/>
          <w:bCs/>
          <w:w w:val="115"/>
        </w:rPr>
        <w:t>- Qualificação Econômico-Financeira.</w:t>
      </w:r>
    </w:p>
    <w:p w14:paraId="26E3B528" w14:textId="77777777" w:rsidR="00687982" w:rsidRPr="00AB1E11" w:rsidRDefault="00687982" w:rsidP="00687982">
      <w:pPr>
        <w:jc w:val="both"/>
        <w:rPr>
          <w:w w:val="115"/>
        </w:rPr>
      </w:pPr>
    </w:p>
    <w:p w14:paraId="08A98631" w14:textId="77777777" w:rsidR="00687982" w:rsidRPr="00AB1E11" w:rsidRDefault="00687982" w:rsidP="00687982">
      <w:pPr>
        <w:widowControl/>
        <w:numPr>
          <w:ilvl w:val="0"/>
          <w:numId w:val="55"/>
        </w:numPr>
        <w:autoSpaceDE/>
        <w:autoSpaceDN/>
        <w:ind w:left="851"/>
        <w:jc w:val="both"/>
        <w:rPr>
          <w:w w:val="115"/>
        </w:rPr>
      </w:pPr>
      <w:r w:rsidRPr="00AB1E11">
        <w:rPr>
          <w:w w:val="115"/>
        </w:rPr>
        <w:t>- Certidão negativa de falência expedida pelo distribuidor da sede da pessoa jurídica, com data de expedição inferior a 90 (noventa) dias.</w:t>
      </w:r>
    </w:p>
    <w:p w14:paraId="6A8DC44A" w14:textId="77777777" w:rsidR="00687982" w:rsidRPr="00AB1E11" w:rsidRDefault="00687982" w:rsidP="00687982">
      <w:pPr>
        <w:pStyle w:val="Corpodetexto"/>
        <w:ind w:right="196"/>
        <w:jc w:val="both"/>
        <w:rPr>
          <w:w w:val="115"/>
        </w:rPr>
      </w:pPr>
    </w:p>
    <w:p w14:paraId="5BB03774" w14:textId="77777777" w:rsidR="00687982" w:rsidRPr="00AB1E11" w:rsidRDefault="00687982" w:rsidP="00687982">
      <w:pPr>
        <w:pStyle w:val="Corpodetexto"/>
        <w:ind w:right="196"/>
        <w:jc w:val="both"/>
        <w:rPr>
          <w:w w:val="115"/>
        </w:rPr>
      </w:pPr>
    </w:p>
    <w:p w14:paraId="124C3E8D" w14:textId="77777777" w:rsidR="00687982" w:rsidRPr="00AC508A" w:rsidRDefault="00687982" w:rsidP="00687982">
      <w:pPr>
        <w:spacing w:before="71"/>
        <w:ind w:right="889"/>
        <w:jc w:val="both"/>
        <w:rPr>
          <w:w w:val="110"/>
        </w:rPr>
      </w:pPr>
    </w:p>
    <w:p w14:paraId="7B83DAE5" w14:textId="77777777" w:rsidR="00BF0F1B" w:rsidRPr="001B14DC" w:rsidRDefault="00BF0F1B" w:rsidP="00687982">
      <w:pPr>
        <w:pStyle w:val="Corpodetexto"/>
        <w:rPr>
          <w:w w:val="110"/>
        </w:rPr>
      </w:pPr>
    </w:p>
    <w:p w14:paraId="17B97C44" w14:textId="29AEA1F1" w:rsidR="007E035C" w:rsidRPr="001B14DC" w:rsidRDefault="00427B8D">
      <w:pPr>
        <w:pStyle w:val="Corpodetexto"/>
        <w:ind w:right="196"/>
        <w:jc w:val="both"/>
        <w:rPr>
          <w:w w:val="110"/>
        </w:rPr>
      </w:pPr>
      <w:r>
        <w:rPr>
          <w:w w:val="110"/>
        </w:rPr>
        <w:t xml:space="preserve">          </w:t>
      </w:r>
    </w:p>
    <w:p w14:paraId="41E10B74" w14:textId="77777777" w:rsidR="007E035C" w:rsidRPr="001B14DC" w:rsidRDefault="007E035C">
      <w:pPr>
        <w:pStyle w:val="Corpodetexto"/>
        <w:ind w:right="196"/>
        <w:jc w:val="both"/>
        <w:rPr>
          <w:w w:val="110"/>
        </w:rPr>
      </w:pPr>
    </w:p>
    <w:p w14:paraId="7181374E" w14:textId="77777777" w:rsidR="007E035C" w:rsidRPr="001B14DC" w:rsidRDefault="007E035C">
      <w:pPr>
        <w:spacing w:before="71"/>
        <w:ind w:right="889"/>
        <w:jc w:val="both"/>
        <w:rPr>
          <w:w w:val="110"/>
        </w:rPr>
      </w:pPr>
    </w:p>
    <w:p w14:paraId="0533A732" w14:textId="77777777" w:rsidR="007E035C" w:rsidRPr="001B14DC" w:rsidRDefault="007E035C">
      <w:pPr>
        <w:spacing w:before="71"/>
        <w:ind w:right="889"/>
        <w:jc w:val="center"/>
        <w:rPr>
          <w:w w:val="110"/>
        </w:rPr>
      </w:pPr>
    </w:p>
    <w:p w14:paraId="29A1E662" w14:textId="4531B20D" w:rsidR="007E035C" w:rsidRPr="001B14DC" w:rsidRDefault="007E035C">
      <w:pPr>
        <w:spacing w:before="71"/>
        <w:ind w:right="889"/>
        <w:jc w:val="center"/>
        <w:rPr>
          <w:b/>
          <w:spacing w:val="11"/>
          <w:w w:val="115"/>
        </w:rPr>
      </w:pPr>
    </w:p>
    <w:p w14:paraId="43100070" w14:textId="77777777" w:rsidR="007E035C" w:rsidRPr="001B14DC" w:rsidRDefault="007E035C">
      <w:pPr>
        <w:spacing w:before="71"/>
        <w:ind w:right="889"/>
        <w:jc w:val="center"/>
        <w:rPr>
          <w:b/>
          <w:spacing w:val="11"/>
          <w:w w:val="115"/>
        </w:rPr>
      </w:pPr>
    </w:p>
    <w:p w14:paraId="57EDA36D" w14:textId="77777777" w:rsidR="007E035C" w:rsidRDefault="007E035C">
      <w:pPr>
        <w:spacing w:before="71"/>
        <w:ind w:right="889"/>
        <w:jc w:val="center"/>
        <w:rPr>
          <w:b/>
          <w:spacing w:val="11"/>
          <w:w w:val="115"/>
        </w:rPr>
      </w:pPr>
    </w:p>
    <w:p w14:paraId="5000D012" w14:textId="77777777" w:rsidR="00943D34" w:rsidRDefault="00943D34">
      <w:pPr>
        <w:spacing w:before="71"/>
        <w:ind w:right="889"/>
        <w:jc w:val="center"/>
        <w:rPr>
          <w:b/>
          <w:spacing w:val="11"/>
          <w:w w:val="115"/>
        </w:rPr>
      </w:pPr>
    </w:p>
    <w:p w14:paraId="5982DDFC" w14:textId="77777777" w:rsidR="00943D34" w:rsidRPr="001B14DC" w:rsidRDefault="00943D34">
      <w:pPr>
        <w:spacing w:before="71"/>
        <w:ind w:right="889"/>
        <w:jc w:val="center"/>
        <w:rPr>
          <w:b/>
          <w:spacing w:val="11"/>
          <w:w w:val="115"/>
        </w:rPr>
      </w:pPr>
    </w:p>
    <w:p w14:paraId="52A36529" w14:textId="77777777" w:rsidR="007E035C" w:rsidRPr="001B14DC" w:rsidRDefault="007E035C">
      <w:pPr>
        <w:spacing w:before="71"/>
        <w:ind w:right="889"/>
        <w:jc w:val="center"/>
        <w:rPr>
          <w:b/>
          <w:spacing w:val="11"/>
          <w:w w:val="115"/>
        </w:rPr>
      </w:pPr>
    </w:p>
    <w:p w14:paraId="4BE56542" w14:textId="0CCFD292" w:rsidR="007E035C" w:rsidRPr="001B14DC" w:rsidRDefault="007E035C" w:rsidP="00497A82">
      <w:pPr>
        <w:tabs>
          <w:tab w:val="left" w:pos="5760"/>
        </w:tabs>
        <w:spacing w:before="71"/>
        <w:ind w:right="889"/>
        <w:rPr>
          <w:b/>
          <w:spacing w:val="11"/>
          <w:w w:val="115"/>
        </w:rPr>
      </w:pPr>
    </w:p>
    <w:p w14:paraId="4DA25F27" w14:textId="77777777" w:rsidR="008F4296" w:rsidRDefault="008F4296">
      <w:pPr>
        <w:spacing w:before="71"/>
        <w:ind w:right="889"/>
        <w:jc w:val="center"/>
        <w:rPr>
          <w:b/>
          <w:spacing w:val="11"/>
          <w:w w:val="115"/>
        </w:rPr>
      </w:pPr>
    </w:p>
    <w:p w14:paraId="6EB22A93" w14:textId="77777777" w:rsidR="008F4296" w:rsidRDefault="008F4296">
      <w:pPr>
        <w:spacing w:before="71"/>
        <w:ind w:right="889"/>
        <w:jc w:val="center"/>
        <w:rPr>
          <w:b/>
          <w:spacing w:val="11"/>
          <w:w w:val="115"/>
        </w:rPr>
      </w:pPr>
    </w:p>
    <w:p w14:paraId="7109456F" w14:textId="77777777" w:rsidR="008F4296" w:rsidRDefault="008F4296">
      <w:pPr>
        <w:spacing w:before="71"/>
        <w:ind w:right="889"/>
        <w:jc w:val="center"/>
        <w:rPr>
          <w:b/>
          <w:spacing w:val="11"/>
          <w:w w:val="115"/>
        </w:rPr>
      </w:pPr>
    </w:p>
    <w:p w14:paraId="69A867B9" w14:textId="77777777" w:rsidR="008F4296" w:rsidRDefault="008F4296">
      <w:pPr>
        <w:spacing w:before="71"/>
        <w:ind w:right="889"/>
        <w:jc w:val="center"/>
        <w:rPr>
          <w:b/>
          <w:spacing w:val="11"/>
          <w:w w:val="115"/>
        </w:rPr>
      </w:pPr>
    </w:p>
    <w:p w14:paraId="235767B6" w14:textId="77777777" w:rsidR="008F4296" w:rsidRDefault="008F4296">
      <w:pPr>
        <w:spacing w:before="71"/>
        <w:ind w:right="889"/>
        <w:jc w:val="center"/>
        <w:rPr>
          <w:b/>
          <w:spacing w:val="11"/>
          <w:w w:val="115"/>
        </w:rPr>
      </w:pPr>
    </w:p>
    <w:p w14:paraId="09F60E1D" w14:textId="77777777" w:rsidR="008F4296" w:rsidRDefault="008F4296">
      <w:pPr>
        <w:spacing w:before="71"/>
        <w:ind w:right="889"/>
        <w:jc w:val="center"/>
        <w:rPr>
          <w:b/>
          <w:spacing w:val="11"/>
          <w:w w:val="115"/>
        </w:rPr>
      </w:pPr>
    </w:p>
    <w:p w14:paraId="66FA82D3" w14:textId="77777777" w:rsidR="008F4296" w:rsidRDefault="008F4296">
      <w:pPr>
        <w:spacing w:before="71"/>
        <w:ind w:right="889"/>
        <w:jc w:val="center"/>
        <w:rPr>
          <w:b/>
          <w:spacing w:val="11"/>
          <w:w w:val="115"/>
        </w:rPr>
      </w:pPr>
    </w:p>
    <w:p w14:paraId="6344E974" w14:textId="77777777" w:rsidR="008F4296" w:rsidRDefault="008F4296">
      <w:pPr>
        <w:spacing w:before="71"/>
        <w:ind w:right="889"/>
        <w:jc w:val="center"/>
        <w:rPr>
          <w:b/>
          <w:spacing w:val="11"/>
          <w:w w:val="115"/>
        </w:rPr>
      </w:pPr>
    </w:p>
    <w:p w14:paraId="1EB01993" w14:textId="77777777" w:rsidR="008F4296" w:rsidRDefault="008F4296">
      <w:pPr>
        <w:spacing w:before="71"/>
        <w:ind w:right="889"/>
        <w:jc w:val="center"/>
        <w:rPr>
          <w:b/>
          <w:spacing w:val="11"/>
          <w:w w:val="115"/>
        </w:rPr>
      </w:pPr>
    </w:p>
    <w:p w14:paraId="6453CC0A" w14:textId="77777777" w:rsidR="008F4296" w:rsidRDefault="008F4296">
      <w:pPr>
        <w:spacing w:before="71"/>
        <w:ind w:right="889"/>
        <w:jc w:val="center"/>
        <w:rPr>
          <w:b/>
          <w:spacing w:val="11"/>
          <w:w w:val="115"/>
        </w:rPr>
      </w:pPr>
    </w:p>
    <w:p w14:paraId="6C9E3ED4" w14:textId="77777777" w:rsidR="008F4296" w:rsidRDefault="008F4296">
      <w:pPr>
        <w:spacing w:before="71"/>
        <w:ind w:right="889"/>
        <w:jc w:val="center"/>
        <w:rPr>
          <w:b/>
          <w:spacing w:val="11"/>
          <w:w w:val="115"/>
        </w:rPr>
      </w:pPr>
    </w:p>
    <w:p w14:paraId="799C2321" w14:textId="77777777" w:rsidR="008F4296" w:rsidRDefault="008F4296">
      <w:pPr>
        <w:spacing w:before="71"/>
        <w:ind w:right="889"/>
        <w:jc w:val="center"/>
        <w:rPr>
          <w:b/>
          <w:spacing w:val="11"/>
          <w:w w:val="115"/>
        </w:rPr>
      </w:pPr>
    </w:p>
    <w:p w14:paraId="7592558C" w14:textId="77777777" w:rsidR="008F4296" w:rsidRDefault="008F4296">
      <w:pPr>
        <w:spacing w:before="71"/>
        <w:ind w:right="889"/>
        <w:jc w:val="center"/>
        <w:rPr>
          <w:b/>
          <w:spacing w:val="11"/>
          <w:w w:val="115"/>
        </w:rPr>
      </w:pPr>
    </w:p>
    <w:p w14:paraId="43833840" w14:textId="77777777" w:rsidR="008F4296" w:rsidRDefault="008F4296">
      <w:pPr>
        <w:spacing w:before="71"/>
        <w:ind w:right="889"/>
        <w:jc w:val="center"/>
        <w:rPr>
          <w:b/>
          <w:spacing w:val="11"/>
          <w:w w:val="115"/>
        </w:rPr>
      </w:pPr>
    </w:p>
    <w:p w14:paraId="736A515C" w14:textId="77777777" w:rsidR="008F4296" w:rsidRDefault="008F4296">
      <w:pPr>
        <w:spacing w:before="71"/>
        <w:ind w:right="889"/>
        <w:jc w:val="center"/>
        <w:rPr>
          <w:b/>
          <w:spacing w:val="11"/>
          <w:w w:val="115"/>
        </w:rPr>
      </w:pPr>
    </w:p>
    <w:p w14:paraId="3DBCDEFA" w14:textId="77777777" w:rsidR="00687982" w:rsidRDefault="00687982">
      <w:pPr>
        <w:spacing w:before="71"/>
        <w:ind w:right="889"/>
        <w:jc w:val="center"/>
        <w:rPr>
          <w:b/>
          <w:spacing w:val="11"/>
          <w:w w:val="115"/>
        </w:rPr>
      </w:pPr>
    </w:p>
    <w:p w14:paraId="7E864E2F" w14:textId="77777777" w:rsidR="00687982" w:rsidRDefault="00687982">
      <w:pPr>
        <w:spacing w:before="71"/>
        <w:ind w:right="889"/>
        <w:jc w:val="center"/>
        <w:rPr>
          <w:b/>
          <w:spacing w:val="11"/>
          <w:w w:val="115"/>
        </w:rPr>
      </w:pPr>
    </w:p>
    <w:p w14:paraId="1D58238A" w14:textId="77777777" w:rsidR="00687982" w:rsidRDefault="00687982">
      <w:pPr>
        <w:spacing w:before="71"/>
        <w:ind w:right="889"/>
        <w:jc w:val="center"/>
        <w:rPr>
          <w:b/>
          <w:spacing w:val="11"/>
          <w:w w:val="115"/>
        </w:rPr>
      </w:pPr>
    </w:p>
    <w:p w14:paraId="27C866E7" w14:textId="77777777" w:rsidR="00687982" w:rsidRDefault="00687982">
      <w:pPr>
        <w:spacing w:before="71"/>
        <w:ind w:right="889"/>
        <w:jc w:val="center"/>
        <w:rPr>
          <w:b/>
          <w:spacing w:val="11"/>
          <w:w w:val="115"/>
        </w:rPr>
      </w:pPr>
    </w:p>
    <w:p w14:paraId="4D233E67" w14:textId="77777777" w:rsidR="00687982" w:rsidRDefault="00687982">
      <w:pPr>
        <w:spacing w:before="71"/>
        <w:ind w:right="889"/>
        <w:jc w:val="center"/>
        <w:rPr>
          <w:b/>
          <w:spacing w:val="11"/>
          <w:w w:val="115"/>
        </w:rPr>
      </w:pPr>
    </w:p>
    <w:p w14:paraId="001D77B6" w14:textId="77777777" w:rsidR="00687982" w:rsidRDefault="00687982">
      <w:pPr>
        <w:spacing w:before="71"/>
        <w:ind w:right="889"/>
        <w:jc w:val="center"/>
        <w:rPr>
          <w:b/>
          <w:spacing w:val="11"/>
          <w:w w:val="115"/>
        </w:rPr>
      </w:pPr>
    </w:p>
    <w:p w14:paraId="0820E275" w14:textId="77777777" w:rsidR="00687982" w:rsidRDefault="00687982">
      <w:pPr>
        <w:spacing w:before="71"/>
        <w:ind w:right="889"/>
        <w:jc w:val="center"/>
        <w:rPr>
          <w:b/>
          <w:spacing w:val="11"/>
          <w:w w:val="115"/>
        </w:rPr>
      </w:pPr>
    </w:p>
    <w:p w14:paraId="3A6A7B54" w14:textId="1C11D6CE" w:rsidR="007E035C" w:rsidRPr="001B14DC" w:rsidRDefault="006207AF">
      <w:pPr>
        <w:spacing w:before="71"/>
        <w:ind w:right="889"/>
        <w:jc w:val="center"/>
        <w:rPr>
          <w:b/>
        </w:rPr>
      </w:pPr>
      <w:r w:rsidRPr="001B14DC">
        <w:rPr>
          <w:b/>
          <w:spacing w:val="11"/>
          <w:w w:val="115"/>
        </w:rPr>
        <w:t>ANEXO</w:t>
      </w:r>
      <w:r w:rsidRPr="001B14DC">
        <w:rPr>
          <w:b/>
          <w:spacing w:val="15"/>
          <w:w w:val="115"/>
        </w:rPr>
        <w:t xml:space="preserve"> </w:t>
      </w:r>
      <w:r w:rsidRPr="001B14DC">
        <w:rPr>
          <w:b/>
          <w:spacing w:val="5"/>
          <w:w w:val="115"/>
        </w:rPr>
        <w:t>III</w:t>
      </w:r>
    </w:p>
    <w:p w14:paraId="220A2401" w14:textId="77777777" w:rsidR="007E035C" w:rsidRPr="001B14DC" w:rsidRDefault="007E035C">
      <w:pPr>
        <w:pStyle w:val="Corpodetexto"/>
        <w:spacing w:before="72"/>
        <w:rPr>
          <w:b/>
        </w:rPr>
      </w:pPr>
    </w:p>
    <w:p w14:paraId="7A13EFB6" w14:textId="77777777" w:rsidR="007E035C" w:rsidRPr="001B14DC" w:rsidRDefault="006207AF">
      <w:pPr>
        <w:ind w:left="693" w:right="889"/>
        <w:jc w:val="center"/>
        <w:rPr>
          <w:b/>
        </w:rPr>
      </w:pPr>
      <w:r w:rsidRPr="001B14DC">
        <w:rPr>
          <w:b/>
          <w:w w:val="115"/>
        </w:rPr>
        <w:t>MODELO</w:t>
      </w:r>
      <w:r w:rsidRPr="001B14DC">
        <w:rPr>
          <w:b/>
          <w:spacing w:val="-5"/>
          <w:w w:val="115"/>
        </w:rPr>
        <w:t xml:space="preserve"> </w:t>
      </w:r>
      <w:r w:rsidRPr="001B14DC">
        <w:rPr>
          <w:b/>
          <w:w w:val="115"/>
        </w:rPr>
        <w:t>DE</w:t>
      </w:r>
      <w:r w:rsidRPr="001B14DC">
        <w:rPr>
          <w:b/>
          <w:spacing w:val="-5"/>
          <w:w w:val="115"/>
        </w:rPr>
        <w:t xml:space="preserve"> </w:t>
      </w:r>
      <w:r w:rsidRPr="001B14DC">
        <w:rPr>
          <w:b/>
          <w:w w:val="115"/>
        </w:rPr>
        <w:t>DECLARAÇÃO</w:t>
      </w:r>
      <w:r w:rsidRPr="001B14DC">
        <w:rPr>
          <w:b/>
          <w:spacing w:val="-6"/>
          <w:w w:val="115"/>
        </w:rPr>
        <w:t xml:space="preserve"> </w:t>
      </w:r>
      <w:r w:rsidRPr="001B14DC">
        <w:rPr>
          <w:b/>
          <w:spacing w:val="-2"/>
          <w:w w:val="115"/>
        </w:rPr>
        <w:t>UNIFICADA</w:t>
      </w:r>
    </w:p>
    <w:p w14:paraId="69DFFF8B" w14:textId="77777777" w:rsidR="007E035C" w:rsidRPr="001B14DC" w:rsidRDefault="007E035C">
      <w:pPr>
        <w:pStyle w:val="Corpodetexto"/>
        <w:spacing w:before="250"/>
        <w:rPr>
          <w:b/>
        </w:rPr>
      </w:pPr>
    </w:p>
    <w:p w14:paraId="515B5D06" w14:textId="77777777" w:rsidR="007E035C" w:rsidRPr="001B14DC" w:rsidRDefault="006207AF">
      <w:pPr>
        <w:spacing w:line="251" w:lineRule="exact"/>
        <w:ind w:left="492"/>
        <w:rPr>
          <w:b/>
        </w:rPr>
      </w:pPr>
      <w:r w:rsidRPr="001B14DC">
        <w:rPr>
          <w:b/>
          <w:spacing w:val="-10"/>
        </w:rPr>
        <w:t>À</w:t>
      </w:r>
    </w:p>
    <w:p w14:paraId="390C8DBD" w14:textId="77777777" w:rsidR="007E035C" w:rsidRPr="001B14DC" w:rsidRDefault="006207AF">
      <w:pPr>
        <w:tabs>
          <w:tab w:val="left" w:pos="5228"/>
        </w:tabs>
        <w:spacing w:line="251" w:lineRule="exact"/>
        <w:ind w:left="492"/>
        <w:rPr>
          <w:b/>
        </w:rPr>
      </w:pPr>
      <w:r w:rsidRPr="001B14DC">
        <w:rPr>
          <w:b/>
        </w:rPr>
        <w:t>PREFEITURA</w:t>
      </w:r>
      <w:r w:rsidRPr="001B14DC">
        <w:rPr>
          <w:b/>
          <w:spacing w:val="-6"/>
        </w:rPr>
        <w:t xml:space="preserve"> </w:t>
      </w:r>
      <w:r w:rsidRPr="001B14DC">
        <w:rPr>
          <w:b/>
        </w:rPr>
        <w:t>MUNICIPAL</w:t>
      </w:r>
      <w:r w:rsidRPr="001B14DC">
        <w:rPr>
          <w:b/>
          <w:spacing w:val="-3"/>
        </w:rPr>
        <w:t xml:space="preserve"> </w:t>
      </w:r>
      <w:r w:rsidRPr="001B14DC">
        <w:rPr>
          <w:b/>
        </w:rPr>
        <w:t>DE</w:t>
      </w:r>
      <w:r w:rsidRPr="001B14DC">
        <w:rPr>
          <w:b/>
          <w:spacing w:val="-8"/>
        </w:rPr>
        <w:t xml:space="preserve"> </w:t>
      </w:r>
      <w:r w:rsidRPr="001B14DC">
        <w:rPr>
          <w:b/>
          <w:u w:val="single"/>
        </w:rPr>
        <w:tab/>
      </w:r>
    </w:p>
    <w:p w14:paraId="31A66E58" w14:textId="77777777" w:rsidR="007E035C" w:rsidRPr="001B14DC" w:rsidRDefault="007E035C">
      <w:pPr>
        <w:pStyle w:val="Corpodetexto"/>
        <w:spacing w:before="8"/>
        <w:rPr>
          <w:b/>
        </w:rPr>
      </w:pPr>
    </w:p>
    <w:p w14:paraId="58E3E1E9" w14:textId="77777777" w:rsidR="007E035C" w:rsidRPr="001B14DC" w:rsidRDefault="006207AF">
      <w:pPr>
        <w:pStyle w:val="Corpodetexto"/>
        <w:tabs>
          <w:tab w:val="left" w:pos="3252"/>
          <w:tab w:val="left" w:pos="3972"/>
          <w:tab w:val="left" w:pos="5413"/>
          <w:tab w:val="left" w:pos="6133"/>
        </w:tabs>
        <w:ind w:left="492"/>
      </w:pPr>
      <w:r w:rsidRPr="001B14DC">
        <w:t>Dispensa Eletrônica</w:t>
      </w:r>
      <w:r w:rsidRPr="001B14DC">
        <w:rPr>
          <w:spacing w:val="-2"/>
        </w:rPr>
        <w:t xml:space="preserve"> </w:t>
      </w:r>
      <w:r w:rsidRPr="001B14DC">
        <w:t xml:space="preserve">nº </w:t>
      </w:r>
      <w:r w:rsidRPr="001B14DC">
        <w:rPr>
          <w:u w:val="single"/>
        </w:rPr>
        <w:tab/>
      </w:r>
      <w:r w:rsidRPr="001B14DC">
        <w:rPr>
          <w:spacing w:val="-10"/>
          <w:u w:val="single"/>
        </w:rPr>
        <w:t>/</w:t>
      </w:r>
      <w:r w:rsidRPr="001B14DC">
        <w:rPr>
          <w:u w:val="single"/>
        </w:rPr>
        <w:tab/>
      </w:r>
      <w:r w:rsidRPr="001B14DC">
        <w:t xml:space="preserve">Processo nº </w:t>
      </w:r>
      <w:r w:rsidRPr="001B14DC">
        <w:rPr>
          <w:u w:val="single"/>
        </w:rPr>
        <w:tab/>
      </w:r>
      <w:r w:rsidRPr="001B14DC">
        <w:rPr>
          <w:spacing w:val="-10"/>
          <w:u w:val="single"/>
        </w:rPr>
        <w:t>/</w:t>
      </w:r>
      <w:r w:rsidRPr="001B14DC">
        <w:rPr>
          <w:u w:val="single"/>
        </w:rPr>
        <w:tab/>
      </w:r>
    </w:p>
    <w:p w14:paraId="395E8D79" w14:textId="77777777" w:rsidR="007E035C" w:rsidRPr="001B14DC" w:rsidRDefault="007E035C">
      <w:pPr>
        <w:pStyle w:val="Corpodetexto"/>
        <w:spacing w:before="5"/>
      </w:pPr>
    </w:p>
    <w:p w14:paraId="7B662F06" w14:textId="77777777" w:rsidR="007E035C" w:rsidRPr="001B14DC" w:rsidRDefault="006207AF">
      <w:pPr>
        <w:pStyle w:val="Corpodetexto"/>
        <w:tabs>
          <w:tab w:val="left" w:leader="dot" w:pos="9181"/>
        </w:tabs>
        <w:spacing w:line="253" w:lineRule="exact"/>
        <w:ind w:left="2792"/>
      </w:pPr>
      <w:r w:rsidRPr="001B14DC">
        <w:t>(Razão</w:t>
      </w:r>
      <w:r w:rsidRPr="001B14DC">
        <w:rPr>
          <w:spacing w:val="-10"/>
        </w:rPr>
        <w:t xml:space="preserve"> </w:t>
      </w:r>
      <w:r w:rsidRPr="001B14DC">
        <w:t>Social</w:t>
      </w:r>
      <w:r w:rsidRPr="001B14DC">
        <w:rPr>
          <w:spacing w:val="-2"/>
        </w:rPr>
        <w:t xml:space="preserve"> </w:t>
      </w:r>
      <w:r w:rsidRPr="001B14DC">
        <w:t>da</w:t>
      </w:r>
      <w:r w:rsidRPr="001B14DC">
        <w:rPr>
          <w:spacing w:val="-4"/>
        </w:rPr>
        <w:t xml:space="preserve"> </w:t>
      </w:r>
      <w:r w:rsidRPr="001B14DC">
        <w:t>Empresa),</w:t>
      </w:r>
      <w:r w:rsidRPr="001B14DC">
        <w:rPr>
          <w:spacing w:val="-7"/>
        </w:rPr>
        <w:t xml:space="preserve"> </w:t>
      </w:r>
      <w:r w:rsidRPr="001B14DC">
        <w:t>estabelecida</w:t>
      </w:r>
      <w:r w:rsidRPr="001B14DC">
        <w:rPr>
          <w:spacing w:val="-7"/>
        </w:rPr>
        <w:t xml:space="preserve"> </w:t>
      </w:r>
      <w:r w:rsidRPr="001B14DC">
        <w:t>na</w:t>
      </w:r>
      <w:r w:rsidRPr="001B14DC">
        <w:rPr>
          <w:spacing w:val="-5"/>
        </w:rPr>
        <w:t xml:space="preserve"> </w:t>
      </w:r>
      <w:r w:rsidRPr="001B14DC">
        <w:t>........(endereço</w:t>
      </w:r>
      <w:r w:rsidRPr="001B14DC">
        <w:rPr>
          <w:spacing w:val="-5"/>
        </w:rPr>
        <w:t xml:space="preserve"> </w:t>
      </w:r>
      <w:r w:rsidRPr="001B14DC">
        <w:rPr>
          <w:spacing w:val="-2"/>
        </w:rPr>
        <w:t>completo)</w:t>
      </w:r>
      <w:r w:rsidRPr="001B14DC">
        <w:tab/>
      </w:r>
      <w:r w:rsidRPr="001B14DC">
        <w:rPr>
          <w:spacing w:val="-10"/>
        </w:rPr>
        <w:t>,</w:t>
      </w:r>
    </w:p>
    <w:p w14:paraId="1A26F1BE" w14:textId="77777777" w:rsidR="007E035C" w:rsidRPr="001B14DC" w:rsidRDefault="006207AF">
      <w:pPr>
        <w:pStyle w:val="Corpodetexto"/>
        <w:tabs>
          <w:tab w:val="left" w:pos="6613"/>
          <w:tab w:val="left" w:pos="7324"/>
          <w:tab w:val="left" w:pos="7845"/>
          <w:tab w:val="left" w:pos="9215"/>
          <w:tab w:val="left" w:pos="9849"/>
        </w:tabs>
        <w:ind w:left="2792" w:right="76"/>
      </w:pPr>
      <w:r w:rsidRPr="001B14DC">
        <w:t>inscrita no CNPJ sob n.°</w:t>
      </w:r>
      <w:r w:rsidRPr="001B14DC">
        <w:rPr>
          <w:spacing w:val="-7"/>
        </w:rPr>
        <w:t xml:space="preserve"> </w:t>
      </w:r>
      <w:r w:rsidRPr="001B14DC">
        <w:t>.......................,</w:t>
      </w:r>
      <w:r w:rsidRPr="001B14DC">
        <w:tab/>
      </w:r>
      <w:r w:rsidRPr="001B14DC">
        <w:rPr>
          <w:spacing w:val="-2"/>
        </w:rPr>
        <w:t>neste</w:t>
      </w:r>
      <w:r w:rsidRPr="001B14DC">
        <w:tab/>
      </w:r>
      <w:r w:rsidRPr="001B14DC">
        <w:rPr>
          <w:spacing w:val="-4"/>
        </w:rPr>
        <w:t>ato</w:t>
      </w:r>
      <w:r w:rsidRPr="001B14DC">
        <w:tab/>
      </w:r>
      <w:r w:rsidRPr="001B14DC">
        <w:rPr>
          <w:spacing w:val="-2"/>
        </w:rPr>
        <w:t>representada</w:t>
      </w:r>
      <w:r w:rsidRPr="001B14DC">
        <w:tab/>
      </w:r>
      <w:r w:rsidRPr="001B14DC">
        <w:rPr>
          <w:spacing w:val="-4"/>
        </w:rPr>
        <w:t>pelo</w:t>
      </w:r>
      <w:r w:rsidRPr="001B14DC">
        <w:tab/>
      </w:r>
      <w:r w:rsidRPr="001B14DC">
        <w:rPr>
          <w:spacing w:val="-4"/>
        </w:rPr>
        <w:t xml:space="preserve">seu </w:t>
      </w:r>
      <w:r w:rsidRPr="001B14DC">
        <w:t>(representante/sócio/procurador), no uso de suas atribuições legais, vem:</w:t>
      </w:r>
    </w:p>
    <w:p w14:paraId="6314C38A" w14:textId="77777777" w:rsidR="007E035C" w:rsidRPr="001B14DC" w:rsidRDefault="006207AF">
      <w:pPr>
        <w:pStyle w:val="Corpodetexto"/>
        <w:spacing w:before="248"/>
        <w:ind w:left="492" w:right="216" w:firstLine="2299"/>
        <w:jc w:val="both"/>
      </w:pPr>
      <w:r w:rsidRPr="001B14DC">
        <w:rPr>
          <w:u w:val="single"/>
        </w:rPr>
        <w:t>DECLARAR</w:t>
      </w:r>
      <w:r w:rsidRPr="001B14DC">
        <w:t>, para fins de participação no processo licitatório em pauta, sob as penas da Lei, que cumpre plenamente aos requisitos de habilitação.</w:t>
      </w:r>
    </w:p>
    <w:p w14:paraId="2E9E63D8" w14:textId="77777777" w:rsidR="007E035C" w:rsidRPr="001B14DC" w:rsidRDefault="006207AF">
      <w:pPr>
        <w:pStyle w:val="Corpodetexto"/>
        <w:spacing w:before="252"/>
        <w:ind w:left="492" w:right="212" w:firstLine="2268"/>
        <w:jc w:val="both"/>
      </w:pPr>
      <w:r w:rsidRPr="001B14DC">
        <w:rPr>
          <w:u w:val="single"/>
        </w:rPr>
        <w:t>DECLARAR</w:t>
      </w:r>
      <w:r w:rsidRPr="001B14DC">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1B14DC">
        <w:rPr>
          <w:spacing w:val="40"/>
        </w:rPr>
        <w:t xml:space="preserve"> </w:t>
      </w:r>
      <w:r w:rsidRPr="001B14DC">
        <w:t>de contratar com a Administração, e que se compromete a comunicar ocorrência de fatos supervenientes.</w:t>
      </w:r>
    </w:p>
    <w:p w14:paraId="0D691FBA" w14:textId="77777777" w:rsidR="007E035C" w:rsidRPr="001B14DC" w:rsidRDefault="007E035C">
      <w:pPr>
        <w:pStyle w:val="Corpodetexto"/>
        <w:spacing w:before="2"/>
      </w:pPr>
    </w:p>
    <w:p w14:paraId="14F2D646" w14:textId="77777777" w:rsidR="007E035C" w:rsidRPr="001B14DC" w:rsidRDefault="006207AF">
      <w:pPr>
        <w:pStyle w:val="Corpodetexto"/>
        <w:ind w:left="492" w:right="205" w:firstLine="2268"/>
        <w:jc w:val="both"/>
      </w:pPr>
      <w:r w:rsidRPr="001B14DC">
        <w:rPr>
          <w:u w:val="single"/>
        </w:rPr>
        <w:t>DECLARAR</w:t>
      </w:r>
      <w:r w:rsidRPr="001B14DC">
        <w:t>, para fins de participação no processo licitatório em pauta, sob as penas</w:t>
      </w:r>
      <w:r w:rsidRPr="001B14DC">
        <w:rPr>
          <w:spacing w:val="-1"/>
        </w:rPr>
        <w:t xml:space="preserve"> </w:t>
      </w:r>
      <w:r w:rsidRPr="001B14DC">
        <w:t>da</w:t>
      </w:r>
      <w:r w:rsidRPr="001B14DC">
        <w:rPr>
          <w:spacing w:val="-1"/>
        </w:rPr>
        <w:t xml:space="preserve"> </w:t>
      </w:r>
      <w:r w:rsidRPr="001B14DC">
        <w:t>Lei, que</w:t>
      </w:r>
      <w:r w:rsidRPr="001B14DC">
        <w:rPr>
          <w:spacing w:val="-1"/>
        </w:rPr>
        <w:t xml:space="preserve"> </w:t>
      </w:r>
      <w:r w:rsidRPr="001B14DC">
        <w:t>está</w:t>
      </w:r>
      <w:r w:rsidRPr="001B14DC">
        <w:rPr>
          <w:spacing w:val="-1"/>
        </w:rPr>
        <w:t xml:space="preserve"> </w:t>
      </w:r>
      <w:r w:rsidRPr="001B14DC">
        <w:t>em</w:t>
      </w:r>
      <w:r w:rsidRPr="001B14DC">
        <w:rPr>
          <w:spacing w:val="-3"/>
        </w:rPr>
        <w:t xml:space="preserve"> </w:t>
      </w:r>
      <w:r w:rsidRPr="001B14DC">
        <w:t>situação</w:t>
      </w:r>
      <w:r w:rsidRPr="001B14DC">
        <w:rPr>
          <w:spacing w:val="-1"/>
        </w:rPr>
        <w:t xml:space="preserve"> </w:t>
      </w:r>
      <w:r w:rsidRPr="001B14DC">
        <w:t>regular perante</w:t>
      </w:r>
      <w:r w:rsidRPr="001B14DC">
        <w:rPr>
          <w:spacing w:val="-1"/>
        </w:rPr>
        <w:t xml:space="preserve"> </w:t>
      </w:r>
      <w:r w:rsidRPr="001B14DC">
        <w:t>o</w:t>
      </w:r>
      <w:r w:rsidRPr="001B14DC">
        <w:rPr>
          <w:spacing w:val="-1"/>
        </w:rPr>
        <w:t xml:space="preserve"> </w:t>
      </w:r>
      <w:r w:rsidRPr="001B14DC">
        <w:t>Ministério do</w:t>
      </w:r>
      <w:r w:rsidRPr="001B14DC">
        <w:rPr>
          <w:spacing w:val="-4"/>
        </w:rPr>
        <w:t xml:space="preserve"> </w:t>
      </w:r>
      <w:r w:rsidRPr="001B14DC">
        <w:t>Trabalho,</w:t>
      </w:r>
      <w:r w:rsidRPr="001B14DC">
        <w:rPr>
          <w:spacing w:val="-2"/>
        </w:rPr>
        <w:t xml:space="preserve"> </w:t>
      </w:r>
      <w:r w:rsidRPr="001B14DC">
        <w:t>no</w:t>
      </w:r>
      <w:r w:rsidRPr="001B14DC">
        <w:rPr>
          <w:spacing w:val="-1"/>
        </w:rPr>
        <w:t xml:space="preserve"> </w:t>
      </w:r>
      <w:r w:rsidRPr="001B14DC">
        <w:t>que se</w:t>
      </w:r>
      <w:r w:rsidRPr="001B14DC">
        <w:rPr>
          <w:spacing w:val="37"/>
        </w:rPr>
        <w:t xml:space="preserve"> </w:t>
      </w:r>
      <w:r w:rsidRPr="001B14DC">
        <w:t>refere à</w:t>
      </w:r>
      <w:r w:rsidRPr="001B14DC">
        <w:rPr>
          <w:spacing w:val="-1"/>
        </w:rPr>
        <w:t xml:space="preserve"> </w:t>
      </w:r>
      <w:r w:rsidRPr="001B14DC">
        <w:t>observância do disposto no inciso XXXIII, do Artigo 7° da Constituição Federal, e, para fins do disposto no inciso VIII do</w:t>
      </w:r>
      <w:r w:rsidRPr="001B14DC">
        <w:rPr>
          <w:spacing w:val="-1"/>
        </w:rPr>
        <w:t xml:space="preserve"> </w:t>
      </w:r>
      <w:r w:rsidRPr="001B14DC">
        <w:t>artigo</w:t>
      </w:r>
      <w:r w:rsidRPr="001B14DC">
        <w:rPr>
          <w:spacing w:val="-1"/>
        </w:rPr>
        <w:t xml:space="preserve"> </w:t>
      </w:r>
      <w:r w:rsidRPr="001B14DC">
        <w:t>68</w:t>
      </w:r>
      <w:r w:rsidRPr="001B14DC">
        <w:rPr>
          <w:spacing w:val="-1"/>
        </w:rPr>
        <w:t xml:space="preserve"> </w:t>
      </w:r>
      <w:r w:rsidRPr="001B14DC">
        <w:t>da</w:t>
      </w:r>
      <w:r w:rsidRPr="001B14DC">
        <w:rPr>
          <w:spacing w:val="-1"/>
        </w:rPr>
        <w:t xml:space="preserve"> </w:t>
      </w:r>
      <w:r w:rsidRPr="001B14DC">
        <w:t>Lei n.°</w:t>
      </w:r>
      <w:r w:rsidRPr="001B14DC">
        <w:rPr>
          <w:spacing w:val="-3"/>
        </w:rPr>
        <w:t xml:space="preserve"> </w:t>
      </w:r>
      <w:r w:rsidRPr="001B14DC">
        <w:t>14.133/2021,</w:t>
      </w:r>
      <w:r w:rsidRPr="001B14DC">
        <w:rPr>
          <w:spacing w:val="-1"/>
        </w:rPr>
        <w:t xml:space="preserve"> </w:t>
      </w:r>
      <w:r w:rsidRPr="001B14DC">
        <w:t>que</w:t>
      </w:r>
      <w:r w:rsidRPr="001B14DC">
        <w:rPr>
          <w:spacing w:val="-1"/>
        </w:rPr>
        <w:t xml:space="preserve"> </w:t>
      </w:r>
      <w:r w:rsidRPr="001B14DC">
        <w:t>não</w:t>
      </w:r>
      <w:r w:rsidRPr="001B14DC">
        <w:rPr>
          <w:spacing w:val="-1"/>
        </w:rPr>
        <w:t xml:space="preserve"> </w:t>
      </w:r>
      <w:r w:rsidRPr="001B14DC">
        <w:t>emprega</w:t>
      </w:r>
      <w:r w:rsidRPr="001B14DC">
        <w:rPr>
          <w:spacing w:val="-1"/>
        </w:rPr>
        <w:t xml:space="preserve"> </w:t>
      </w:r>
      <w:r w:rsidRPr="001B14DC">
        <w:t>menor de</w:t>
      </w:r>
      <w:r w:rsidRPr="001B14DC">
        <w:rPr>
          <w:spacing w:val="-1"/>
        </w:rPr>
        <w:t xml:space="preserve"> </w:t>
      </w:r>
      <w:r w:rsidRPr="001B14DC">
        <w:t>dezoito</w:t>
      </w:r>
      <w:r w:rsidRPr="001B14DC">
        <w:rPr>
          <w:spacing w:val="-4"/>
        </w:rPr>
        <w:t xml:space="preserve"> </w:t>
      </w:r>
      <w:r w:rsidRPr="001B14DC">
        <w:t>anos</w:t>
      </w:r>
      <w:r w:rsidRPr="001B14DC">
        <w:rPr>
          <w:spacing w:val="-1"/>
        </w:rPr>
        <w:t xml:space="preserve"> </w:t>
      </w:r>
      <w:r w:rsidRPr="001B14DC">
        <w:t>em</w:t>
      </w:r>
      <w:r w:rsidRPr="001B14DC">
        <w:rPr>
          <w:spacing w:val="-5"/>
        </w:rPr>
        <w:t xml:space="preserve"> </w:t>
      </w:r>
      <w:r w:rsidRPr="001B14DC">
        <w:t>trabalho</w:t>
      </w:r>
      <w:r w:rsidRPr="001B14DC">
        <w:rPr>
          <w:spacing w:val="-1"/>
        </w:rPr>
        <w:t xml:space="preserve"> </w:t>
      </w:r>
      <w:r w:rsidRPr="001B14DC">
        <w:t>noturno,</w:t>
      </w:r>
      <w:r w:rsidRPr="001B14DC">
        <w:rPr>
          <w:spacing w:val="-1"/>
        </w:rPr>
        <w:t xml:space="preserve"> </w:t>
      </w:r>
      <w:r w:rsidRPr="001B14DC">
        <w:t>perigoso ou insalubre e não emprega menor de dezesseis anos.</w:t>
      </w:r>
    </w:p>
    <w:p w14:paraId="4312FBA5" w14:textId="77777777" w:rsidR="007E035C" w:rsidRPr="001B14DC" w:rsidRDefault="007E035C">
      <w:pPr>
        <w:pStyle w:val="Corpodetexto"/>
        <w:spacing w:before="2"/>
      </w:pPr>
    </w:p>
    <w:p w14:paraId="4A4CB5F8" w14:textId="77777777" w:rsidR="007E035C" w:rsidRPr="001B14DC" w:rsidRDefault="006207AF">
      <w:pPr>
        <w:pStyle w:val="Corpodetexto"/>
        <w:tabs>
          <w:tab w:val="left" w:leader="hyphen" w:pos="3051"/>
        </w:tabs>
        <w:ind w:left="2760" w:right="84"/>
      </w:pPr>
      <w:r w:rsidRPr="001B14DC">
        <w:t>Ressalva:</w:t>
      </w:r>
      <w:r w:rsidRPr="001B14DC">
        <w:rPr>
          <w:spacing w:val="11"/>
        </w:rPr>
        <w:t xml:space="preserve"> </w:t>
      </w:r>
      <w:r w:rsidRPr="001B14DC">
        <w:t>emprega</w:t>
      </w:r>
      <w:r w:rsidRPr="001B14DC">
        <w:rPr>
          <w:spacing w:val="14"/>
        </w:rPr>
        <w:t xml:space="preserve"> </w:t>
      </w:r>
      <w:r w:rsidRPr="001B14DC">
        <w:t>menor, a</w:t>
      </w:r>
      <w:r w:rsidRPr="001B14DC">
        <w:rPr>
          <w:spacing w:val="12"/>
        </w:rPr>
        <w:t xml:space="preserve"> </w:t>
      </w:r>
      <w:r w:rsidRPr="001B14DC">
        <w:t>partir</w:t>
      </w:r>
      <w:r w:rsidRPr="001B14DC">
        <w:rPr>
          <w:spacing w:val="12"/>
        </w:rPr>
        <w:t xml:space="preserve"> </w:t>
      </w:r>
      <w:r w:rsidRPr="001B14DC">
        <w:t>de 14</w:t>
      </w:r>
      <w:r w:rsidRPr="001B14DC">
        <w:rPr>
          <w:spacing w:val="11"/>
        </w:rPr>
        <w:t xml:space="preserve"> </w:t>
      </w:r>
      <w:r w:rsidRPr="001B14DC">
        <w:t>(quatorze)</w:t>
      </w:r>
      <w:r w:rsidRPr="001B14DC">
        <w:rPr>
          <w:spacing w:val="14"/>
        </w:rPr>
        <w:t xml:space="preserve"> </w:t>
      </w:r>
      <w:r w:rsidRPr="001B14DC">
        <w:t>anos,</w:t>
      </w:r>
      <w:r w:rsidRPr="001B14DC">
        <w:rPr>
          <w:spacing w:val="14"/>
        </w:rPr>
        <w:t xml:space="preserve"> </w:t>
      </w:r>
      <w:r w:rsidRPr="001B14DC">
        <w:t>na condição</w:t>
      </w:r>
      <w:r w:rsidRPr="001B14DC">
        <w:rPr>
          <w:spacing w:val="11"/>
        </w:rPr>
        <w:t xml:space="preserve"> </w:t>
      </w:r>
      <w:r w:rsidRPr="001B14DC">
        <w:t>de</w:t>
      </w:r>
      <w:r w:rsidRPr="001B14DC">
        <w:rPr>
          <w:spacing w:val="-4"/>
        </w:rPr>
        <w:t xml:space="preserve"> </w:t>
      </w:r>
      <w:r w:rsidRPr="001B14DC">
        <w:t xml:space="preserve">aprendiz </w:t>
      </w:r>
      <w:r w:rsidRPr="001B14DC">
        <w:rPr>
          <w:spacing w:val="-10"/>
        </w:rPr>
        <w:t>(</w:t>
      </w:r>
      <w:r w:rsidRPr="001B14DC">
        <w:tab/>
      </w:r>
      <w:r w:rsidRPr="001B14DC">
        <w:rPr>
          <w:spacing w:val="-6"/>
        </w:rPr>
        <w:t>).</w:t>
      </w:r>
    </w:p>
    <w:p w14:paraId="7BEDBA71" w14:textId="77777777" w:rsidR="007E035C" w:rsidRPr="001B14DC" w:rsidRDefault="006207AF">
      <w:pPr>
        <w:pStyle w:val="Corpodetexto"/>
        <w:spacing w:before="253"/>
        <w:ind w:right="4400"/>
        <w:jc w:val="right"/>
      </w:pPr>
      <w:r w:rsidRPr="001B14DC">
        <w:t>(Observação:</w:t>
      </w:r>
      <w:r w:rsidRPr="001B14DC">
        <w:rPr>
          <w:spacing w:val="-9"/>
        </w:rPr>
        <w:t xml:space="preserve"> </w:t>
      </w:r>
      <w:r w:rsidRPr="001B14DC">
        <w:t>em</w:t>
      </w:r>
      <w:r w:rsidRPr="001B14DC">
        <w:rPr>
          <w:spacing w:val="-14"/>
        </w:rPr>
        <w:t xml:space="preserve"> </w:t>
      </w:r>
      <w:r w:rsidRPr="001B14DC">
        <w:t>caso</w:t>
      </w:r>
      <w:r w:rsidRPr="001B14DC">
        <w:rPr>
          <w:spacing w:val="-9"/>
        </w:rPr>
        <w:t xml:space="preserve"> </w:t>
      </w:r>
      <w:r w:rsidRPr="001B14DC">
        <w:t>afirmativo,</w:t>
      </w:r>
      <w:r w:rsidRPr="001B14DC">
        <w:rPr>
          <w:spacing w:val="-6"/>
        </w:rPr>
        <w:t xml:space="preserve"> </w:t>
      </w:r>
      <w:r w:rsidRPr="001B14DC">
        <w:t>assinalar</w:t>
      </w:r>
      <w:r w:rsidRPr="001B14DC">
        <w:rPr>
          <w:spacing w:val="-11"/>
        </w:rPr>
        <w:t xml:space="preserve"> </w:t>
      </w:r>
      <w:r w:rsidRPr="001B14DC">
        <w:t>a</w:t>
      </w:r>
      <w:r w:rsidRPr="001B14DC">
        <w:rPr>
          <w:spacing w:val="-11"/>
        </w:rPr>
        <w:t xml:space="preserve"> </w:t>
      </w:r>
      <w:r w:rsidRPr="001B14DC">
        <w:t>ressalva</w:t>
      </w:r>
      <w:r w:rsidRPr="001B14DC">
        <w:rPr>
          <w:spacing w:val="-8"/>
        </w:rPr>
        <w:t xml:space="preserve"> </w:t>
      </w:r>
      <w:r w:rsidRPr="001B14DC">
        <w:rPr>
          <w:spacing w:val="-2"/>
        </w:rPr>
        <w:t>acima)</w:t>
      </w:r>
    </w:p>
    <w:p w14:paraId="6A166899" w14:textId="77777777" w:rsidR="007E035C" w:rsidRPr="001B14DC" w:rsidRDefault="007E035C">
      <w:pPr>
        <w:pStyle w:val="Corpodetexto"/>
      </w:pPr>
    </w:p>
    <w:p w14:paraId="78B7B6FB" w14:textId="77777777" w:rsidR="007E035C" w:rsidRPr="001B14DC" w:rsidRDefault="007E035C">
      <w:pPr>
        <w:pStyle w:val="Corpodetexto"/>
      </w:pPr>
    </w:p>
    <w:p w14:paraId="3AF3AF9F" w14:textId="77777777" w:rsidR="007E035C" w:rsidRPr="001B14DC" w:rsidRDefault="007E035C">
      <w:pPr>
        <w:pStyle w:val="Corpodetexto"/>
      </w:pPr>
    </w:p>
    <w:p w14:paraId="31A54B18" w14:textId="77777777" w:rsidR="007E035C" w:rsidRPr="001B14DC" w:rsidRDefault="006207AF">
      <w:pPr>
        <w:pStyle w:val="Corpodetexto"/>
        <w:ind w:right="4483"/>
        <w:jc w:val="right"/>
      </w:pPr>
      <w:r w:rsidRPr="001B14DC">
        <w:t>Por</w:t>
      </w:r>
      <w:r w:rsidRPr="001B14DC">
        <w:rPr>
          <w:spacing w:val="-4"/>
        </w:rPr>
        <w:t xml:space="preserve"> </w:t>
      </w:r>
      <w:r w:rsidRPr="001B14DC">
        <w:t>ser</w:t>
      </w:r>
      <w:r w:rsidRPr="001B14DC">
        <w:rPr>
          <w:spacing w:val="-4"/>
        </w:rPr>
        <w:t xml:space="preserve"> </w:t>
      </w:r>
      <w:r w:rsidRPr="001B14DC">
        <w:t>verdade</w:t>
      </w:r>
      <w:r w:rsidRPr="001B14DC">
        <w:rPr>
          <w:spacing w:val="-4"/>
        </w:rPr>
        <w:t xml:space="preserve"> </w:t>
      </w:r>
      <w:r w:rsidRPr="001B14DC">
        <w:t>assina</w:t>
      </w:r>
      <w:r w:rsidRPr="001B14DC">
        <w:rPr>
          <w:spacing w:val="-4"/>
        </w:rPr>
        <w:t xml:space="preserve"> </w:t>
      </w:r>
      <w:r w:rsidRPr="001B14DC">
        <w:t>a</w:t>
      </w:r>
      <w:r w:rsidRPr="001B14DC">
        <w:rPr>
          <w:spacing w:val="-4"/>
        </w:rPr>
        <w:t xml:space="preserve"> </w:t>
      </w:r>
      <w:r w:rsidRPr="001B14DC">
        <w:rPr>
          <w:spacing w:val="-2"/>
        </w:rPr>
        <w:t>presente.</w:t>
      </w:r>
    </w:p>
    <w:p w14:paraId="2D3E9383" w14:textId="77777777" w:rsidR="007E035C" w:rsidRPr="001B14DC" w:rsidRDefault="007E035C">
      <w:pPr>
        <w:pStyle w:val="Corpodetexto"/>
      </w:pPr>
    </w:p>
    <w:p w14:paraId="54ADE07B" w14:textId="77777777" w:rsidR="007E035C" w:rsidRPr="001B14DC" w:rsidRDefault="007E035C">
      <w:pPr>
        <w:pStyle w:val="Corpodetexto"/>
      </w:pPr>
    </w:p>
    <w:p w14:paraId="2D89AAFF" w14:textId="765DEDCD" w:rsidR="007E035C" w:rsidRPr="001B14DC" w:rsidRDefault="006207AF">
      <w:pPr>
        <w:pStyle w:val="Corpodetexto"/>
        <w:tabs>
          <w:tab w:val="left" w:leader="dot" w:pos="4707"/>
        </w:tabs>
        <w:spacing w:before="1"/>
        <w:ind w:left="2782"/>
      </w:pPr>
      <w:r w:rsidRPr="001B14DC">
        <w:t>..................,</w:t>
      </w:r>
      <w:r w:rsidRPr="001B14DC">
        <w:rPr>
          <w:spacing w:val="-5"/>
        </w:rPr>
        <w:t xml:space="preserve"> </w:t>
      </w:r>
      <w:r w:rsidRPr="001B14DC">
        <w:t>.....</w:t>
      </w:r>
      <w:r w:rsidRPr="001B14DC">
        <w:rPr>
          <w:spacing w:val="-6"/>
        </w:rPr>
        <w:t xml:space="preserve"> </w:t>
      </w:r>
      <w:r w:rsidRPr="001B14DC">
        <w:rPr>
          <w:spacing w:val="-5"/>
        </w:rPr>
        <w:t>de</w:t>
      </w:r>
      <w:r w:rsidRPr="001B14DC">
        <w:tab/>
        <w:t xml:space="preserve">de </w:t>
      </w:r>
      <w:r w:rsidRPr="001B14DC">
        <w:rPr>
          <w:spacing w:val="-2"/>
        </w:rPr>
        <w:t>202</w:t>
      </w:r>
      <w:r w:rsidR="00D55558" w:rsidRPr="001B14DC">
        <w:rPr>
          <w:spacing w:val="-2"/>
        </w:rPr>
        <w:t>6</w:t>
      </w:r>
      <w:r w:rsidRPr="001B14DC">
        <w:rPr>
          <w:spacing w:val="-2"/>
        </w:rPr>
        <w:t>.</w:t>
      </w:r>
    </w:p>
    <w:p w14:paraId="1571CA16" w14:textId="77777777" w:rsidR="007E035C" w:rsidRPr="001B14DC" w:rsidRDefault="007E035C">
      <w:pPr>
        <w:pStyle w:val="Corpodetexto"/>
      </w:pPr>
    </w:p>
    <w:p w14:paraId="4962727A" w14:textId="77777777" w:rsidR="007E035C" w:rsidRPr="001B14DC" w:rsidRDefault="007E035C">
      <w:pPr>
        <w:pStyle w:val="Corpodetexto"/>
      </w:pPr>
    </w:p>
    <w:p w14:paraId="6F009145" w14:textId="77777777" w:rsidR="007E035C" w:rsidRPr="001B14DC" w:rsidRDefault="007E035C">
      <w:pPr>
        <w:pStyle w:val="Corpodetexto"/>
      </w:pPr>
    </w:p>
    <w:p w14:paraId="03D200FA" w14:textId="77777777" w:rsidR="007E035C" w:rsidRPr="001B14DC" w:rsidRDefault="006207AF">
      <w:pPr>
        <w:pStyle w:val="Corpodetexto"/>
        <w:spacing w:before="226"/>
      </w:pPr>
      <w:r w:rsidRPr="001B14DC">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1B14DC" w:rsidRDefault="006207AF">
      <w:pPr>
        <w:pStyle w:val="Corpodetexto"/>
        <w:spacing w:before="24" w:line="252" w:lineRule="exact"/>
        <w:ind w:left="3032"/>
        <w:jc w:val="both"/>
      </w:pPr>
      <w:r w:rsidRPr="001B14DC">
        <w:t>Razão</w:t>
      </w:r>
      <w:r w:rsidRPr="001B14DC">
        <w:rPr>
          <w:spacing w:val="-4"/>
        </w:rPr>
        <w:t xml:space="preserve"> </w:t>
      </w:r>
      <w:r w:rsidRPr="001B14DC">
        <w:t>Social</w:t>
      </w:r>
      <w:r w:rsidRPr="001B14DC">
        <w:rPr>
          <w:spacing w:val="-6"/>
        </w:rPr>
        <w:t xml:space="preserve"> </w:t>
      </w:r>
      <w:r w:rsidRPr="001B14DC">
        <w:t>da</w:t>
      </w:r>
      <w:r w:rsidRPr="001B14DC">
        <w:rPr>
          <w:spacing w:val="-3"/>
        </w:rPr>
        <w:t xml:space="preserve"> </w:t>
      </w:r>
      <w:r w:rsidRPr="001B14DC">
        <w:rPr>
          <w:spacing w:val="-2"/>
        </w:rPr>
        <w:t>Empresa</w:t>
      </w:r>
    </w:p>
    <w:p w14:paraId="46B8B965" w14:textId="77777777" w:rsidR="001B14DC" w:rsidRPr="001B14DC" w:rsidRDefault="006207AF">
      <w:pPr>
        <w:pStyle w:val="Corpodetexto"/>
        <w:ind w:left="3032" w:right="2305"/>
        <w:jc w:val="both"/>
      </w:pPr>
      <w:r w:rsidRPr="001B14DC">
        <w:t xml:space="preserve">Nome do responsável/procurador </w:t>
      </w:r>
    </w:p>
    <w:p w14:paraId="0BC7AF45" w14:textId="77777777" w:rsidR="001B14DC" w:rsidRPr="001B14DC" w:rsidRDefault="006207AF">
      <w:pPr>
        <w:pStyle w:val="Corpodetexto"/>
        <w:ind w:left="3032" w:right="2305"/>
        <w:jc w:val="both"/>
      </w:pPr>
      <w:r w:rsidRPr="001B14DC">
        <w:t xml:space="preserve">Cargo do responsável/procurador </w:t>
      </w:r>
    </w:p>
    <w:p w14:paraId="774484BA" w14:textId="56EEA895" w:rsidR="002F62D9" w:rsidRPr="00803B02" w:rsidRDefault="006207AF" w:rsidP="00943D34">
      <w:pPr>
        <w:pStyle w:val="Corpodetexto"/>
        <w:ind w:left="3032" w:right="2305"/>
        <w:rPr>
          <w:spacing w:val="-2"/>
        </w:rPr>
        <w:sectPr w:rsidR="002F62D9" w:rsidRPr="00803B02">
          <w:headerReference w:type="default" r:id="rId19"/>
          <w:footerReference w:type="default" r:id="rId20"/>
          <w:pgSz w:w="11920" w:h="16850"/>
          <w:pgMar w:top="1980" w:right="992" w:bottom="1100" w:left="708" w:header="196" w:footer="903" w:gutter="0"/>
          <w:cols w:space="720"/>
        </w:sectPr>
      </w:pPr>
      <w:r w:rsidRPr="001B14DC">
        <w:t xml:space="preserve">N.° do documento de </w:t>
      </w:r>
      <w:r w:rsidRPr="001B14DC">
        <w:rPr>
          <w:spacing w:val="-2"/>
        </w:rPr>
        <w:t>identidad</w:t>
      </w:r>
    </w:p>
    <w:p w14:paraId="4148DA12" w14:textId="77777777" w:rsidR="007E035C" w:rsidRPr="001B14DC" w:rsidRDefault="006207AF" w:rsidP="00803B02">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1"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65234A6A" w14:textId="69318C58" w:rsidR="007E035C" w:rsidRPr="001B14DC" w:rsidRDefault="000732E5" w:rsidP="000732E5">
      <w:pPr>
        <w:pStyle w:val="Corpodetexto"/>
        <w:spacing w:before="1"/>
        <w:ind w:right="2305"/>
        <w:jc w:val="center"/>
        <w:sectPr w:rsidR="007E035C" w:rsidRPr="001B14DC">
          <w:headerReference w:type="default" r:id="rId22"/>
          <w:footerReference w:type="default" r:id="rId23"/>
          <w:pgSz w:w="11920" w:h="16850"/>
          <w:pgMar w:top="2940" w:right="992" w:bottom="1100" w:left="708" w:header="581" w:footer="903" w:gutter="0"/>
          <w:cols w:space="720"/>
        </w:sectPr>
      </w:pPr>
      <w:r>
        <w:t xml:space="preserve">                </w:t>
      </w:r>
      <w:r w:rsidR="006207AF" w:rsidRPr="001B14DC">
        <w:t xml:space="preserve">N.° do documento de </w:t>
      </w:r>
      <w:r w:rsidR="006207AF" w:rsidRPr="001B14DC">
        <w:rPr>
          <w:spacing w:val="-2"/>
        </w:rPr>
        <w:t>identidad</w:t>
      </w:r>
    </w:p>
    <w:p w14:paraId="726B555C" w14:textId="69A34DEC" w:rsidR="000732E5" w:rsidRDefault="00687982" w:rsidP="00687982">
      <w:pPr>
        <w:pStyle w:val="Ttulo1"/>
        <w:spacing w:before="71"/>
        <w:ind w:left="0" w:right="889"/>
        <w:jc w:val="center"/>
        <w:rPr>
          <w:spacing w:val="-10"/>
          <w:w w:val="115"/>
        </w:rPr>
      </w:pPr>
      <w:r>
        <w:rPr>
          <w:spacing w:val="-10"/>
          <w:w w:val="115"/>
        </w:rPr>
        <w:lastRenderedPageBreak/>
        <w:t>ANEXO V</w:t>
      </w:r>
    </w:p>
    <w:p w14:paraId="6E08C591" w14:textId="77777777" w:rsidR="000732E5" w:rsidRDefault="000732E5">
      <w:pPr>
        <w:pStyle w:val="Ttulo1"/>
        <w:spacing w:before="71"/>
        <w:ind w:left="0" w:right="889"/>
        <w:jc w:val="both"/>
        <w:rPr>
          <w:spacing w:val="-10"/>
          <w:w w:val="115"/>
        </w:rPr>
      </w:pPr>
    </w:p>
    <w:p w14:paraId="5B183787" w14:textId="77777777" w:rsidR="002638A1" w:rsidRPr="00375412" w:rsidRDefault="002638A1" w:rsidP="002638A1">
      <w:pPr>
        <w:jc w:val="center"/>
        <w:rPr>
          <w:rFonts w:ascii="Arial" w:hAnsi="Arial" w:cs="Arial"/>
          <w:b/>
          <w:bCs/>
          <w:sz w:val="24"/>
          <w:szCs w:val="24"/>
        </w:rPr>
      </w:pPr>
      <w:r w:rsidRPr="00375412">
        <w:rPr>
          <w:rFonts w:ascii="Arial" w:hAnsi="Arial" w:cs="Arial"/>
          <w:b/>
          <w:bCs/>
          <w:sz w:val="24"/>
          <w:szCs w:val="24"/>
        </w:rPr>
        <w:t>TERMO DE REFERÊNCIA</w:t>
      </w:r>
    </w:p>
    <w:p w14:paraId="4B172529" w14:textId="77777777" w:rsidR="002638A1" w:rsidRPr="00375412" w:rsidRDefault="002638A1" w:rsidP="002638A1">
      <w:pPr>
        <w:rPr>
          <w:rFonts w:ascii="Arial" w:hAnsi="Arial" w:cs="Arial"/>
          <w:sz w:val="24"/>
          <w:szCs w:val="24"/>
        </w:rPr>
      </w:pPr>
      <w:r w:rsidRPr="00375412">
        <w:rPr>
          <w:rFonts w:ascii="Arial" w:hAnsi="Arial" w:cs="Arial"/>
          <w:sz w:val="24"/>
          <w:szCs w:val="24"/>
        </w:rPr>
        <w:t>1. OBJETO</w:t>
      </w:r>
    </w:p>
    <w:p w14:paraId="51F97E0B" w14:textId="77777777" w:rsidR="002638A1" w:rsidRPr="00375412" w:rsidRDefault="002638A1" w:rsidP="002638A1">
      <w:pPr>
        <w:rPr>
          <w:rFonts w:ascii="Arial" w:hAnsi="Arial" w:cs="Arial"/>
          <w:sz w:val="24"/>
          <w:szCs w:val="24"/>
        </w:rPr>
      </w:pPr>
      <w:r w:rsidRPr="00375412">
        <w:rPr>
          <w:rFonts w:ascii="Arial" w:hAnsi="Arial" w:cs="Arial"/>
          <w:sz w:val="24"/>
          <w:szCs w:val="24"/>
        </w:rPr>
        <w:t>Objeto</w:t>
      </w:r>
      <w:r w:rsidRPr="00375412">
        <w:rPr>
          <w:rFonts w:ascii="Arial" w:hAnsi="Arial" w:cs="Arial"/>
          <w:sz w:val="24"/>
          <w:szCs w:val="24"/>
        </w:rPr>
        <w:tab/>
        <w:t xml:space="preserve"> - REFERENTE A FORNECIMENTO DE </w:t>
      </w:r>
      <w:r>
        <w:rPr>
          <w:rFonts w:ascii="Arial" w:hAnsi="Arial" w:cs="Arial"/>
          <w:sz w:val="24"/>
          <w:szCs w:val="24"/>
        </w:rPr>
        <w:t>FRALDAS PARA A CRECHE ESCOLA ROSINEIA MARCELINO LOURENÇO</w:t>
      </w:r>
      <w:r w:rsidRPr="00375412">
        <w:rPr>
          <w:rFonts w:ascii="Arial" w:hAnsi="Arial" w:cs="Arial"/>
          <w:sz w:val="24"/>
          <w:szCs w:val="24"/>
        </w:rPr>
        <w:t xml:space="preserve">, nos termos da tabela abaixo, conforme condições e exigências estabelecidas neste instrumento. </w:t>
      </w:r>
      <w:r>
        <w:rPr>
          <w:rFonts w:ascii="Arial" w:hAnsi="Arial" w:cs="Arial"/>
          <w:sz w:val="24"/>
          <w:szCs w:val="24"/>
        </w:rPr>
        <w:t>A ata de registro de preços terá validade de 12 meses podendo ser prorrogada por igual período conforme o artigo 84, da lei 14.133/21.</w:t>
      </w:r>
    </w:p>
    <w:p w14:paraId="6B655844" w14:textId="77777777" w:rsidR="002638A1" w:rsidRPr="00375412" w:rsidRDefault="002638A1" w:rsidP="002638A1">
      <w:pPr>
        <w:widowControl/>
        <w:numPr>
          <w:ilvl w:val="1"/>
          <w:numId w:val="57"/>
        </w:numPr>
        <w:autoSpaceDE/>
        <w:autoSpaceDN/>
        <w:spacing w:after="160" w:line="259" w:lineRule="auto"/>
        <w:rPr>
          <w:rFonts w:ascii="Arial" w:hAnsi="Arial" w:cs="Arial"/>
          <w:sz w:val="24"/>
          <w:szCs w:val="24"/>
        </w:rPr>
      </w:pPr>
      <w:r w:rsidRPr="00375412">
        <w:rPr>
          <w:rFonts w:ascii="Arial" w:hAnsi="Arial" w:cs="Arial"/>
          <w:sz w:val="24"/>
          <w:szCs w:val="24"/>
        </w:rPr>
        <w:t>Especificação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056"/>
        <w:gridCol w:w="1079"/>
        <w:gridCol w:w="6837"/>
      </w:tblGrid>
      <w:tr w:rsidR="002638A1" w:rsidRPr="00D1507B" w14:paraId="091F0F1C" w14:textId="77777777" w:rsidTr="00113228">
        <w:tc>
          <w:tcPr>
            <w:tcW w:w="804" w:type="dxa"/>
            <w:tcBorders>
              <w:top w:val="single" w:sz="4" w:space="0" w:color="auto"/>
              <w:left w:val="single" w:sz="4" w:space="0" w:color="auto"/>
              <w:bottom w:val="single" w:sz="4" w:space="0" w:color="auto"/>
              <w:right w:val="single" w:sz="4" w:space="0" w:color="auto"/>
            </w:tcBorders>
            <w:vAlign w:val="center"/>
            <w:hideMark/>
          </w:tcPr>
          <w:p w14:paraId="29F8149A" w14:textId="77777777" w:rsidR="002638A1" w:rsidRPr="00D1507B" w:rsidRDefault="002638A1" w:rsidP="00113228">
            <w:pPr>
              <w:rPr>
                <w:rFonts w:ascii="Arial" w:hAnsi="Arial" w:cs="Arial"/>
                <w:sz w:val="24"/>
                <w:szCs w:val="24"/>
              </w:rPr>
            </w:pPr>
            <w:r w:rsidRPr="00D1507B">
              <w:rPr>
                <w:rFonts w:ascii="Arial" w:hAnsi="Arial" w:cs="Arial"/>
                <w:sz w:val="24"/>
                <w:szCs w:val="24"/>
              </w:rPr>
              <w:t>ITEM</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D3B2100" w14:textId="77777777" w:rsidR="002638A1" w:rsidRPr="00D1507B" w:rsidRDefault="002638A1" w:rsidP="00113228">
            <w:pPr>
              <w:rPr>
                <w:rFonts w:ascii="Arial" w:hAnsi="Arial" w:cs="Arial"/>
                <w:sz w:val="24"/>
                <w:szCs w:val="24"/>
              </w:rPr>
            </w:pPr>
            <w:r w:rsidRPr="00D1507B">
              <w:rPr>
                <w:rFonts w:ascii="Arial" w:hAnsi="Arial" w:cs="Arial"/>
                <w:sz w:val="24"/>
                <w:szCs w:val="24"/>
              </w:rPr>
              <w:t>QUANT</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06DDAA9" w14:textId="77777777" w:rsidR="002638A1" w:rsidRPr="00D1507B" w:rsidRDefault="002638A1" w:rsidP="00113228">
            <w:pPr>
              <w:rPr>
                <w:rFonts w:ascii="Arial" w:hAnsi="Arial" w:cs="Arial"/>
                <w:sz w:val="24"/>
                <w:szCs w:val="24"/>
              </w:rPr>
            </w:pPr>
            <w:r w:rsidRPr="00D1507B">
              <w:rPr>
                <w:rFonts w:ascii="Arial" w:hAnsi="Arial" w:cs="Arial"/>
                <w:sz w:val="24"/>
                <w:szCs w:val="24"/>
              </w:rPr>
              <w:t>UNID</w:t>
            </w:r>
          </w:p>
        </w:tc>
        <w:tc>
          <w:tcPr>
            <w:tcW w:w="6837" w:type="dxa"/>
            <w:tcBorders>
              <w:top w:val="single" w:sz="4" w:space="0" w:color="auto"/>
              <w:left w:val="single" w:sz="4" w:space="0" w:color="auto"/>
              <w:bottom w:val="single" w:sz="4" w:space="0" w:color="auto"/>
              <w:right w:val="single" w:sz="4" w:space="0" w:color="auto"/>
            </w:tcBorders>
            <w:hideMark/>
          </w:tcPr>
          <w:p w14:paraId="216A612F" w14:textId="77777777" w:rsidR="002638A1" w:rsidRPr="00D1507B" w:rsidRDefault="002638A1" w:rsidP="00113228">
            <w:pPr>
              <w:rPr>
                <w:rFonts w:ascii="Arial" w:hAnsi="Arial" w:cs="Arial"/>
                <w:sz w:val="24"/>
                <w:szCs w:val="24"/>
              </w:rPr>
            </w:pPr>
            <w:r w:rsidRPr="00D1507B">
              <w:rPr>
                <w:rFonts w:ascii="Arial" w:hAnsi="Arial" w:cs="Arial"/>
                <w:sz w:val="24"/>
                <w:szCs w:val="24"/>
              </w:rPr>
              <w:t>PRODUTO/DESCRIÇÃO</w:t>
            </w:r>
          </w:p>
        </w:tc>
      </w:tr>
      <w:tr w:rsidR="002638A1" w:rsidRPr="00D1507B" w14:paraId="26DE991F" w14:textId="77777777" w:rsidTr="00113228">
        <w:tc>
          <w:tcPr>
            <w:tcW w:w="804" w:type="dxa"/>
            <w:tcBorders>
              <w:top w:val="single" w:sz="4" w:space="0" w:color="auto"/>
              <w:left w:val="single" w:sz="4" w:space="0" w:color="auto"/>
              <w:bottom w:val="single" w:sz="4" w:space="0" w:color="auto"/>
              <w:right w:val="single" w:sz="4" w:space="0" w:color="auto"/>
            </w:tcBorders>
            <w:vAlign w:val="center"/>
            <w:hideMark/>
          </w:tcPr>
          <w:p w14:paraId="07936025" w14:textId="77777777" w:rsidR="002638A1" w:rsidRPr="00D1507B" w:rsidRDefault="002638A1" w:rsidP="00113228">
            <w:pPr>
              <w:jc w:val="center"/>
              <w:rPr>
                <w:rFonts w:ascii="Arial" w:hAnsi="Arial" w:cs="Arial"/>
                <w:sz w:val="24"/>
                <w:szCs w:val="24"/>
              </w:rPr>
            </w:pPr>
            <w:r w:rsidRPr="00D1507B">
              <w:rPr>
                <w:rFonts w:ascii="Arial" w:hAnsi="Arial" w:cs="Arial"/>
                <w:sz w:val="24"/>
                <w:szCs w:val="24"/>
              </w:rPr>
              <w:t>01</w:t>
            </w:r>
          </w:p>
        </w:tc>
        <w:tc>
          <w:tcPr>
            <w:tcW w:w="1056" w:type="dxa"/>
            <w:tcBorders>
              <w:top w:val="single" w:sz="4" w:space="0" w:color="auto"/>
              <w:left w:val="single" w:sz="4" w:space="0" w:color="auto"/>
              <w:bottom w:val="single" w:sz="4" w:space="0" w:color="auto"/>
              <w:right w:val="single" w:sz="4" w:space="0" w:color="auto"/>
            </w:tcBorders>
            <w:vAlign w:val="center"/>
            <w:hideMark/>
          </w:tcPr>
          <w:p w14:paraId="3BDC1D0B" w14:textId="77777777" w:rsidR="002638A1" w:rsidRPr="00D1507B" w:rsidRDefault="002638A1" w:rsidP="00113228">
            <w:pPr>
              <w:jc w:val="center"/>
              <w:rPr>
                <w:rFonts w:ascii="Arial" w:hAnsi="Arial" w:cs="Arial"/>
                <w:sz w:val="24"/>
                <w:szCs w:val="24"/>
              </w:rPr>
            </w:pPr>
            <w:r>
              <w:rPr>
                <w:rFonts w:ascii="Arial" w:hAnsi="Arial" w:cs="Arial"/>
                <w:sz w:val="24"/>
                <w:szCs w:val="24"/>
              </w:rPr>
              <w:t>20</w:t>
            </w:r>
          </w:p>
        </w:tc>
        <w:tc>
          <w:tcPr>
            <w:tcW w:w="1079" w:type="dxa"/>
            <w:tcBorders>
              <w:top w:val="single" w:sz="4" w:space="0" w:color="auto"/>
              <w:left w:val="single" w:sz="4" w:space="0" w:color="auto"/>
              <w:bottom w:val="single" w:sz="4" w:space="0" w:color="auto"/>
              <w:right w:val="single" w:sz="4" w:space="0" w:color="auto"/>
            </w:tcBorders>
            <w:vAlign w:val="center"/>
            <w:hideMark/>
          </w:tcPr>
          <w:p w14:paraId="06531248" w14:textId="77777777" w:rsidR="002638A1" w:rsidRPr="00D1507B" w:rsidRDefault="002638A1" w:rsidP="00113228">
            <w:pPr>
              <w:jc w:val="center"/>
              <w:rPr>
                <w:rFonts w:ascii="Arial" w:hAnsi="Arial" w:cs="Arial"/>
                <w:sz w:val="24"/>
                <w:szCs w:val="24"/>
              </w:rPr>
            </w:pPr>
            <w:r>
              <w:rPr>
                <w:rFonts w:ascii="Arial" w:hAnsi="Arial" w:cs="Arial"/>
                <w:sz w:val="24"/>
                <w:szCs w:val="24"/>
              </w:rPr>
              <w:t>PCT</w:t>
            </w:r>
          </w:p>
        </w:tc>
        <w:tc>
          <w:tcPr>
            <w:tcW w:w="6837" w:type="dxa"/>
            <w:tcBorders>
              <w:top w:val="single" w:sz="4" w:space="0" w:color="auto"/>
              <w:left w:val="single" w:sz="4" w:space="0" w:color="auto"/>
              <w:bottom w:val="single" w:sz="4" w:space="0" w:color="auto"/>
              <w:right w:val="single" w:sz="4" w:space="0" w:color="auto"/>
            </w:tcBorders>
            <w:hideMark/>
          </w:tcPr>
          <w:p w14:paraId="3BF0FB1F" w14:textId="77777777" w:rsidR="002638A1" w:rsidRPr="00D1507B" w:rsidRDefault="002638A1" w:rsidP="00113228">
            <w:pPr>
              <w:rPr>
                <w:rFonts w:ascii="Arial" w:hAnsi="Arial" w:cs="Arial"/>
                <w:sz w:val="24"/>
                <w:szCs w:val="24"/>
              </w:rPr>
            </w:pPr>
            <w:r w:rsidRPr="00630C0E">
              <w:rPr>
                <w:rFonts w:ascii="Arial" w:hAnsi="Arial" w:cs="Arial"/>
                <w:sz w:val="24"/>
                <w:szCs w:val="24"/>
              </w:rPr>
              <w:t>Fralda descartável infantil, tamanho</w:t>
            </w:r>
            <w:r>
              <w:rPr>
                <w:rFonts w:ascii="Arial" w:hAnsi="Arial" w:cs="Arial"/>
                <w:sz w:val="24"/>
                <w:szCs w:val="24"/>
              </w:rPr>
              <w:t xml:space="preserve"> M</w:t>
            </w:r>
            <w:r w:rsidRPr="00630C0E">
              <w:rPr>
                <w:rFonts w:ascii="Arial" w:hAnsi="Arial" w:cs="Arial"/>
                <w:sz w:val="24"/>
                <w:szCs w:val="24"/>
              </w:rPr>
              <w:t>, com barreiras laterais antivazamento, camada interna de alta absorção, cobertura externa impermeável, formato anatômico, com fita adesiva.</w:t>
            </w:r>
            <w:r>
              <w:rPr>
                <w:rFonts w:ascii="Arial" w:hAnsi="Arial" w:cs="Arial"/>
                <w:sz w:val="24"/>
                <w:szCs w:val="24"/>
              </w:rPr>
              <w:t xml:space="preserve"> </w:t>
            </w:r>
            <w:r w:rsidRPr="00630C0E">
              <w:rPr>
                <w:rFonts w:ascii="Arial" w:hAnsi="Arial" w:cs="Arial"/>
                <w:sz w:val="24"/>
                <w:szCs w:val="24"/>
              </w:rPr>
              <w:t>Produto dermatologicamente testado.</w:t>
            </w:r>
            <w:r>
              <w:rPr>
                <w:rFonts w:ascii="Arial" w:hAnsi="Arial" w:cs="Arial"/>
                <w:sz w:val="24"/>
                <w:szCs w:val="24"/>
              </w:rPr>
              <w:t xml:space="preserve"> </w:t>
            </w:r>
            <w:r w:rsidRPr="00630C0E">
              <w:rPr>
                <w:rFonts w:ascii="Arial" w:hAnsi="Arial" w:cs="Arial"/>
                <w:sz w:val="24"/>
                <w:szCs w:val="24"/>
              </w:rPr>
              <w:t xml:space="preserve">Fornecida em embalagem comercial contendo </w:t>
            </w:r>
            <w:r w:rsidRPr="00880A82">
              <w:rPr>
                <w:rFonts w:ascii="Arial" w:hAnsi="Arial" w:cs="Arial"/>
                <w:sz w:val="24"/>
                <w:szCs w:val="24"/>
              </w:rPr>
              <w:t xml:space="preserve">no mínimo </w:t>
            </w:r>
            <w:r>
              <w:rPr>
                <w:rFonts w:ascii="Arial" w:hAnsi="Arial" w:cs="Arial"/>
                <w:sz w:val="24"/>
                <w:szCs w:val="24"/>
              </w:rPr>
              <w:t>80</w:t>
            </w:r>
            <w:r w:rsidRPr="00880A82">
              <w:rPr>
                <w:rFonts w:ascii="Arial" w:hAnsi="Arial" w:cs="Arial"/>
                <w:sz w:val="24"/>
                <w:szCs w:val="24"/>
              </w:rPr>
              <w:t xml:space="preserve"> unidades. Marca de referência: Pampers, Huggies ou Turma da Mônica, ou equivalente, similar, ou de melhor qualidade.</w:t>
            </w:r>
          </w:p>
        </w:tc>
      </w:tr>
      <w:tr w:rsidR="002638A1" w:rsidRPr="00D1507B" w14:paraId="21310D46" w14:textId="77777777" w:rsidTr="00113228">
        <w:tc>
          <w:tcPr>
            <w:tcW w:w="804" w:type="dxa"/>
            <w:tcBorders>
              <w:top w:val="single" w:sz="4" w:space="0" w:color="auto"/>
              <w:left w:val="single" w:sz="4" w:space="0" w:color="auto"/>
              <w:bottom w:val="single" w:sz="4" w:space="0" w:color="auto"/>
              <w:right w:val="single" w:sz="4" w:space="0" w:color="auto"/>
            </w:tcBorders>
            <w:vAlign w:val="center"/>
          </w:tcPr>
          <w:p w14:paraId="44A51154" w14:textId="77777777" w:rsidR="002638A1" w:rsidRPr="00D1507B" w:rsidRDefault="002638A1" w:rsidP="00113228">
            <w:pPr>
              <w:jc w:val="center"/>
              <w:rPr>
                <w:rFonts w:ascii="Arial" w:hAnsi="Arial" w:cs="Arial"/>
                <w:sz w:val="24"/>
                <w:szCs w:val="24"/>
              </w:rPr>
            </w:pPr>
            <w:r>
              <w:rPr>
                <w:rFonts w:ascii="Arial" w:hAnsi="Arial" w:cs="Arial"/>
                <w:sz w:val="24"/>
                <w:szCs w:val="24"/>
              </w:rPr>
              <w:t>02</w:t>
            </w:r>
          </w:p>
        </w:tc>
        <w:tc>
          <w:tcPr>
            <w:tcW w:w="1056" w:type="dxa"/>
            <w:tcBorders>
              <w:top w:val="single" w:sz="4" w:space="0" w:color="auto"/>
              <w:left w:val="single" w:sz="4" w:space="0" w:color="auto"/>
              <w:bottom w:val="single" w:sz="4" w:space="0" w:color="auto"/>
              <w:right w:val="single" w:sz="4" w:space="0" w:color="auto"/>
            </w:tcBorders>
            <w:vAlign w:val="center"/>
          </w:tcPr>
          <w:p w14:paraId="0B969FE8" w14:textId="77777777" w:rsidR="002638A1" w:rsidRPr="00D1507B" w:rsidRDefault="002638A1" w:rsidP="00113228">
            <w:pPr>
              <w:jc w:val="center"/>
              <w:rPr>
                <w:rFonts w:ascii="Arial" w:hAnsi="Arial" w:cs="Arial"/>
                <w:sz w:val="24"/>
                <w:szCs w:val="24"/>
              </w:rPr>
            </w:pPr>
            <w:r>
              <w:rPr>
                <w:rFonts w:ascii="Arial" w:hAnsi="Arial" w:cs="Arial"/>
                <w:sz w:val="24"/>
                <w:szCs w:val="24"/>
              </w:rPr>
              <w:t>30</w:t>
            </w:r>
          </w:p>
        </w:tc>
        <w:tc>
          <w:tcPr>
            <w:tcW w:w="1079" w:type="dxa"/>
            <w:tcBorders>
              <w:top w:val="single" w:sz="4" w:space="0" w:color="auto"/>
              <w:left w:val="single" w:sz="4" w:space="0" w:color="auto"/>
              <w:bottom w:val="single" w:sz="4" w:space="0" w:color="auto"/>
              <w:right w:val="single" w:sz="4" w:space="0" w:color="auto"/>
            </w:tcBorders>
            <w:vAlign w:val="center"/>
          </w:tcPr>
          <w:p w14:paraId="2C813956" w14:textId="77777777" w:rsidR="002638A1" w:rsidRDefault="002638A1" w:rsidP="00113228">
            <w:pPr>
              <w:jc w:val="center"/>
              <w:rPr>
                <w:rFonts w:ascii="Arial" w:hAnsi="Arial" w:cs="Arial"/>
                <w:sz w:val="24"/>
                <w:szCs w:val="24"/>
              </w:rPr>
            </w:pPr>
            <w:r>
              <w:rPr>
                <w:rFonts w:ascii="Arial" w:hAnsi="Arial" w:cs="Arial"/>
                <w:sz w:val="24"/>
                <w:szCs w:val="24"/>
              </w:rPr>
              <w:t>PCT</w:t>
            </w:r>
          </w:p>
        </w:tc>
        <w:tc>
          <w:tcPr>
            <w:tcW w:w="6837" w:type="dxa"/>
            <w:tcBorders>
              <w:top w:val="single" w:sz="4" w:space="0" w:color="auto"/>
              <w:left w:val="single" w:sz="4" w:space="0" w:color="auto"/>
              <w:bottom w:val="single" w:sz="4" w:space="0" w:color="auto"/>
              <w:right w:val="single" w:sz="4" w:space="0" w:color="auto"/>
            </w:tcBorders>
          </w:tcPr>
          <w:p w14:paraId="7481589A" w14:textId="77777777" w:rsidR="002638A1" w:rsidRPr="00D1507B" w:rsidRDefault="002638A1" w:rsidP="00113228">
            <w:pPr>
              <w:rPr>
                <w:rFonts w:ascii="Arial" w:hAnsi="Arial" w:cs="Arial"/>
                <w:sz w:val="24"/>
                <w:szCs w:val="24"/>
              </w:rPr>
            </w:pPr>
            <w:r w:rsidRPr="00630C0E">
              <w:rPr>
                <w:rFonts w:ascii="Arial" w:hAnsi="Arial" w:cs="Arial"/>
                <w:sz w:val="24"/>
                <w:szCs w:val="24"/>
              </w:rPr>
              <w:t xml:space="preserve">Fralda descartável infantil, tamanho </w:t>
            </w:r>
            <w:r>
              <w:rPr>
                <w:rFonts w:ascii="Arial" w:hAnsi="Arial" w:cs="Arial"/>
                <w:sz w:val="24"/>
                <w:szCs w:val="24"/>
              </w:rPr>
              <w:t>G</w:t>
            </w:r>
            <w:r w:rsidRPr="00630C0E">
              <w:rPr>
                <w:rFonts w:ascii="Arial" w:hAnsi="Arial" w:cs="Arial"/>
                <w:sz w:val="24"/>
                <w:szCs w:val="24"/>
              </w:rPr>
              <w:t>, com barreiras laterais antivazamento, camada interna de alta absorção, cobertura externa impermeável, formato anatômico, com fita adesiva.</w:t>
            </w:r>
            <w:r>
              <w:rPr>
                <w:rFonts w:ascii="Arial" w:hAnsi="Arial" w:cs="Arial"/>
                <w:sz w:val="24"/>
                <w:szCs w:val="24"/>
              </w:rPr>
              <w:t xml:space="preserve"> </w:t>
            </w:r>
            <w:r w:rsidRPr="00630C0E">
              <w:rPr>
                <w:rFonts w:ascii="Arial" w:hAnsi="Arial" w:cs="Arial"/>
                <w:sz w:val="24"/>
                <w:szCs w:val="24"/>
              </w:rPr>
              <w:t>Produto dermatologicamente testado.</w:t>
            </w:r>
            <w:r>
              <w:rPr>
                <w:rFonts w:ascii="Arial" w:hAnsi="Arial" w:cs="Arial"/>
                <w:sz w:val="24"/>
                <w:szCs w:val="24"/>
              </w:rPr>
              <w:t xml:space="preserve"> </w:t>
            </w:r>
            <w:r w:rsidRPr="00630C0E">
              <w:rPr>
                <w:rFonts w:ascii="Arial" w:hAnsi="Arial" w:cs="Arial"/>
                <w:sz w:val="24"/>
                <w:szCs w:val="24"/>
              </w:rPr>
              <w:t xml:space="preserve">Fornecida em embalagem comercial contendo </w:t>
            </w:r>
            <w:r w:rsidRPr="00880A82">
              <w:rPr>
                <w:rFonts w:ascii="Arial" w:hAnsi="Arial" w:cs="Arial"/>
                <w:sz w:val="24"/>
                <w:szCs w:val="24"/>
              </w:rPr>
              <w:t>no mínimo 9</w:t>
            </w:r>
            <w:r>
              <w:rPr>
                <w:rFonts w:ascii="Arial" w:hAnsi="Arial" w:cs="Arial"/>
                <w:sz w:val="24"/>
                <w:szCs w:val="24"/>
              </w:rPr>
              <w:t>8</w:t>
            </w:r>
            <w:r w:rsidRPr="00880A82">
              <w:rPr>
                <w:rFonts w:ascii="Arial" w:hAnsi="Arial" w:cs="Arial"/>
                <w:sz w:val="24"/>
                <w:szCs w:val="24"/>
              </w:rPr>
              <w:t xml:space="preserve"> unidades. Marca de referência: Pampers, Huggies ou Turma da Mônica, ou equivalente, similar, ou de melhor qualidade.</w:t>
            </w:r>
          </w:p>
        </w:tc>
      </w:tr>
      <w:tr w:rsidR="002638A1" w:rsidRPr="00D1507B" w14:paraId="2C508A4D" w14:textId="77777777" w:rsidTr="00113228">
        <w:tc>
          <w:tcPr>
            <w:tcW w:w="804" w:type="dxa"/>
            <w:tcBorders>
              <w:top w:val="single" w:sz="4" w:space="0" w:color="auto"/>
              <w:left w:val="single" w:sz="4" w:space="0" w:color="auto"/>
              <w:bottom w:val="single" w:sz="4" w:space="0" w:color="auto"/>
              <w:right w:val="single" w:sz="4" w:space="0" w:color="auto"/>
            </w:tcBorders>
            <w:vAlign w:val="center"/>
          </w:tcPr>
          <w:p w14:paraId="71D6FDAF" w14:textId="77777777" w:rsidR="002638A1" w:rsidRPr="00D1507B" w:rsidRDefault="002638A1" w:rsidP="00113228">
            <w:pPr>
              <w:jc w:val="center"/>
              <w:rPr>
                <w:rFonts w:ascii="Arial" w:hAnsi="Arial" w:cs="Arial"/>
                <w:sz w:val="24"/>
                <w:szCs w:val="24"/>
              </w:rPr>
            </w:pPr>
            <w:r>
              <w:rPr>
                <w:rFonts w:ascii="Arial" w:hAnsi="Arial" w:cs="Arial"/>
                <w:sz w:val="24"/>
                <w:szCs w:val="24"/>
              </w:rPr>
              <w:t>03</w:t>
            </w:r>
          </w:p>
        </w:tc>
        <w:tc>
          <w:tcPr>
            <w:tcW w:w="1056" w:type="dxa"/>
            <w:tcBorders>
              <w:top w:val="single" w:sz="4" w:space="0" w:color="auto"/>
              <w:left w:val="single" w:sz="4" w:space="0" w:color="auto"/>
              <w:bottom w:val="single" w:sz="4" w:space="0" w:color="auto"/>
              <w:right w:val="single" w:sz="4" w:space="0" w:color="auto"/>
            </w:tcBorders>
            <w:vAlign w:val="center"/>
          </w:tcPr>
          <w:p w14:paraId="5FCF18CF" w14:textId="77777777" w:rsidR="002638A1" w:rsidRPr="00D1507B" w:rsidRDefault="002638A1" w:rsidP="00113228">
            <w:pPr>
              <w:jc w:val="center"/>
              <w:rPr>
                <w:rFonts w:ascii="Arial" w:hAnsi="Arial" w:cs="Arial"/>
                <w:sz w:val="24"/>
                <w:szCs w:val="24"/>
              </w:rPr>
            </w:pPr>
            <w:r>
              <w:rPr>
                <w:rFonts w:ascii="Arial" w:hAnsi="Arial" w:cs="Arial"/>
                <w:sz w:val="24"/>
                <w:szCs w:val="24"/>
              </w:rPr>
              <w:t>100</w:t>
            </w:r>
          </w:p>
        </w:tc>
        <w:tc>
          <w:tcPr>
            <w:tcW w:w="1079" w:type="dxa"/>
            <w:tcBorders>
              <w:top w:val="single" w:sz="4" w:space="0" w:color="auto"/>
              <w:left w:val="single" w:sz="4" w:space="0" w:color="auto"/>
              <w:bottom w:val="single" w:sz="4" w:space="0" w:color="auto"/>
              <w:right w:val="single" w:sz="4" w:space="0" w:color="auto"/>
            </w:tcBorders>
            <w:vAlign w:val="center"/>
          </w:tcPr>
          <w:p w14:paraId="26F7AF51" w14:textId="77777777" w:rsidR="002638A1" w:rsidRDefault="002638A1" w:rsidP="00113228">
            <w:pPr>
              <w:jc w:val="center"/>
              <w:rPr>
                <w:rFonts w:ascii="Arial" w:hAnsi="Arial" w:cs="Arial"/>
                <w:sz w:val="24"/>
                <w:szCs w:val="24"/>
              </w:rPr>
            </w:pPr>
            <w:r>
              <w:rPr>
                <w:rFonts w:ascii="Arial" w:hAnsi="Arial" w:cs="Arial"/>
                <w:sz w:val="24"/>
                <w:szCs w:val="24"/>
              </w:rPr>
              <w:t>PCT</w:t>
            </w:r>
          </w:p>
        </w:tc>
        <w:tc>
          <w:tcPr>
            <w:tcW w:w="6837" w:type="dxa"/>
            <w:tcBorders>
              <w:top w:val="single" w:sz="4" w:space="0" w:color="auto"/>
              <w:left w:val="single" w:sz="4" w:space="0" w:color="auto"/>
              <w:bottom w:val="single" w:sz="4" w:space="0" w:color="auto"/>
              <w:right w:val="single" w:sz="4" w:space="0" w:color="auto"/>
            </w:tcBorders>
          </w:tcPr>
          <w:p w14:paraId="070D8268" w14:textId="77777777" w:rsidR="002638A1" w:rsidRPr="00D1507B" w:rsidRDefault="002638A1" w:rsidP="00113228">
            <w:pPr>
              <w:rPr>
                <w:rFonts w:ascii="Arial" w:hAnsi="Arial" w:cs="Arial"/>
                <w:sz w:val="24"/>
                <w:szCs w:val="24"/>
              </w:rPr>
            </w:pPr>
            <w:r w:rsidRPr="00630C0E">
              <w:rPr>
                <w:rFonts w:ascii="Arial" w:hAnsi="Arial" w:cs="Arial"/>
                <w:sz w:val="24"/>
                <w:szCs w:val="24"/>
              </w:rPr>
              <w:t>Fralda descartável infantil, tamanho</w:t>
            </w:r>
            <w:r>
              <w:rPr>
                <w:rFonts w:ascii="Arial" w:hAnsi="Arial" w:cs="Arial"/>
                <w:sz w:val="24"/>
                <w:szCs w:val="24"/>
              </w:rPr>
              <w:t xml:space="preserve"> XG</w:t>
            </w:r>
            <w:r w:rsidRPr="00630C0E">
              <w:rPr>
                <w:rFonts w:ascii="Arial" w:hAnsi="Arial" w:cs="Arial"/>
                <w:sz w:val="24"/>
                <w:szCs w:val="24"/>
              </w:rPr>
              <w:t>, com barreiras laterais antivazamento, camada interna de alta absorção, cobertura externa impermeável, formato anatômico, com fita adesiva.</w:t>
            </w:r>
            <w:r>
              <w:rPr>
                <w:rFonts w:ascii="Arial" w:hAnsi="Arial" w:cs="Arial"/>
                <w:sz w:val="24"/>
                <w:szCs w:val="24"/>
              </w:rPr>
              <w:t xml:space="preserve"> </w:t>
            </w:r>
            <w:r w:rsidRPr="00630C0E">
              <w:rPr>
                <w:rFonts w:ascii="Arial" w:hAnsi="Arial" w:cs="Arial"/>
                <w:sz w:val="24"/>
                <w:szCs w:val="24"/>
              </w:rPr>
              <w:t>Produto dermatologicamente testado.</w:t>
            </w:r>
            <w:r>
              <w:rPr>
                <w:rFonts w:ascii="Arial" w:hAnsi="Arial" w:cs="Arial"/>
                <w:sz w:val="24"/>
                <w:szCs w:val="24"/>
              </w:rPr>
              <w:t xml:space="preserve"> </w:t>
            </w:r>
            <w:r w:rsidRPr="00630C0E">
              <w:rPr>
                <w:rFonts w:ascii="Arial" w:hAnsi="Arial" w:cs="Arial"/>
                <w:sz w:val="24"/>
                <w:szCs w:val="24"/>
              </w:rPr>
              <w:t xml:space="preserve">Fornecida em embalagem comercial contendo </w:t>
            </w:r>
            <w:r w:rsidRPr="00880A82">
              <w:rPr>
                <w:rFonts w:ascii="Arial" w:hAnsi="Arial" w:cs="Arial"/>
                <w:sz w:val="24"/>
                <w:szCs w:val="24"/>
              </w:rPr>
              <w:t>no mínimo 9</w:t>
            </w:r>
            <w:r>
              <w:rPr>
                <w:rFonts w:ascii="Arial" w:hAnsi="Arial" w:cs="Arial"/>
                <w:sz w:val="24"/>
                <w:szCs w:val="24"/>
              </w:rPr>
              <w:t>2</w:t>
            </w:r>
            <w:r w:rsidRPr="00880A82">
              <w:rPr>
                <w:rFonts w:ascii="Arial" w:hAnsi="Arial" w:cs="Arial"/>
                <w:sz w:val="24"/>
                <w:szCs w:val="24"/>
              </w:rPr>
              <w:t xml:space="preserve"> unidades. Marca de referência: Pampers, Huggies ou Turma da Mônica, ou equivalente, similar, ou de melhor qualidade.</w:t>
            </w:r>
          </w:p>
        </w:tc>
      </w:tr>
      <w:tr w:rsidR="002638A1" w:rsidRPr="00D1507B" w14:paraId="12B28251" w14:textId="77777777" w:rsidTr="00113228">
        <w:tc>
          <w:tcPr>
            <w:tcW w:w="804" w:type="dxa"/>
            <w:tcBorders>
              <w:top w:val="single" w:sz="4" w:space="0" w:color="auto"/>
              <w:left w:val="single" w:sz="4" w:space="0" w:color="auto"/>
              <w:bottom w:val="single" w:sz="4" w:space="0" w:color="auto"/>
              <w:right w:val="single" w:sz="4" w:space="0" w:color="auto"/>
            </w:tcBorders>
            <w:vAlign w:val="center"/>
          </w:tcPr>
          <w:p w14:paraId="28D6807E" w14:textId="77777777" w:rsidR="002638A1" w:rsidRPr="00D1507B" w:rsidRDefault="002638A1" w:rsidP="00113228">
            <w:pPr>
              <w:jc w:val="center"/>
              <w:rPr>
                <w:rFonts w:ascii="Arial" w:hAnsi="Arial" w:cs="Arial"/>
                <w:sz w:val="24"/>
                <w:szCs w:val="24"/>
              </w:rPr>
            </w:pPr>
            <w:r>
              <w:rPr>
                <w:rFonts w:ascii="Arial" w:hAnsi="Arial" w:cs="Arial"/>
                <w:sz w:val="24"/>
                <w:szCs w:val="24"/>
              </w:rPr>
              <w:t>04</w:t>
            </w:r>
          </w:p>
        </w:tc>
        <w:tc>
          <w:tcPr>
            <w:tcW w:w="1056" w:type="dxa"/>
            <w:tcBorders>
              <w:top w:val="single" w:sz="4" w:space="0" w:color="auto"/>
              <w:left w:val="single" w:sz="4" w:space="0" w:color="auto"/>
              <w:bottom w:val="single" w:sz="4" w:space="0" w:color="auto"/>
              <w:right w:val="single" w:sz="4" w:space="0" w:color="auto"/>
            </w:tcBorders>
            <w:vAlign w:val="center"/>
          </w:tcPr>
          <w:p w14:paraId="480C376B" w14:textId="77777777" w:rsidR="002638A1" w:rsidRPr="00D1507B" w:rsidRDefault="002638A1" w:rsidP="00113228">
            <w:pPr>
              <w:jc w:val="center"/>
              <w:rPr>
                <w:rFonts w:ascii="Arial" w:hAnsi="Arial" w:cs="Arial"/>
                <w:sz w:val="24"/>
                <w:szCs w:val="24"/>
              </w:rPr>
            </w:pPr>
            <w:r>
              <w:rPr>
                <w:rFonts w:ascii="Arial" w:hAnsi="Arial" w:cs="Arial"/>
                <w:sz w:val="24"/>
                <w:szCs w:val="24"/>
              </w:rPr>
              <w:t>100</w:t>
            </w:r>
          </w:p>
        </w:tc>
        <w:tc>
          <w:tcPr>
            <w:tcW w:w="1079" w:type="dxa"/>
            <w:tcBorders>
              <w:top w:val="single" w:sz="4" w:space="0" w:color="auto"/>
              <w:left w:val="single" w:sz="4" w:space="0" w:color="auto"/>
              <w:bottom w:val="single" w:sz="4" w:space="0" w:color="auto"/>
              <w:right w:val="single" w:sz="4" w:space="0" w:color="auto"/>
            </w:tcBorders>
            <w:vAlign w:val="center"/>
          </w:tcPr>
          <w:p w14:paraId="17B6CEF4" w14:textId="77777777" w:rsidR="002638A1" w:rsidRDefault="002638A1" w:rsidP="00113228">
            <w:pPr>
              <w:jc w:val="center"/>
              <w:rPr>
                <w:rFonts w:ascii="Arial" w:hAnsi="Arial" w:cs="Arial"/>
                <w:sz w:val="24"/>
                <w:szCs w:val="24"/>
              </w:rPr>
            </w:pPr>
            <w:r>
              <w:rPr>
                <w:rFonts w:ascii="Arial" w:hAnsi="Arial" w:cs="Arial"/>
                <w:sz w:val="24"/>
                <w:szCs w:val="24"/>
              </w:rPr>
              <w:t>PCT</w:t>
            </w:r>
          </w:p>
        </w:tc>
        <w:tc>
          <w:tcPr>
            <w:tcW w:w="6837" w:type="dxa"/>
            <w:tcBorders>
              <w:top w:val="single" w:sz="4" w:space="0" w:color="auto"/>
              <w:left w:val="single" w:sz="4" w:space="0" w:color="auto"/>
              <w:bottom w:val="single" w:sz="4" w:space="0" w:color="auto"/>
              <w:right w:val="single" w:sz="4" w:space="0" w:color="auto"/>
            </w:tcBorders>
          </w:tcPr>
          <w:p w14:paraId="5B2E1A44" w14:textId="77777777" w:rsidR="002638A1" w:rsidRPr="00D1507B" w:rsidRDefault="002638A1" w:rsidP="00113228">
            <w:pPr>
              <w:rPr>
                <w:rFonts w:ascii="Arial" w:hAnsi="Arial" w:cs="Arial"/>
                <w:sz w:val="24"/>
                <w:szCs w:val="24"/>
              </w:rPr>
            </w:pPr>
            <w:r w:rsidRPr="00630C0E">
              <w:rPr>
                <w:rFonts w:ascii="Arial" w:hAnsi="Arial" w:cs="Arial"/>
                <w:sz w:val="24"/>
                <w:szCs w:val="24"/>
              </w:rPr>
              <w:t xml:space="preserve">Fralda descartável infantil, tamanho </w:t>
            </w:r>
            <w:r>
              <w:rPr>
                <w:rFonts w:ascii="Arial" w:hAnsi="Arial" w:cs="Arial"/>
                <w:sz w:val="24"/>
                <w:szCs w:val="24"/>
              </w:rPr>
              <w:t>XXG</w:t>
            </w:r>
            <w:r w:rsidRPr="00630C0E">
              <w:rPr>
                <w:rFonts w:ascii="Arial" w:hAnsi="Arial" w:cs="Arial"/>
                <w:sz w:val="24"/>
                <w:szCs w:val="24"/>
              </w:rPr>
              <w:t>, com barreiras laterais antivazamento, camada interna de alta absorção, cobertura externa impermeável, formato anatômico, com fita adesiva.</w:t>
            </w:r>
            <w:r>
              <w:rPr>
                <w:rFonts w:ascii="Arial" w:hAnsi="Arial" w:cs="Arial"/>
                <w:sz w:val="24"/>
                <w:szCs w:val="24"/>
              </w:rPr>
              <w:t xml:space="preserve"> </w:t>
            </w:r>
            <w:r w:rsidRPr="00630C0E">
              <w:rPr>
                <w:rFonts w:ascii="Arial" w:hAnsi="Arial" w:cs="Arial"/>
                <w:sz w:val="24"/>
                <w:szCs w:val="24"/>
              </w:rPr>
              <w:t>Produto dermatologicamente testado.</w:t>
            </w:r>
            <w:r>
              <w:rPr>
                <w:rFonts w:ascii="Arial" w:hAnsi="Arial" w:cs="Arial"/>
                <w:sz w:val="24"/>
                <w:szCs w:val="24"/>
              </w:rPr>
              <w:t xml:space="preserve"> </w:t>
            </w:r>
            <w:r w:rsidRPr="00630C0E">
              <w:rPr>
                <w:rFonts w:ascii="Arial" w:hAnsi="Arial" w:cs="Arial"/>
                <w:sz w:val="24"/>
                <w:szCs w:val="24"/>
              </w:rPr>
              <w:t xml:space="preserve">Fornecida em embalagem comercial contendo </w:t>
            </w:r>
            <w:r w:rsidRPr="00880A82">
              <w:rPr>
                <w:rFonts w:ascii="Arial" w:hAnsi="Arial" w:cs="Arial"/>
                <w:sz w:val="24"/>
                <w:szCs w:val="24"/>
              </w:rPr>
              <w:t xml:space="preserve">no mínimo </w:t>
            </w:r>
            <w:r>
              <w:rPr>
                <w:rFonts w:ascii="Arial" w:hAnsi="Arial" w:cs="Arial"/>
                <w:sz w:val="24"/>
                <w:szCs w:val="24"/>
              </w:rPr>
              <w:t>88</w:t>
            </w:r>
            <w:r w:rsidRPr="00880A82">
              <w:rPr>
                <w:rFonts w:ascii="Arial" w:hAnsi="Arial" w:cs="Arial"/>
                <w:sz w:val="24"/>
                <w:szCs w:val="24"/>
              </w:rPr>
              <w:t xml:space="preserve"> unidades. Marca de referência: Pampers, Huggies ou Turma da Mônica, ou equivalente, similar, ou de melhor qualidade.</w:t>
            </w:r>
          </w:p>
        </w:tc>
      </w:tr>
      <w:tr w:rsidR="002638A1" w:rsidRPr="00D1507B" w14:paraId="784B757B" w14:textId="77777777" w:rsidTr="00113228">
        <w:tc>
          <w:tcPr>
            <w:tcW w:w="804" w:type="dxa"/>
            <w:tcBorders>
              <w:top w:val="single" w:sz="4" w:space="0" w:color="auto"/>
              <w:left w:val="single" w:sz="4" w:space="0" w:color="auto"/>
              <w:bottom w:val="single" w:sz="4" w:space="0" w:color="auto"/>
              <w:right w:val="single" w:sz="4" w:space="0" w:color="auto"/>
            </w:tcBorders>
            <w:vAlign w:val="center"/>
          </w:tcPr>
          <w:p w14:paraId="653E0835" w14:textId="77777777" w:rsidR="002638A1" w:rsidRPr="00D1507B" w:rsidRDefault="002638A1" w:rsidP="00113228">
            <w:pPr>
              <w:jc w:val="center"/>
              <w:rPr>
                <w:rFonts w:ascii="Arial" w:hAnsi="Arial" w:cs="Arial"/>
                <w:sz w:val="24"/>
                <w:szCs w:val="24"/>
              </w:rPr>
            </w:pPr>
            <w:r>
              <w:rPr>
                <w:rFonts w:ascii="Arial" w:hAnsi="Arial" w:cs="Arial"/>
                <w:sz w:val="24"/>
                <w:szCs w:val="24"/>
              </w:rPr>
              <w:t>05</w:t>
            </w:r>
          </w:p>
        </w:tc>
        <w:tc>
          <w:tcPr>
            <w:tcW w:w="1056" w:type="dxa"/>
            <w:tcBorders>
              <w:top w:val="single" w:sz="4" w:space="0" w:color="auto"/>
              <w:left w:val="single" w:sz="4" w:space="0" w:color="auto"/>
              <w:bottom w:val="single" w:sz="4" w:space="0" w:color="auto"/>
              <w:right w:val="single" w:sz="4" w:space="0" w:color="auto"/>
            </w:tcBorders>
            <w:vAlign w:val="center"/>
          </w:tcPr>
          <w:p w14:paraId="17CDCE98" w14:textId="77777777" w:rsidR="002638A1" w:rsidRPr="00D1507B" w:rsidRDefault="002638A1" w:rsidP="00113228">
            <w:pPr>
              <w:jc w:val="center"/>
              <w:rPr>
                <w:rFonts w:ascii="Arial" w:hAnsi="Arial" w:cs="Arial"/>
                <w:sz w:val="24"/>
                <w:szCs w:val="24"/>
              </w:rPr>
            </w:pPr>
            <w:r>
              <w:rPr>
                <w:rFonts w:ascii="Arial" w:hAnsi="Arial" w:cs="Arial"/>
                <w:sz w:val="24"/>
                <w:szCs w:val="24"/>
              </w:rPr>
              <w:t>20</w:t>
            </w:r>
          </w:p>
        </w:tc>
        <w:tc>
          <w:tcPr>
            <w:tcW w:w="1079" w:type="dxa"/>
            <w:tcBorders>
              <w:top w:val="single" w:sz="4" w:space="0" w:color="auto"/>
              <w:left w:val="single" w:sz="4" w:space="0" w:color="auto"/>
              <w:bottom w:val="single" w:sz="4" w:space="0" w:color="auto"/>
              <w:right w:val="single" w:sz="4" w:space="0" w:color="auto"/>
            </w:tcBorders>
            <w:vAlign w:val="center"/>
          </w:tcPr>
          <w:p w14:paraId="4D7B61ED" w14:textId="77777777" w:rsidR="002638A1" w:rsidRDefault="002638A1" w:rsidP="00113228">
            <w:pPr>
              <w:jc w:val="center"/>
              <w:rPr>
                <w:rFonts w:ascii="Arial" w:hAnsi="Arial" w:cs="Arial"/>
                <w:sz w:val="24"/>
                <w:szCs w:val="24"/>
              </w:rPr>
            </w:pPr>
            <w:r>
              <w:rPr>
                <w:rFonts w:ascii="Arial" w:hAnsi="Arial" w:cs="Arial"/>
                <w:sz w:val="24"/>
                <w:szCs w:val="24"/>
              </w:rPr>
              <w:t>PCT</w:t>
            </w:r>
          </w:p>
        </w:tc>
        <w:tc>
          <w:tcPr>
            <w:tcW w:w="6837" w:type="dxa"/>
            <w:tcBorders>
              <w:top w:val="single" w:sz="4" w:space="0" w:color="auto"/>
              <w:left w:val="single" w:sz="4" w:space="0" w:color="auto"/>
              <w:bottom w:val="single" w:sz="4" w:space="0" w:color="auto"/>
              <w:right w:val="single" w:sz="4" w:space="0" w:color="auto"/>
            </w:tcBorders>
          </w:tcPr>
          <w:p w14:paraId="1168B098" w14:textId="77777777" w:rsidR="002638A1" w:rsidRPr="00D1507B" w:rsidRDefault="002638A1" w:rsidP="00113228">
            <w:pPr>
              <w:rPr>
                <w:rFonts w:ascii="Arial" w:hAnsi="Arial" w:cs="Arial"/>
                <w:sz w:val="24"/>
                <w:szCs w:val="24"/>
              </w:rPr>
            </w:pPr>
            <w:r w:rsidRPr="00630C0E">
              <w:rPr>
                <w:rFonts w:ascii="Arial" w:hAnsi="Arial" w:cs="Arial"/>
                <w:sz w:val="24"/>
                <w:szCs w:val="24"/>
              </w:rPr>
              <w:t>Fralda descartável infantil, tamanho</w:t>
            </w:r>
            <w:r>
              <w:rPr>
                <w:rFonts w:ascii="Arial" w:hAnsi="Arial" w:cs="Arial"/>
                <w:sz w:val="24"/>
                <w:szCs w:val="24"/>
              </w:rPr>
              <w:t xml:space="preserve"> XXXG</w:t>
            </w:r>
            <w:r w:rsidRPr="00630C0E">
              <w:rPr>
                <w:rFonts w:ascii="Arial" w:hAnsi="Arial" w:cs="Arial"/>
                <w:sz w:val="24"/>
                <w:szCs w:val="24"/>
              </w:rPr>
              <w:t>, com barreiras laterais antivazamento, camada interna de alta absorção, cobertura externa impermeável, formato anatômico, com fita adesiva.</w:t>
            </w:r>
            <w:r>
              <w:rPr>
                <w:rFonts w:ascii="Arial" w:hAnsi="Arial" w:cs="Arial"/>
                <w:sz w:val="24"/>
                <w:szCs w:val="24"/>
              </w:rPr>
              <w:t xml:space="preserve"> </w:t>
            </w:r>
            <w:r w:rsidRPr="00630C0E">
              <w:rPr>
                <w:rFonts w:ascii="Arial" w:hAnsi="Arial" w:cs="Arial"/>
                <w:sz w:val="24"/>
                <w:szCs w:val="24"/>
              </w:rPr>
              <w:t>Produto dermatologicamente testado.</w:t>
            </w:r>
            <w:r>
              <w:rPr>
                <w:rFonts w:ascii="Arial" w:hAnsi="Arial" w:cs="Arial"/>
                <w:sz w:val="24"/>
                <w:szCs w:val="24"/>
              </w:rPr>
              <w:t xml:space="preserve"> </w:t>
            </w:r>
            <w:r w:rsidRPr="00630C0E">
              <w:rPr>
                <w:rFonts w:ascii="Arial" w:hAnsi="Arial" w:cs="Arial"/>
                <w:sz w:val="24"/>
                <w:szCs w:val="24"/>
              </w:rPr>
              <w:t xml:space="preserve">Fornecida em embalagem comercial contendo </w:t>
            </w:r>
            <w:r w:rsidRPr="00880A82">
              <w:rPr>
                <w:rFonts w:ascii="Arial" w:hAnsi="Arial" w:cs="Arial"/>
                <w:sz w:val="24"/>
                <w:szCs w:val="24"/>
              </w:rPr>
              <w:t xml:space="preserve">no mínimo </w:t>
            </w:r>
            <w:r>
              <w:rPr>
                <w:rFonts w:ascii="Arial" w:hAnsi="Arial" w:cs="Arial"/>
                <w:sz w:val="24"/>
                <w:szCs w:val="24"/>
              </w:rPr>
              <w:t>74</w:t>
            </w:r>
            <w:r w:rsidRPr="00880A82">
              <w:rPr>
                <w:rFonts w:ascii="Arial" w:hAnsi="Arial" w:cs="Arial"/>
                <w:sz w:val="24"/>
                <w:szCs w:val="24"/>
              </w:rPr>
              <w:t xml:space="preserve"> unidades. Marca de referência: Pampers, Huggies ou Turma da Mônica, ou equivalente, similar, ou de melhor qualidade.</w:t>
            </w:r>
          </w:p>
        </w:tc>
      </w:tr>
    </w:tbl>
    <w:p w14:paraId="01E6EDB8" w14:textId="77777777" w:rsidR="002638A1" w:rsidRPr="00375412" w:rsidRDefault="002638A1" w:rsidP="002638A1">
      <w:pPr>
        <w:rPr>
          <w:rFonts w:ascii="Arial" w:hAnsi="Arial" w:cs="Arial"/>
          <w:sz w:val="24"/>
          <w:szCs w:val="24"/>
        </w:rPr>
      </w:pPr>
    </w:p>
    <w:p w14:paraId="133A4D0A" w14:textId="77777777" w:rsidR="002638A1" w:rsidRPr="00375412" w:rsidRDefault="002638A1" w:rsidP="002638A1">
      <w:pPr>
        <w:rPr>
          <w:rFonts w:ascii="Arial" w:hAnsi="Arial" w:cs="Arial"/>
          <w:sz w:val="24"/>
          <w:szCs w:val="24"/>
        </w:rPr>
      </w:pPr>
      <w:r w:rsidRPr="00375412">
        <w:rPr>
          <w:rFonts w:ascii="Arial" w:hAnsi="Arial" w:cs="Arial"/>
          <w:sz w:val="24"/>
          <w:szCs w:val="24"/>
        </w:rPr>
        <w:lastRenderedPageBreak/>
        <w:t>2. FUNDAMENTAÇÃO E DESCRIÇÃO DA NECESSIDADE DA CONTRATAÇÃO</w:t>
      </w:r>
    </w:p>
    <w:p w14:paraId="3EAA3E05" w14:textId="77777777" w:rsidR="002638A1" w:rsidRPr="0068203C" w:rsidRDefault="002638A1" w:rsidP="002638A1">
      <w:pPr>
        <w:rPr>
          <w:rFonts w:ascii="Arial" w:hAnsi="Arial" w:cs="Arial"/>
          <w:sz w:val="24"/>
          <w:szCs w:val="24"/>
        </w:rPr>
      </w:pPr>
      <w:r w:rsidRPr="0068203C">
        <w:rPr>
          <w:rFonts w:ascii="Arial" w:hAnsi="Arial" w:cs="Arial"/>
          <w:sz w:val="24"/>
          <w:szCs w:val="24"/>
        </w:rPr>
        <w:t>A contratação para fornecimento de fraldas justifica-se pela necessidade de assegurar condições adequadas de higiene, saúde e bem-estar às crianças atendidas pela Creche Escola Rosineia Marcelino Lourenço, especialmente aquelas em fase de primeira infância.</w:t>
      </w:r>
    </w:p>
    <w:p w14:paraId="241A17F1" w14:textId="77777777" w:rsidR="002638A1" w:rsidRPr="0068203C" w:rsidRDefault="002638A1" w:rsidP="002638A1">
      <w:pPr>
        <w:rPr>
          <w:rFonts w:ascii="Arial" w:hAnsi="Arial" w:cs="Arial"/>
          <w:sz w:val="24"/>
          <w:szCs w:val="24"/>
        </w:rPr>
      </w:pPr>
      <w:r w:rsidRPr="0068203C">
        <w:rPr>
          <w:rFonts w:ascii="Arial" w:hAnsi="Arial" w:cs="Arial"/>
          <w:sz w:val="24"/>
          <w:szCs w:val="24"/>
        </w:rPr>
        <w:t>Trata-se de item de consumo essencial e indispensável à rotina diária da instituição, cuja ausência pode comprometer os cuidados básicos, a prevenção de doenças e o adequado atendimento às necessidades dos alunos.</w:t>
      </w:r>
    </w:p>
    <w:p w14:paraId="18152F07" w14:textId="77777777" w:rsidR="002638A1" w:rsidRPr="0068203C" w:rsidRDefault="002638A1" w:rsidP="002638A1">
      <w:pPr>
        <w:rPr>
          <w:rFonts w:ascii="Arial" w:hAnsi="Arial" w:cs="Arial"/>
          <w:sz w:val="24"/>
          <w:szCs w:val="24"/>
        </w:rPr>
      </w:pPr>
      <w:r w:rsidRPr="0068203C">
        <w:rPr>
          <w:rFonts w:ascii="Arial" w:hAnsi="Arial" w:cs="Arial"/>
          <w:sz w:val="24"/>
          <w:szCs w:val="24"/>
        </w:rPr>
        <w:t>Dessa forma, a contratação é fundamentada no interesse público, visando garantir a continuidade e a qualidade dos serviços prestados, em conformidade com o dever da administração de promover condições dignas no ambiente escolar.</w:t>
      </w:r>
    </w:p>
    <w:p w14:paraId="7FB9D50A" w14:textId="77777777" w:rsidR="002638A1" w:rsidRPr="00375412" w:rsidRDefault="002638A1" w:rsidP="002638A1">
      <w:pPr>
        <w:rPr>
          <w:rFonts w:ascii="Arial" w:hAnsi="Arial" w:cs="Arial"/>
          <w:sz w:val="24"/>
          <w:szCs w:val="24"/>
        </w:rPr>
      </w:pPr>
    </w:p>
    <w:p w14:paraId="172ED500" w14:textId="77777777" w:rsidR="002638A1" w:rsidRPr="00375412" w:rsidRDefault="002638A1" w:rsidP="002638A1">
      <w:pPr>
        <w:rPr>
          <w:rFonts w:ascii="Arial" w:hAnsi="Arial" w:cs="Arial"/>
          <w:sz w:val="24"/>
          <w:szCs w:val="24"/>
        </w:rPr>
      </w:pPr>
      <w:r w:rsidRPr="00375412">
        <w:rPr>
          <w:rFonts w:ascii="Arial" w:hAnsi="Arial" w:cs="Arial"/>
          <w:sz w:val="24"/>
          <w:szCs w:val="24"/>
        </w:rPr>
        <w:t>3. DESCRIÇÃO DA SOLUÇÃO COMO UM TODO</w:t>
      </w:r>
    </w:p>
    <w:p w14:paraId="7AAE17EB" w14:textId="77777777" w:rsidR="002638A1" w:rsidRPr="0070487D" w:rsidRDefault="002638A1" w:rsidP="002638A1">
      <w:pPr>
        <w:rPr>
          <w:rFonts w:ascii="Arial" w:hAnsi="Arial" w:cs="Arial"/>
          <w:sz w:val="24"/>
          <w:szCs w:val="24"/>
        </w:rPr>
      </w:pPr>
      <w:r w:rsidRPr="0070487D">
        <w:rPr>
          <w:rFonts w:ascii="Arial" w:hAnsi="Arial" w:cs="Arial"/>
          <w:sz w:val="24"/>
          <w:szCs w:val="24"/>
        </w:rPr>
        <w:t>A solução consiste na contratação de empresa para o fornecimento contínuo de fraldas descartáveis, em quantitativo adequado à demanda da Creche Escola Rosineia Marcelino Lourenço, garantindo reposição regular do estoque.</w:t>
      </w:r>
    </w:p>
    <w:p w14:paraId="03D8980C" w14:textId="77777777" w:rsidR="002638A1" w:rsidRPr="0070487D" w:rsidRDefault="002638A1" w:rsidP="002638A1">
      <w:pPr>
        <w:rPr>
          <w:rFonts w:ascii="Arial" w:hAnsi="Arial" w:cs="Arial"/>
          <w:sz w:val="24"/>
          <w:szCs w:val="24"/>
        </w:rPr>
      </w:pPr>
      <w:r w:rsidRPr="0070487D">
        <w:rPr>
          <w:rFonts w:ascii="Arial" w:hAnsi="Arial" w:cs="Arial"/>
          <w:sz w:val="24"/>
          <w:szCs w:val="24"/>
        </w:rPr>
        <w:t>O fornecimento deverá atender aos padrões de qualidade e segurança exigidos, assegurando a higiene, o conforto e o bem-estar das crianças, bem como a continuidade dos atendimentos e da rotina institucional.</w:t>
      </w:r>
    </w:p>
    <w:p w14:paraId="274DB9A3" w14:textId="77777777" w:rsidR="002638A1" w:rsidRPr="00375412" w:rsidRDefault="002638A1" w:rsidP="002638A1">
      <w:pPr>
        <w:rPr>
          <w:rFonts w:ascii="Arial" w:hAnsi="Arial" w:cs="Arial"/>
          <w:sz w:val="24"/>
          <w:szCs w:val="24"/>
        </w:rPr>
      </w:pPr>
    </w:p>
    <w:p w14:paraId="6BD75B4F" w14:textId="77777777" w:rsidR="002638A1" w:rsidRPr="00375412" w:rsidRDefault="002638A1" w:rsidP="002638A1">
      <w:pPr>
        <w:rPr>
          <w:rFonts w:ascii="Arial" w:hAnsi="Arial" w:cs="Arial"/>
          <w:sz w:val="24"/>
          <w:szCs w:val="24"/>
        </w:rPr>
      </w:pPr>
      <w:r w:rsidRPr="00375412">
        <w:rPr>
          <w:rFonts w:ascii="Arial" w:hAnsi="Arial" w:cs="Arial"/>
          <w:sz w:val="24"/>
          <w:szCs w:val="24"/>
        </w:rPr>
        <w:t>4. REQUISITOS DA CONTRATAÇÃO</w:t>
      </w:r>
    </w:p>
    <w:p w14:paraId="3FD6CF46" w14:textId="77777777" w:rsidR="002638A1" w:rsidRPr="00375412" w:rsidRDefault="002638A1" w:rsidP="002638A1">
      <w:pPr>
        <w:rPr>
          <w:rFonts w:ascii="Arial" w:hAnsi="Arial" w:cs="Arial"/>
          <w:sz w:val="24"/>
          <w:szCs w:val="24"/>
        </w:rPr>
      </w:pPr>
      <w:r w:rsidRPr="00375412">
        <w:rPr>
          <w:rFonts w:ascii="Arial" w:hAnsi="Arial" w:cs="Arial"/>
          <w:sz w:val="24"/>
          <w:szCs w:val="24"/>
        </w:rPr>
        <w:t>4.1. Os produtos precisam estar de acordo com as normas de segurança, como da Anvisa e do Código de Defesa do Consumidor, e deve ser especificada a exigência de registros necessários.</w:t>
      </w:r>
    </w:p>
    <w:p w14:paraId="2EDA87B9" w14:textId="77777777" w:rsidR="002638A1" w:rsidRPr="00375412" w:rsidRDefault="002638A1" w:rsidP="002638A1">
      <w:pPr>
        <w:rPr>
          <w:rFonts w:ascii="Arial" w:hAnsi="Arial" w:cs="Arial"/>
          <w:sz w:val="24"/>
          <w:szCs w:val="24"/>
        </w:rPr>
      </w:pPr>
      <w:r w:rsidRPr="00375412">
        <w:rPr>
          <w:rFonts w:ascii="Arial" w:hAnsi="Arial" w:cs="Arial"/>
          <w:sz w:val="24"/>
          <w:szCs w:val="24"/>
        </w:rPr>
        <w:t>4.2. A contratada deverá assumir a responsabilidade por todas as providências e obrigações estabelecidas na legislação específica sobre a qualidade e especificação dos produtos que serão entregues.</w:t>
      </w:r>
    </w:p>
    <w:p w14:paraId="10958F23" w14:textId="77777777" w:rsidR="002638A1" w:rsidRPr="00375412" w:rsidRDefault="002638A1" w:rsidP="002638A1">
      <w:pPr>
        <w:rPr>
          <w:rFonts w:ascii="Arial" w:hAnsi="Arial" w:cs="Arial"/>
          <w:sz w:val="24"/>
          <w:szCs w:val="24"/>
        </w:rPr>
      </w:pPr>
      <w:r w:rsidRPr="00375412">
        <w:rPr>
          <w:rFonts w:ascii="Arial" w:hAnsi="Arial" w:cs="Arial"/>
          <w:sz w:val="24"/>
          <w:szCs w:val="24"/>
        </w:rPr>
        <w:t>4.3. Não será admitida a subcontratação do objeto contratual.</w:t>
      </w:r>
    </w:p>
    <w:p w14:paraId="54A0FDC4" w14:textId="77777777" w:rsidR="002638A1" w:rsidRPr="00375412" w:rsidRDefault="002638A1" w:rsidP="002638A1">
      <w:pPr>
        <w:rPr>
          <w:rFonts w:ascii="Arial" w:hAnsi="Arial" w:cs="Arial"/>
          <w:sz w:val="24"/>
          <w:szCs w:val="24"/>
        </w:rPr>
      </w:pPr>
      <w:r w:rsidRPr="00375412">
        <w:rPr>
          <w:rFonts w:ascii="Arial" w:hAnsi="Arial" w:cs="Arial"/>
          <w:sz w:val="24"/>
          <w:szCs w:val="24"/>
        </w:rPr>
        <w:t>4.4. A contratada deverá fornecer diretamente o objeto, não podendo transferir a responsabilidade pelo objeto licitado para nenhuma outra empresa ou instituição de qualquer natureza.</w:t>
      </w:r>
    </w:p>
    <w:p w14:paraId="3F34300E" w14:textId="77777777" w:rsidR="002638A1" w:rsidRPr="00375412" w:rsidRDefault="002638A1" w:rsidP="002638A1">
      <w:pPr>
        <w:rPr>
          <w:rFonts w:ascii="Arial" w:hAnsi="Arial" w:cs="Arial"/>
          <w:sz w:val="24"/>
          <w:szCs w:val="24"/>
        </w:rPr>
      </w:pPr>
      <w:r w:rsidRPr="00375412">
        <w:rPr>
          <w:rFonts w:ascii="Arial" w:hAnsi="Arial" w:cs="Arial"/>
          <w:sz w:val="24"/>
          <w:szCs w:val="24"/>
        </w:rPr>
        <w:t>4.5. Nos valores propostos deverão estar inclusos todos os custos operacionais, encargos previdenciários, trabalhistas, tributários, comerciais e quaisquer outros que incidam direta ou indiretamente no fornecimento dos bens.</w:t>
      </w:r>
    </w:p>
    <w:p w14:paraId="5024597C" w14:textId="77777777" w:rsidR="002638A1" w:rsidRPr="00E76FE5" w:rsidRDefault="002638A1" w:rsidP="002638A1">
      <w:pPr>
        <w:rPr>
          <w:rFonts w:ascii="Arial" w:hAnsi="Arial" w:cs="Arial"/>
          <w:sz w:val="24"/>
          <w:szCs w:val="24"/>
        </w:rPr>
      </w:pPr>
      <w:r w:rsidRPr="00375412">
        <w:rPr>
          <w:rFonts w:ascii="Arial" w:hAnsi="Arial" w:cs="Arial"/>
          <w:sz w:val="24"/>
          <w:szCs w:val="24"/>
        </w:rPr>
        <w:t>4.6. As amostras deverão ser entregues no prazo de 0</w:t>
      </w:r>
      <w:r>
        <w:rPr>
          <w:rFonts w:ascii="Arial" w:hAnsi="Arial" w:cs="Arial"/>
          <w:sz w:val="24"/>
          <w:szCs w:val="24"/>
        </w:rPr>
        <w:t>5</w:t>
      </w:r>
      <w:r w:rsidRPr="00375412">
        <w:rPr>
          <w:rFonts w:ascii="Arial" w:hAnsi="Arial" w:cs="Arial"/>
          <w:sz w:val="24"/>
          <w:szCs w:val="24"/>
        </w:rPr>
        <w:t xml:space="preserve"> (</w:t>
      </w:r>
      <w:r>
        <w:rPr>
          <w:rFonts w:ascii="Arial" w:hAnsi="Arial" w:cs="Arial"/>
          <w:sz w:val="24"/>
          <w:szCs w:val="24"/>
        </w:rPr>
        <w:t>cinco</w:t>
      </w:r>
      <w:r w:rsidRPr="00375412">
        <w:rPr>
          <w:rFonts w:ascii="Arial" w:hAnsi="Arial" w:cs="Arial"/>
          <w:sz w:val="24"/>
          <w:szCs w:val="24"/>
        </w:rPr>
        <w:t xml:space="preserve"> dias) úteis para o endereço: </w:t>
      </w:r>
      <w:r>
        <w:rPr>
          <w:rFonts w:ascii="Arial" w:hAnsi="Arial" w:cs="Arial"/>
          <w:sz w:val="24"/>
          <w:szCs w:val="24"/>
        </w:rPr>
        <w:t xml:space="preserve">Rua Barão de Rifaina, n°390 – Centro. CEP: 14490-007. Prédio da </w:t>
      </w:r>
      <w:r w:rsidRPr="009F597F">
        <w:rPr>
          <w:rFonts w:ascii="Arial" w:hAnsi="Arial" w:cs="Arial"/>
          <w:b/>
          <w:bCs/>
          <w:sz w:val="24"/>
          <w:szCs w:val="24"/>
        </w:rPr>
        <w:t>SECRETARIA DA EDUCAÇÃO</w:t>
      </w:r>
      <w:r>
        <w:rPr>
          <w:rFonts w:ascii="Arial" w:hAnsi="Arial" w:cs="Arial"/>
          <w:b/>
          <w:bCs/>
          <w:sz w:val="24"/>
          <w:szCs w:val="24"/>
        </w:rPr>
        <w:t xml:space="preserve">, </w:t>
      </w:r>
      <w:r>
        <w:rPr>
          <w:rFonts w:ascii="Arial" w:hAnsi="Arial" w:cs="Arial"/>
          <w:sz w:val="24"/>
          <w:szCs w:val="24"/>
        </w:rPr>
        <w:t>de segunda a sexta-feira, das 08h até as 16h.</w:t>
      </w:r>
    </w:p>
    <w:p w14:paraId="1D89C011" w14:textId="77777777" w:rsidR="002638A1" w:rsidRPr="00375412" w:rsidRDefault="002638A1" w:rsidP="002638A1">
      <w:pPr>
        <w:rPr>
          <w:rFonts w:ascii="Arial" w:hAnsi="Arial" w:cs="Arial"/>
          <w:sz w:val="24"/>
          <w:szCs w:val="24"/>
        </w:rPr>
      </w:pPr>
      <w:r w:rsidRPr="00375412">
        <w:rPr>
          <w:rFonts w:ascii="Arial" w:hAnsi="Arial" w:cs="Arial"/>
          <w:sz w:val="24"/>
          <w:szCs w:val="24"/>
        </w:rPr>
        <w:t>4.7. A contratada responsabilizar-se-á integralmente por todos os custos relativos ao frete e ao envio dos produtos, tanto para fins de recebimento provisório quanto para o recebimento definitivo.</w:t>
      </w:r>
    </w:p>
    <w:p w14:paraId="489A13BB" w14:textId="77777777" w:rsidR="002638A1" w:rsidRPr="00375412" w:rsidRDefault="002638A1" w:rsidP="002638A1">
      <w:pPr>
        <w:rPr>
          <w:rFonts w:ascii="Arial" w:hAnsi="Arial" w:cs="Arial"/>
          <w:sz w:val="24"/>
          <w:szCs w:val="24"/>
        </w:rPr>
      </w:pPr>
      <w:r w:rsidRPr="00375412">
        <w:rPr>
          <w:rFonts w:ascii="Arial" w:hAnsi="Arial" w:cs="Arial"/>
          <w:sz w:val="24"/>
          <w:szCs w:val="24"/>
        </w:rPr>
        <w:t>4.8. A</w:t>
      </w:r>
      <w:r>
        <w:rPr>
          <w:rFonts w:ascii="Arial" w:hAnsi="Arial" w:cs="Arial"/>
          <w:sz w:val="24"/>
          <w:szCs w:val="24"/>
        </w:rPr>
        <w:t xml:space="preserve"> entrega dos itens se dará de maneira parcelada (mensalmente).</w:t>
      </w:r>
    </w:p>
    <w:p w14:paraId="59F3D8AE" w14:textId="77777777" w:rsidR="002638A1" w:rsidRPr="00375412" w:rsidRDefault="002638A1" w:rsidP="002638A1">
      <w:pPr>
        <w:rPr>
          <w:rFonts w:ascii="Arial" w:hAnsi="Arial" w:cs="Arial"/>
          <w:sz w:val="24"/>
          <w:szCs w:val="24"/>
        </w:rPr>
      </w:pPr>
    </w:p>
    <w:p w14:paraId="7ACC6CB0" w14:textId="77777777" w:rsidR="002638A1" w:rsidRPr="00375412" w:rsidRDefault="002638A1" w:rsidP="002638A1">
      <w:pPr>
        <w:rPr>
          <w:rFonts w:ascii="Arial" w:hAnsi="Arial" w:cs="Arial"/>
          <w:sz w:val="24"/>
          <w:szCs w:val="24"/>
        </w:rPr>
      </w:pPr>
      <w:r w:rsidRPr="00375412">
        <w:rPr>
          <w:rFonts w:ascii="Arial" w:hAnsi="Arial" w:cs="Arial"/>
          <w:sz w:val="24"/>
          <w:szCs w:val="24"/>
        </w:rPr>
        <w:t>5. MODELO DE EXECUÇÃO DO OBJETO</w:t>
      </w:r>
    </w:p>
    <w:p w14:paraId="0F72A835" w14:textId="77777777" w:rsidR="002638A1" w:rsidRPr="00375412" w:rsidRDefault="002638A1" w:rsidP="002638A1">
      <w:pPr>
        <w:rPr>
          <w:rFonts w:ascii="Arial" w:hAnsi="Arial" w:cs="Arial"/>
          <w:sz w:val="24"/>
          <w:szCs w:val="24"/>
        </w:rPr>
      </w:pPr>
      <w:r w:rsidRPr="00375412">
        <w:rPr>
          <w:rFonts w:ascii="Arial" w:hAnsi="Arial" w:cs="Arial"/>
          <w:sz w:val="24"/>
          <w:szCs w:val="24"/>
        </w:rPr>
        <w:t>5.1. DAS OBRIGAÇÕES DA CONTRATANTE</w:t>
      </w:r>
    </w:p>
    <w:p w14:paraId="3CABADEE" w14:textId="77777777" w:rsidR="002638A1" w:rsidRPr="00375412" w:rsidRDefault="002638A1" w:rsidP="002638A1">
      <w:pPr>
        <w:rPr>
          <w:rFonts w:ascii="Arial" w:hAnsi="Arial" w:cs="Arial"/>
          <w:sz w:val="24"/>
          <w:szCs w:val="24"/>
        </w:rPr>
      </w:pPr>
      <w:r w:rsidRPr="00375412">
        <w:rPr>
          <w:rFonts w:ascii="Arial" w:hAnsi="Arial" w:cs="Arial"/>
          <w:sz w:val="24"/>
          <w:szCs w:val="24"/>
        </w:rPr>
        <w:t>5.1.1. Oferecer todas as condições e informações necessárias para que a CONTRATADA possa executar os serviços dentro das especificações exigidas neste Termo de Referência;</w:t>
      </w:r>
    </w:p>
    <w:p w14:paraId="213C518A" w14:textId="77777777" w:rsidR="002638A1" w:rsidRPr="00375412" w:rsidRDefault="002638A1" w:rsidP="002638A1">
      <w:pPr>
        <w:rPr>
          <w:rFonts w:ascii="Arial" w:hAnsi="Arial" w:cs="Arial"/>
          <w:sz w:val="24"/>
          <w:szCs w:val="24"/>
        </w:rPr>
      </w:pPr>
      <w:r w:rsidRPr="00375412">
        <w:rPr>
          <w:rFonts w:ascii="Arial" w:hAnsi="Arial" w:cs="Arial"/>
          <w:sz w:val="24"/>
          <w:szCs w:val="24"/>
        </w:rPr>
        <w:t>5.1.2. Emitir nota de empenho a crédito do fornecedor no valor total correspondente ao material solicitado, observados os procedimentos legais;</w:t>
      </w:r>
    </w:p>
    <w:p w14:paraId="2210D8F3" w14:textId="77777777" w:rsidR="002638A1" w:rsidRPr="00375412" w:rsidRDefault="002638A1" w:rsidP="002638A1">
      <w:pPr>
        <w:rPr>
          <w:rFonts w:ascii="Arial" w:hAnsi="Arial" w:cs="Arial"/>
          <w:sz w:val="24"/>
          <w:szCs w:val="24"/>
        </w:rPr>
      </w:pPr>
      <w:r w:rsidRPr="00375412">
        <w:rPr>
          <w:rFonts w:ascii="Arial" w:hAnsi="Arial" w:cs="Arial"/>
          <w:sz w:val="24"/>
          <w:szCs w:val="24"/>
        </w:rPr>
        <w:lastRenderedPageBreak/>
        <w:t>5.1.3. Encaminhar a nota de empenho para a contratada;</w:t>
      </w:r>
    </w:p>
    <w:p w14:paraId="7B5FB67E" w14:textId="77777777" w:rsidR="002638A1" w:rsidRPr="00375412" w:rsidRDefault="002638A1" w:rsidP="002638A1">
      <w:pPr>
        <w:rPr>
          <w:rFonts w:ascii="Arial" w:hAnsi="Arial" w:cs="Arial"/>
          <w:sz w:val="24"/>
          <w:szCs w:val="24"/>
        </w:rPr>
      </w:pPr>
      <w:r w:rsidRPr="00375412">
        <w:rPr>
          <w:rFonts w:ascii="Arial" w:hAnsi="Arial" w:cs="Arial"/>
          <w:sz w:val="24"/>
          <w:szCs w:val="24"/>
        </w:rPr>
        <w:t>5.1.4. Prestar as informações e os esclarecimentos que venham a ser solicitados pela</w:t>
      </w:r>
    </w:p>
    <w:p w14:paraId="21E90646" w14:textId="77777777" w:rsidR="002638A1" w:rsidRPr="00375412" w:rsidRDefault="002638A1" w:rsidP="002638A1">
      <w:pPr>
        <w:rPr>
          <w:rFonts w:ascii="Arial" w:hAnsi="Arial" w:cs="Arial"/>
          <w:sz w:val="24"/>
          <w:szCs w:val="24"/>
        </w:rPr>
      </w:pPr>
      <w:r w:rsidRPr="00375412">
        <w:rPr>
          <w:rFonts w:ascii="Arial" w:hAnsi="Arial" w:cs="Arial"/>
          <w:sz w:val="24"/>
          <w:szCs w:val="24"/>
        </w:rPr>
        <w:t>CONTRATADA, proporcionando todas as condições para que a mesma possa cumprir suas obrigações dentro dos prazos estabelecidos;</w:t>
      </w:r>
    </w:p>
    <w:p w14:paraId="03A260B5" w14:textId="77777777" w:rsidR="002638A1" w:rsidRPr="00375412" w:rsidRDefault="002638A1" w:rsidP="002638A1">
      <w:pPr>
        <w:rPr>
          <w:rFonts w:ascii="Arial" w:hAnsi="Arial" w:cs="Arial"/>
          <w:sz w:val="24"/>
          <w:szCs w:val="24"/>
        </w:rPr>
      </w:pPr>
    </w:p>
    <w:p w14:paraId="0764B8DA" w14:textId="77777777" w:rsidR="002638A1" w:rsidRPr="00375412" w:rsidRDefault="002638A1" w:rsidP="002638A1">
      <w:pPr>
        <w:rPr>
          <w:rFonts w:ascii="Arial" w:hAnsi="Arial" w:cs="Arial"/>
          <w:sz w:val="24"/>
          <w:szCs w:val="24"/>
        </w:rPr>
      </w:pPr>
      <w:r w:rsidRPr="00375412">
        <w:rPr>
          <w:rFonts w:ascii="Arial" w:hAnsi="Arial" w:cs="Arial"/>
          <w:sz w:val="24"/>
          <w:szCs w:val="24"/>
        </w:rPr>
        <w:t>5.1.5. Acompanhar e fiscalizar o objeto do contrato por meio de um representante da Administração especialmente designado para tanto;</w:t>
      </w:r>
    </w:p>
    <w:p w14:paraId="3E144668" w14:textId="77777777" w:rsidR="002638A1" w:rsidRPr="00375412" w:rsidRDefault="002638A1" w:rsidP="002638A1">
      <w:pPr>
        <w:rPr>
          <w:rFonts w:ascii="Arial" w:hAnsi="Arial" w:cs="Arial"/>
          <w:sz w:val="24"/>
          <w:szCs w:val="24"/>
        </w:rPr>
      </w:pPr>
      <w:r w:rsidRPr="00375412">
        <w:rPr>
          <w:rFonts w:ascii="Arial" w:hAnsi="Arial" w:cs="Arial"/>
          <w:sz w:val="24"/>
          <w:szCs w:val="24"/>
        </w:rPr>
        <w:t>5.1.6. Notificar, por escrito, a CONTRATADA na ocorrência de eventuais falhas no curso de execução do contrato, aplicando, se for o caso, as penalidades previstas neste Termo de Referência;</w:t>
      </w:r>
    </w:p>
    <w:p w14:paraId="2ADDDB00" w14:textId="77777777" w:rsidR="002638A1" w:rsidRPr="00375412" w:rsidRDefault="002638A1" w:rsidP="002638A1">
      <w:pPr>
        <w:rPr>
          <w:rFonts w:ascii="Arial" w:hAnsi="Arial" w:cs="Arial"/>
          <w:sz w:val="24"/>
          <w:szCs w:val="24"/>
        </w:rPr>
      </w:pPr>
      <w:r w:rsidRPr="00375412">
        <w:rPr>
          <w:rFonts w:ascii="Arial" w:hAnsi="Arial" w:cs="Arial"/>
          <w:sz w:val="24"/>
          <w:szCs w:val="24"/>
        </w:rPr>
        <w:t>5.1.7. Pagar a fatura ou nota fiscal devidamente atestada, no prazo e forma previstos neste Termo de Referência.</w:t>
      </w:r>
    </w:p>
    <w:p w14:paraId="1C2752F6" w14:textId="77777777" w:rsidR="002638A1" w:rsidRPr="00375412" w:rsidRDefault="002638A1" w:rsidP="002638A1">
      <w:pPr>
        <w:rPr>
          <w:rFonts w:ascii="Arial" w:hAnsi="Arial" w:cs="Arial"/>
          <w:sz w:val="24"/>
          <w:szCs w:val="24"/>
        </w:rPr>
      </w:pPr>
    </w:p>
    <w:p w14:paraId="2BA6778B" w14:textId="77777777" w:rsidR="002638A1" w:rsidRPr="00375412" w:rsidRDefault="002638A1" w:rsidP="002638A1">
      <w:pPr>
        <w:rPr>
          <w:rFonts w:ascii="Arial" w:hAnsi="Arial" w:cs="Arial"/>
          <w:sz w:val="24"/>
          <w:szCs w:val="24"/>
        </w:rPr>
      </w:pPr>
      <w:r w:rsidRPr="00375412">
        <w:rPr>
          <w:rFonts w:ascii="Arial" w:hAnsi="Arial" w:cs="Arial"/>
          <w:sz w:val="24"/>
          <w:szCs w:val="24"/>
        </w:rPr>
        <w:t>5.2. DAS OBRIGAÇÕES DA CONTRATADA</w:t>
      </w:r>
    </w:p>
    <w:p w14:paraId="2C44D09C" w14:textId="77777777" w:rsidR="002638A1" w:rsidRPr="00375412" w:rsidRDefault="002638A1" w:rsidP="002638A1">
      <w:pPr>
        <w:rPr>
          <w:rFonts w:ascii="Arial" w:hAnsi="Arial" w:cs="Arial"/>
          <w:sz w:val="24"/>
          <w:szCs w:val="24"/>
        </w:rPr>
      </w:pPr>
    </w:p>
    <w:p w14:paraId="6703C497" w14:textId="77777777" w:rsidR="002638A1" w:rsidRPr="00375412" w:rsidRDefault="002638A1" w:rsidP="002638A1">
      <w:pPr>
        <w:rPr>
          <w:rFonts w:ascii="Arial" w:hAnsi="Arial" w:cs="Arial"/>
          <w:sz w:val="24"/>
          <w:szCs w:val="24"/>
        </w:rPr>
      </w:pPr>
      <w:r w:rsidRPr="00375412">
        <w:rPr>
          <w:rFonts w:ascii="Arial" w:hAnsi="Arial" w:cs="Arial"/>
          <w:sz w:val="24"/>
          <w:szCs w:val="24"/>
        </w:rPr>
        <w:t>5.2.1. Fornecer os produtos conforme especificações da proposta, com os recursos necessários ao perfeito cumprimento das cláusulas contratuais;</w:t>
      </w:r>
    </w:p>
    <w:p w14:paraId="1699BF7B" w14:textId="77777777" w:rsidR="002638A1" w:rsidRPr="00375412" w:rsidRDefault="002638A1" w:rsidP="002638A1">
      <w:pPr>
        <w:rPr>
          <w:rFonts w:ascii="Arial" w:hAnsi="Arial" w:cs="Arial"/>
          <w:sz w:val="24"/>
          <w:szCs w:val="24"/>
        </w:rPr>
      </w:pPr>
      <w:r w:rsidRPr="00375412">
        <w:rPr>
          <w:rFonts w:ascii="Arial" w:hAnsi="Arial" w:cs="Arial"/>
          <w:sz w:val="24"/>
          <w:szCs w:val="24"/>
        </w:rPr>
        <w:t>5.2.2. Responsabilizar-se por todas as despesas diretas ou indiretas dos valores devidos aos seus empregados no cumprimento das obrigações contraídas nesta licitação;</w:t>
      </w:r>
    </w:p>
    <w:p w14:paraId="2353975E" w14:textId="77777777" w:rsidR="002638A1" w:rsidRPr="00375412" w:rsidRDefault="002638A1" w:rsidP="002638A1">
      <w:pPr>
        <w:rPr>
          <w:rFonts w:ascii="Arial" w:hAnsi="Arial" w:cs="Arial"/>
          <w:sz w:val="24"/>
          <w:szCs w:val="24"/>
        </w:rPr>
      </w:pPr>
      <w:r w:rsidRPr="00375412">
        <w:rPr>
          <w:rFonts w:ascii="Arial" w:hAnsi="Arial" w:cs="Arial"/>
          <w:sz w:val="24"/>
          <w:szCs w:val="24"/>
        </w:rPr>
        <w:t>5.2.3. Ressarcir os eventuais prejuízos causados ao Município de Rifaina e/ou a terceiros, provocados por ineficiência ou irregularidades cometidas na execução das obrigações assumidas.</w:t>
      </w:r>
    </w:p>
    <w:p w14:paraId="58E2C824" w14:textId="77777777" w:rsidR="002638A1" w:rsidRPr="00375412" w:rsidRDefault="002638A1" w:rsidP="002638A1">
      <w:pPr>
        <w:rPr>
          <w:rFonts w:ascii="Arial" w:hAnsi="Arial" w:cs="Arial"/>
          <w:sz w:val="24"/>
          <w:szCs w:val="24"/>
        </w:rPr>
      </w:pPr>
      <w:r w:rsidRPr="00375412">
        <w:rPr>
          <w:rFonts w:ascii="Arial" w:hAnsi="Arial" w:cs="Arial"/>
          <w:sz w:val="24"/>
          <w:szCs w:val="24"/>
        </w:rPr>
        <w:t>5.2.4. Manter durante a execução do contrato, em compatibilidade com as obrigações assumidas, todas as condições de habilitação e qualificação exigidas na contratação.</w:t>
      </w:r>
    </w:p>
    <w:p w14:paraId="0F24E280" w14:textId="77777777" w:rsidR="002638A1" w:rsidRPr="00375412" w:rsidRDefault="002638A1" w:rsidP="002638A1">
      <w:pPr>
        <w:rPr>
          <w:rFonts w:ascii="Arial" w:hAnsi="Arial" w:cs="Arial"/>
          <w:sz w:val="24"/>
          <w:szCs w:val="24"/>
        </w:rPr>
      </w:pPr>
      <w:r w:rsidRPr="00375412">
        <w:rPr>
          <w:rFonts w:ascii="Arial" w:hAnsi="Arial" w:cs="Arial"/>
          <w:sz w:val="24"/>
          <w:szCs w:val="24"/>
        </w:rPr>
        <w:t>5.2.5. Não transferir a terceiros, por qualquer forma, nem mesmo parcialmente, as obrigações assumidas, nem subcontratar qualquer das prestações a que está obrigada, exceto nas condições autorizadas no Termo de Referência ou na minuta de contrato;</w:t>
      </w:r>
    </w:p>
    <w:p w14:paraId="1511FEAD" w14:textId="77777777" w:rsidR="002638A1" w:rsidRPr="00375412" w:rsidRDefault="002638A1" w:rsidP="002638A1">
      <w:pPr>
        <w:rPr>
          <w:rFonts w:ascii="Arial" w:hAnsi="Arial" w:cs="Arial"/>
          <w:sz w:val="24"/>
          <w:szCs w:val="24"/>
        </w:rPr>
      </w:pPr>
      <w:r w:rsidRPr="00375412">
        <w:rPr>
          <w:rFonts w:ascii="Arial" w:hAnsi="Arial" w:cs="Arial"/>
          <w:sz w:val="24"/>
          <w:szCs w:val="24"/>
        </w:rPr>
        <w:t>5.2.6. Responsabilizar-se pelas despesas dos tributos, encargos trabalhistas, previdenciários, fiscais, comerciais, taxas, fretes, seguros, deslocamento de pessoal, prestação de garantia e quaisquer outras que incidam ou venham a incidir na execução do contrato;</w:t>
      </w:r>
    </w:p>
    <w:p w14:paraId="6E63F2D5" w14:textId="77777777" w:rsidR="002638A1" w:rsidRPr="00375412" w:rsidRDefault="002638A1" w:rsidP="002638A1">
      <w:pPr>
        <w:rPr>
          <w:rFonts w:ascii="Arial" w:hAnsi="Arial" w:cs="Arial"/>
          <w:sz w:val="24"/>
          <w:szCs w:val="24"/>
        </w:rPr>
      </w:pPr>
      <w:r w:rsidRPr="00375412">
        <w:rPr>
          <w:rFonts w:ascii="Arial" w:hAnsi="Arial" w:cs="Arial"/>
          <w:sz w:val="24"/>
          <w:szCs w:val="24"/>
        </w:rPr>
        <w:t>5.2.7. Submeter-se-á a todas as normas e condições do Termo de Referência e seus anexos, que integram este contrato, independente da transcrição.</w:t>
      </w:r>
    </w:p>
    <w:p w14:paraId="0B67DA3B" w14:textId="77777777" w:rsidR="002638A1" w:rsidRPr="00375412" w:rsidRDefault="002638A1" w:rsidP="002638A1">
      <w:pPr>
        <w:rPr>
          <w:rFonts w:ascii="Arial" w:hAnsi="Arial" w:cs="Arial"/>
          <w:sz w:val="24"/>
          <w:szCs w:val="24"/>
        </w:rPr>
      </w:pPr>
      <w:r w:rsidRPr="00375412">
        <w:rPr>
          <w:rFonts w:ascii="Arial" w:hAnsi="Arial" w:cs="Arial"/>
          <w:sz w:val="24"/>
          <w:szCs w:val="24"/>
        </w:rPr>
        <w:t>5.2.8. O prazo de entrega dos produtos é de 0</w:t>
      </w:r>
      <w:r>
        <w:rPr>
          <w:rFonts w:ascii="Arial" w:hAnsi="Arial" w:cs="Arial"/>
          <w:sz w:val="24"/>
          <w:szCs w:val="24"/>
        </w:rPr>
        <w:t>5</w:t>
      </w:r>
      <w:r w:rsidRPr="00375412">
        <w:rPr>
          <w:rFonts w:ascii="Arial" w:hAnsi="Arial" w:cs="Arial"/>
          <w:sz w:val="24"/>
          <w:szCs w:val="24"/>
        </w:rPr>
        <w:t xml:space="preserve"> (</w:t>
      </w:r>
      <w:r>
        <w:rPr>
          <w:rFonts w:ascii="Arial" w:hAnsi="Arial" w:cs="Arial"/>
          <w:sz w:val="24"/>
          <w:szCs w:val="24"/>
        </w:rPr>
        <w:t>cinco</w:t>
      </w:r>
      <w:r w:rsidRPr="00375412">
        <w:rPr>
          <w:rFonts w:ascii="Arial" w:hAnsi="Arial" w:cs="Arial"/>
          <w:sz w:val="24"/>
          <w:szCs w:val="24"/>
        </w:rPr>
        <w:t xml:space="preserve">) dias úteis, contados do recebimento do Empenho pela empresa. </w:t>
      </w:r>
    </w:p>
    <w:p w14:paraId="2A2BBEDC" w14:textId="77777777" w:rsidR="002638A1" w:rsidRPr="00375412" w:rsidRDefault="002638A1" w:rsidP="002638A1">
      <w:pPr>
        <w:rPr>
          <w:rFonts w:ascii="Arial" w:hAnsi="Arial" w:cs="Arial"/>
          <w:sz w:val="24"/>
          <w:szCs w:val="24"/>
        </w:rPr>
      </w:pPr>
    </w:p>
    <w:p w14:paraId="6B45C4F4" w14:textId="77777777" w:rsidR="002638A1" w:rsidRPr="00375412" w:rsidRDefault="002638A1" w:rsidP="002638A1">
      <w:pPr>
        <w:rPr>
          <w:rFonts w:ascii="Arial" w:hAnsi="Arial" w:cs="Arial"/>
          <w:sz w:val="24"/>
          <w:szCs w:val="24"/>
        </w:rPr>
      </w:pPr>
      <w:r w:rsidRPr="00375412">
        <w:rPr>
          <w:rFonts w:ascii="Arial" w:hAnsi="Arial" w:cs="Arial"/>
          <w:sz w:val="24"/>
          <w:szCs w:val="24"/>
        </w:rPr>
        <w:t>6. MODELO DE GESTÃO DO CONTRATO</w:t>
      </w:r>
    </w:p>
    <w:p w14:paraId="6EA1A5F8" w14:textId="77777777" w:rsidR="002638A1" w:rsidRPr="00375412" w:rsidRDefault="002638A1" w:rsidP="002638A1">
      <w:pPr>
        <w:rPr>
          <w:rFonts w:ascii="Arial" w:hAnsi="Arial" w:cs="Arial"/>
          <w:sz w:val="24"/>
          <w:szCs w:val="24"/>
        </w:rPr>
      </w:pPr>
      <w:r w:rsidRPr="00375412">
        <w:rPr>
          <w:rFonts w:ascii="Arial" w:hAnsi="Arial" w:cs="Arial"/>
          <w:sz w:val="24"/>
          <w:szCs w:val="24"/>
        </w:rPr>
        <w:t>6.1. O contrato deverá ser executado fielmente pelas partes, de acordo com as cláusulas avençadas e as normas da Lei n°14.133, de 2021, e cada parte responderá pelas consequências de sua inexecução total ou parcial.</w:t>
      </w:r>
    </w:p>
    <w:p w14:paraId="4A69197F" w14:textId="77777777" w:rsidR="002638A1" w:rsidRPr="00375412" w:rsidRDefault="002638A1" w:rsidP="002638A1">
      <w:pPr>
        <w:rPr>
          <w:rFonts w:ascii="Arial" w:hAnsi="Arial" w:cs="Arial"/>
          <w:sz w:val="24"/>
          <w:szCs w:val="24"/>
        </w:rPr>
      </w:pPr>
      <w:r w:rsidRPr="00375412">
        <w:rPr>
          <w:rFonts w:ascii="Arial" w:hAnsi="Arial" w:cs="Arial"/>
          <w:sz w:val="24"/>
          <w:szCs w:val="24"/>
        </w:rPr>
        <w:t>6.2. Em caso de impedimento, ordem de paralisação ou suspensão do contrato, o cronograma de execução será prorrogado automaticamente pelo tempo correspondente, anotadas tais circunstâncias mediante simples apostila.</w:t>
      </w:r>
    </w:p>
    <w:p w14:paraId="3D040776" w14:textId="77777777" w:rsidR="002638A1" w:rsidRPr="00375412" w:rsidRDefault="002638A1" w:rsidP="002638A1">
      <w:pPr>
        <w:rPr>
          <w:rFonts w:ascii="Arial" w:hAnsi="Arial" w:cs="Arial"/>
          <w:sz w:val="24"/>
          <w:szCs w:val="24"/>
        </w:rPr>
      </w:pPr>
      <w:r w:rsidRPr="00375412">
        <w:rPr>
          <w:rFonts w:ascii="Arial" w:hAnsi="Arial" w:cs="Arial"/>
          <w:sz w:val="24"/>
          <w:szCs w:val="24"/>
        </w:rPr>
        <w:t xml:space="preserve">6.3. As comunicações entre órgão ou entidade e a contratada devem ser realizadas por escrito sempre que o ato exigir tal formalidade, admitindo-se o uso de mensagem eletrônica para esse fim. </w:t>
      </w:r>
    </w:p>
    <w:p w14:paraId="5E9F0A0A" w14:textId="77777777" w:rsidR="002638A1" w:rsidRPr="00375412" w:rsidRDefault="002638A1" w:rsidP="002638A1">
      <w:pPr>
        <w:rPr>
          <w:rFonts w:ascii="Arial" w:hAnsi="Arial" w:cs="Arial"/>
          <w:sz w:val="24"/>
          <w:szCs w:val="24"/>
        </w:rPr>
      </w:pPr>
      <w:r w:rsidRPr="00375412">
        <w:rPr>
          <w:rFonts w:ascii="Arial" w:hAnsi="Arial" w:cs="Arial"/>
          <w:sz w:val="24"/>
          <w:szCs w:val="24"/>
        </w:rPr>
        <w:t xml:space="preserve">6.4. O órgão ou entidade poderá convocar representante da empresa para adoção de providências que devam ser cumpridas de imediato. </w:t>
      </w:r>
    </w:p>
    <w:p w14:paraId="1651091D" w14:textId="77777777" w:rsidR="002638A1" w:rsidRPr="00375412" w:rsidRDefault="002638A1" w:rsidP="002638A1">
      <w:pPr>
        <w:rPr>
          <w:rFonts w:ascii="Arial" w:hAnsi="Arial" w:cs="Arial"/>
          <w:sz w:val="24"/>
          <w:szCs w:val="24"/>
        </w:rPr>
      </w:pPr>
    </w:p>
    <w:p w14:paraId="3DD74B18" w14:textId="77777777" w:rsidR="002638A1" w:rsidRPr="00375412" w:rsidRDefault="002638A1" w:rsidP="002638A1">
      <w:pPr>
        <w:rPr>
          <w:rFonts w:ascii="Arial" w:hAnsi="Arial" w:cs="Arial"/>
          <w:sz w:val="24"/>
          <w:szCs w:val="24"/>
        </w:rPr>
      </w:pPr>
      <w:r w:rsidRPr="00375412">
        <w:rPr>
          <w:rFonts w:ascii="Arial" w:hAnsi="Arial" w:cs="Arial"/>
          <w:sz w:val="24"/>
          <w:szCs w:val="24"/>
        </w:rPr>
        <w:t xml:space="preserve">Fiscalização </w:t>
      </w:r>
    </w:p>
    <w:p w14:paraId="07689BFB" w14:textId="77777777" w:rsidR="002638A1" w:rsidRPr="00375412" w:rsidRDefault="002638A1" w:rsidP="002638A1">
      <w:pPr>
        <w:rPr>
          <w:rFonts w:ascii="Arial" w:hAnsi="Arial" w:cs="Arial"/>
          <w:sz w:val="24"/>
          <w:szCs w:val="24"/>
        </w:rPr>
      </w:pPr>
      <w:r w:rsidRPr="00375412">
        <w:rPr>
          <w:rFonts w:ascii="Arial" w:hAnsi="Arial" w:cs="Arial"/>
          <w:sz w:val="24"/>
          <w:szCs w:val="24"/>
        </w:rPr>
        <w:t>6.5. A execução do contrato deverá ser acompanhada e fiscalizada pelo(s) fiscal(is) do contrato, ou pelos respectivos substitutos.</w:t>
      </w:r>
    </w:p>
    <w:p w14:paraId="5334B1DE" w14:textId="77777777" w:rsidR="002638A1" w:rsidRPr="00375412" w:rsidRDefault="002638A1" w:rsidP="002638A1">
      <w:pPr>
        <w:rPr>
          <w:rFonts w:ascii="Arial" w:hAnsi="Arial" w:cs="Arial"/>
          <w:sz w:val="24"/>
          <w:szCs w:val="24"/>
        </w:rPr>
      </w:pPr>
    </w:p>
    <w:p w14:paraId="279868A4" w14:textId="77777777" w:rsidR="002638A1" w:rsidRPr="00375412" w:rsidRDefault="002638A1" w:rsidP="002638A1">
      <w:pPr>
        <w:rPr>
          <w:rFonts w:ascii="Arial" w:hAnsi="Arial" w:cs="Arial"/>
          <w:sz w:val="24"/>
          <w:szCs w:val="24"/>
        </w:rPr>
      </w:pPr>
      <w:r w:rsidRPr="00375412">
        <w:rPr>
          <w:rFonts w:ascii="Arial" w:hAnsi="Arial" w:cs="Arial"/>
          <w:sz w:val="24"/>
          <w:szCs w:val="24"/>
        </w:rPr>
        <w:t>Fiscalização Técnica</w:t>
      </w:r>
    </w:p>
    <w:p w14:paraId="1CF33100" w14:textId="77777777" w:rsidR="002638A1" w:rsidRPr="00375412" w:rsidRDefault="002638A1" w:rsidP="002638A1">
      <w:pPr>
        <w:rPr>
          <w:rFonts w:ascii="Arial" w:hAnsi="Arial" w:cs="Arial"/>
          <w:sz w:val="24"/>
          <w:szCs w:val="24"/>
        </w:rPr>
      </w:pPr>
      <w:r w:rsidRPr="00375412">
        <w:rPr>
          <w:rFonts w:ascii="Arial" w:hAnsi="Arial" w:cs="Arial"/>
          <w:sz w:val="24"/>
          <w:szCs w:val="24"/>
        </w:rPr>
        <w:t xml:space="preserve">6.6. O fiscal técnico do contrato acompanhará a execução do contrato, para que sejam cumpridas todas as condições estabelecidas no contrato, de modo a assegurar os melhores resultados para a Administração. </w:t>
      </w:r>
    </w:p>
    <w:p w14:paraId="38AB832D" w14:textId="77777777" w:rsidR="002638A1" w:rsidRPr="00375412" w:rsidRDefault="002638A1" w:rsidP="002638A1">
      <w:pPr>
        <w:rPr>
          <w:rFonts w:ascii="Arial" w:hAnsi="Arial" w:cs="Arial"/>
          <w:sz w:val="24"/>
          <w:szCs w:val="24"/>
        </w:rPr>
      </w:pPr>
    </w:p>
    <w:p w14:paraId="26D41557" w14:textId="77777777" w:rsidR="002638A1" w:rsidRPr="00375412" w:rsidRDefault="002638A1" w:rsidP="002638A1">
      <w:pPr>
        <w:rPr>
          <w:rFonts w:ascii="Arial" w:hAnsi="Arial" w:cs="Arial"/>
          <w:sz w:val="24"/>
          <w:szCs w:val="24"/>
        </w:rPr>
      </w:pPr>
      <w:r w:rsidRPr="00375412">
        <w:rPr>
          <w:rFonts w:ascii="Arial" w:hAnsi="Arial" w:cs="Arial"/>
          <w:sz w:val="24"/>
          <w:szCs w:val="24"/>
        </w:rPr>
        <w:t xml:space="preserve">7. CRITÉRIOS DE MEDIÇÃO E PAGAMENTO </w:t>
      </w:r>
    </w:p>
    <w:p w14:paraId="314362BA" w14:textId="77777777" w:rsidR="002638A1" w:rsidRPr="00375412" w:rsidRDefault="002638A1" w:rsidP="002638A1">
      <w:pPr>
        <w:rPr>
          <w:rFonts w:ascii="Arial" w:hAnsi="Arial" w:cs="Arial"/>
          <w:sz w:val="24"/>
          <w:szCs w:val="24"/>
        </w:rPr>
      </w:pPr>
    </w:p>
    <w:p w14:paraId="012F5549" w14:textId="77777777" w:rsidR="002638A1" w:rsidRPr="00375412" w:rsidRDefault="002638A1" w:rsidP="002638A1">
      <w:pPr>
        <w:rPr>
          <w:rFonts w:ascii="Arial" w:hAnsi="Arial" w:cs="Arial"/>
          <w:sz w:val="24"/>
          <w:szCs w:val="24"/>
        </w:rPr>
      </w:pPr>
      <w:r w:rsidRPr="00375412">
        <w:rPr>
          <w:rFonts w:ascii="Arial" w:hAnsi="Arial" w:cs="Arial"/>
          <w:sz w:val="24"/>
          <w:szCs w:val="24"/>
        </w:rPr>
        <w:t>MEDIÇÃO</w:t>
      </w:r>
    </w:p>
    <w:p w14:paraId="0FE79196" w14:textId="77777777" w:rsidR="002638A1" w:rsidRPr="00375412" w:rsidRDefault="002638A1" w:rsidP="002638A1">
      <w:pPr>
        <w:rPr>
          <w:rFonts w:ascii="Arial" w:hAnsi="Arial" w:cs="Arial"/>
          <w:sz w:val="24"/>
          <w:szCs w:val="24"/>
        </w:rPr>
      </w:pPr>
      <w:r w:rsidRPr="00375412">
        <w:rPr>
          <w:rFonts w:ascii="Arial" w:hAnsi="Arial" w:cs="Arial"/>
          <w:sz w:val="24"/>
          <w:szCs w:val="24"/>
        </w:rPr>
        <w:t xml:space="preserve">7.1. Objeto: fornecimento de </w:t>
      </w:r>
      <w:r>
        <w:rPr>
          <w:rFonts w:ascii="Arial" w:hAnsi="Arial" w:cs="Arial"/>
          <w:sz w:val="24"/>
          <w:szCs w:val="24"/>
        </w:rPr>
        <w:t>fraldas</w:t>
      </w:r>
      <w:r w:rsidRPr="00375412">
        <w:rPr>
          <w:rFonts w:ascii="Arial" w:hAnsi="Arial" w:cs="Arial"/>
          <w:sz w:val="24"/>
          <w:szCs w:val="24"/>
        </w:rPr>
        <w:t>, conforme especificações definidas. Medição: Quantidade de unidades entregues e aceitas.</w:t>
      </w:r>
    </w:p>
    <w:p w14:paraId="41C8E695" w14:textId="77777777" w:rsidR="002638A1" w:rsidRPr="00375412" w:rsidRDefault="002638A1" w:rsidP="002638A1">
      <w:pPr>
        <w:rPr>
          <w:rFonts w:ascii="Arial" w:hAnsi="Arial" w:cs="Arial"/>
          <w:sz w:val="24"/>
          <w:szCs w:val="24"/>
        </w:rPr>
      </w:pPr>
      <w:r w:rsidRPr="00375412">
        <w:rPr>
          <w:rFonts w:ascii="Arial" w:hAnsi="Arial" w:cs="Arial"/>
          <w:sz w:val="24"/>
          <w:szCs w:val="24"/>
        </w:rPr>
        <w:t xml:space="preserve">7.2. Especificações: </w:t>
      </w:r>
      <w:r>
        <w:rPr>
          <w:rFonts w:ascii="Arial" w:hAnsi="Arial" w:cs="Arial"/>
          <w:sz w:val="24"/>
          <w:szCs w:val="24"/>
        </w:rPr>
        <w:t>quantidade mínima</w:t>
      </w:r>
      <w:r w:rsidRPr="00375412">
        <w:rPr>
          <w:rFonts w:ascii="Arial" w:hAnsi="Arial" w:cs="Arial"/>
          <w:sz w:val="24"/>
          <w:szCs w:val="24"/>
        </w:rPr>
        <w:t xml:space="preserve">, </w:t>
      </w:r>
      <w:r>
        <w:rPr>
          <w:rFonts w:ascii="Arial" w:hAnsi="Arial" w:cs="Arial"/>
          <w:sz w:val="24"/>
          <w:szCs w:val="24"/>
        </w:rPr>
        <w:t>tamanho</w:t>
      </w:r>
      <w:r w:rsidRPr="00375412">
        <w:rPr>
          <w:rFonts w:ascii="Arial" w:hAnsi="Arial" w:cs="Arial"/>
          <w:sz w:val="24"/>
          <w:szCs w:val="24"/>
        </w:rPr>
        <w:t>, validade</w:t>
      </w:r>
      <w:r>
        <w:rPr>
          <w:rFonts w:ascii="Arial" w:hAnsi="Arial" w:cs="Arial"/>
          <w:sz w:val="24"/>
          <w:szCs w:val="24"/>
        </w:rPr>
        <w:t xml:space="preserve"> e</w:t>
      </w:r>
      <w:r w:rsidRPr="00375412">
        <w:rPr>
          <w:rFonts w:ascii="Arial" w:hAnsi="Arial" w:cs="Arial"/>
          <w:sz w:val="24"/>
          <w:szCs w:val="24"/>
        </w:rPr>
        <w:t xml:space="preserve"> embalagem íntegra. Medição: conferência física no recebimento.</w:t>
      </w:r>
    </w:p>
    <w:p w14:paraId="5342C539" w14:textId="77777777" w:rsidR="002638A1" w:rsidRPr="00375412" w:rsidRDefault="002638A1" w:rsidP="002638A1">
      <w:pPr>
        <w:rPr>
          <w:rFonts w:ascii="Arial" w:hAnsi="Arial" w:cs="Arial"/>
          <w:sz w:val="24"/>
          <w:szCs w:val="24"/>
        </w:rPr>
      </w:pPr>
      <w:r w:rsidRPr="00375412">
        <w:rPr>
          <w:rFonts w:ascii="Arial" w:hAnsi="Arial" w:cs="Arial"/>
          <w:sz w:val="24"/>
          <w:szCs w:val="24"/>
        </w:rPr>
        <w:t>7.3. Entrega: prazo e local definidos previamente. Medição: cumprimento do prazo e protocolo de entrega.</w:t>
      </w:r>
    </w:p>
    <w:p w14:paraId="4394EAD5" w14:textId="77777777" w:rsidR="002638A1" w:rsidRPr="00375412" w:rsidRDefault="002638A1" w:rsidP="002638A1">
      <w:pPr>
        <w:rPr>
          <w:rFonts w:ascii="Arial" w:hAnsi="Arial" w:cs="Arial"/>
          <w:sz w:val="24"/>
          <w:szCs w:val="24"/>
        </w:rPr>
      </w:pPr>
      <w:r w:rsidRPr="00375412">
        <w:rPr>
          <w:rFonts w:ascii="Arial" w:hAnsi="Arial" w:cs="Arial"/>
          <w:sz w:val="24"/>
          <w:szCs w:val="24"/>
        </w:rPr>
        <w:t>7.4. Condições: transporte e armazenamento adequados, sem avarias. Medição: inspeção visual e verificação de integridade.</w:t>
      </w:r>
    </w:p>
    <w:p w14:paraId="4301C006" w14:textId="77777777" w:rsidR="002638A1" w:rsidRPr="00375412" w:rsidRDefault="002638A1" w:rsidP="002638A1">
      <w:pPr>
        <w:rPr>
          <w:rFonts w:ascii="Arial" w:hAnsi="Arial" w:cs="Arial"/>
          <w:sz w:val="24"/>
          <w:szCs w:val="24"/>
        </w:rPr>
      </w:pPr>
      <w:r w:rsidRPr="00375412">
        <w:rPr>
          <w:rFonts w:ascii="Arial" w:hAnsi="Arial" w:cs="Arial"/>
          <w:sz w:val="24"/>
          <w:szCs w:val="24"/>
        </w:rPr>
        <w:t>7.5. Aceitação e Pagamento: somente produtos conformes serão atestados para pagamento. Medição: nota fiscal atestada pelo fiscal do contrato.</w:t>
      </w:r>
    </w:p>
    <w:p w14:paraId="35308D6F" w14:textId="77777777" w:rsidR="002638A1" w:rsidRPr="00375412" w:rsidRDefault="002638A1" w:rsidP="002638A1">
      <w:pPr>
        <w:rPr>
          <w:rFonts w:ascii="Arial" w:hAnsi="Arial" w:cs="Arial"/>
          <w:sz w:val="24"/>
          <w:szCs w:val="24"/>
        </w:rPr>
      </w:pPr>
    </w:p>
    <w:p w14:paraId="22AE9A57" w14:textId="77777777" w:rsidR="002638A1" w:rsidRPr="00375412" w:rsidRDefault="002638A1" w:rsidP="002638A1">
      <w:pPr>
        <w:rPr>
          <w:rFonts w:ascii="Arial" w:hAnsi="Arial" w:cs="Arial"/>
          <w:sz w:val="24"/>
          <w:szCs w:val="24"/>
        </w:rPr>
      </w:pPr>
      <w:r w:rsidRPr="00375412">
        <w:rPr>
          <w:rFonts w:ascii="Arial" w:hAnsi="Arial" w:cs="Arial"/>
          <w:sz w:val="24"/>
          <w:szCs w:val="24"/>
        </w:rPr>
        <w:t>PAGAMENTO</w:t>
      </w:r>
    </w:p>
    <w:p w14:paraId="1F63CC3B" w14:textId="77777777" w:rsidR="002638A1" w:rsidRPr="00375412" w:rsidRDefault="002638A1" w:rsidP="002638A1">
      <w:pPr>
        <w:rPr>
          <w:rFonts w:ascii="Arial" w:hAnsi="Arial" w:cs="Arial"/>
          <w:sz w:val="24"/>
          <w:szCs w:val="24"/>
        </w:rPr>
      </w:pPr>
      <w:r w:rsidRPr="00375412">
        <w:rPr>
          <w:rFonts w:ascii="Arial" w:hAnsi="Arial" w:cs="Arial"/>
          <w:sz w:val="24"/>
          <w:szCs w:val="24"/>
        </w:rPr>
        <w:t>7.6. O pagamento será realizado no prazo máximo de até 30 dias, contados a partir do recebimento da Nota Fiscal ou Fatura, através de ordem bancária, para crédito em banco, agência e conta corrente indicados pelo contratado, sempre após a realização das entregas</w:t>
      </w:r>
    </w:p>
    <w:p w14:paraId="529EB7FE" w14:textId="77777777" w:rsidR="002638A1" w:rsidRPr="00375412" w:rsidRDefault="002638A1" w:rsidP="002638A1">
      <w:pPr>
        <w:rPr>
          <w:rFonts w:ascii="Arial" w:hAnsi="Arial" w:cs="Arial"/>
          <w:sz w:val="24"/>
          <w:szCs w:val="24"/>
        </w:rPr>
      </w:pPr>
      <w:r w:rsidRPr="00375412">
        <w:rPr>
          <w:rFonts w:ascii="Arial" w:hAnsi="Arial" w:cs="Arial"/>
          <w:sz w:val="24"/>
          <w:szCs w:val="24"/>
        </w:rPr>
        <w:t>7.7. Considera-se ocorrido o recebimento da nota fiscal ou fatura no momento em que o órgão contratante atestar a execução do objeto do contrato.</w:t>
      </w:r>
    </w:p>
    <w:p w14:paraId="2E056CD5" w14:textId="77777777" w:rsidR="002638A1" w:rsidRPr="00375412" w:rsidRDefault="002638A1" w:rsidP="002638A1">
      <w:pPr>
        <w:rPr>
          <w:rFonts w:ascii="Arial" w:hAnsi="Arial" w:cs="Arial"/>
          <w:sz w:val="24"/>
          <w:szCs w:val="24"/>
        </w:rPr>
      </w:pPr>
      <w:r w:rsidRPr="00375412">
        <w:rPr>
          <w:rFonts w:ascii="Arial" w:hAnsi="Arial" w:cs="Arial"/>
          <w:sz w:val="24"/>
          <w:szCs w:val="24"/>
        </w:rPr>
        <w:t>7.8. A Nota Fiscal ou Fatura deverá ser obrigatoriamente acompanhada da comprovação da regularidade fiscal, constatada por meio de consulta on-line mediante consulta aos sítios eletrônicos oficiais ou à documentação mencionada no art. 68 Lei nº 14.133/2021.</w:t>
      </w:r>
    </w:p>
    <w:p w14:paraId="212CEDE3" w14:textId="77777777" w:rsidR="002638A1" w:rsidRPr="00375412" w:rsidRDefault="002638A1" w:rsidP="002638A1">
      <w:pPr>
        <w:rPr>
          <w:rFonts w:ascii="Arial" w:hAnsi="Arial" w:cs="Arial"/>
          <w:sz w:val="24"/>
          <w:szCs w:val="24"/>
        </w:rPr>
      </w:pPr>
      <w:r w:rsidRPr="00375412">
        <w:rPr>
          <w:rFonts w:ascii="Arial" w:hAnsi="Arial" w:cs="Arial"/>
          <w:sz w:val="24"/>
          <w:szCs w:val="24"/>
        </w:rPr>
        <w:t>7.9. Caso se constate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53AEF461" w14:textId="77777777" w:rsidR="002638A1" w:rsidRPr="00375412" w:rsidRDefault="002638A1" w:rsidP="002638A1">
      <w:pPr>
        <w:rPr>
          <w:rFonts w:ascii="Arial" w:hAnsi="Arial" w:cs="Arial"/>
          <w:sz w:val="24"/>
          <w:szCs w:val="24"/>
        </w:rPr>
      </w:pPr>
      <w:r w:rsidRPr="00375412">
        <w:rPr>
          <w:rFonts w:ascii="Arial" w:hAnsi="Arial" w:cs="Arial"/>
          <w:sz w:val="24"/>
          <w:szCs w:val="24"/>
        </w:rPr>
        <w:t>7.10. Na hipótese de devolução, a nota fiscal/fatura será considerada como não apresentada, para fins de atendimento das condições contratuais.</w:t>
      </w:r>
    </w:p>
    <w:p w14:paraId="79E2220C" w14:textId="77777777" w:rsidR="002638A1" w:rsidRPr="00375412" w:rsidRDefault="002638A1" w:rsidP="002638A1">
      <w:pPr>
        <w:rPr>
          <w:rFonts w:ascii="Arial" w:hAnsi="Arial" w:cs="Arial"/>
          <w:sz w:val="24"/>
          <w:szCs w:val="24"/>
        </w:rPr>
      </w:pPr>
      <w:r w:rsidRPr="00375412">
        <w:rPr>
          <w:rFonts w:ascii="Arial" w:hAnsi="Arial" w:cs="Arial"/>
          <w:sz w:val="24"/>
          <w:szCs w:val="24"/>
        </w:rPr>
        <w:t>7.11. A Contratante efetuará retenção, na fonte, dos tributos e contribuições sobre todos os pagamentos devidos à Contratada, na forma da legislação aplicável.</w:t>
      </w:r>
    </w:p>
    <w:p w14:paraId="73412D61" w14:textId="77777777" w:rsidR="002638A1" w:rsidRPr="00375412" w:rsidRDefault="002638A1" w:rsidP="002638A1">
      <w:pPr>
        <w:rPr>
          <w:rFonts w:ascii="Arial" w:hAnsi="Arial" w:cs="Arial"/>
          <w:sz w:val="24"/>
          <w:szCs w:val="24"/>
        </w:rPr>
      </w:pPr>
      <w:r w:rsidRPr="00375412">
        <w:rPr>
          <w:rFonts w:ascii="Arial" w:hAnsi="Arial" w:cs="Arial"/>
          <w:sz w:val="24"/>
          <w:szCs w:val="24"/>
        </w:rPr>
        <w:t>7.12. Os eventuais encargos financeiros, processuais e outros, decorrentes da inobservância, pela Contratada, de prazo de pagamento, serão de sua exclusiva responsabilidade.</w:t>
      </w:r>
    </w:p>
    <w:p w14:paraId="2676C85E" w14:textId="77777777" w:rsidR="002638A1" w:rsidRPr="00375412" w:rsidRDefault="002638A1" w:rsidP="002638A1">
      <w:pPr>
        <w:rPr>
          <w:rFonts w:ascii="Arial" w:hAnsi="Arial" w:cs="Arial"/>
          <w:sz w:val="24"/>
          <w:szCs w:val="24"/>
        </w:rPr>
      </w:pPr>
      <w:r w:rsidRPr="00375412">
        <w:rPr>
          <w:rFonts w:ascii="Arial" w:hAnsi="Arial" w:cs="Arial"/>
          <w:sz w:val="24"/>
          <w:szCs w:val="24"/>
        </w:rPr>
        <w:t>7.13. A Contratada, durante toda a execução do contrato, deverá manter todas as condições de habilitação e qualificação exigidas na licitação.</w:t>
      </w:r>
    </w:p>
    <w:p w14:paraId="35F187CE" w14:textId="77777777" w:rsidR="002638A1" w:rsidRPr="00375412" w:rsidRDefault="002638A1" w:rsidP="002638A1">
      <w:pPr>
        <w:rPr>
          <w:rFonts w:ascii="Arial" w:hAnsi="Arial" w:cs="Arial"/>
          <w:sz w:val="24"/>
          <w:szCs w:val="24"/>
        </w:rPr>
      </w:pPr>
    </w:p>
    <w:p w14:paraId="0DF3B285" w14:textId="77777777" w:rsidR="002638A1" w:rsidRPr="00375412" w:rsidRDefault="002638A1" w:rsidP="002638A1">
      <w:pPr>
        <w:rPr>
          <w:rFonts w:ascii="Arial" w:hAnsi="Arial" w:cs="Arial"/>
          <w:sz w:val="24"/>
          <w:szCs w:val="24"/>
        </w:rPr>
      </w:pPr>
      <w:r w:rsidRPr="00375412">
        <w:rPr>
          <w:rFonts w:ascii="Arial" w:hAnsi="Arial" w:cs="Arial"/>
          <w:sz w:val="24"/>
          <w:szCs w:val="24"/>
        </w:rPr>
        <w:t>8. FORMA E CRITÉRIOS DE SELEÇÃO DO FORNECEDOR</w:t>
      </w:r>
    </w:p>
    <w:p w14:paraId="59145322" w14:textId="77777777" w:rsidR="002638A1" w:rsidRPr="00375412" w:rsidRDefault="002638A1" w:rsidP="002638A1">
      <w:pPr>
        <w:rPr>
          <w:rFonts w:ascii="Arial" w:hAnsi="Arial" w:cs="Arial"/>
          <w:sz w:val="24"/>
          <w:szCs w:val="24"/>
        </w:rPr>
      </w:pPr>
      <w:r w:rsidRPr="00375412">
        <w:rPr>
          <w:rFonts w:ascii="Arial" w:hAnsi="Arial" w:cs="Arial"/>
          <w:sz w:val="24"/>
          <w:szCs w:val="24"/>
        </w:rPr>
        <w:lastRenderedPageBreak/>
        <w:t xml:space="preserve">8.1. Forma de seleção e critério de julgamento da proposta. </w:t>
      </w:r>
    </w:p>
    <w:p w14:paraId="7BC62FBE" w14:textId="77777777" w:rsidR="002638A1" w:rsidRPr="00375412" w:rsidRDefault="002638A1" w:rsidP="002638A1">
      <w:pPr>
        <w:rPr>
          <w:rFonts w:ascii="Arial" w:hAnsi="Arial" w:cs="Arial"/>
          <w:sz w:val="24"/>
          <w:szCs w:val="24"/>
        </w:rPr>
      </w:pPr>
      <w:r w:rsidRPr="00375412">
        <w:rPr>
          <w:rFonts w:ascii="Arial" w:hAnsi="Arial" w:cs="Arial"/>
          <w:sz w:val="24"/>
          <w:szCs w:val="24"/>
        </w:rPr>
        <w:t xml:space="preserve">8.1.1. O fornecedor será selecionado por meio da realização de procedimento de LICITAÇÃO, na modalidade DISPENSA, sob a forma ELETRÔNICA, com adoção do critério de julgamento pelo MENOR PREÇO, art. 75, </w:t>
      </w:r>
      <w:r w:rsidRPr="00D87B2A">
        <w:rPr>
          <w:rFonts w:ascii="Arial" w:hAnsi="Arial" w:cs="Arial"/>
          <w:sz w:val="24"/>
          <w:szCs w:val="24"/>
        </w:rPr>
        <w:t>inciso II, da Lei 14.133/21, pelo Sistema de Registro de Preços.</w:t>
      </w:r>
    </w:p>
    <w:p w14:paraId="7D22778B" w14:textId="77777777" w:rsidR="002638A1" w:rsidRPr="00375412" w:rsidRDefault="002638A1" w:rsidP="002638A1">
      <w:pPr>
        <w:rPr>
          <w:rFonts w:ascii="Arial" w:hAnsi="Arial" w:cs="Arial"/>
          <w:sz w:val="24"/>
          <w:szCs w:val="24"/>
        </w:rPr>
      </w:pPr>
      <w:r w:rsidRPr="00375412">
        <w:rPr>
          <w:rFonts w:ascii="Arial" w:hAnsi="Arial" w:cs="Arial"/>
          <w:sz w:val="24"/>
          <w:szCs w:val="24"/>
        </w:rPr>
        <w:t xml:space="preserve">8.2. Exigências de habilitação: Para fins de habilitação técnica e técnica, poderá o departamento de Licitações exigir documentos de comprovações técnicas. </w:t>
      </w:r>
    </w:p>
    <w:p w14:paraId="2E510283" w14:textId="77777777" w:rsidR="002638A1" w:rsidRPr="00375412" w:rsidRDefault="002638A1" w:rsidP="002638A1">
      <w:pPr>
        <w:rPr>
          <w:rFonts w:ascii="Arial" w:hAnsi="Arial" w:cs="Arial"/>
          <w:sz w:val="24"/>
          <w:szCs w:val="24"/>
        </w:rPr>
      </w:pPr>
      <w:r w:rsidRPr="00375412">
        <w:rPr>
          <w:rFonts w:ascii="Arial" w:hAnsi="Arial" w:cs="Arial"/>
          <w:sz w:val="24"/>
          <w:szCs w:val="24"/>
        </w:rPr>
        <w:t xml:space="preserve">8.3. A licitação se dará por ITENS, sendo contratado aquele fornecedor que apresentar o </w:t>
      </w:r>
      <w:r w:rsidRPr="00375412">
        <w:rPr>
          <w:rFonts w:ascii="Arial" w:hAnsi="Arial" w:cs="Arial"/>
          <w:sz w:val="24"/>
          <w:szCs w:val="24"/>
          <w:u w:val="single"/>
        </w:rPr>
        <w:t>MENOR</w:t>
      </w:r>
      <w:r w:rsidRPr="00375412">
        <w:rPr>
          <w:rFonts w:ascii="Arial" w:hAnsi="Arial" w:cs="Arial"/>
          <w:sz w:val="24"/>
          <w:szCs w:val="24"/>
        </w:rPr>
        <w:t xml:space="preserve"> valor por ITEM.</w:t>
      </w:r>
    </w:p>
    <w:p w14:paraId="74DA2E88" w14:textId="77777777" w:rsidR="002638A1" w:rsidRPr="00375412" w:rsidRDefault="002638A1" w:rsidP="002638A1">
      <w:pPr>
        <w:rPr>
          <w:rFonts w:ascii="Arial" w:hAnsi="Arial" w:cs="Arial"/>
          <w:sz w:val="24"/>
          <w:szCs w:val="24"/>
        </w:rPr>
      </w:pPr>
    </w:p>
    <w:p w14:paraId="71381A87" w14:textId="77777777" w:rsidR="002638A1" w:rsidRPr="00375412" w:rsidRDefault="002638A1" w:rsidP="002638A1">
      <w:pPr>
        <w:rPr>
          <w:rFonts w:ascii="Arial" w:hAnsi="Arial" w:cs="Arial"/>
          <w:sz w:val="24"/>
          <w:szCs w:val="24"/>
        </w:rPr>
      </w:pPr>
      <w:r w:rsidRPr="00375412">
        <w:rPr>
          <w:rFonts w:ascii="Arial" w:hAnsi="Arial" w:cs="Arial"/>
          <w:sz w:val="24"/>
          <w:szCs w:val="24"/>
        </w:rPr>
        <w:t xml:space="preserve">9. ESTIMATIVAS DO VALOR DA CONTRATAÇÃO </w:t>
      </w:r>
    </w:p>
    <w:p w14:paraId="105EA874" w14:textId="77777777" w:rsidR="002638A1" w:rsidRDefault="002638A1" w:rsidP="002638A1">
      <w:pPr>
        <w:rPr>
          <w:rFonts w:ascii="Arial" w:hAnsi="Arial" w:cs="Arial"/>
          <w:b/>
          <w:bCs/>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056"/>
        <w:gridCol w:w="821"/>
        <w:gridCol w:w="3855"/>
        <w:gridCol w:w="1549"/>
        <w:gridCol w:w="1549"/>
      </w:tblGrid>
      <w:tr w:rsidR="002638A1" w:rsidRPr="00D1507B" w14:paraId="2D300CD0" w14:textId="77777777" w:rsidTr="00113228">
        <w:tc>
          <w:tcPr>
            <w:tcW w:w="798" w:type="dxa"/>
            <w:tcBorders>
              <w:top w:val="single" w:sz="4" w:space="0" w:color="auto"/>
              <w:left w:val="single" w:sz="4" w:space="0" w:color="auto"/>
              <w:bottom w:val="single" w:sz="4" w:space="0" w:color="auto"/>
              <w:right w:val="single" w:sz="4" w:space="0" w:color="auto"/>
            </w:tcBorders>
            <w:vAlign w:val="center"/>
            <w:hideMark/>
          </w:tcPr>
          <w:p w14:paraId="1A7123EA" w14:textId="77777777" w:rsidR="002638A1" w:rsidRPr="00D1507B" w:rsidRDefault="002638A1" w:rsidP="00113228">
            <w:pPr>
              <w:rPr>
                <w:rFonts w:ascii="Arial" w:hAnsi="Arial" w:cs="Arial"/>
                <w:sz w:val="24"/>
                <w:szCs w:val="24"/>
              </w:rPr>
            </w:pPr>
            <w:r w:rsidRPr="00D1507B">
              <w:rPr>
                <w:rFonts w:ascii="Arial" w:hAnsi="Arial" w:cs="Arial"/>
                <w:sz w:val="24"/>
                <w:szCs w:val="24"/>
              </w:rPr>
              <w:t>ITEM</w:t>
            </w:r>
          </w:p>
        </w:tc>
        <w:tc>
          <w:tcPr>
            <w:tcW w:w="1056" w:type="dxa"/>
            <w:tcBorders>
              <w:top w:val="single" w:sz="4" w:space="0" w:color="auto"/>
              <w:left w:val="single" w:sz="4" w:space="0" w:color="auto"/>
              <w:bottom w:val="single" w:sz="4" w:space="0" w:color="auto"/>
              <w:right w:val="single" w:sz="4" w:space="0" w:color="auto"/>
            </w:tcBorders>
            <w:vAlign w:val="center"/>
            <w:hideMark/>
          </w:tcPr>
          <w:p w14:paraId="017B7D36" w14:textId="77777777" w:rsidR="002638A1" w:rsidRPr="00D1507B" w:rsidRDefault="002638A1" w:rsidP="00113228">
            <w:pPr>
              <w:rPr>
                <w:rFonts w:ascii="Arial" w:hAnsi="Arial" w:cs="Arial"/>
                <w:sz w:val="24"/>
                <w:szCs w:val="24"/>
              </w:rPr>
            </w:pPr>
            <w:r w:rsidRPr="00D1507B">
              <w:rPr>
                <w:rFonts w:ascii="Arial" w:hAnsi="Arial" w:cs="Arial"/>
                <w:sz w:val="24"/>
                <w:szCs w:val="24"/>
              </w:rPr>
              <w:t>QUANT</w:t>
            </w:r>
          </w:p>
        </w:tc>
        <w:tc>
          <w:tcPr>
            <w:tcW w:w="821" w:type="dxa"/>
            <w:tcBorders>
              <w:top w:val="single" w:sz="4" w:space="0" w:color="auto"/>
              <w:left w:val="single" w:sz="4" w:space="0" w:color="auto"/>
              <w:bottom w:val="single" w:sz="4" w:space="0" w:color="auto"/>
              <w:right w:val="single" w:sz="4" w:space="0" w:color="auto"/>
            </w:tcBorders>
            <w:vAlign w:val="center"/>
            <w:hideMark/>
          </w:tcPr>
          <w:p w14:paraId="797F32BE" w14:textId="77777777" w:rsidR="002638A1" w:rsidRPr="00D1507B" w:rsidRDefault="002638A1" w:rsidP="00113228">
            <w:pPr>
              <w:rPr>
                <w:rFonts w:ascii="Arial" w:hAnsi="Arial" w:cs="Arial"/>
                <w:sz w:val="24"/>
                <w:szCs w:val="24"/>
              </w:rPr>
            </w:pPr>
            <w:r w:rsidRPr="00D1507B">
              <w:rPr>
                <w:rFonts w:ascii="Arial" w:hAnsi="Arial" w:cs="Arial"/>
                <w:sz w:val="24"/>
                <w:szCs w:val="24"/>
              </w:rPr>
              <w:t>UNID</w:t>
            </w:r>
          </w:p>
        </w:tc>
        <w:tc>
          <w:tcPr>
            <w:tcW w:w="3855" w:type="dxa"/>
            <w:tcBorders>
              <w:top w:val="single" w:sz="4" w:space="0" w:color="auto"/>
              <w:left w:val="single" w:sz="4" w:space="0" w:color="auto"/>
              <w:bottom w:val="single" w:sz="4" w:space="0" w:color="auto"/>
              <w:right w:val="single" w:sz="4" w:space="0" w:color="auto"/>
            </w:tcBorders>
            <w:hideMark/>
          </w:tcPr>
          <w:p w14:paraId="1FCA90B9" w14:textId="77777777" w:rsidR="002638A1" w:rsidRPr="00D1507B" w:rsidRDefault="002638A1" w:rsidP="00113228">
            <w:pPr>
              <w:jc w:val="center"/>
              <w:rPr>
                <w:rFonts w:ascii="Arial" w:hAnsi="Arial" w:cs="Arial"/>
                <w:sz w:val="24"/>
                <w:szCs w:val="24"/>
              </w:rPr>
            </w:pPr>
            <w:r w:rsidRPr="00D1507B">
              <w:rPr>
                <w:rFonts w:ascii="Arial" w:hAnsi="Arial" w:cs="Arial"/>
                <w:sz w:val="24"/>
                <w:szCs w:val="24"/>
              </w:rPr>
              <w:t>PRODUTO/DESCRIÇÃO</w:t>
            </w:r>
          </w:p>
        </w:tc>
        <w:tc>
          <w:tcPr>
            <w:tcW w:w="1549" w:type="dxa"/>
            <w:tcBorders>
              <w:top w:val="single" w:sz="4" w:space="0" w:color="auto"/>
              <w:left w:val="single" w:sz="4" w:space="0" w:color="auto"/>
              <w:bottom w:val="single" w:sz="4" w:space="0" w:color="auto"/>
              <w:right w:val="single" w:sz="4" w:space="0" w:color="auto"/>
            </w:tcBorders>
          </w:tcPr>
          <w:p w14:paraId="391EC53A" w14:textId="77777777" w:rsidR="002638A1" w:rsidRPr="00D1507B" w:rsidRDefault="002638A1" w:rsidP="00113228">
            <w:pPr>
              <w:jc w:val="center"/>
              <w:rPr>
                <w:rFonts w:ascii="Arial" w:hAnsi="Arial" w:cs="Arial"/>
                <w:sz w:val="24"/>
                <w:szCs w:val="24"/>
              </w:rPr>
            </w:pPr>
            <w:r>
              <w:rPr>
                <w:rFonts w:ascii="Arial" w:hAnsi="Arial" w:cs="Arial"/>
                <w:sz w:val="24"/>
                <w:szCs w:val="24"/>
              </w:rPr>
              <w:t>VALOR UNITÁRIO</w:t>
            </w:r>
          </w:p>
        </w:tc>
        <w:tc>
          <w:tcPr>
            <w:tcW w:w="1549" w:type="dxa"/>
            <w:tcBorders>
              <w:top w:val="single" w:sz="4" w:space="0" w:color="auto"/>
              <w:left w:val="single" w:sz="4" w:space="0" w:color="auto"/>
              <w:bottom w:val="single" w:sz="4" w:space="0" w:color="auto"/>
              <w:right w:val="single" w:sz="4" w:space="0" w:color="auto"/>
            </w:tcBorders>
          </w:tcPr>
          <w:p w14:paraId="6C810880" w14:textId="77777777" w:rsidR="002638A1" w:rsidRPr="00D1507B" w:rsidRDefault="002638A1" w:rsidP="00113228">
            <w:pPr>
              <w:jc w:val="center"/>
              <w:rPr>
                <w:rFonts w:ascii="Arial" w:hAnsi="Arial" w:cs="Arial"/>
                <w:sz w:val="24"/>
                <w:szCs w:val="24"/>
              </w:rPr>
            </w:pPr>
            <w:r>
              <w:rPr>
                <w:rFonts w:ascii="Arial" w:hAnsi="Arial" w:cs="Arial"/>
                <w:sz w:val="24"/>
                <w:szCs w:val="24"/>
              </w:rPr>
              <w:t>VALOR TOTAL</w:t>
            </w:r>
          </w:p>
        </w:tc>
      </w:tr>
      <w:tr w:rsidR="002638A1" w:rsidRPr="00D1507B" w14:paraId="5AE32C7A" w14:textId="77777777" w:rsidTr="00113228">
        <w:tc>
          <w:tcPr>
            <w:tcW w:w="798" w:type="dxa"/>
            <w:tcBorders>
              <w:top w:val="single" w:sz="4" w:space="0" w:color="auto"/>
              <w:left w:val="single" w:sz="4" w:space="0" w:color="auto"/>
              <w:bottom w:val="single" w:sz="4" w:space="0" w:color="auto"/>
              <w:right w:val="single" w:sz="4" w:space="0" w:color="auto"/>
            </w:tcBorders>
            <w:vAlign w:val="center"/>
            <w:hideMark/>
          </w:tcPr>
          <w:p w14:paraId="27685A36" w14:textId="77777777" w:rsidR="002638A1" w:rsidRPr="00D1507B" w:rsidRDefault="002638A1" w:rsidP="00113228">
            <w:pPr>
              <w:jc w:val="center"/>
              <w:rPr>
                <w:rFonts w:ascii="Arial" w:hAnsi="Arial" w:cs="Arial"/>
                <w:sz w:val="24"/>
                <w:szCs w:val="24"/>
              </w:rPr>
            </w:pPr>
            <w:r w:rsidRPr="00D1507B">
              <w:rPr>
                <w:rFonts w:ascii="Arial" w:hAnsi="Arial" w:cs="Arial"/>
                <w:sz w:val="24"/>
                <w:szCs w:val="24"/>
              </w:rPr>
              <w:t>01</w:t>
            </w:r>
          </w:p>
        </w:tc>
        <w:tc>
          <w:tcPr>
            <w:tcW w:w="1056" w:type="dxa"/>
            <w:tcBorders>
              <w:top w:val="single" w:sz="4" w:space="0" w:color="auto"/>
              <w:left w:val="single" w:sz="4" w:space="0" w:color="auto"/>
              <w:bottom w:val="single" w:sz="4" w:space="0" w:color="auto"/>
              <w:right w:val="single" w:sz="4" w:space="0" w:color="auto"/>
            </w:tcBorders>
            <w:vAlign w:val="center"/>
            <w:hideMark/>
          </w:tcPr>
          <w:p w14:paraId="69598A81" w14:textId="77777777" w:rsidR="002638A1" w:rsidRPr="00D1507B" w:rsidRDefault="002638A1" w:rsidP="00113228">
            <w:pPr>
              <w:jc w:val="center"/>
              <w:rPr>
                <w:rFonts w:ascii="Arial" w:hAnsi="Arial" w:cs="Arial"/>
                <w:sz w:val="24"/>
                <w:szCs w:val="24"/>
              </w:rPr>
            </w:pPr>
            <w:r>
              <w:rPr>
                <w:rFonts w:ascii="Arial" w:hAnsi="Arial" w:cs="Arial"/>
                <w:sz w:val="24"/>
                <w:szCs w:val="24"/>
              </w:rPr>
              <w:t>20</w:t>
            </w:r>
          </w:p>
        </w:tc>
        <w:tc>
          <w:tcPr>
            <w:tcW w:w="821" w:type="dxa"/>
            <w:tcBorders>
              <w:top w:val="single" w:sz="4" w:space="0" w:color="auto"/>
              <w:left w:val="single" w:sz="4" w:space="0" w:color="auto"/>
              <w:bottom w:val="single" w:sz="4" w:space="0" w:color="auto"/>
              <w:right w:val="single" w:sz="4" w:space="0" w:color="auto"/>
            </w:tcBorders>
            <w:vAlign w:val="center"/>
            <w:hideMark/>
          </w:tcPr>
          <w:p w14:paraId="2B235C3E" w14:textId="77777777" w:rsidR="002638A1" w:rsidRPr="00D1507B" w:rsidRDefault="002638A1" w:rsidP="00113228">
            <w:pPr>
              <w:jc w:val="center"/>
              <w:rPr>
                <w:rFonts w:ascii="Arial" w:hAnsi="Arial" w:cs="Arial"/>
                <w:sz w:val="24"/>
                <w:szCs w:val="24"/>
              </w:rPr>
            </w:pPr>
            <w:r>
              <w:rPr>
                <w:rFonts w:ascii="Arial" w:hAnsi="Arial" w:cs="Arial"/>
                <w:sz w:val="24"/>
                <w:szCs w:val="24"/>
              </w:rPr>
              <w:t>PCT</w:t>
            </w:r>
          </w:p>
        </w:tc>
        <w:tc>
          <w:tcPr>
            <w:tcW w:w="3855" w:type="dxa"/>
            <w:tcBorders>
              <w:top w:val="single" w:sz="4" w:space="0" w:color="auto"/>
              <w:left w:val="single" w:sz="4" w:space="0" w:color="auto"/>
              <w:bottom w:val="single" w:sz="4" w:space="0" w:color="auto"/>
              <w:right w:val="single" w:sz="4" w:space="0" w:color="auto"/>
            </w:tcBorders>
            <w:hideMark/>
          </w:tcPr>
          <w:p w14:paraId="06968726" w14:textId="77777777" w:rsidR="002638A1" w:rsidRPr="00D1507B" w:rsidRDefault="002638A1" w:rsidP="00113228">
            <w:pPr>
              <w:rPr>
                <w:rFonts w:ascii="Arial" w:hAnsi="Arial" w:cs="Arial"/>
                <w:sz w:val="24"/>
                <w:szCs w:val="24"/>
              </w:rPr>
            </w:pPr>
            <w:r w:rsidRPr="00630C0E">
              <w:rPr>
                <w:rFonts w:ascii="Arial" w:hAnsi="Arial" w:cs="Arial"/>
                <w:sz w:val="24"/>
                <w:szCs w:val="24"/>
              </w:rPr>
              <w:t>Fralda descartável infantil, tamanho</w:t>
            </w:r>
            <w:r>
              <w:rPr>
                <w:rFonts w:ascii="Arial" w:hAnsi="Arial" w:cs="Arial"/>
                <w:sz w:val="24"/>
                <w:szCs w:val="24"/>
              </w:rPr>
              <w:t xml:space="preserve"> M</w:t>
            </w:r>
            <w:r w:rsidRPr="00630C0E">
              <w:rPr>
                <w:rFonts w:ascii="Arial" w:hAnsi="Arial" w:cs="Arial"/>
                <w:sz w:val="24"/>
                <w:szCs w:val="24"/>
              </w:rPr>
              <w:t>, com barreiras laterais antivazamento, camada interna de alta absorção, cobertura externa impermeável, formato anatômico, com fita adesiva.</w:t>
            </w:r>
            <w:r>
              <w:rPr>
                <w:rFonts w:ascii="Arial" w:hAnsi="Arial" w:cs="Arial"/>
                <w:sz w:val="24"/>
                <w:szCs w:val="24"/>
              </w:rPr>
              <w:t xml:space="preserve"> </w:t>
            </w:r>
            <w:r w:rsidRPr="00630C0E">
              <w:rPr>
                <w:rFonts w:ascii="Arial" w:hAnsi="Arial" w:cs="Arial"/>
                <w:sz w:val="24"/>
                <w:szCs w:val="24"/>
              </w:rPr>
              <w:t>Produto</w:t>
            </w:r>
            <w:r>
              <w:rPr>
                <w:rFonts w:ascii="Arial" w:hAnsi="Arial" w:cs="Arial"/>
                <w:sz w:val="24"/>
                <w:szCs w:val="24"/>
              </w:rPr>
              <w:t xml:space="preserve"> </w:t>
            </w:r>
            <w:r w:rsidRPr="00630C0E">
              <w:rPr>
                <w:rFonts w:ascii="Arial" w:hAnsi="Arial" w:cs="Arial"/>
                <w:sz w:val="24"/>
                <w:szCs w:val="24"/>
              </w:rPr>
              <w:t xml:space="preserve"> dermatologicamente testado.</w:t>
            </w:r>
            <w:r>
              <w:rPr>
                <w:rFonts w:ascii="Arial" w:hAnsi="Arial" w:cs="Arial"/>
                <w:sz w:val="24"/>
                <w:szCs w:val="24"/>
              </w:rPr>
              <w:t xml:space="preserve"> </w:t>
            </w:r>
            <w:r w:rsidRPr="00630C0E">
              <w:rPr>
                <w:rFonts w:ascii="Arial" w:hAnsi="Arial" w:cs="Arial"/>
                <w:sz w:val="24"/>
                <w:szCs w:val="24"/>
              </w:rPr>
              <w:t xml:space="preserve">Fornecida em embalagem comercial contendo </w:t>
            </w:r>
            <w:r w:rsidRPr="00B37297">
              <w:rPr>
                <w:rFonts w:ascii="Arial" w:hAnsi="Arial" w:cs="Arial"/>
                <w:sz w:val="24"/>
                <w:szCs w:val="24"/>
              </w:rPr>
              <w:t xml:space="preserve">no mínimo </w:t>
            </w:r>
            <w:r>
              <w:rPr>
                <w:rFonts w:ascii="Arial" w:hAnsi="Arial" w:cs="Arial"/>
                <w:sz w:val="24"/>
                <w:szCs w:val="24"/>
              </w:rPr>
              <w:t>8</w:t>
            </w:r>
            <w:r w:rsidRPr="00B37297">
              <w:rPr>
                <w:rFonts w:ascii="Arial" w:hAnsi="Arial" w:cs="Arial"/>
                <w:sz w:val="24"/>
                <w:szCs w:val="24"/>
              </w:rPr>
              <w:t>0 unidades. Marca de referência: Pampers, Huggies ou Turma da Mônica, ou equivalente, similar, ou de melhor qualidade.</w:t>
            </w:r>
          </w:p>
        </w:tc>
        <w:tc>
          <w:tcPr>
            <w:tcW w:w="1549" w:type="dxa"/>
            <w:tcBorders>
              <w:top w:val="single" w:sz="4" w:space="0" w:color="auto"/>
              <w:left w:val="single" w:sz="4" w:space="0" w:color="auto"/>
              <w:bottom w:val="single" w:sz="4" w:space="0" w:color="auto"/>
              <w:right w:val="single" w:sz="4" w:space="0" w:color="auto"/>
            </w:tcBorders>
            <w:vAlign w:val="center"/>
          </w:tcPr>
          <w:p w14:paraId="57CB815D" w14:textId="77777777" w:rsidR="002638A1" w:rsidRDefault="002638A1" w:rsidP="00113228">
            <w:pPr>
              <w:jc w:val="center"/>
              <w:rPr>
                <w:rFonts w:ascii="Arial" w:hAnsi="Arial" w:cs="Arial"/>
                <w:b/>
                <w:bCs/>
                <w:color w:val="000000"/>
                <w:lang w:eastAsia="pt-BR"/>
              </w:rPr>
            </w:pPr>
            <w:r w:rsidRPr="001F4BE2">
              <w:rPr>
                <w:rFonts w:ascii="Arial" w:hAnsi="Arial" w:cs="Arial"/>
                <w:b/>
                <w:bCs/>
                <w:color w:val="000000"/>
                <w:lang w:eastAsia="pt-BR"/>
              </w:rPr>
              <w:t>R$ 125,65</w:t>
            </w:r>
          </w:p>
        </w:tc>
        <w:tc>
          <w:tcPr>
            <w:tcW w:w="1549" w:type="dxa"/>
            <w:tcBorders>
              <w:top w:val="single" w:sz="4" w:space="0" w:color="auto"/>
              <w:left w:val="single" w:sz="4" w:space="0" w:color="auto"/>
              <w:bottom w:val="single" w:sz="4" w:space="0" w:color="auto"/>
              <w:right w:val="single" w:sz="4" w:space="0" w:color="auto"/>
            </w:tcBorders>
            <w:vAlign w:val="center"/>
          </w:tcPr>
          <w:p w14:paraId="352EAE58" w14:textId="77777777" w:rsidR="002638A1" w:rsidRDefault="002638A1" w:rsidP="00113228">
            <w:pPr>
              <w:jc w:val="center"/>
              <w:rPr>
                <w:rFonts w:ascii="Arial" w:hAnsi="Arial" w:cs="Arial"/>
                <w:b/>
                <w:bCs/>
                <w:color w:val="000000"/>
                <w:lang w:eastAsia="pt-BR"/>
              </w:rPr>
            </w:pPr>
            <w:r w:rsidRPr="003F6AD6">
              <w:rPr>
                <w:rFonts w:ascii="Arial" w:hAnsi="Arial" w:cs="Arial"/>
                <w:b/>
                <w:bCs/>
                <w:color w:val="000000"/>
                <w:lang w:eastAsia="pt-BR"/>
              </w:rPr>
              <w:t>R$ 2.513,00</w:t>
            </w:r>
          </w:p>
        </w:tc>
      </w:tr>
      <w:tr w:rsidR="002638A1" w:rsidRPr="00D1507B" w14:paraId="5E91A4A1" w14:textId="77777777" w:rsidTr="00113228">
        <w:tc>
          <w:tcPr>
            <w:tcW w:w="798" w:type="dxa"/>
            <w:tcBorders>
              <w:top w:val="single" w:sz="4" w:space="0" w:color="auto"/>
              <w:left w:val="single" w:sz="4" w:space="0" w:color="auto"/>
              <w:bottom w:val="single" w:sz="4" w:space="0" w:color="auto"/>
              <w:right w:val="single" w:sz="4" w:space="0" w:color="auto"/>
            </w:tcBorders>
            <w:vAlign w:val="center"/>
          </w:tcPr>
          <w:p w14:paraId="582E1B3C" w14:textId="77777777" w:rsidR="002638A1" w:rsidRPr="00D1507B" w:rsidRDefault="002638A1" w:rsidP="00113228">
            <w:pPr>
              <w:jc w:val="center"/>
              <w:rPr>
                <w:rFonts w:ascii="Arial" w:hAnsi="Arial" w:cs="Arial"/>
                <w:sz w:val="24"/>
                <w:szCs w:val="24"/>
              </w:rPr>
            </w:pPr>
            <w:r>
              <w:rPr>
                <w:rFonts w:ascii="Arial" w:hAnsi="Arial" w:cs="Arial"/>
                <w:sz w:val="24"/>
                <w:szCs w:val="24"/>
              </w:rPr>
              <w:t>02</w:t>
            </w:r>
          </w:p>
        </w:tc>
        <w:tc>
          <w:tcPr>
            <w:tcW w:w="1056" w:type="dxa"/>
            <w:tcBorders>
              <w:top w:val="single" w:sz="4" w:space="0" w:color="auto"/>
              <w:left w:val="single" w:sz="4" w:space="0" w:color="auto"/>
              <w:bottom w:val="single" w:sz="4" w:space="0" w:color="auto"/>
              <w:right w:val="single" w:sz="4" w:space="0" w:color="auto"/>
            </w:tcBorders>
            <w:vAlign w:val="center"/>
          </w:tcPr>
          <w:p w14:paraId="7BD7C19B" w14:textId="77777777" w:rsidR="002638A1" w:rsidRPr="00D1507B" w:rsidRDefault="002638A1" w:rsidP="00113228">
            <w:pPr>
              <w:jc w:val="center"/>
              <w:rPr>
                <w:rFonts w:ascii="Arial" w:hAnsi="Arial" w:cs="Arial"/>
                <w:sz w:val="24"/>
                <w:szCs w:val="24"/>
              </w:rPr>
            </w:pPr>
            <w:r>
              <w:rPr>
                <w:rFonts w:ascii="Arial" w:hAnsi="Arial" w:cs="Arial"/>
                <w:sz w:val="24"/>
                <w:szCs w:val="24"/>
              </w:rPr>
              <w:t>30</w:t>
            </w:r>
          </w:p>
        </w:tc>
        <w:tc>
          <w:tcPr>
            <w:tcW w:w="821" w:type="dxa"/>
            <w:tcBorders>
              <w:top w:val="single" w:sz="4" w:space="0" w:color="auto"/>
              <w:left w:val="single" w:sz="4" w:space="0" w:color="auto"/>
              <w:bottom w:val="single" w:sz="4" w:space="0" w:color="auto"/>
              <w:right w:val="single" w:sz="4" w:space="0" w:color="auto"/>
            </w:tcBorders>
            <w:vAlign w:val="center"/>
          </w:tcPr>
          <w:p w14:paraId="1F2B5E55" w14:textId="77777777" w:rsidR="002638A1" w:rsidRDefault="002638A1" w:rsidP="00113228">
            <w:pPr>
              <w:jc w:val="center"/>
              <w:rPr>
                <w:rFonts w:ascii="Arial" w:hAnsi="Arial" w:cs="Arial"/>
                <w:sz w:val="24"/>
                <w:szCs w:val="24"/>
              </w:rPr>
            </w:pPr>
            <w:r>
              <w:rPr>
                <w:rFonts w:ascii="Arial" w:hAnsi="Arial" w:cs="Arial"/>
                <w:sz w:val="24"/>
                <w:szCs w:val="24"/>
              </w:rPr>
              <w:t>PCT</w:t>
            </w:r>
          </w:p>
        </w:tc>
        <w:tc>
          <w:tcPr>
            <w:tcW w:w="3855" w:type="dxa"/>
            <w:tcBorders>
              <w:top w:val="single" w:sz="4" w:space="0" w:color="auto"/>
              <w:left w:val="single" w:sz="4" w:space="0" w:color="auto"/>
              <w:bottom w:val="single" w:sz="4" w:space="0" w:color="auto"/>
              <w:right w:val="single" w:sz="4" w:space="0" w:color="auto"/>
            </w:tcBorders>
          </w:tcPr>
          <w:p w14:paraId="5DCEA2A4" w14:textId="77777777" w:rsidR="002638A1" w:rsidRPr="00D1507B" w:rsidRDefault="002638A1" w:rsidP="00113228">
            <w:pPr>
              <w:rPr>
                <w:rFonts w:ascii="Arial" w:hAnsi="Arial" w:cs="Arial"/>
                <w:sz w:val="24"/>
                <w:szCs w:val="24"/>
              </w:rPr>
            </w:pPr>
            <w:r w:rsidRPr="00630C0E">
              <w:rPr>
                <w:rFonts w:ascii="Arial" w:hAnsi="Arial" w:cs="Arial"/>
                <w:sz w:val="24"/>
                <w:szCs w:val="24"/>
              </w:rPr>
              <w:t xml:space="preserve">Fralda descartável infantil, tamanho </w:t>
            </w:r>
            <w:r>
              <w:rPr>
                <w:rFonts w:ascii="Arial" w:hAnsi="Arial" w:cs="Arial"/>
                <w:sz w:val="24"/>
                <w:szCs w:val="24"/>
              </w:rPr>
              <w:t>G</w:t>
            </w:r>
            <w:r w:rsidRPr="00630C0E">
              <w:rPr>
                <w:rFonts w:ascii="Arial" w:hAnsi="Arial" w:cs="Arial"/>
                <w:sz w:val="24"/>
                <w:szCs w:val="24"/>
              </w:rPr>
              <w:t>, com barreiras laterais antivazamento, camada interna de alta absorção, cobertura externa impermeável, formato anatômico, com fita adesiva.</w:t>
            </w:r>
            <w:r>
              <w:rPr>
                <w:rFonts w:ascii="Arial" w:hAnsi="Arial" w:cs="Arial"/>
                <w:sz w:val="24"/>
                <w:szCs w:val="24"/>
              </w:rPr>
              <w:t xml:space="preserve"> </w:t>
            </w:r>
            <w:r w:rsidRPr="00630C0E">
              <w:rPr>
                <w:rFonts w:ascii="Arial" w:hAnsi="Arial" w:cs="Arial"/>
                <w:sz w:val="24"/>
                <w:szCs w:val="24"/>
              </w:rPr>
              <w:t>Produto dermatologicamente testado.</w:t>
            </w:r>
            <w:r>
              <w:rPr>
                <w:rFonts w:ascii="Arial" w:hAnsi="Arial" w:cs="Arial"/>
                <w:sz w:val="24"/>
                <w:szCs w:val="24"/>
              </w:rPr>
              <w:t xml:space="preserve"> </w:t>
            </w:r>
            <w:r w:rsidRPr="00630C0E">
              <w:rPr>
                <w:rFonts w:ascii="Arial" w:hAnsi="Arial" w:cs="Arial"/>
                <w:sz w:val="24"/>
                <w:szCs w:val="24"/>
              </w:rPr>
              <w:t xml:space="preserve">Fornecida em embalagem comercial contendo </w:t>
            </w:r>
            <w:r w:rsidRPr="00B37297">
              <w:rPr>
                <w:rFonts w:ascii="Arial" w:hAnsi="Arial" w:cs="Arial"/>
                <w:sz w:val="24"/>
                <w:szCs w:val="24"/>
              </w:rPr>
              <w:t>no mínimo 9</w:t>
            </w:r>
            <w:r>
              <w:rPr>
                <w:rFonts w:ascii="Arial" w:hAnsi="Arial" w:cs="Arial"/>
                <w:sz w:val="24"/>
                <w:szCs w:val="24"/>
              </w:rPr>
              <w:t>8</w:t>
            </w:r>
            <w:r w:rsidRPr="00B37297">
              <w:rPr>
                <w:rFonts w:ascii="Arial" w:hAnsi="Arial" w:cs="Arial"/>
                <w:sz w:val="24"/>
                <w:szCs w:val="24"/>
              </w:rPr>
              <w:t xml:space="preserve"> unidades. Marca de referência: Pampers, Huggies ou Turma da Mônica, ou equivalente, similar, ou de melhor qualidade.</w:t>
            </w:r>
          </w:p>
        </w:tc>
        <w:tc>
          <w:tcPr>
            <w:tcW w:w="1549" w:type="dxa"/>
            <w:tcBorders>
              <w:top w:val="single" w:sz="4" w:space="0" w:color="auto"/>
              <w:left w:val="single" w:sz="4" w:space="0" w:color="auto"/>
              <w:bottom w:val="single" w:sz="4" w:space="0" w:color="auto"/>
              <w:right w:val="single" w:sz="4" w:space="0" w:color="auto"/>
            </w:tcBorders>
            <w:vAlign w:val="center"/>
          </w:tcPr>
          <w:p w14:paraId="5B425D85" w14:textId="77777777" w:rsidR="002638A1" w:rsidRDefault="002638A1" w:rsidP="00113228">
            <w:pPr>
              <w:jc w:val="center"/>
              <w:rPr>
                <w:rFonts w:ascii="Arial" w:hAnsi="Arial" w:cs="Arial"/>
                <w:b/>
                <w:bCs/>
                <w:color w:val="000000"/>
                <w:lang w:eastAsia="pt-BR"/>
              </w:rPr>
            </w:pPr>
            <w:r w:rsidRPr="003F6AD6">
              <w:rPr>
                <w:rFonts w:ascii="Arial" w:hAnsi="Arial" w:cs="Arial"/>
                <w:b/>
                <w:bCs/>
                <w:color w:val="000000"/>
                <w:lang w:eastAsia="pt-BR"/>
              </w:rPr>
              <w:t>R$ 131,36</w:t>
            </w:r>
          </w:p>
        </w:tc>
        <w:tc>
          <w:tcPr>
            <w:tcW w:w="1549" w:type="dxa"/>
            <w:tcBorders>
              <w:top w:val="single" w:sz="4" w:space="0" w:color="auto"/>
              <w:left w:val="single" w:sz="4" w:space="0" w:color="auto"/>
              <w:bottom w:val="single" w:sz="4" w:space="0" w:color="auto"/>
              <w:right w:val="single" w:sz="4" w:space="0" w:color="auto"/>
            </w:tcBorders>
            <w:vAlign w:val="center"/>
          </w:tcPr>
          <w:p w14:paraId="1C0A9F65" w14:textId="77777777" w:rsidR="002638A1" w:rsidRDefault="002638A1" w:rsidP="00113228">
            <w:pPr>
              <w:jc w:val="center"/>
              <w:rPr>
                <w:rFonts w:ascii="Arial" w:hAnsi="Arial" w:cs="Arial"/>
                <w:b/>
                <w:bCs/>
                <w:color w:val="000000"/>
                <w:lang w:eastAsia="pt-BR"/>
              </w:rPr>
            </w:pPr>
            <w:r w:rsidRPr="003F6AD6">
              <w:rPr>
                <w:rFonts w:ascii="Arial" w:hAnsi="Arial" w:cs="Arial"/>
                <w:b/>
                <w:bCs/>
                <w:color w:val="000000"/>
                <w:lang w:eastAsia="pt-BR"/>
              </w:rPr>
              <w:t>R$ 3.940,80</w:t>
            </w:r>
          </w:p>
        </w:tc>
      </w:tr>
      <w:tr w:rsidR="002638A1" w:rsidRPr="00D1507B" w14:paraId="5F045C2B" w14:textId="77777777" w:rsidTr="00113228">
        <w:tc>
          <w:tcPr>
            <w:tcW w:w="798" w:type="dxa"/>
            <w:tcBorders>
              <w:top w:val="single" w:sz="4" w:space="0" w:color="auto"/>
              <w:left w:val="single" w:sz="4" w:space="0" w:color="auto"/>
              <w:bottom w:val="single" w:sz="4" w:space="0" w:color="auto"/>
              <w:right w:val="single" w:sz="4" w:space="0" w:color="auto"/>
            </w:tcBorders>
            <w:vAlign w:val="center"/>
          </w:tcPr>
          <w:p w14:paraId="1465A482" w14:textId="77777777" w:rsidR="002638A1" w:rsidRPr="00D1507B" w:rsidRDefault="002638A1" w:rsidP="00113228">
            <w:pPr>
              <w:jc w:val="center"/>
              <w:rPr>
                <w:rFonts w:ascii="Arial" w:hAnsi="Arial" w:cs="Arial"/>
                <w:sz w:val="24"/>
                <w:szCs w:val="24"/>
              </w:rPr>
            </w:pPr>
            <w:r>
              <w:rPr>
                <w:rFonts w:ascii="Arial" w:hAnsi="Arial" w:cs="Arial"/>
                <w:sz w:val="24"/>
                <w:szCs w:val="24"/>
              </w:rPr>
              <w:t>03</w:t>
            </w:r>
          </w:p>
        </w:tc>
        <w:tc>
          <w:tcPr>
            <w:tcW w:w="1056" w:type="dxa"/>
            <w:tcBorders>
              <w:top w:val="single" w:sz="4" w:space="0" w:color="auto"/>
              <w:left w:val="single" w:sz="4" w:space="0" w:color="auto"/>
              <w:bottom w:val="single" w:sz="4" w:space="0" w:color="auto"/>
              <w:right w:val="single" w:sz="4" w:space="0" w:color="auto"/>
            </w:tcBorders>
            <w:vAlign w:val="center"/>
          </w:tcPr>
          <w:p w14:paraId="1A64D7E9" w14:textId="77777777" w:rsidR="002638A1" w:rsidRPr="00D1507B" w:rsidRDefault="002638A1" w:rsidP="00113228">
            <w:pPr>
              <w:jc w:val="center"/>
              <w:rPr>
                <w:rFonts w:ascii="Arial" w:hAnsi="Arial" w:cs="Arial"/>
                <w:sz w:val="24"/>
                <w:szCs w:val="24"/>
              </w:rPr>
            </w:pPr>
            <w:r>
              <w:rPr>
                <w:rFonts w:ascii="Arial" w:hAnsi="Arial" w:cs="Arial"/>
                <w:sz w:val="24"/>
                <w:szCs w:val="24"/>
              </w:rPr>
              <w:t>100</w:t>
            </w:r>
          </w:p>
        </w:tc>
        <w:tc>
          <w:tcPr>
            <w:tcW w:w="821" w:type="dxa"/>
            <w:tcBorders>
              <w:top w:val="single" w:sz="4" w:space="0" w:color="auto"/>
              <w:left w:val="single" w:sz="4" w:space="0" w:color="auto"/>
              <w:bottom w:val="single" w:sz="4" w:space="0" w:color="auto"/>
              <w:right w:val="single" w:sz="4" w:space="0" w:color="auto"/>
            </w:tcBorders>
            <w:vAlign w:val="center"/>
          </w:tcPr>
          <w:p w14:paraId="29BBC077" w14:textId="77777777" w:rsidR="002638A1" w:rsidRDefault="002638A1" w:rsidP="00113228">
            <w:pPr>
              <w:jc w:val="center"/>
              <w:rPr>
                <w:rFonts w:ascii="Arial" w:hAnsi="Arial" w:cs="Arial"/>
                <w:sz w:val="24"/>
                <w:szCs w:val="24"/>
              </w:rPr>
            </w:pPr>
            <w:r>
              <w:rPr>
                <w:rFonts w:ascii="Arial" w:hAnsi="Arial" w:cs="Arial"/>
                <w:sz w:val="24"/>
                <w:szCs w:val="24"/>
              </w:rPr>
              <w:t>PCT</w:t>
            </w:r>
          </w:p>
        </w:tc>
        <w:tc>
          <w:tcPr>
            <w:tcW w:w="3855" w:type="dxa"/>
            <w:tcBorders>
              <w:top w:val="single" w:sz="4" w:space="0" w:color="auto"/>
              <w:left w:val="single" w:sz="4" w:space="0" w:color="auto"/>
              <w:bottom w:val="single" w:sz="4" w:space="0" w:color="auto"/>
              <w:right w:val="single" w:sz="4" w:space="0" w:color="auto"/>
            </w:tcBorders>
          </w:tcPr>
          <w:p w14:paraId="22D35F43" w14:textId="77777777" w:rsidR="002638A1" w:rsidRPr="00D1507B" w:rsidRDefault="002638A1" w:rsidP="00113228">
            <w:pPr>
              <w:rPr>
                <w:rFonts w:ascii="Arial" w:hAnsi="Arial" w:cs="Arial"/>
                <w:sz w:val="24"/>
                <w:szCs w:val="24"/>
              </w:rPr>
            </w:pPr>
            <w:r w:rsidRPr="00630C0E">
              <w:rPr>
                <w:rFonts w:ascii="Arial" w:hAnsi="Arial" w:cs="Arial"/>
                <w:sz w:val="24"/>
                <w:szCs w:val="24"/>
              </w:rPr>
              <w:t>Fralda descartável infantil, tamanho</w:t>
            </w:r>
            <w:r>
              <w:rPr>
                <w:rFonts w:ascii="Arial" w:hAnsi="Arial" w:cs="Arial"/>
                <w:sz w:val="24"/>
                <w:szCs w:val="24"/>
              </w:rPr>
              <w:t xml:space="preserve"> XG</w:t>
            </w:r>
            <w:r w:rsidRPr="00630C0E">
              <w:rPr>
                <w:rFonts w:ascii="Arial" w:hAnsi="Arial" w:cs="Arial"/>
                <w:sz w:val="24"/>
                <w:szCs w:val="24"/>
              </w:rPr>
              <w:t>, com barreiras laterais antivazamento, camada interna de alta absorção, cobertura externa impermeável, formato anatômico, com fita adesiva.</w:t>
            </w:r>
            <w:r>
              <w:rPr>
                <w:rFonts w:ascii="Arial" w:hAnsi="Arial" w:cs="Arial"/>
                <w:sz w:val="24"/>
                <w:szCs w:val="24"/>
              </w:rPr>
              <w:t xml:space="preserve"> </w:t>
            </w:r>
            <w:r w:rsidRPr="00630C0E">
              <w:rPr>
                <w:rFonts w:ascii="Arial" w:hAnsi="Arial" w:cs="Arial"/>
                <w:sz w:val="24"/>
                <w:szCs w:val="24"/>
              </w:rPr>
              <w:t>Produto</w:t>
            </w:r>
            <w:r>
              <w:rPr>
                <w:rFonts w:ascii="Arial" w:hAnsi="Arial" w:cs="Arial"/>
                <w:sz w:val="24"/>
                <w:szCs w:val="24"/>
              </w:rPr>
              <w:t xml:space="preserve"> </w:t>
            </w:r>
            <w:r w:rsidRPr="00630C0E">
              <w:rPr>
                <w:rFonts w:ascii="Arial" w:hAnsi="Arial" w:cs="Arial"/>
                <w:sz w:val="24"/>
                <w:szCs w:val="24"/>
              </w:rPr>
              <w:lastRenderedPageBreak/>
              <w:t>dermatologicamente testado.</w:t>
            </w:r>
            <w:r>
              <w:rPr>
                <w:rFonts w:ascii="Arial" w:hAnsi="Arial" w:cs="Arial"/>
                <w:sz w:val="24"/>
                <w:szCs w:val="24"/>
              </w:rPr>
              <w:t xml:space="preserve"> </w:t>
            </w:r>
            <w:r w:rsidRPr="00630C0E">
              <w:rPr>
                <w:rFonts w:ascii="Arial" w:hAnsi="Arial" w:cs="Arial"/>
                <w:sz w:val="24"/>
                <w:szCs w:val="24"/>
              </w:rPr>
              <w:t xml:space="preserve">Fornecida em embalagem comercial contendo </w:t>
            </w:r>
            <w:r w:rsidRPr="00B37297">
              <w:rPr>
                <w:rFonts w:ascii="Arial" w:hAnsi="Arial" w:cs="Arial"/>
                <w:sz w:val="24"/>
                <w:szCs w:val="24"/>
              </w:rPr>
              <w:t xml:space="preserve">no mínimo </w:t>
            </w:r>
            <w:r>
              <w:rPr>
                <w:rFonts w:ascii="Arial" w:hAnsi="Arial" w:cs="Arial"/>
                <w:sz w:val="24"/>
                <w:szCs w:val="24"/>
              </w:rPr>
              <w:t>92</w:t>
            </w:r>
            <w:r w:rsidRPr="00B37297">
              <w:rPr>
                <w:rFonts w:ascii="Arial" w:hAnsi="Arial" w:cs="Arial"/>
                <w:sz w:val="24"/>
                <w:szCs w:val="24"/>
              </w:rPr>
              <w:t xml:space="preserve"> unidades. Marca de referência: Pampers, Huggies ou Turma da Mônica, ou equivalente, similar, ou de melhor qualidade.</w:t>
            </w:r>
          </w:p>
        </w:tc>
        <w:tc>
          <w:tcPr>
            <w:tcW w:w="1549" w:type="dxa"/>
            <w:tcBorders>
              <w:top w:val="single" w:sz="4" w:space="0" w:color="auto"/>
              <w:left w:val="single" w:sz="4" w:space="0" w:color="auto"/>
              <w:bottom w:val="single" w:sz="4" w:space="0" w:color="auto"/>
              <w:right w:val="single" w:sz="4" w:space="0" w:color="auto"/>
            </w:tcBorders>
            <w:vAlign w:val="center"/>
          </w:tcPr>
          <w:p w14:paraId="21FA5280" w14:textId="77777777" w:rsidR="002638A1" w:rsidRDefault="002638A1" w:rsidP="00113228">
            <w:pPr>
              <w:jc w:val="center"/>
              <w:rPr>
                <w:rFonts w:ascii="Arial" w:hAnsi="Arial" w:cs="Arial"/>
                <w:b/>
                <w:bCs/>
                <w:color w:val="000000"/>
                <w:lang w:eastAsia="pt-BR"/>
              </w:rPr>
            </w:pPr>
            <w:r w:rsidRPr="00AF2C85">
              <w:rPr>
                <w:rFonts w:ascii="Arial" w:hAnsi="Arial" w:cs="Arial"/>
                <w:b/>
                <w:bCs/>
                <w:color w:val="000000"/>
                <w:lang w:eastAsia="pt-BR"/>
              </w:rPr>
              <w:lastRenderedPageBreak/>
              <w:t>R$ 136,68</w:t>
            </w:r>
          </w:p>
        </w:tc>
        <w:tc>
          <w:tcPr>
            <w:tcW w:w="1549" w:type="dxa"/>
            <w:tcBorders>
              <w:top w:val="single" w:sz="4" w:space="0" w:color="auto"/>
              <w:left w:val="single" w:sz="4" w:space="0" w:color="auto"/>
              <w:bottom w:val="single" w:sz="4" w:space="0" w:color="auto"/>
              <w:right w:val="single" w:sz="4" w:space="0" w:color="auto"/>
            </w:tcBorders>
            <w:vAlign w:val="center"/>
          </w:tcPr>
          <w:p w14:paraId="1B3BC514" w14:textId="77777777" w:rsidR="002638A1" w:rsidRDefault="002638A1" w:rsidP="00113228">
            <w:pPr>
              <w:jc w:val="center"/>
              <w:rPr>
                <w:rFonts w:ascii="Arial" w:hAnsi="Arial" w:cs="Arial"/>
                <w:b/>
                <w:bCs/>
                <w:color w:val="000000"/>
                <w:lang w:eastAsia="pt-BR"/>
              </w:rPr>
            </w:pPr>
            <w:r w:rsidRPr="0023511B">
              <w:rPr>
                <w:rFonts w:ascii="Arial" w:hAnsi="Arial" w:cs="Arial"/>
                <w:b/>
                <w:bCs/>
                <w:color w:val="000000"/>
                <w:lang w:eastAsia="pt-BR"/>
              </w:rPr>
              <w:t>R$ 13.668,00</w:t>
            </w:r>
          </w:p>
        </w:tc>
      </w:tr>
      <w:tr w:rsidR="002638A1" w:rsidRPr="00D1507B" w14:paraId="476E085A" w14:textId="77777777" w:rsidTr="00113228">
        <w:tc>
          <w:tcPr>
            <w:tcW w:w="798" w:type="dxa"/>
            <w:tcBorders>
              <w:top w:val="single" w:sz="4" w:space="0" w:color="auto"/>
              <w:left w:val="single" w:sz="4" w:space="0" w:color="auto"/>
              <w:bottom w:val="single" w:sz="4" w:space="0" w:color="auto"/>
              <w:right w:val="single" w:sz="4" w:space="0" w:color="auto"/>
            </w:tcBorders>
            <w:vAlign w:val="center"/>
          </w:tcPr>
          <w:p w14:paraId="4550B789" w14:textId="77777777" w:rsidR="002638A1" w:rsidRPr="00D1507B" w:rsidRDefault="002638A1" w:rsidP="00113228">
            <w:pPr>
              <w:jc w:val="center"/>
              <w:rPr>
                <w:rFonts w:ascii="Arial" w:hAnsi="Arial" w:cs="Arial"/>
                <w:sz w:val="24"/>
                <w:szCs w:val="24"/>
              </w:rPr>
            </w:pPr>
            <w:r>
              <w:rPr>
                <w:rFonts w:ascii="Arial" w:hAnsi="Arial" w:cs="Arial"/>
                <w:sz w:val="24"/>
                <w:szCs w:val="24"/>
              </w:rPr>
              <w:t>04</w:t>
            </w:r>
          </w:p>
        </w:tc>
        <w:tc>
          <w:tcPr>
            <w:tcW w:w="1056" w:type="dxa"/>
            <w:tcBorders>
              <w:top w:val="single" w:sz="4" w:space="0" w:color="auto"/>
              <w:left w:val="single" w:sz="4" w:space="0" w:color="auto"/>
              <w:bottom w:val="single" w:sz="4" w:space="0" w:color="auto"/>
              <w:right w:val="single" w:sz="4" w:space="0" w:color="auto"/>
            </w:tcBorders>
            <w:vAlign w:val="center"/>
          </w:tcPr>
          <w:p w14:paraId="449DDB69" w14:textId="77777777" w:rsidR="002638A1" w:rsidRPr="00D1507B" w:rsidRDefault="002638A1" w:rsidP="00113228">
            <w:pPr>
              <w:jc w:val="center"/>
              <w:rPr>
                <w:rFonts w:ascii="Arial" w:hAnsi="Arial" w:cs="Arial"/>
                <w:sz w:val="24"/>
                <w:szCs w:val="24"/>
              </w:rPr>
            </w:pPr>
            <w:r>
              <w:rPr>
                <w:rFonts w:ascii="Arial" w:hAnsi="Arial" w:cs="Arial"/>
                <w:sz w:val="24"/>
                <w:szCs w:val="24"/>
              </w:rPr>
              <w:t>100</w:t>
            </w:r>
          </w:p>
        </w:tc>
        <w:tc>
          <w:tcPr>
            <w:tcW w:w="821" w:type="dxa"/>
            <w:tcBorders>
              <w:top w:val="single" w:sz="4" w:space="0" w:color="auto"/>
              <w:left w:val="single" w:sz="4" w:space="0" w:color="auto"/>
              <w:bottom w:val="single" w:sz="4" w:space="0" w:color="auto"/>
              <w:right w:val="single" w:sz="4" w:space="0" w:color="auto"/>
            </w:tcBorders>
            <w:vAlign w:val="center"/>
          </w:tcPr>
          <w:p w14:paraId="76F72069" w14:textId="77777777" w:rsidR="002638A1" w:rsidRDefault="002638A1" w:rsidP="00113228">
            <w:pPr>
              <w:jc w:val="center"/>
              <w:rPr>
                <w:rFonts w:ascii="Arial" w:hAnsi="Arial" w:cs="Arial"/>
                <w:sz w:val="24"/>
                <w:szCs w:val="24"/>
              </w:rPr>
            </w:pPr>
            <w:r>
              <w:rPr>
                <w:rFonts w:ascii="Arial" w:hAnsi="Arial" w:cs="Arial"/>
                <w:sz w:val="24"/>
                <w:szCs w:val="24"/>
              </w:rPr>
              <w:t>PCT</w:t>
            </w:r>
          </w:p>
        </w:tc>
        <w:tc>
          <w:tcPr>
            <w:tcW w:w="3855" w:type="dxa"/>
            <w:tcBorders>
              <w:top w:val="single" w:sz="4" w:space="0" w:color="auto"/>
              <w:left w:val="single" w:sz="4" w:space="0" w:color="auto"/>
              <w:bottom w:val="single" w:sz="4" w:space="0" w:color="auto"/>
              <w:right w:val="single" w:sz="4" w:space="0" w:color="auto"/>
            </w:tcBorders>
          </w:tcPr>
          <w:p w14:paraId="01A3511D" w14:textId="77777777" w:rsidR="002638A1" w:rsidRPr="00D1507B" w:rsidRDefault="002638A1" w:rsidP="00113228">
            <w:pPr>
              <w:rPr>
                <w:rFonts w:ascii="Arial" w:hAnsi="Arial" w:cs="Arial"/>
                <w:sz w:val="24"/>
                <w:szCs w:val="24"/>
              </w:rPr>
            </w:pPr>
            <w:r w:rsidRPr="00630C0E">
              <w:rPr>
                <w:rFonts w:ascii="Arial" w:hAnsi="Arial" w:cs="Arial"/>
                <w:sz w:val="24"/>
                <w:szCs w:val="24"/>
              </w:rPr>
              <w:t xml:space="preserve">Fralda descartável infantil, tamanho </w:t>
            </w:r>
            <w:r>
              <w:rPr>
                <w:rFonts w:ascii="Arial" w:hAnsi="Arial" w:cs="Arial"/>
                <w:sz w:val="24"/>
                <w:szCs w:val="24"/>
              </w:rPr>
              <w:t>XXG</w:t>
            </w:r>
            <w:r w:rsidRPr="00630C0E">
              <w:rPr>
                <w:rFonts w:ascii="Arial" w:hAnsi="Arial" w:cs="Arial"/>
                <w:sz w:val="24"/>
                <w:szCs w:val="24"/>
              </w:rPr>
              <w:t>, com barreiras laterais antivazamento, camada interna de alta absorção, cobertura externa impermeável, formato anatômico, com fita adesiva.</w:t>
            </w:r>
            <w:r>
              <w:rPr>
                <w:rFonts w:ascii="Arial" w:hAnsi="Arial" w:cs="Arial"/>
                <w:sz w:val="24"/>
                <w:szCs w:val="24"/>
              </w:rPr>
              <w:t xml:space="preserve"> </w:t>
            </w:r>
            <w:r w:rsidRPr="00630C0E">
              <w:rPr>
                <w:rFonts w:ascii="Arial" w:hAnsi="Arial" w:cs="Arial"/>
                <w:sz w:val="24"/>
                <w:szCs w:val="24"/>
              </w:rPr>
              <w:t>Produto dermatologicamente testado.</w:t>
            </w:r>
            <w:r>
              <w:rPr>
                <w:rFonts w:ascii="Arial" w:hAnsi="Arial" w:cs="Arial"/>
                <w:sz w:val="24"/>
                <w:szCs w:val="24"/>
              </w:rPr>
              <w:t xml:space="preserve"> </w:t>
            </w:r>
            <w:r w:rsidRPr="00630C0E">
              <w:rPr>
                <w:rFonts w:ascii="Arial" w:hAnsi="Arial" w:cs="Arial"/>
                <w:sz w:val="24"/>
                <w:szCs w:val="24"/>
              </w:rPr>
              <w:t xml:space="preserve">Fornecida em embalagem comercial contendo </w:t>
            </w:r>
            <w:r w:rsidRPr="00B37297">
              <w:rPr>
                <w:rFonts w:ascii="Arial" w:hAnsi="Arial" w:cs="Arial"/>
                <w:sz w:val="24"/>
                <w:szCs w:val="24"/>
              </w:rPr>
              <w:t xml:space="preserve">no mínimo </w:t>
            </w:r>
            <w:r>
              <w:rPr>
                <w:rFonts w:ascii="Arial" w:hAnsi="Arial" w:cs="Arial"/>
                <w:sz w:val="24"/>
                <w:szCs w:val="24"/>
              </w:rPr>
              <w:t>88</w:t>
            </w:r>
            <w:r w:rsidRPr="00B37297">
              <w:rPr>
                <w:rFonts w:ascii="Arial" w:hAnsi="Arial" w:cs="Arial"/>
                <w:sz w:val="24"/>
                <w:szCs w:val="24"/>
              </w:rPr>
              <w:t xml:space="preserve"> unidades. Marca de referência: Pampers, Huggies ou Turma da Mônica, ou equivalente, similar, ou de melhor qualidade.</w:t>
            </w:r>
          </w:p>
        </w:tc>
        <w:tc>
          <w:tcPr>
            <w:tcW w:w="1549" w:type="dxa"/>
            <w:tcBorders>
              <w:top w:val="single" w:sz="4" w:space="0" w:color="auto"/>
              <w:left w:val="single" w:sz="4" w:space="0" w:color="auto"/>
              <w:bottom w:val="single" w:sz="4" w:space="0" w:color="auto"/>
              <w:right w:val="single" w:sz="4" w:space="0" w:color="auto"/>
            </w:tcBorders>
            <w:vAlign w:val="center"/>
          </w:tcPr>
          <w:p w14:paraId="716B677A" w14:textId="77777777" w:rsidR="002638A1" w:rsidRDefault="002638A1" w:rsidP="00113228">
            <w:pPr>
              <w:jc w:val="center"/>
              <w:rPr>
                <w:rFonts w:ascii="Arial" w:hAnsi="Arial" w:cs="Arial"/>
                <w:b/>
                <w:bCs/>
                <w:color w:val="000000"/>
                <w:lang w:eastAsia="pt-BR"/>
              </w:rPr>
            </w:pPr>
            <w:r w:rsidRPr="0023511B">
              <w:rPr>
                <w:rFonts w:ascii="Arial" w:hAnsi="Arial" w:cs="Arial"/>
                <w:b/>
                <w:bCs/>
                <w:color w:val="000000"/>
                <w:lang w:eastAsia="pt-BR"/>
              </w:rPr>
              <w:t>R$ 152,91</w:t>
            </w:r>
          </w:p>
        </w:tc>
        <w:tc>
          <w:tcPr>
            <w:tcW w:w="1549" w:type="dxa"/>
            <w:tcBorders>
              <w:top w:val="single" w:sz="4" w:space="0" w:color="auto"/>
              <w:left w:val="single" w:sz="4" w:space="0" w:color="auto"/>
              <w:bottom w:val="single" w:sz="4" w:space="0" w:color="auto"/>
              <w:right w:val="single" w:sz="4" w:space="0" w:color="auto"/>
            </w:tcBorders>
            <w:vAlign w:val="center"/>
          </w:tcPr>
          <w:p w14:paraId="406D9807" w14:textId="77777777" w:rsidR="002638A1" w:rsidRDefault="002638A1" w:rsidP="00113228">
            <w:pPr>
              <w:jc w:val="center"/>
              <w:rPr>
                <w:rFonts w:ascii="Arial" w:hAnsi="Arial" w:cs="Arial"/>
                <w:b/>
                <w:bCs/>
                <w:color w:val="000000"/>
                <w:lang w:eastAsia="pt-BR"/>
              </w:rPr>
            </w:pPr>
            <w:r w:rsidRPr="0023511B">
              <w:rPr>
                <w:rFonts w:ascii="Arial" w:hAnsi="Arial" w:cs="Arial"/>
                <w:b/>
                <w:bCs/>
                <w:color w:val="000000"/>
                <w:lang w:eastAsia="pt-BR"/>
              </w:rPr>
              <w:t>R$ 15.291,00</w:t>
            </w:r>
          </w:p>
        </w:tc>
      </w:tr>
      <w:tr w:rsidR="002638A1" w:rsidRPr="00D1507B" w14:paraId="6058520D" w14:textId="77777777" w:rsidTr="00113228">
        <w:tc>
          <w:tcPr>
            <w:tcW w:w="798" w:type="dxa"/>
            <w:tcBorders>
              <w:top w:val="single" w:sz="4" w:space="0" w:color="auto"/>
              <w:left w:val="single" w:sz="4" w:space="0" w:color="auto"/>
              <w:bottom w:val="single" w:sz="4" w:space="0" w:color="auto"/>
              <w:right w:val="single" w:sz="4" w:space="0" w:color="auto"/>
            </w:tcBorders>
            <w:vAlign w:val="center"/>
          </w:tcPr>
          <w:p w14:paraId="63434D4B" w14:textId="77777777" w:rsidR="002638A1" w:rsidRPr="00D1507B" w:rsidRDefault="002638A1" w:rsidP="00113228">
            <w:pPr>
              <w:jc w:val="center"/>
              <w:rPr>
                <w:rFonts w:ascii="Arial" w:hAnsi="Arial" w:cs="Arial"/>
                <w:sz w:val="24"/>
                <w:szCs w:val="24"/>
              </w:rPr>
            </w:pPr>
            <w:r>
              <w:rPr>
                <w:rFonts w:ascii="Arial" w:hAnsi="Arial" w:cs="Arial"/>
                <w:sz w:val="24"/>
                <w:szCs w:val="24"/>
              </w:rPr>
              <w:t>05</w:t>
            </w:r>
          </w:p>
        </w:tc>
        <w:tc>
          <w:tcPr>
            <w:tcW w:w="1056" w:type="dxa"/>
            <w:tcBorders>
              <w:top w:val="single" w:sz="4" w:space="0" w:color="auto"/>
              <w:left w:val="single" w:sz="4" w:space="0" w:color="auto"/>
              <w:bottom w:val="single" w:sz="4" w:space="0" w:color="auto"/>
              <w:right w:val="single" w:sz="4" w:space="0" w:color="auto"/>
            </w:tcBorders>
            <w:vAlign w:val="center"/>
          </w:tcPr>
          <w:p w14:paraId="27F925F7" w14:textId="77777777" w:rsidR="002638A1" w:rsidRPr="00D1507B" w:rsidRDefault="002638A1" w:rsidP="00113228">
            <w:pPr>
              <w:jc w:val="center"/>
              <w:rPr>
                <w:rFonts w:ascii="Arial" w:hAnsi="Arial" w:cs="Arial"/>
                <w:sz w:val="24"/>
                <w:szCs w:val="24"/>
              </w:rPr>
            </w:pPr>
            <w:r>
              <w:rPr>
                <w:rFonts w:ascii="Arial" w:hAnsi="Arial" w:cs="Arial"/>
                <w:sz w:val="24"/>
                <w:szCs w:val="24"/>
              </w:rPr>
              <w:t>20</w:t>
            </w:r>
          </w:p>
        </w:tc>
        <w:tc>
          <w:tcPr>
            <w:tcW w:w="821" w:type="dxa"/>
            <w:tcBorders>
              <w:top w:val="single" w:sz="4" w:space="0" w:color="auto"/>
              <w:left w:val="single" w:sz="4" w:space="0" w:color="auto"/>
              <w:bottom w:val="single" w:sz="4" w:space="0" w:color="auto"/>
              <w:right w:val="single" w:sz="4" w:space="0" w:color="auto"/>
            </w:tcBorders>
            <w:vAlign w:val="center"/>
          </w:tcPr>
          <w:p w14:paraId="1C3247E7" w14:textId="77777777" w:rsidR="002638A1" w:rsidRDefault="002638A1" w:rsidP="00113228">
            <w:pPr>
              <w:jc w:val="center"/>
              <w:rPr>
                <w:rFonts w:ascii="Arial" w:hAnsi="Arial" w:cs="Arial"/>
                <w:sz w:val="24"/>
                <w:szCs w:val="24"/>
              </w:rPr>
            </w:pPr>
            <w:r>
              <w:rPr>
                <w:rFonts w:ascii="Arial" w:hAnsi="Arial" w:cs="Arial"/>
                <w:sz w:val="24"/>
                <w:szCs w:val="24"/>
              </w:rPr>
              <w:t>PCT</w:t>
            </w:r>
          </w:p>
        </w:tc>
        <w:tc>
          <w:tcPr>
            <w:tcW w:w="3855" w:type="dxa"/>
            <w:tcBorders>
              <w:top w:val="single" w:sz="4" w:space="0" w:color="auto"/>
              <w:left w:val="single" w:sz="4" w:space="0" w:color="auto"/>
              <w:bottom w:val="single" w:sz="4" w:space="0" w:color="auto"/>
              <w:right w:val="single" w:sz="4" w:space="0" w:color="auto"/>
            </w:tcBorders>
          </w:tcPr>
          <w:p w14:paraId="4FFD3438" w14:textId="77777777" w:rsidR="002638A1" w:rsidRPr="00D1507B" w:rsidRDefault="002638A1" w:rsidP="00113228">
            <w:pPr>
              <w:rPr>
                <w:rFonts w:ascii="Arial" w:hAnsi="Arial" w:cs="Arial"/>
                <w:sz w:val="24"/>
                <w:szCs w:val="24"/>
              </w:rPr>
            </w:pPr>
            <w:r w:rsidRPr="00630C0E">
              <w:rPr>
                <w:rFonts w:ascii="Arial" w:hAnsi="Arial" w:cs="Arial"/>
                <w:sz w:val="24"/>
                <w:szCs w:val="24"/>
              </w:rPr>
              <w:t>Fralda descartável infantil, tamanho</w:t>
            </w:r>
            <w:r>
              <w:rPr>
                <w:rFonts w:ascii="Arial" w:hAnsi="Arial" w:cs="Arial"/>
                <w:sz w:val="24"/>
                <w:szCs w:val="24"/>
              </w:rPr>
              <w:t xml:space="preserve"> XXXG</w:t>
            </w:r>
            <w:r w:rsidRPr="00630C0E">
              <w:rPr>
                <w:rFonts w:ascii="Arial" w:hAnsi="Arial" w:cs="Arial"/>
                <w:sz w:val="24"/>
                <w:szCs w:val="24"/>
              </w:rPr>
              <w:t>, com barreiras laterais antivazamento, camada interna de alta absorção, cobertura externa impermeável, formato anatômico, com fita adesiva.</w:t>
            </w:r>
            <w:r>
              <w:rPr>
                <w:rFonts w:ascii="Arial" w:hAnsi="Arial" w:cs="Arial"/>
                <w:sz w:val="24"/>
                <w:szCs w:val="24"/>
              </w:rPr>
              <w:t xml:space="preserve"> </w:t>
            </w:r>
            <w:r w:rsidRPr="00630C0E">
              <w:rPr>
                <w:rFonts w:ascii="Arial" w:hAnsi="Arial" w:cs="Arial"/>
                <w:sz w:val="24"/>
                <w:szCs w:val="24"/>
              </w:rPr>
              <w:t>Produto dermatologicamente testado.</w:t>
            </w:r>
            <w:r>
              <w:rPr>
                <w:rFonts w:ascii="Arial" w:hAnsi="Arial" w:cs="Arial"/>
                <w:sz w:val="24"/>
                <w:szCs w:val="24"/>
              </w:rPr>
              <w:t xml:space="preserve"> </w:t>
            </w:r>
            <w:r w:rsidRPr="00630C0E">
              <w:rPr>
                <w:rFonts w:ascii="Arial" w:hAnsi="Arial" w:cs="Arial"/>
                <w:sz w:val="24"/>
                <w:szCs w:val="24"/>
              </w:rPr>
              <w:t xml:space="preserve">Fornecida em embalagem comercial contendo </w:t>
            </w:r>
            <w:r w:rsidRPr="00B37297">
              <w:rPr>
                <w:rFonts w:ascii="Arial" w:hAnsi="Arial" w:cs="Arial"/>
                <w:sz w:val="24"/>
                <w:szCs w:val="24"/>
              </w:rPr>
              <w:t xml:space="preserve">no mínimo </w:t>
            </w:r>
            <w:r>
              <w:rPr>
                <w:rFonts w:ascii="Arial" w:hAnsi="Arial" w:cs="Arial"/>
                <w:sz w:val="24"/>
                <w:szCs w:val="24"/>
              </w:rPr>
              <w:t>74</w:t>
            </w:r>
            <w:r w:rsidRPr="00B37297">
              <w:rPr>
                <w:rFonts w:ascii="Arial" w:hAnsi="Arial" w:cs="Arial"/>
                <w:sz w:val="24"/>
                <w:szCs w:val="24"/>
              </w:rPr>
              <w:t xml:space="preserve"> unidades. Marca de referência: Pampers, Huggies ou Turma da Mônica, ou equivalente, similar, ou de melhor qualidade.</w:t>
            </w:r>
          </w:p>
        </w:tc>
        <w:tc>
          <w:tcPr>
            <w:tcW w:w="1549" w:type="dxa"/>
            <w:tcBorders>
              <w:top w:val="single" w:sz="4" w:space="0" w:color="auto"/>
              <w:left w:val="single" w:sz="4" w:space="0" w:color="auto"/>
              <w:bottom w:val="single" w:sz="4" w:space="0" w:color="auto"/>
              <w:right w:val="single" w:sz="4" w:space="0" w:color="auto"/>
            </w:tcBorders>
            <w:vAlign w:val="center"/>
          </w:tcPr>
          <w:p w14:paraId="3FC9373D" w14:textId="77777777" w:rsidR="002638A1" w:rsidRDefault="002638A1" w:rsidP="00113228">
            <w:pPr>
              <w:jc w:val="center"/>
              <w:rPr>
                <w:rFonts w:ascii="Arial" w:hAnsi="Arial" w:cs="Arial"/>
                <w:b/>
                <w:bCs/>
                <w:color w:val="000000"/>
                <w:lang w:eastAsia="pt-BR"/>
              </w:rPr>
            </w:pPr>
            <w:r w:rsidRPr="0023511B">
              <w:rPr>
                <w:rFonts w:ascii="Arial" w:hAnsi="Arial" w:cs="Arial"/>
                <w:b/>
                <w:bCs/>
                <w:color w:val="000000"/>
                <w:lang w:eastAsia="pt-BR"/>
              </w:rPr>
              <w:t>R$ 170,90</w:t>
            </w:r>
          </w:p>
        </w:tc>
        <w:tc>
          <w:tcPr>
            <w:tcW w:w="1549" w:type="dxa"/>
            <w:tcBorders>
              <w:top w:val="single" w:sz="4" w:space="0" w:color="auto"/>
              <w:left w:val="single" w:sz="4" w:space="0" w:color="auto"/>
              <w:bottom w:val="single" w:sz="4" w:space="0" w:color="auto"/>
              <w:right w:val="single" w:sz="4" w:space="0" w:color="auto"/>
            </w:tcBorders>
            <w:vAlign w:val="center"/>
          </w:tcPr>
          <w:p w14:paraId="2558F268" w14:textId="77777777" w:rsidR="002638A1" w:rsidRDefault="002638A1" w:rsidP="00113228">
            <w:pPr>
              <w:jc w:val="center"/>
              <w:rPr>
                <w:rFonts w:ascii="Arial" w:hAnsi="Arial" w:cs="Arial"/>
                <w:b/>
                <w:bCs/>
                <w:color w:val="000000"/>
                <w:lang w:eastAsia="pt-BR"/>
              </w:rPr>
            </w:pPr>
            <w:r w:rsidRPr="007E17FC">
              <w:rPr>
                <w:rFonts w:ascii="Arial" w:hAnsi="Arial" w:cs="Arial"/>
                <w:b/>
                <w:bCs/>
                <w:color w:val="000000"/>
                <w:lang w:eastAsia="pt-BR"/>
              </w:rPr>
              <w:t>R$ 3.418,00</w:t>
            </w:r>
          </w:p>
        </w:tc>
      </w:tr>
      <w:tr w:rsidR="002638A1" w:rsidRPr="00D1507B" w14:paraId="2C3686C2" w14:textId="77777777" w:rsidTr="00113228">
        <w:tc>
          <w:tcPr>
            <w:tcW w:w="9628" w:type="dxa"/>
            <w:gridSpan w:val="6"/>
            <w:tcBorders>
              <w:top w:val="single" w:sz="4" w:space="0" w:color="auto"/>
              <w:left w:val="single" w:sz="4" w:space="0" w:color="auto"/>
              <w:bottom w:val="single" w:sz="4" w:space="0" w:color="auto"/>
              <w:right w:val="single" w:sz="4" w:space="0" w:color="auto"/>
            </w:tcBorders>
            <w:vAlign w:val="center"/>
          </w:tcPr>
          <w:p w14:paraId="3750A77F" w14:textId="77777777" w:rsidR="002638A1" w:rsidRPr="00E343C9" w:rsidRDefault="002638A1" w:rsidP="00113228">
            <w:pPr>
              <w:jc w:val="center"/>
              <w:rPr>
                <w:rFonts w:ascii="Arial" w:hAnsi="Arial" w:cs="Arial"/>
                <w:b/>
                <w:bCs/>
                <w:lang w:eastAsia="pt-BR"/>
              </w:rPr>
            </w:pPr>
            <w:r>
              <w:rPr>
                <w:rFonts w:ascii="Arial" w:hAnsi="Arial" w:cs="Arial"/>
                <w:b/>
                <w:bCs/>
                <w:lang w:eastAsia="pt-BR"/>
              </w:rPr>
              <w:t xml:space="preserve">VALOR TOTAL: </w:t>
            </w:r>
            <w:r w:rsidRPr="00060479">
              <w:t xml:space="preserve"> </w:t>
            </w:r>
            <w:r w:rsidRPr="00060479">
              <w:rPr>
                <w:rFonts w:ascii="Arial" w:hAnsi="Arial" w:cs="Arial"/>
                <w:b/>
                <w:bCs/>
                <w:lang w:eastAsia="pt-BR"/>
              </w:rPr>
              <w:t>R$ 38.830,80</w:t>
            </w:r>
            <w:r>
              <w:rPr>
                <w:rFonts w:ascii="Arial" w:hAnsi="Arial" w:cs="Arial"/>
                <w:b/>
                <w:bCs/>
                <w:lang w:eastAsia="pt-BR"/>
              </w:rPr>
              <w:t xml:space="preserve"> (trinta e oito mil, oitocentos e trinta reais e oitenta centavos).</w:t>
            </w:r>
          </w:p>
        </w:tc>
      </w:tr>
    </w:tbl>
    <w:p w14:paraId="42DC8F3A" w14:textId="77777777" w:rsidR="002638A1" w:rsidRPr="00375412" w:rsidRDefault="002638A1" w:rsidP="002638A1">
      <w:pPr>
        <w:rPr>
          <w:rFonts w:ascii="Arial" w:hAnsi="Arial" w:cs="Arial"/>
          <w:sz w:val="24"/>
          <w:szCs w:val="24"/>
        </w:rPr>
      </w:pPr>
    </w:p>
    <w:p w14:paraId="226F7A3D" w14:textId="77777777" w:rsidR="002638A1" w:rsidRPr="00375412" w:rsidRDefault="002638A1" w:rsidP="002638A1">
      <w:pPr>
        <w:rPr>
          <w:rFonts w:ascii="Arial" w:hAnsi="Arial" w:cs="Arial"/>
          <w:sz w:val="24"/>
          <w:szCs w:val="24"/>
        </w:rPr>
      </w:pPr>
    </w:p>
    <w:p w14:paraId="29B14BA8" w14:textId="77777777" w:rsidR="002638A1" w:rsidRDefault="002638A1" w:rsidP="002638A1">
      <w:pPr>
        <w:rPr>
          <w:rFonts w:ascii="Arial" w:hAnsi="Arial" w:cs="Arial"/>
          <w:sz w:val="24"/>
          <w:szCs w:val="24"/>
        </w:rPr>
      </w:pPr>
      <w:r w:rsidRPr="003B188C">
        <w:rPr>
          <w:rFonts w:ascii="Arial" w:hAnsi="Arial" w:cs="Arial"/>
          <w:sz w:val="24"/>
          <w:szCs w:val="24"/>
        </w:rPr>
        <w:t>10. DOTAÇÃO ORÇAMENTÁRIA</w:t>
      </w:r>
    </w:p>
    <w:p w14:paraId="11B0292D" w14:textId="77777777" w:rsidR="002638A1" w:rsidRDefault="002638A1" w:rsidP="002638A1">
      <w:pPr>
        <w:rPr>
          <w:rFonts w:ascii="Arial" w:hAnsi="Arial" w:cs="Arial"/>
          <w:sz w:val="24"/>
          <w:szCs w:val="24"/>
        </w:rPr>
      </w:pPr>
    </w:p>
    <w:p w14:paraId="2E285F37" w14:textId="77777777" w:rsidR="002638A1" w:rsidRDefault="002638A1" w:rsidP="002638A1">
      <w:pPr>
        <w:rPr>
          <w:rFonts w:ascii="Arial" w:hAnsi="Arial" w:cs="Arial"/>
          <w:sz w:val="24"/>
          <w:szCs w:val="24"/>
        </w:rPr>
      </w:pPr>
      <w:r>
        <w:rPr>
          <w:rFonts w:ascii="Arial" w:hAnsi="Arial" w:cs="Arial"/>
          <w:sz w:val="24"/>
          <w:szCs w:val="24"/>
        </w:rPr>
        <w:t>Código da Ficha: 99</w:t>
      </w:r>
    </w:p>
    <w:p w14:paraId="5DD99FD7" w14:textId="77777777" w:rsidR="002638A1" w:rsidRDefault="002638A1" w:rsidP="002638A1">
      <w:pPr>
        <w:rPr>
          <w:rFonts w:ascii="Arial" w:hAnsi="Arial" w:cs="Arial"/>
          <w:sz w:val="24"/>
          <w:szCs w:val="24"/>
        </w:rPr>
      </w:pPr>
      <w:r>
        <w:rPr>
          <w:rFonts w:ascii="Arial" w:hAnsi="Arial" w:cs="Arial"/>
          <w:sz w:val="24"/>
          <w:szCs w:val="24"/>
        </w:rPr>
        <w:t>Órgão: 02 PREFEITURA MUNICIPAL</w:t>
      </w:r>
    </w:p>
    <w:p w14:paraId="00D5D34D" w14:textId="77777777" w:rsidR="002638A1" w:rsidRDefault="002638A1" w:rsidP="002638A1">
      <w:pPr>
        <w:rPr>
          <w:rFonts w:ascii="Arial" w:hAnsi="Arial" w:cs="Arial"/>
          <w:sz w:val="24"/>
          <w:szCs w:val="24"/>
        </w:rPr>
      </w:pPr>
      <w:r>
        <w:rPr>
          <w:rFonts w:ascii="Arial" w:hAnsi="Arial" w:cs="Arial"/>
          <w:sz w:val="24"/>
          <w:szCs w:val="24"/>
        </w:rPr>
        <w:t>Unidade: 08 SECRETARIA MUNICIPAL DE EDUCAÇÃO</w:t>
      </w:r>
    </w:p>
    <w:p w14:paraId="2617DC6F" w14:textId="77777777" w:rsidR="002638A1" w:rsidRDefault="002638A1" w:rsidP="002638A1">
      <w:pPr>
        <w:rPr>
          <w:rFonts w:ascii="Arial" w:hAnsi="Arial" w:cs="Arial"/>
          <w:sz w:val="24"/>
          <w:szCs w:val="24"/>
        </w:rPr>
      </w:pPr>
      <w:r>
        <w:rPr>
          <w:rFonts w:ascii="Arial" w:hAnsi="Arial" w:cs="Arial"/>
          <w:sz w:val="24"/>
          <w:szCs w:val="24"/>
        </w:rPr>
        <w:t>Dotação: 12.365.0011.2027.0212</w:t>
      </w:r>
    </w:p>
    <w:p w14:paraId="7C704F49" w14:textId="77777777" w:rsidR="002638A1" w:rsidRPr="00375412" w:rsidRDefault="002638A1" w:rsidP="002638A1">
      <w:pPr>
        <w:rPr>
          <w:rFonts w:ascii="Arial" w:hAnsi="Arial" w:cs="Arial"/>
          <w:sz w:val="24"/>
          <w:szCs w:val="24"/>
        </w:rPr>
      </w:pPr>
      <w:r>
        <w:rPr>
          <w:rFonts w:ascii="Arial" w:hAnsi="Arial" w:cs="Arial"/>
          <w:sz w:val="24"/>
          <w:szCs w:val="24"/>
        </w:rPr>
        <w:t>3.3.90.30.00</w:t>
      </w:r>
    </w:p>
    <w:p w14:paraId="7B9E9B5D" w14:textId="77777777" w:rsidR="002638A1" w:rsidRPr="00375412" w:rsidRDefault="002638A1" w:rsidP="002638A1">
      <w:pPr>
        <w:rPr>
          <w:rFonts w:ascii="Arial" w:hAnsi="Arial" w:cs="Arial"/>
          <w:sz w:val="24"/>
          <w:szCs w:val="24"/>
        </w:rPr>
      </w:pPr>
    </w:p>
    <w:p w14:paraId="0EBB4057" w14:textId="77777777" w:rsidR="002638A1" w:rsidRPr="00375412" w:rsidRDefault="002638A1" w:rsidP="002638A1">
      <w:pPr>
        <w:rPr>
          <w:rFonts w:ascii="Arial" w:hAnsi="Arial" w:cs="Arial"/>
          <w:sz w:val="24"/>
          <w:szCs w:val="24"/>
        </w:rPr>
      </w:pPr>
    </w:p>
    <w:p w14:paraId="409FFF54" w14:textId="77777777" w:rsidR="002638A1" w:rsidRPr="00375412" w:rsidRDefault="002638A1" w:rsidP="002638A1">
      <w:pPr>
        <w:rPr>
          <w:rFonts w:ascii="Arial" w:hAnsi="Arial" w:cs="Arial"/>
          <w:sz w:val="24"/>
          <w:szCs w:val="24"/>
        </w:rPr>
      </w:pPr>
      <w:r w:rsidRPr="00375412">
        <w:rPr>
          <w:rFonts w:ascii="Arial" w:hAnsi="Arial" w:cs="Arial"/>
          <w:sz w:val="24"/>
          <w:szCs w:val="24"/>
        </w:rPr>
        <w:t>11. ESPECIFICAÇÃO DO PRODUTO</w:t>
      </w:r>
    </w:p>
    <w:p w14:paraId="55131C6C" w14:textId="77777777" w:rsidR="002638A1" w:rsidRPr="00375412" w:rsidRDefault="002638A1" w:rsidP="002638A1">
      <w:pPr>
        <w:rPr>
          <w:rFonts w:ascii="Arial" w:hAnsi="Arial" w:cs="Arial"/>
          <w:sz w:val="24"/>
          <w:szCs w:val="24"/>
        </w:rPr>
      </w:pPr>
      <w:r w:rsidRPr="00375412">
        <w:rPr>
          <w:rFonts w:ascii="Arial" w:hAnsi="Arial" w:cs="Arial"/>
          <w:sz w:val="24"/>
          <w:szCs w:val="24"/>
        </w:rPr>
        <w:t>11.1. As especificações dos produtos desta contratação estão descritas de forma detalhada na tabela apresentada no item 1 deste Termo de Referência.</w:t>
      </w:r>
    </w:p>
    <w:p w14:paraId="59362C15" w14:textId="77777777" w:rsidR="002638A1" w:rsidRPr="00375412" w:rsidRDefault="002638A1" w:rsidP="002638A1">
      <w:pPr>
        <w:rPr>
          <w:rFonts w:ascii="Arial" w:hAnsi="Arial" w:cs="Arial"/>
          <w:sz w:val="24"/>
          <w:szCs w:val="24"/>
        </w:rPr>
      </w:pPr>
    </w:p>
    <w:p w14:paraId="0E45FB19" w14:textId="77777777" w:rsidR="002638A1" w:rsidRPr="00375412" w:rsidRDefault="002638A1" w:rsidP="002638A1">
      <w:pPr>
        <w:rPr>
          <w:rFonts w:ascii="Arial" w:hAnsi="Arial" w:cs="Arial"/>
          <w:sz w:val="24"/>
          <w:szCs w:val="24"/>
        </w:rPr>
      </w:pPr>
      <w:r w:rsidRPr="00375412">
        <w:rPr>
          <w:rFonts w:ascii="Arial" w:hAnsi="Arial" w:cs="Arial"/>
          <w:sz w:val="24"/>
          <w:szCs w:val="24"/>
        </w:rPr>
        <w:t>12. INDICAÇÕES DOS LOCAIS DE ENTREGA</w:t>
      </w:r>
    </w:p>
    <w:p w14:paraId="2DBE9CEA" w14:textId="77777777" w:rsidR="002638A1" w:rsidRPr="00375412" w:rsidRDefault="002638A1" w:rsidP="002638A1">
      <w:pPr>
        <w:rPr>
          <w:rFonts w:ascii="Arial" w:hAnsi="Arial" w:cs="Arial"/>
          <w:sz w:val="24"/>
          <w:szCs w:val="24"/>
        </w:rPr>
      </w:pPr>
    </w:p>
    <w:p w14:paraId="049684A5" w14:textId="77777777" w:rsidR="002638A1" w:rsidRPr="00375412" w:rsidRDefault="002638A1" w:rsidP="002638A1">
      <w:pPr>
        <w:rPr>
          <w:rFonts w:ascii="Arial" w:hAnsi="Arial" w:cs="Arial"/>
          <w:sz w:val="24"/>
          <w:szCs w:val="24"/>
        </w:rPr>
      </w:pPr>
      <w:r w:rsidRPr="00375412">
        <w:rPr>
          <w:rFonts w:ascii="Arial" w:hAnsi="Arial" w:cs="Arial"/>
          <w:sz w:val="24"/>
          <w:szCs w:val="24"/>
        </w:rPr>
        <w:t>12.1. Os produtos serão entregues no local mencionado abaixo:</w:t>
      </w:r>
    </w:p>
    <w:p w14:paraId="1D6B53EF" w14:textId="77777777" w:rsidR="002638A1" w:rsidRPr="00375412" w:rsidRDefault="002638A1" w:rsidP="002638A1">
      <w:pPr>
        <w:rPr>
          <w:rFonts w:ascii="Arial" w:hAnsi="Arial" w:cs="Arial"/>
          <w:sz w:val="24"/>
          <w:szCs w:val="24"/>
        </w:rPr>
      </w:pPr>
    </w:p>
    <w:p w14:paraId="397FAED3" w14:textId="77777777" w:rsidR="002638A1" w:rsidRPr="00375412" w:rsidRDefault="002638A1" w:rsidP="002638A1">
      <w:pPr>
        <w:rPr>
          <w:rFonts w:ascii="Arial" w:hAnsi="Arial" w:cs="Arial"/>
          <w:sz w:val="24"/>
          <w:szCs w:val="24"/>
        </w:rPr>
      </w:pPr>
      <w:r>
        <w:rPr>
          <w:rFonts w:ascii="Arial" w:hAnsi="Arial" w:cs="Arial"/>
          <w:sz w:val="24"/>
          <w:szCs w:val="24"/>
        </w:rPr>
        <w:t>Creche Escola Rosineia Marcelino Lourenço</w:t>
      </w:r>
    </w:p>
    <w:p w14:paraId="72629490" w14:textId="77777777" w:rsidR="002638A1" w:rsidRPr="00375412" w:rsidRDefault="002638A1" w:rsidP="002638A1">
      <w:pPr>
        <w:rPr>
          <w:rFonts w:ascii="Arial" w:hAnsi="Arial" w:cs="Arial"/>
          <w:sz w:val="24"/>
          <w:szCs w:val="24"/>
        </w:rPr>
      </w:pPr>
      <w:r w:rsidRPr="00375412">
        <w:rPr>
          <w:rFonts w:ascii="Arial" w:hAnsi="Arial" w:cs="Arial"/>
          <w:sz w:val="24"/>
          <w:szCs w:val="24"/>
        </w:rPr>
        <w:t xml:space="preserve">Endereço: </w:t>
      </w:r>
      <w:r w:rsidRPr="00587634">
        <w:rPr>
          <w:rFonts w:ascii="Arial" w:hAnsi="Arial" w:cs="Arial"/>
          <w:sz w:val="24"/>
          <w:szCs w:val="24"/>
        </w:rPr>
        <w:t>R. João Batista dos Santos, 350 - Nova Rifaina, Rifaina - SP</w:t>
      </w:r>
    </w:p>
    <w:p w14:paraId="4AEA5631" w14:textId="77777777" w:rsidR="002638A1" w:rsidRPr="00375412" w:rsidRDefault="002638A1" w:rsidP="002638A1">
      <w:pPr>
        <w:rPr>
          <w:rFonts w:ascii="Arial" w:hAnsi="Arial" w:cs="Arial"/>
          <w:sz w:val="24"/>
          <w:szCs w:val="24"/>
        </w:rPr>
      </w:pPr>
      <w:r w:rsidRPr="00375412">
        <w:rPr>
          <w:rFonts w:ascii="Arial" w:hAnsi="Arial" w:cs="Arial"/>
          <w:sz w:val="24"/>
          <w:szCs w:val="24"/>
        </w:rPr>
        <w:t xml:space="preserve">Telefone de contato: (16) 3135-1211 </w:t>
      </w:r>
    </w:p>
    <w:p w14:paraId="1AF975A3" w14:textId="77777777" w:rsidR="002638A1" w:rsidRPr="00375412" w:rsidRDefault="002638A1" w:rsidP="002638A1">
      <w:pPr>
        <w:rPr>
          <w:rFonts w:ascii="Arial" w:hAnsi="Arial" w:cs="Arial"/>
          <w:sz w:val="24"/>
          <w:szCs w:val="24"/>
        </w:rPr>
      </w:pPr>
    </w:p>
    <w:p w14:paraId="6F22ADE7" w14:textId="77777777" w:rsidR="002638A1" w:rsidRPr="00375412" w:rsidRDefault="002638A1" w:rsidP="002638A1">
      <w:pPr>
        <w:rPr>
          <w:rFonts w:ascii="Arial" w:hAnsi="Arial" w:cs="Arial"/>
          <w:sz w:val="24"/>
          <w:szCs w:val="24"/>
        </w:rPr>
      </w:pPr>
      <w:r w:rsidRPr="00375412">
        <w:rPr>
          <w:rFonts w:ascii="Arial" w:hAnsi="Arial" w:cs="Arial"/>
          <w:sz w:val="24"/>
          <w:szCs w:val="24"/>
        </w:rPr>
        <w:t xml:space="preserve">O horário de funcionamento para o recebimento dos produtos é de 08h às 11h e das 13h às </w:t>
      </w:r>
      <w:r>
        <w:rPr>
          <w:rFonts w:ascii="Arial" w:hAnsi="Arial" w:cs="Arial"/>
          <w:sz w:val="24"/>
          <w:szCs w:val="24"/>
        </w:rPr>
        <w:t>16h</w:t>
      </w:r>
      <w:r w:rsidRPr="00375412">
        <w:rPr>
          <w:rFonts w:ascii="Arial" w:hAnsi="Arial" w:cs="Arial"/>
          <w:sz w:val="24"/>
          <w:szCs w:val="24"/>
        </w:rPr>
        <w:t>, de segunda a sexta-feira</w:t>
      </w:r>
      <w:r>
        <w:rPr>
          <w:rFonts w:ascii="Arial" w:hAnsi="Arial" w:cs="Arial"/>
          <w:sz w:val="24"/>
          <w:szCs w:val="24"/>
        </w:rPr>
        <w:t>.</w:t>
      </w:r>
    </w:p>
    <w:p w14:paraId="20765FE5" w14:textId="77777777" w:rsidR="002638A1" w:rsidRPr="00375412" w:rsidRDefault="002638A1" w:rsidP="002638A1">
      <w:pPr>
        <w:rPr>
          <w:rFonts w:ascii="Arial" w:hAnsi="Arial" w:cs="Arial"/>
          <w:sz w:val="24"/>
          <w:szCs w:val="24"/>
        </w:rPr>
      </w:pPr>
    </w:p>
    <w:p w14:paraId="78499A19" w14:textId="77777777" w:rsidR="002638A1" w:rsidRPr="00375412" w:rsidRDefault="002638A1" w:rsidP="002638A1">
      <w:pPr>
        <w:rPr>
          <w:rFonts w:ascii="Arial" w:hAnsi="Arial" w:cs="Arial"/>
          <w:sz w:val="24"/>
          <w:szCs w:val="24"/>
        </w:rPr>
      </w:pPr>
      <w:r w:rsidRPr="00375412">
        <w:rPr>
          <w:rFonts w:ascii="Arial" w:hAnsi="Arial" w:cs="Arial"/>
          <w:sz w:val="24"/>
          <w:szCs w:val="24"/>
        </w:rPr>
        <w:t xml:space="preserve">13. GARANTIA EXIGIDA </w:t>
      </w:r>
    </w:p>
    <w:p w14:paraId="3AA99CFB" w14:textId="77777777" w:rsidR="002638A1" w:rsidRPr="00375412" w:rsidRDefault="002638A1" w:rsidP="002638A1">
      <w:pPr>
        <w:rPr>
          <w:rFonts w:ascii="Arial" w:hAnsi="Arial" w:cs="Arial"/>
          <w:sz w:val="24"/>
          <w:szCs w:val="24"/>
        </w:rPr>
      </w:pPr>
      <w:r w:rsidRPr="00375412">
        <w:rPr>
          <w:rFonts w:ascii="Arial" w:hAnsi="Arial" w:cs="Arial"/>
          <w:sz w:val="24"/>
          <w:szCs w:val="24"/>
        </w:rPr>
        <w:t>13.1. Todos os produtos fornecidos deverão apresentar condições adequadas de certificação e qualidade, conforme especificado no Termo de Referência, garantindo seu consumo em condições seguras.</w:t>
      </w:r>
    </w:p>
    <w:p w14:paraId="17F8123E" w14:textId="77777777" w:rsidR="002638A1" w:rsidRPr="00375412" w:rsidRDefault="002638A1" w:rsidP="002638A1">
      <w:pPr>
        <w:rPr>
          <w:rFonts w:ascii="Arial" w:hAnsi="Arial" w:cs="Arial"/>
          <w:sz w:val="24"/>
          <w:szCs w:val="24"/>
        </w:rPr>
      </w:pPr>
      <w:r w:rsidRPr="00375412">
        <w:rPr>
          <w:rFonts w:ascii="Arial" w:hAnsi="Arial" w:cs="Arial"/>
          <w:sz w:val="24"/>
          <w:szCs w:val="24"/>
        </w:rPr>
        <w:t>13.2. Em caso de defeito, irregularidade, ou não conformidade dos itens entregues, a contratada deverá substituir os itens rejeitados no prazo máximo de 0</w:t>
      </w:r>
      <w:r>
        <w:rPr>
          <w:rFonts w:ascii="Arial" w:hAnsi="Arial" w:cs="Arial"/>
          <w:sz w:val="24"/>
          <w:szCs w:val="24"/>
        </w:rPr>
        <w:t>5</w:t>
      </w:r>
      <w:r w:rsidRPr="00375412">
        <w:rPr>
          <w:rFonts w:ascii="Arial" w:hAnsi="Arial" w:cs="Arial"/>
          <w:sz w:val="24"/>
          <w:szCs w:val="24"/>
        </w:rPr>
        <w:t xml:space="preserve"> (</w:t>
      </w:r>
      <w:r>
        <w:rPr>
          <w:rFonts w:ascii="Arial" w:hAnsi="Arial" w:cs="Arial"/>
          <w:sz w:val="24"/>
          <w:szCs w:val="24"/>
        </w:rPr>
        <w:t>cinco</w:t>
      </w:r>
      <w:r w:rsidRPr="00375412">
        <w:rPr>
          <w:rFonts w:ascii="Arial" w:hAnsi="Arial" w:cs="Arial"/>
          <w:sz w:val="24"/>
          <w:szCs w:val="24"/>
        </w:rPr>
        <w:t>) dias úteis após notificação formal, sem ônus adicional à contratante.</w:t>
      </w:r>
    </w:p>
    <w:p w14:paraId="22E08BD3" w14:textId="77777777" w:rsidR="002638A1" w:rsidRPr="00375412" w:rsidRDefault="002638A1" w:rsidP="002638A1">
      <w:pPr>
        <w:rPr>
          <w:rFonts w:ascii="Arial" w:hAnsi="Arial" w:cs="Arial"/>
          <w:sz w:val="24"/>
          <w:szCs w:val="24"/>
        </w:rPr>
      </w:pPr>
    </w:p>
    <w:p w14:paraId="1B60D314" w14:textId="77777777" w:rsidR="002638A1" w:rsidRPr="00375412" w:rsidRDefault="002638A1" w:rsidP="002638A1">
      <w:pPr>
        <w:rPr>
          <w:rFonts w:ascii="Arial" w:hAnsi="Arial" w:cs="Arial"/>
          <w:sz w:val="24"/>
          <w:szCs w:val="24"/>
        </w:rPr>
      </w:pPr>
      <w:r w:rsidRPr="00375412">
        <w:rPr>
          <w:rFonts w:ascii="Arial" w:hAnsi="Arial" w:cs="Arial"/>
          <w:sz w:val="24"/>
          <w:szCs w:val="24"/>
        </w:rPr>
        <w:t>14. AUTORIZAÇÃO</w:t>
      </w:r>
    </w:p>
    <w:p w14:paraId="6C8E6D4C" w14:textId="77777777" w:rsidR="002638A1" w:rsidRPr="00375412" w:rsidRDefault="002638A1" w:rsidP="002638A1">
      <w:pPr>
        <w:rPr>
          <w:rFonts w:ascii="Arial" w:hAnsi="Arial" w:cs="Arial"/>
          <w:sz w:val="24"/>
          <w:szCs w:val="24"/>
        </w:rPr>
      </w:pPr>
    </w:p>
    <w:p w14:paraId="2F03DDF1" w14:textId="77777777" w:rsidR="002638A1" w:rsidRPr="00375412" w:rsidRDefault="002638A1" w:rsidP="002638A1">
      <w:pPr>
        <w:rPr>
          <w:rFonts w:ascii="Arial" w:hAnsi="Arial" w:cs="Arial"/>
          <w:sz w:val="24"/>
          <w:szCs w:val="24"/>
        </w:rPr>
      </w:pPr>
      <w:r w:rsidRPr="00375412">
        <w:rPr>
          <w:rFonts w:ascii="Arial" w:hAnsi="Arial" w:cs="Arial"/>
          <w:sz w:val="24"/>
          <w:szCs w:val="24"/>
        </w:rPr>
        <w:t xml:space="preserve">Rifaina, </w:t>
      </w:r>
      <w:r>
        <w:rPr>
          <w:rFonts w:ascii="Arial" w:hAnsi="Arial" w:cs="Arial"/>
          <w:sz w:val="24"/>
          <w:szCs w:val="24"/>
        </w:rPr>
        <w:t>23</w:t>
      </w:r>
      <w:r w:rsidRPr="00375412">
        <w:rPr>
          <w:rFonts w:ascii="Arial" w:hAnsi="Arial" w:cs="Arial"/>
          <w:sz w:val="24"/>
          <w:szCs w:val="24"/>
        </w:rPr>
        <w:t xml:space="preserve"> de abril de 2026.</w:t>
      </w:r>
    </w:p>
    <w:p w14:paraId="42663E97" w14:textId="77777777" w:rsidR="002638A1" w:rsidRPr="00375412" w:rsidRDefault="002638A1" w:rsidP="002638A1">
      <w:pPr>
        <w:rPr>
          <w:rFonts w:ascii="Arial" w:hAnsi="Arial" w:cs="Arial"/>
          <w:sz w:val="24"/>
          <w:szCs w:val="24"/>
        </w:rPr>
      </w:pPr>
    </w:p>
    <w:p w14:paraId="677C111A" w14:textId="77777777" w:rsidR="002638A1" w:rsidRPr="00375412" w:rsidRDefault="002638A1" w:rsidP="002638A1">
      <w:pPr>
        <w:jc w:val="center"/>
        <w:rPr>
          <w:rFonts w:ascii="Arial" w:hAnsi="Arial" w:cs="Arial"/>
          <w:sz w:val="24"/>
          <w:szCs w:val="24"/>
        </w:rPr>
      </w:pPr>
      <w:r w:rsidRPr="00375412">
        <w:rPr>
          <w:rFonts w:ascii="Arial" w:hAnsi="Arial" w:cs="Arial"/>
          <w:sz w:val="24"/>
          <w:szCs w:val="24"/>
        </w:rPr>
        <w:t>_____________________________</w:t>
      </w:r>
    </w:p>
    <w:p w14:paraId="1DA90204" w14:textId="77777777" w:rsidR="002638A1" w:rsidRPr="00375412" w:rsidRDefault="002638A1" w:rsidP="002638A1">
      <w:pPr>
        <w:jc w:val="center"/>
        <w:rPr>
          <w:rFonts w:ascii="Arial" w:hAnsi="Arial" w:cs="Arial"/>
          <w:sz w:val="24"/>
          <w:szCs w:val="24"/>
        </w:rPr>
      </w:pPr>
      <w:r w:rsidRPr="00375412">
        <w:rPr>
          <w:rFonts w:ascii="Arial" w:hAnsi="Arial" w:cs="Arial"/>
          <w:sz w:val="24"/>
          <w:szCs w:val="24"/>
        </w:rPr>
        <w:t>Lilian Mateus Floriano Comodaro</w:t>
      </w:r>
    </w:p>
    <w:p w14:paraId="77BF18AF" w14:textId="77777777" w:rsidR="002638A1" w:rsidRPr="00375412" w:rsidRDefault="002638A1" w:rsidP="002638A1">
      <w:pPr>
        <w:jc w:val="center"/>
        <w:rPr>
          <w:rFonts w:ascii="Arial" w:hAnsi="Arial" w:cs="Arial"/>
          <w:sz w:val="24"/>
          <w:szCs w:val="24"/>
        </w:rPr>
      </w:pPr>
      <w:r w:rsidRPr="00375412">
        <w:rPr>
          <w:rFonts w:ascii="Arial" w:hAnsi="Arial" w:cs="Arial"/>
          <w:sz w:val="24"/>
          <w:szCs w:val="24"/>
        </w:rPr>
        <w:t>Secretária Municipal de Educação</w:t>
      </w:r>
    </w:p>
    <w:p w14:paraId="7922EB7B" w14:textId="77777777" w:rsidR="002638A1" w:rsidRPr="00375412" w:rsidRDefault="002638A1" w:rsidP="002638A1">
      <w:pPr>
        <w:jc w:val="center"/>
        <w:rPr>
          <w:rFonts w:ascii="Arial" w:hAnsi="Arial" w:cs="Arial"/>
          <w:sz w:val="24"/>
          <w:szCs w:val="24"/>
        </w:rPr>
      </w:pPr>
    </w:p>
    <w:p w14:paraId="4BB0BBE7" w14:textId="77777777" w:rsidR="002638A1" w:rsidRPr="00375412" w:rsidRDefault="002638A1" w:rsidP="002638A1">
      <w:pPr>
        <w:jc w:val="center"/>
        <w:rPr>
          <w:rFonts w:ascii="Arial" w:hAnsi="Arial" w:cs="Arial"/>
          <w:sz w:val="24"/>
          <w:szCs w:val="24"/>
        </w:rPr>
      </w:pPr>
      <w:r w:rsidRPr="00375412">
        <w:rPr>
          <w:rFonts w:ascii="Arial" w:hAnsi="Arial" w:cs="Arial"/>
          <w:sz w:val="24"/>
          <w:szCs w:val="24"/>
        </w:rPr>
        <w:t>DE ACORDO:</w:t>
      </w:r>
    </w:p>
    <w:p w14:paraId="56256E40" w14:textId="77777777" w:rsidR="002638A1" w:rsidRPr="00375412" w:rsidRDefault="002638A1" w:rsidP="002638A1">
      <w:pPr>
        <w:jc w:val="center"/>
        <w:rPr>
          <w:rFonts w:ascii="Arial" w:hAnsi="Arial" w:cs="Arial"/>
          <w:sz w:val="24"/>
          <w:szCs w:val="24"/>
        </w:rPr>
      </w:pPr>
    </w:p>
    <w:p w14:paraId="75036537" w14:textId="77777777" w:rsidR="002638A1" w:rsidRPr="00375412" w:rsidRDefault="002638A1" w:rsidP="002638A1">
      <w:pPr>
        <w:jc w:val="center"/>
        <w:rPr>
          <w:rFonts w:ascii="Arial" w:hAnsi="Arial" w:cs="Arial"/>
          <w:sz w:val="24"/>
          <w:szCs w:val="24"/>
        </w:rPr>
      </w:pPr>
      <w:r w:rsidRPr="00375412">
        <w:rPr>
          <w:rFonts w:ascii="Arial" w:hAnsi="Arial" w:cs="Arial"/>
          <w:sz w:val="24"/>
          <w:szCs w:val="24"/>
        </w:rPr>
        <w:t>_____________________________</w:t>
      </w:r>
    </w:p>
    <w:p w14:paraId="1E4ED243" w14:textId="77777777" w:rsidR="002638A1" w:rsidRPr="00375412" w:rsidRDefault="002638A1" w:rsidP="002638A1">
      <w:pPr>
        <w:jc w:val="center"/>
        <w:rPr>
          <w:rFonts w:ascii="Arial" w:hAnsi="Arial" w:cs="Arial"/>
          <w:sz w:val="24"/>
          <w:szCs w:val="24"/>
        </w:rPr>
      </w:pPr>
      <w:r w:rsidRPr="00375412">
        <w:rPr>
          <w:rFonts w:ascii="Arial" w:hAnsi="Arial" w:cs="Arial"/>
          <w:sz w:val="24"/>
          <w:szCs w:val="24"/>
        </w:rPr>
        <w:t>Wilson Alves da Silva Junior</w:t>
      </w:r>
    </w:p>
    <w:p w14:paraId="50E521BD" w14:textId="77777777" w:rsidR="002638A1" w:rsidRPr="00375412" w:rsidRDefault="002638A1" w:rsidP="002638A1">
      <w:pPr>
        <w:jc w:val="center"/>
        <w:rPr>
          <w:rFonts w:ascii="Arial" w:hAnsi="Arial" w:cs="Arial"/>
          <w:sz w:val="24"/>
          <w:szCs w:val="24"/>
        </w:rPr>
      </w:pPr>
      <w:r w:rsidRPr="00375412">
        <w:rPr>
          <w:rFonts w:ascii="Arial" w:hAnsi="Arial" w:cs="Arial"/>
          <w:sz w:val="24"/>
          <w:szCs w:val="24"/>
        </w:rPr>
        <w:t>Prefeito Municipal</w:t>
      </w:r>
    </w:p>
    <w:p w14:paraId="014C41DB" w14:textId="77777777" w:rsidR="002638A1" w:rsidRPr="00375412" w:rsidRDefault="002638A1" w:rsidP="002638A1"/>
    <w:p w14:paraId="7745EDDC" w14:textId="77777777" w:rsidR="000732E5" w:rsidRDefault="000732E5">
      <w:pPr>
        <w:pStyle w:val="Ttulo1"/>
        <w:spacing w:before="71"/>
        <w:ind w:left="0" w:right="889"/>
        <w:jc w:val="both"/>
        <w:rPr>
          <w:spacing w:val="-10"/>
          <w:w w:val="115"/>
        </w:rPr>
      </w:pPr>
    </w:p>
    <w:p w14:paraId="650D7A9C" w14:textId="77777777" w:rsidR="000732E5" w:rsidRDefault="000732E5">
      <w:pPr>
        <w:pStyle w:val="Ttulo1"/>
        <w:spacing w:before="71"/>
        <w:ind w:left="0" w:right="889"/>
        <w:jc w:val="both"/>
        <w:rPr>
          <w:spacing w:val="-10"/>
          <w:w w:val="115"/>
        </w:rPr>
      </w:pPr>
    </w:p>
    <w:p w14:paraId="2D073BAA" w14:textId="77777777" w:rsidR="000732E5" w:rsidRDefault="000732E5">
      <w:pPr>
        <w:pStyle w:val="Ttulo1"/>
        <w:spacing w:before="71"/>
        <w:ind w:left="0" w:right="889"/>
        <w:jc w:val="both"/>
        <w:rPr>
          <w:spacing w:val="-10"/>
          <w:w w:val="115"/>
        </w:rPr>
      </w:pPr>
    </w:p>
    <w:p w14:paraId="59995310" w14:textId="77777777" w:rsidR="000732E5" w:rsidRDefault="000732E5">
      <w:pPr>
        <w:pStyle w:val="Ttulo1"/>
        <w:spacing w:before="71"/>
        <w:ind w:left="0" w:right="889"/>
        <w:jc w:val="both"/>
        <w:rPr>
          <w:spacing w:val="-10"/>
          <w:w w:val="115"/>
        </w:rPr>
      </w:pPr>
    </w:p>
    <w:p w14:paraId="2BBB85F4" w14:textId="77777777" w:rsidR="000732E5" w:rsidRDefault="000732E5">
      <w:pPr>
        <w:pStyle w:val="Ttulo1"/>
        <w:spacing w:before="71"/>
        <w:ind w:left="0" w:right="889"/>
        <w:jc w:val="both"/>
        <w:rPr>
          <w:spacing w:val="-10"/>
          <w:w w:val="115"/>
        </w:rPr>
      </w:pPr>
    </w:p>
    <w:p w14:paraId="524FA578" w14:textId="77777777" w:rsidR="000732E5" w:rsidRDefault="000732E5">
      <w:pPr>
        <w:pStyle w:val="Ttulo1"/>
        <w:spacing w:before="71"/>
        <w:ind w:left="0" w:right="889"/>
        <w:jc w:val="both"/>
        <w:rPr>
          <w:spacing w:val="-10"/>
          <w:w w:val="115"/>
        </w:rPr>
      </w:pPr>
    </w:p>
    <w:p w14:paraId="13566A55" w14:textId="77777777" w:rsidR="000732E5" w:rsidRDefault="000732E5">
      <w:pPr>
        <w:pStyle w:val="Ttulo1"/>
        <w:spacing w:before="71"/>
        <w:ind w:left="0" w:right="889"/>
        <w:jc w:val="both"/>
        <w:rPr>
          <w:spacing w:val="-10"/>
          <w:w w:val="115"/>
        </w:rPr>
      </w:pPr>
    </w:p>
    <w:p w14:paraId="4CF928E0" w14:textId="77777777" w:rsidR="000732E5" w:rsidRDefault="000732E5">
      <w:pPr>
        <w:pStyle w:val="Ttulo1"/>
        <w:spacing w:before="71"/>
        <w:ind w:left="0" w:right="889"/>
        <w:jc w:val="both"/>
        <w:rPr>
          <w:spacing w:val="-10"/>
          <w:w w:val="115"/>
        </w:rPr>
      </w:pPr>
    </w:p>
    <w:p w14:paraId="51F73507" w14:textId="77777777" w:rsidR="004F4202" w:rsidRDefault="004F4202">
      <w:pPr>
        <w:pStyle w:val="Ttulo1"/>
        <w:spacing w:before="71"/>
        <w:ind w:left="0" w:right="889"/>
        <w:jc w:val="both"/>
        <w:rPr>
          <w:spacing w:val="-10"/>
          <w:w w:val="115"/>
        </w:rPr>
      </w:pPr>
    </w:p>
    <w:p w14:paraId="180AE185" w14:textId="77777777" w:rsidR="000732E5" w:rsidRPr="001B14DC" w:rsidRDefault="000732E5">
      <w:pPr>
        <w:pStyle w:val="Ttulo1"/>
        <w:spacing w:before="71"/>
        <w:ind w:left="0" w:right="889"/>
        <w:jc w:val="both"/>
        <w:rPr>
          <w:spacing w:val="-10"/>
          <w:w w:val="115"/>
        </w:rPr>
      </w:pPr>
    </w:p>
    <w:p w14:paraId="3968700F" w14:textId="77777777" w:rsidR="007E035C" w:rsidRPr="001B14DC" w:rsidRDefault="006207AF">
      <w:pPr>
        <w:pStyle w:val="Ttulo1"/>
        <w:spacing w:before="71"/>
        <w:ind w:left="0" w:right="889"/>
        <w:jc w:val="center"/>
        <w:rPr>
          <w:spacing w:val="-10"/>
          <w:w w:val="115"/>
        </w:rPr>
      </w:pPr>
      <w:r w:rsidRPr="001B14DC">
        <w:rPr>
          <w:spacing w:val="-10"/>
          <w:w w:val="115"/>
        </w:rPr>
        <w:t>ANEXO VI</w:t>
      </w:r>
    </w:p>
    <w:p w14:paraId="769FBB80" w14:textId="77777777" w:rsidR="007E035C" w:rsidRPr="001B14DC" w:rsidRDefault="007E035C">
      <w:pPr>
        <w:pStyle w:val="Ttulo1"/>
        <w:spacing w:before="71"/>
        <w:ind w:left="1151" w:right="889"/>
        <w:jc w:val="center"/>
        <w:rPr>
          <w:spacing w:val="-10"/>
          <w:w w:val="115"/>
        </w:rPr>
      </w:pPr>
    </w:p>
    <w:p w14:paraId="50A70569" w14:textId="7C979B2D" w:rsidR="007E035C" w:rsidRDefault="00141DF7">
      <w:pPr>
        <w:jc w:val="center"/>
        <w:rPr>
          <w:b/>
          <w:spacing w:val="-2"/>
          <w:w w:val="115"/>
          <w:lang w:val="pt-BR"/>
        </w:rPr>
      </w:pPr>
      <w:r w:rsidRPr="001B14DC">
        <w:rPr>
          <w:b/>
          <w:w w:val="115"/>
        </w:rPr>
        <w:t>DISPENSA</w:t>
      </w:r>
      <w:r w:rsidRPr="001B14DC">
        <w:rPr>
          <w:b/>
          <w:spacing w:val="7"/>
          <w:w w:val="115"/>
        </w:rPr>
        <w:t xml:space="preserve"> </w:t>
      </w:r>
      <w:r w:rsidRPr="001B14DC">
        <w:rPr>
          <w:b/>
          <w:w w:val="115"/>
        </w:rPr>
        <w:t>ELETRÔNICA</w:t>
      </w:r>
      <w:r w:rsidRPr="001B14DC">
        <w:rPr>
          <w:b/>
          <w:spacing w:val="9"/>
          <w:w w:val="115"/>
        </w:rPr>
        <w:t xml:space="preserve"> </w:t>
      </w:r>
      <w:r w:rsidRPr="001B14DC">
        <w:rPr>
          <w:b/>
          <w:w w:val="115"/>
        </w:rPr>
        <w:t>Nº</w:t>
      </w:r>
      <w:r w:rsidRPr="001B14DC">
        <w:rPr>
          <w:b/>
          <w:w w:val="115"/>
          <w:lang w:val="pt-BR"/>
        </w:rPr>
        <w:t xml:space="preserve"> </w:t>
      </w:r>
      <w:r w:rsidR="002638A1">
        <w:rPr>
          <w:b/>
          <w:w w:val="115"/>
          <w:lang w:val="pt-BR"/>
        </w:rPr>
        <w:t>63</w:t>
      </w:r>
      <w:r w:rsidRPr="001B14DC">
        <w:rPr>
          <w:b/>
          <w:w w:val="115"/>
          <w:lang w:val="pt-BR"/>
        </w:rPr>
        <w:t xml:space="preserve">/2026 </w:t>
      </w:r>
      <w:r w:rsidRPr="001B14DC">
        <w:rPr>
          <w:b/>
          <w:spacing w:val="-2"/>
          <w:w w:val="115"/>
        </w:rPr>
        <w:t>PROCESSO ADM Nº</w:t>
      </w:r>
      <w:r w:rsidR="002638A1">
        <w:rPr>
          <w:b/>
          <w:spacing w:val="-2"/>
          <w:w w:val="115"/>
          <w:lang w:val="pt-BR"/>
        </w:rPr>
        <w:t>172</w:t>
      </w:r>
      <w:r w:rsidRPr="001B14DC">
        <w:rPr>
          <w:b/>
          <w:spacing w:val="-2"/>
          <w:w w:val="115"/>
          <w:lang w:val="pt-BR"/>
        </w:rPr>
        <w:t>/2026</w:t>
      </w:r>
    </w:p>
    <w:p w14:paraId="3BBD17AA" w14:textId="77777777" w:rsidR="00141DF7" w:rsidRPr="001B14DC" w:rsidRDefault="00141DF7">
      <w:pPr>
        <w:jc w:val="center"/>
        <w:rPr>
          <w:b/>
        </w:rPr>
      </w:pPr>
    </w:p>
    <w:p w14:paraId="32877F7C" w14:textId="77777777" w:rsidR="007E035C" w:rsidRPr="001B14DC" w:rsidRDefault="006207AF">
      <w:pPr>
        <w:spacing w:line="576" w:lineRule="auto"/>
        <w:ind w:left="910" w:right="1227"/>
        <w:jc w:val="center"/>
        <w:rPr>
          <w:b/>
        </w:rPr>
      </w:pPr>
      <w:r w:rsidRPr="001B14DC">
        <w:rPr>
          <w:b/>
        </w:rPr>
        <w:t>DISPENSA</w:t>
      </w:r>
      <w:r w:rsidRPr="001B14DC">
        <w:rPr>
          <w:b/>
          <w:spacing w:val="-6"/>
        </w:rPr>
        <w:t xml:space="preserve"> </w:t>
      </w:r>
      <w:r w:rsidRPr="001B14DC">
        <w:rPr>
          <w:b/>
        </w:rPr>
        <w:t>DE</w:t>
      </w:r>
      <w:r w:rsidRPr="001B14DC">
        <w:rPr>
          <w:b/>
          <w:spacing w:val="1"/>
        </w:rPr>
        <w:t xml:space="preserve"> </w:t>
      </w:r>
      <w:r w:rsidRPr="001B14DC">
        <w:rPr>
          <w:b/>
        </w:rPr>
        <w:t>VALOR</w:t>
      </w:r>
      <w:r w:rsidRPr="001B14DC">
        <w:rPr>
          <w:b/>
          <w:spacing w:val="-5"/>
        </w:rPr>
        <w:t xml:space="preserve"> </w:t>
      </w:r>
      <w:r w:rsidRPr="001B14DC">
        <w:rPr>
          <w:b/>
        </w:rPr>
        <w:t>COM</w:t>
      </w:r>
      <w:r w:rsidRPr="001B14DC">
        <w:rPr>
          <w:b/>
          <w:spacing w:val="-4"/>
        </w:rPr>
        <w:t xml:space="preserve"> </w:t>
      </w:r>
      <w:r w:rsidRPr="001B14DC">
        <w:rPr>
          <w:b/>
        </w:rPr>
        <w:t>BASE</w:t>
      </w:r>
      <w:r w:rsidRPr="001B14DC">
        <w:rPr>
          <w:b/>
          <w:spacing w:val="1"/>
        </w:rPr>
        <w:t xml:space="preserve"> </w:t>
      </w:r>
      <w:r w:rsidRPr="001B14DC">
        <w:rPr>
          <w:b/>
        </w:rPr>
        <w:t>NO</w:t>
      </w:r>
      <w:r w:rsidRPr="001B14DC">
        <w:rPr>
          <w:b/>
          <w:spacing w:val="3"/>
        </w:rPr>
        <w:t xml:space="preserve"> </w:t>
      </w:r>
      <w:r w:rsidRPr="001B14DC">
        <w:rPr>
          <w:b/>
        </w:rPr>
        <w:t>ART.</w:t>
      </w:r>
      <w:r w:rsidRPr="001B14DC">
        <w:rPr>
          <w:b/>
          <w:spacing w:val="-2"/>
        </w:rPr>
        <w:t xml:space="preserve"> </w:t>
      </w:r>
      <w:r w:rsidRPr="001B14DC">
        <w:rPr>
          <w:b/>
        </w:rPr>
        <w:t>Nº</w:t>
      </w:r>
      <w:r w:rsidRPr="001B14DC">
        <w:rPr>
          <w:b/>
          <w:spacing w:val="-1"/>
        </w:rPr>
        <w:t xml:space="preserve"> </w:t>
      </w:r>
      <w:r w:rsidRPr="001B14DC">
        <w:rPr>
          <w:b/>
        </w:rPr>
        <w:t>75,</w:t>
      </w:r>
      <w:r w:rsidRPr="001B14DC">
        <w:rPr>
          <w:b/>
          <w:spacing w:val="-2"/>
        </w:rPr>
        <w:t xml:space="preserve"> </w:t>
      </w:r>
      <w:r w:rsidRPr="001B14DC">
        <w:rPr>
          <w:b/>
        </w:rPr>
        <w:t>INCISO</w:t>
      </w:r>
      <w:r w:rsidRPr="001B14DC">
        <w:rPr>
          <w:b/>
          <w:spacing w:val="-2"/>
        </w:rPr>
        <w:t xml:space="preserve"> </w:t>
      </w:r>
      <w:r w:rsidRPr="001B14DC">
        <w:rPr>
          <w:b/>
        </w:rPr>
        <w:t>II</w:t>
      </w:r>
      <w:r w:rsidRPr="001B14DC">
        <w:rPr>
          <w:b/>
          <w:spacing w:val="-2"/>
        </w:rPr>
        <w:t xml:space="preserve"> </w:t>
      </w:r>
      <w:r w:rsidRPr="001B14DC">
        <w:rPr>
          <w:b/>
        </w:rPr>
        <w:t>DA</w:t>
      </w:r>
      <w:r w:rsidRPr="001B14DC">
        <w:rPr>
          <w:b/>
          <w:spacing w:val="-6"/>
        </w:rPr>
        <w:t xml:space="preserve"> </w:t>
      </w:r>
      <w:r w:rsidRPr="001B14DC">
        <w:rPr>
          <w:b/>
        </w:rPr>
        <w:t>LEI</w:t>
      </w:r>
      <w:r w:rsidRPr="001B14DC">
        <w:rPr>
          <w:b/>
          <w:spacing w:val="-2"/>
        </w:rPr>
        <w:t xml:space="preserve"> </w:t>
      </w:r>
      <w:r w:rsidRPr="001B14DC">
        <w:rPr>
          <w:b/>
        </w:rPr>
        <w:t>14.133/2021 E DECRETO MUNICIPAL N 1441/2024</w:t>
      </w:r>
    </w:p>
    <w:p w14:paraId="133298EF" w14:textId="77777777" w:rsidR="007E035C" w:rsidRPr="001B14DC" w:rsidRDefault="006207AF">
      <w:pPr>
        <w:spacing w:line="360" w:lineRule="auto"/>
        <w:jc w:val="center"/>
        <w:rPr>
          <w:bCs/>
          <w:highlight w:val="yellow"/>
          <w:lang w:val="pt-BR"/>
        </w:rPr>
      </w:pPr>
      <w:r w:rsidRPr="001B14DC">
        <w:rPr>
          <w:b/>
        </w:rPr>
        <w:t>MODELO</w:t>
      </w:r>
      <w:r w:rsidRPr="001B14DC">
        <w:rPr>
          <w:b/>
          <w:spacing w:val="-3"/>
        </w:rPr>
        <w:t xml:space="preserve"> </w:t>
      </w:r>
      <w:r w:rsidRPr="001B14DC">
        <w:rPr>
          <w:b/>
        </w:rPr>
        <w:t>DE</w:t>
      </w:r>
      <w:r w:rsidRPr="001B14DC">
        <w:rPr>
          <w:b/>
          <w:spacing w:val="1"/>
        </w:rPr>
        <w:t xml:space="preserve"> </w:t>
      </w:r>
      <w:r w:rsidRPr="001B14DC">
        <w:rPr>
          <w:b/>
        </w:rPr>
        <w:t>PROPOSTA</w:t>
      </w:r>
      <w:r w:rsidRPr="001B14DC">
        <w:rPr>
          <w:b/>
          <w:spacing w:val="-5"/>
        </w:rPr>
        <w:t xml:space="preserve"> </w:t>
      </w:r>
      <w:r w:rsidRPr="001B14DC">
        <w:rPr>
          <w:b/>
        </w:rPr>
        <w:t>COMERCIAL</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056"/>
        <w:gridCol w:w="814"/>
        <w:gridCol w:w="4064"/>
        <w:gridCol w:w="1083"/>
        <w:gridCol w:w="1036"/>
        <w:gridCol w:w="1362"/>
      </w:tblGrid>
      <w:tr w:rsidR="002638A1" w:rsidRPr="00D1507B" w14:paraId="0F4DB8E6" w14:textId="77777777" w:rsidTr="002638A1">
        <w:tc>
          <w:tcPr>
            <w:tcW w:w="795" w:type="dxa"/>
            <w:tcBorders>
              <w:top w:val="single" w:sz="4" w:space="0" w:color="auto"/>
              <w:left w:val="single" w:sz="4" w:space="0" w:color="auto"/>
              <w:bottom w:val="single" w:sz="4" w:space="0" w:color="auto"/>
              <w:right w:val="single" w:sz="4" w:space="0" w:color="auto"/>
            </w:tcBorders>
            <w:vAlign w:val="center"/>
            <w:hideMark/>
          </w:tcPr>
          <w:p w14:paraId="3D017F8F" w14:textId="77777777" w:rsidR="002638A1" w:rsidRPr="00D1507B" w:rsidRDefault="002638A1" w:rsidP="00113228">
            <w:pPr>
              <w:rPr>
                <w:rFonts w:ascii="Arial" w:hAnsi="Arial" w:cs="Arial"/>
                <w:sz w:val="24"/>
                <w:szCs w:val="24"/>
              </w:rPr>
            </w:pPr>
            <w:r w:rsidRPr="00D1507B">
              <w:rPr>
                <w:rFonts w:ascii="Arial" w:hAnsi="Arial" w:cs="Arial"/>
                <w:sz w:val="24"/>
                <w:szCs w:val="24"/>
              </w:rPr>
              <w:t>ITEM</w:t>
            </w:r>
          </w:p>
        </w:tc>
        <w:tc>
          <w:tcPr>
            <w:tcW w:w="1056" w:type="dxa"/>
            <w:tcBorders>
              <w:top w:val="single" w:sz="4" w:space="0" w:color="auto"/>
              <w:left w:val="single" w:sz="4" w:space="0" w:color="auto"/>
              <w:bottom w:val="single" w:sz="4" w:space="0" w:color="auto"/>
              <w:right w:val="single" w:sz="4" w:space="0" w:color="auto"/>
            </w:tcBorders>
            <w:vAlign w:val="center"/>
            <w:hideMark/>
          </w:tcPr>
          <w:p w14:paraId="7D876564" w14:textId="77777777" w:rsidR="002638A1" w:rsidRPr="00D1507B" w:rsidRDefault="002638A1" w:rsidP="00113228">
            <w:pPr>
              <w:rPr>
                <w:rFonts w:ascii="Arial" w:hAnsi="Arial" w:cs="Arial"/>
                <w:sz w:val="24"/>
                <w:szCs w:val="24"/>
              </w:rPr>
            </w:pPr>
            <w:r w:rsidRPr="00D1507B">
              <w:rPr>
                <w:rFonts w:ascii="Arial" w:hAnsi="Arial" w:cs="Arial"/>
                <w:sz w:val="24"/>
                <w:szCs w:val="24"/>
              </w:rPr>
              <w:t>QUANT</w:t>
            </w:r>
          </w:p>
        </w:tc>
        <w:tc>
          <w:tcPr>
            <w:tcW w:w="815" w:type="dxa"/>
            <w:tcBorders>
              <w:top w:val="single" w:sz="4" w:space="0" w:color="auto"/>
              <w:left w:val="single" w:sz="4" w:space="0" w:color="auto"/>
              <w:bottom w:val="single" w:sz="4" w:space="0" w:color="auto"/>
              <w:right w:val="single" w:sz="4" w:space="0" w:color="auto"/>
            </w:tcBorders>
            <w:vAlign w:val="center"/>
            <w:hideMark/>
          </w:tcPr>
          <w:p w14:paraId="4E49A25E" w14:textId="77777777" w:rsidR="002638A1" w:rsidRPr="00D1507B" w:rsidRDefault="002638A1" w:rsidP="00113228">
            <w:pPr>
              <w:rPr>
                <w:rFonts w:ascii="Arial" w:hAnsi="Arial" w:cs="Arial"/>
                <w:sz w:val="24"/>
                <w:szCs w:val="24"/>
              </w:rPr>
            </w:pPr>
            <w:r w:rsidRPr="00D1507B">
              <w:rPr>
                <w:rFonts w:ascii="Arial" w:hAnsi="Arial" w:cs="Arial"/>
                <w:sz w:val="24"/>
                <w:szCs w:val="24"/>
              </w:rPr>
              <w:t>UNID</w:t>
            </w:r>
          </w:p>
        </w:tc>
        <w:tc>
          <w:tcPr>
            <w:tcW w:w="4133" w:type="dxa"/>
            <w:tcBorders>
              <w:top w:val="single" w:sz="4" w:space="0" w:color="auto"/>
              <w:left w:val="single" w:sz="4" w:space="0" w:color="auto"/>
              <w:bottom w:val="single" w:sz="4" w:space="0" w:color="auto"/>
              <w:right w:val="single" w:sz="4" w:space="0" w:color="auto"/>
            </w:tcBorders>
            <w:hideMark/>
          </w:tcPr>
          <w:p w14:paraId="79E6BF7F" w14:textId="77777777" w:rsidR="002638A1" w:rsidRPr="00D1507B" w:rsidRDefault="002638A1" w:rsidP="00113228">
            <w:pPr>
              <w:jc w:val="center"/>
              <w:rPr>
                <w:rFonts w:ascii="Arial" w:hAnsi="Arial" w:cs="Arial"/>
                <w:sz w:val="24"/>
                <w:szCs w:val="24"/>
              </w:rPr>
            </w:pPr>
            <w:r w:rsidRPr="00D1507B">
              <w:rPr>
                <w:rFonts w:ascii="Arial" w:hAnsi="Arial" w:cs="Arial"/>
                <w:sz w:val="24"/>
                <w:szCs w:val="24"/>
              </w:rPr>
              <w:t>PRODUTO/DESCRIÇÃO</w:t>
            </w:r>
          </w:p>
        </w:tc>
        <w:tc>
          <w:tcPr>
            <w:tcW w:w="993" w:type="dxa"/>
            <w:tcBorders>
              <w:top w:val="single" w:sz="4" w:space="0" w:color="auto"/>
              <w:left w:val="single" w:sz="4" w:space="0" w:color="auto"/>
              <w:bottom w:val="single" w:sz="4" w:space="0" w:color="auto"/>
              <w:right w:val="single" w:sz="4" w:space="0" w:color="auto"/>
            </w:tcBorders>
          </w:tcPr>
          <w:p w14:paraId="2ED35619" w14:textId="4325D636" w:rsidR="002638A1" w:rsidRDefault="002638A1" w:rsidP="00113228">
            <w:pPr>
              <w:jc w:val="center"/>
              <w:rPr>
                <w:rFonts w:ascii="Arial" w:hAnsi="Arial" w:cs="Arial"/>
                <w:sz w:val="24"/>
                <w:szCs w:val="24"/>
              </w:rPr>
            </w:pPr>
            <w:r>
              <w:rPr>
                <w:rFonts w:ascii="Arial" w:hAnsi="Arial" w:cs="Arial"/>
                <w:sz w:val="24"/>
                <w:szCs w:val="24"/>
              </w:rPr>
              <w:t>MARCA</w:t>
            </w:r>
          </w:p>
        </w:tc>
        <w:tc>
          <w:tcPr>
            <w:tcW w:w="1036" w:type="dxa"/>
            <w:tcBorders>
              <w:top w:val="single" w:sz="4" w:space="0" w:color="auto"/>
              <w:left w:val="single" w:sz="4" w:space="0" w:color="auto"/>
              <w:bottom w:val="single" w:sz="4" w:space="0" w:color="auto"/>
              <w:right w:val="single" w:sz="4" w:space="0" w:color="auto"/>
            </w:tcBorders>
          </w:tcPr>
          <w:p w14:paraId="244D52B1" w14:textId="1D97B424" w:rsidR="002638A1" w:rsidRPr="00D1507B" w:rsidRDefault="002638A1" w:rsidP="00113228">
            <w:pPr>
              <w:jc w:val="center"/>
              <w:rPr>
                <w:rFonts w:ascii="Arial" w:hAnsi="Arial" w:cs="Arial"/>
                <w:sz w:val="24"/>
                <w:szCs w:val="24"/>
              </w:rPr>
            </w:pPr>
            <w:r>
              <w:rPr>
                <w:rFonts w:ascii="Arial" w:hAnsi="Arial" w:cs="Arial"/>
                <w:sz w:val="24"/>
                <w:szCs w:val="24"/>
              </w:rPr>
              <w:t>VALOR UNIT</w:t>
            </w:r>
          </w:p>
        </w:tc>
        <w:tc>
          <w:tcPr>
            <w:tcW w:w="1382" w:type="dxa"/>
            <w:tcBorders>
              <w:top w:val="single" w:sz="4" w:space="0" w:color="auto"/>
              <w:left w:val="single" w:sz="4" w:space="0" w:color="auto"/>
              <w:bottom w:val="single" w:sz="4" w:space="0" w:color="auto"/>
              <w:right w:val="single" w:sz="4" w:space="0" w:color="auto"/>
            </w:tcBorders>
          </w:tcPr>
          <w:p w14:paraId="456A04FA" w14:textId="77777777" w:rsidR="002638A1" w:rsidRPr="00D1507B" w:rsidRDefault="002638A1" w:rsidP="00113228">
            <w:pPr>
              <w:jc w:val="center"/>
              <w:rPr>
                <w:rFonts w:ascii="Arial" w:hAnsi="Arial" w:cs="Arial"/>
                <w:sz w:val="24"/>
                <w:szCs w:val="24"/>
              </w:rPr>
            </w:pPr>
            <w:r>
              <w:rPr>
                <w:rFonts w:ascii="Arial" w:hAnsi="Arial" w:cs="Arial"/>
                <w:sz w:val="24"/>
                <w:szCs w:val="24"/>
              </w:rPr>
              <w:t>VALOR TOTAL</w:t>
            </w:r>
          </w:p>
        </w:tc>
      </w:tr>
      <w:tr w:rsidR="002638A1" w14:paraId="77E46957" w14:textId="77777777" w:rsidTr="002638A1">
        <w:tc>
          <w:tcPr>
            <w:tcW w:w="795" w:type="dxa"/>
            <w:tcBorders>
              <w:top w:val="single" w:sz="4" w:space="0" w:color="auto"/>
              <w:left w:val="single" w:sz="4" w:space="0" w:color="auto"/>
              <w:bottom w:val="single" w:sz="4" w:space="0" w:color="auto"/>
              <w:right w:val="single" w:sz="4" w:space="0" w:color="auto"/>
            </w:tcBorders>
            <w:vAlign w:val="center"/>
            <w:hideMark/>
          </w:tcPr>
          <w:p w14:paraId="33BB0D5F" w14:textId="77777777" w:rsidR="002638A1" w:rsidRPr="00D1507B" w:rsidRDefault="002638A1" w:rsidP="00113228">
            <w:pPr>
              <w:jc w:val="center"/>
              <w:rPr>
                <w:rFonts w:ascii="Arial" w:hAnsi="Arial" w:cs="Arial"/>
                <w:sz w:val="24"/>
                <w:szCs w:val="24"/>
              </w:rPr>
            </w:pPr>
            <w:r w:rsidRPr="00D1507B">
              <w:rPr>
                <w:rFonts w:ascii="Arial" w:hAnsi="Arial" w:cs="Arial"/>
                <w:sz w:val="24"/>
                <w:szCs w:val="24"/>
              </w:rPr>
              <w:t>01</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9FCC9BC" w14:textId="77777777" w:rsidR="002638A1" w:rsidRPr="00D1507B" w:rsidRDefault="002638A1" w:rsidP="00113228">
            <w:pPr>
              <w:jc w:val="center"/>
              <w:rPr>
                <w:rFonts w:ascii="Arial" w:hAnsi="Arial" w:cs="Arial"/>
                <w:sz w:val="24"/>
                <w:szCs w:val="24"/>
              </w:rPr>
            </w:pPr>
            <w:r>
              <w:rPr>
                <w:rFonts w:ascii="Arial" w:hAnsi="Arial" w:cs="Arial"/>
                <w:sz w:val="24"/>
                <w:szCs w:val="24"/>
              </w:rPr>
              <w:t>20</w:t>
            </w:r>
          </w:p>
        </w:tc>
        <w:tc>
          <w:tcPr>
            <w:tcW w:w="815" w:type="dxa"/>
            <w:tcBorders>
              <w:top w:val="single" w:sz="4" w:space="0" w:color="auto"/>
              <w:left w:val="single" w:sz="4" w:space="0" w:color="auto"/>
              <w:bottom w:val="single" w:sz="4" w:space="0" w:color="auto"/>
              <w:right w:val="single" w:sz="4" w:space="0" w:color="auto"/>
            </w:tcBorders>
            <w:vAlign w:val="center"/>
            <w:hideMark/>
          </w:tcPr>
          <w:p w14:paraId="61D3EB11" w14:textId="77777777" w:rsidR="002638A1" w:rsidRPr="00D1507B" w:rsidRDefault="002638A1" w:rsidP="00113228">
            <w:pPr>
              <w:jc w:val="center"/>
              <w:rPr>
                <w:rFonts w:ascii="Arial" w:hAnsi="Arial" w:cs="Arial"/>
                <w:sz w:val="24"/>
                <w:szCs w:val="24"/>
              </w:rPr>
            </w:pPr>
            <w:r>
              <w:rPr>
                <w:rFonts w:ascii="Arial" w:hAnsi="Arial" w:cs="Arial"/>
                <w:sz w:val="24"/>
                <w:szCs w:val="24"/>
              </w:rPr>
              <w:t>PCT</w:t>
            </w:r>
          </w:p>
        </w:tc>
        <w:tc>
          <w:tcPr>
            <w:tcW w:w="4133" w:type="dxa"/>
            <w:tcBorders>
              <w:top w:val="single" w:sz="4" w:space="0" w:color="auto"/>
              <w:left w:val="single" w:sz="4" w:space="0" w:color="auto"/>
              <w:bottom w:val="single" w:sz="4" w:space="0" w:color="auto"/>
              <w:right w:val="single" w:sz="4" w:space="0" w:color="auto"/>
            </w:tcBorders>
            <w:hideMark/>
          </w:tcPr>
          <w:p w14:paraId="19EDC6BE" w14:textId="77777777" w:rsidR="002638A1" w:rsidRPr="00D1507B" w:rsidRDefault="002638A1" w:rsidP="00113228">
            <w:pPr>
              <w:rPr>
                <w:rFonts w:ascii="Arial" w:hAnsi="Arial" w:cs="Arial"/>
                <w:sz w:val="24"/>
                <w:szCs w:val="24"/>
              </w:rPr>
            </w:pPr>
            <w:r w:rsidRPr="00630C0E">
              <w:rPr>
                <w:rFonts w:ascii="Arial" w:hAnsi="Arial" w:cs="Arial"/>
                <w:sz w:val="24"/>
                <w:szCs w:val="24"/>
              </w:rPr>
              <w:t>Fralda descartável infantil, tamanho</w:t>
            </w:r>
            <w:r>
              <w:rPr>
                <w:rFonts w:ascii="Arial" w:hAnsi="Arial" w:cs="Arial"/>
                <w:sz w:val="24"/>
                <w:szCs w:val="24"/>
              </w:rPr>
              <w:t xml:space="preserve"> M</w:t>
            </w:r>
            <w:r w:rsidRPr="00630C0E">
              <w:rPr>
                <w:rFonts w:ascii="Arial" w:hAnsi="Arial" w:cs="Arial"/>
                <w:sz w:val="24"/>
                <w:szCs w:val="24"/>
              </w:rPr>
              <w:t>, com barreiras laterais antivazamento, camada interna de alta absorção, cobertura externa impermeável, formato anatômico, com fita adesiva.</w:t>
            </w:r>
            <w:r>
              <w:rPr>
                <w:rFonts w:ascii="Arial" w:hAnsi="Arial" w:cs="Arial"/>
                <w:sz w:val="24"/>
                <w:szCs w:val="24"/>
              </w:rPr>
              <w:t xml:space="preserve"> </w:t>
            </w:r>
            <w:r w:rsidRPr="00630C0E">
              <w:rPr>
                <w:rFonts w:ascii="Arial" w:hAnsi="Arial" w:cs="Arial"/>
                <w:sz w:val="24"/>
                <w:szCs w:val="24"/>
              </w:rPr>
              <w:t>Produto</w:t>
            </w:r>
            <w:r>
              <w:rPr>
                <w:rFonts w:ascii="Arial" w:hAnsi="Arial" w:cs="Arial"/>
                <w:sz w:val="24"/>
                <w:szCs w:val="24"/>
              </w:rPr>
              <w:t xml:space="preserve"> </w:t>
            </w:r>
            <w:r w:rsidRPr="00630C0E">
              <w:rPr>
                <w:rFonts w:ascii="Arial" w:hAnsi="Arial" w:cs="Arial"/>
                <w:sz w:val="24"/>
                <w:szCs w:val="24"/>
              </w:rPr>
              <w:t xml:space="preserve"> dermatologicamente testado.</w:t>
            </w:r>
            <w:r>
              <w:rPr>
                <w:rFonts w:ascii="Arial" w:hAnsi="Arial" w:cs="Arial"/>
                <w:sz w:val="24"/>
                <w:szCs w:val="24"/>
              </w:rPr>
              <w:t xml:space="preserve"> </w:t>
            </w:r>
            <w:r w:rsidRPr="00630C0E">
              <w:rPr>
                <w:rFonts w:ascii="Arial" w:hAnsi="Arial" w:cs="Arial"/>
                <w:sz w:val="24"/>
                <w:szCs w:val="24"/>
              </w:rPr>
              <w:t xml:space="preserve">Fornecida em embalagem comercial contendo </w:t>
            </w:r>
            <w:r w:rsidRPr="00B37297">
              <w:rPr>
                <w:rFonts w:ascii="Arial" w:hAnsi="Arial" w:cs="Arial"/>
                <w:sz w:val="24"/>
                <w:szCs w:val="24"/>
              </w:rPr>
              <w:t xml:space="preserve">no mínimo </w:t>
            </w:r>
            <w:r>
              <w:rPr>
                <w:rFonts w:ascii="Arial" w:hAnsi="Arial" w:cs="Arial"/>
                <w:sz w:val="24"/>
                <w:szCs w:val="24"/>
              </w:rPr>
              <w:t>8</w:t>
            </w:r>
            <w:r w:rsidRPr="00B37297">
              <w:rPr>
                <w:rFonts w:ascii="Arial" w:hAnsi="Arial" w:cs="Arial"/>
                <w:sz w:val="24"/>
                <w:szCs w:val="24"/>
              </w:rPr>
              <w:t>0 unidades. Marca de referência: Pampers, Huggies ou Turma da Mônica, ou equivalente, similar, ou de melhor qualidade.</w:t>
            </w:r>
          </w:p>
        </w:tc>
        <w:tc>
          <w:tcPr>
            <w:tcW w:w="993" w:type="dxa"/>
            <w:tcBorders>
              <w:top w:val="single" w:sz="4" w:space="0" w:color="auto"/>
              <w:left w:val="single" w:sz="4" w:space="0" w:color="auto"/>
              <w:bottom w:val="single" w:sz="4" w:space="0" w:color="auto"/>
              <w:right w:val="single" w:sz="4" w:space="0" w:color="auto"/>
            </w:tcBorders>
          </w:tcPr>
          <w:p w14:paraId="58962B8A" w14:textId="77777777" w:rsidR="002638A1" w:rsidRDefault="002638A1" w:rsidP="00113228">
            <w:pPr>
              <w:jc w:val="center"/>
              <w:rPr>
                <w:rFonts w:ascii="Arial" w:hAnsi="Arial" w:cs="Arial"/>
                <w:b/>
                <w:bCs/>
                <w:color w:val="000000"/>
                <w:lang w:eastAsia="pt-BR"/>
              </w:rPr>
            </w:pPr>
          </w:p>
        </w:tc>
        <w:tc>
          <w:tcPr>
            <w:tcW w:w="1036" w:type="dxa"/>
            <w:tcBorders>
              <w:top w:val="single" w:sz="4" w:space="0" w:color="auto"/>
              <w:left w:val="single" w:sz="4" w:space="0" w:color="auto"/>
              <w:bottom w:val="single" w:sz="4" w:space="0" w:color="auto"/>
              <w:right w:val="single" w:sz="4" w:space="0" w:color="auto"/>
            </w:tcBorders>
            <w:vAlign w:val="center"/>
          </w:tcPr>
          <w:p w14:paraId="51EE1926" w14:textId="7C9AC576" w:rsidR="002638A1" w:rsidRDefault="002638A1" w:rsidP="00113228">
            <w:pPr>
              <w:jc w:val="center"/>
              <w:rPr>
                <w:rFonts w:ascii="Arial" w:hAnsi="Arial" w:cs="Arial"/>
                <w:b/>
                <w:bCs/>
                <w:color w:val="000000"/>
                <w:lang w:eastAsia="pt-BR"/>
              </w:rPr>
            </w:pPr>
          </w:p>
        </w:tc>
        <w:tc>
          <w:tcPr>
            <w:tcW w:w="1382" w:type="dxa"/>
            <w:tcBorders>
              <w:top w:val="single" w:sz="4" w:space="0" w:color="auto"/>
              <w:left w:val="single" w:sz="4" w:space="0" w:color="auto"/>
              <w:bottom w:val="single" w:sz="4" w:space="0" w:color="auto"/>
              <w:right w:val="single" w:sz="4" w:space="0" w:color="auto"/>
            </w:tcBorders>
            <w:vAlign w:val="center"/>
          </w:tcPr>
          <w:p w14:paraId="3647B480" w14:textId="16719DC7" w:rsidR="002638A1" w:rsidRDefault="002638A1" w:rsidP="00113228">
            <w:pPr>
              <w:jc w:val="center"/>
              <w:rPr>
                <w:rFonts w:ascii="Arial" w:hAnsi="Arial" w:cs="Arial"/>
                <w:b/>
                <w:bCs/>
                <w:color w:val="000000"/>
                <w:lang w:eastAsia="pt-BR"/>
              </w:rPr>
            </w:pPr>
          </w:p>
        </w:tc>
      </w:tr>
      <w:tr w:rsidR="002638A1" w14:paraId="0C3BD453" w14:textId="77777777" w:rsidTr="002638A1">
        <w:tc>
          <w:tcPr>
            <w:tcW w:w="795" w:type="dxa"/>
            <w:tcBorders>
              <w:top w:val="single" w:sz="4" w:space="0" w:color="auto"/>
              <w:left w:val="single" w:sz="4" w:space="0" w:color="auto"/>
              <w:bottom w:val="single" w:sz="4" w:space="0" w:color="auto"/>
              <w:right w:val="single" w:sz="4" w:space="0" w:color="auto"/>
            </w:tcBorders>
            <w:vAlign w:val="center"/>
          </w:tcPr>
          <w:p w14:paraId="10AA1C74" w14:textId="77777777" w:rsidR="002638A1" w:rsidRPr="00D1507B" w:rsidRDefault="002638A1" w:rsidP="00113228">
            <w:pPr>
              <w:jc w:val="center"/>
              <w:rPr>
                <w:rFonts w:ascii="Arial" w:hAnsi="Arial" w:cs="Arial"/>
                <w:sz w:val="24"/>
                <w:szCs w:val="24"/>
              </w:rPr>
            </w:pPr>
            <w:r>
              <w:rPr>
                <w:rFonts w:ascii="Arial" w:hAnsi="Arial" w:cs="Arial"/>
                <w:sz w:val="24"/>
                <w:szCs w:val="24"/>
              </w:rPr>
              <w:t>02</w:t>
            </w:r>
          </w:p>
        </w:tc>
        <w:tc>
          <w:tcPr>
            <w:tcW w:w="1056" w:type="dxa"/>
            <w:tcBorders>
              <w:top w:val="single" w:sz="4" w:space="0" w:color="auto"/>
              <w:left w:val="single" w:sz="4" w:space="0" w:color="auto"/>
              <w:bottom w:val="single" w:sz="4" w:space="0" w:color="auto"/>
              <w:right w:val="single" w:sz="4" w:space="0" w:color="auto"/>
            </w:tcBorders>
            <w:vAlign w:val="center"/>
          </w:tcPr>
          <w:p w14:paraId="69124CB4" w14:textId="77777777" w:rsidR="002638A1" w:rsidRPr="00D1507B" w:rsidRDefault="002638A1" w:rsidP="00113228">
            <w:pPr>
              <w:jc w:val="center"/>
              <w:rPr>
                <w:rFonts w:ascii="Arial" w:hAnsi="Arial" w:cs="Arial"/>
                <w:sz w:val="24"/>
                <w:szCs w:val="24"/>
              </w:rPr>
            </w:pPr>
            <w:r>
              <w:rPr>
                <w:rFonts w:ascii="Arial" w:hAnsi="Arial" w:cs="Arial"/>
                <w:sz w:val="24"/>
                <w:szCs w:val="24"/>
              </w:rPr>
              <w:t>30</w:t>
            </w:r>
          </w:p>
        </w:tc>
        <w:tc>
          <w:tcPr>
            <w:tcW w:w="815" w:type="dxa"/>
            <w:tcBorders>
              <w:top w:val="single" w:sz="4" w:space="0" w:color="auto"/>
              <w:left w:val="single" w:sz="4" w:space="0" w:color="auto"/>
              <w:bottom w:val="single" w:sz="4" w:space="0" w:color="auto"/>
              <w:right w:val="single" w:sz="4" w:space="0" w:color="auto"/>
            </w:tcBorders>
            <w:vAlign w:val="center"/>
          </w:tcPr>
          <w:p w14:paraId="7E1588ED" w14:textId="77777777" w:rsidR="002638A1" w:rsidRDefault="002638A1" w:rsidP="00113228">
            <w:pPr>
              <w:jc w:val="center"/>
              <w:rPr>
                <w:rFonts w:ascii="Arial" w:hAnsi="Arial" w:cs="Arial"/>
                <w:sz w:val="24"/>
                <w:szCs w:val="24"/>
              </w:rPr>
            </w:pPr>
            <w:r>
              <w:rPr>
                <w:rFonts w:ascii="Arial" w:hAnsi="Arial" w:cs="Arial"/>
                <w:sz w:val="24"/>
                <w:szCs w:val="24"/>
              </w:rPr>
              <w:t>PCT</w:t>
            </w:r>
          </w:p>
        </w:tc>
        <w:tc>
          <w:tcPr>
            <w:tcW w:w="4133" w:type="dxa"/>
            <w:tcBorders>
              <w:top w:val="single" w:sz="4" w:space="0" w:color="auto"/>
              <w:left w:val="single" w:sz="4" w:space="0" w:color="auto"/>
              <w:bottom w:val="single" w:sz="4" w:space="0" w:color="auto"/>
              <w:right w:val="single" w:sz="4" w:space="0" w:color="auto"/>
            </w:tcBorders>
          </w:tcPr>
          <w:p w14:paraId="1B32EFC0" w14:textId="77777777" w:rsidR="002638A1" w:rsidRPr="00D1507B" w:rsidRDefault="002638A1" w:rsidP="00113228">
            <w:pPr>
              <w:rPr>
                <w:rFonts w:ascii="Arial" w:hAnsi="Arial" w:cs="Arial"/>
                <w:sz w:val="24"/>
                <w:szCs w:val="24"/>
              </w:rPr>
            </w:pPr>
            <w:r w:rsidRPr="00630C0E">
              <w:rPr>
                <w:rFonts w:ascii="Arial" w:hAnsi="Arial" w:cs="Arial"/>
                <w:sz w:val="24"/>
                <w:szCs w:val="24"/>
              </w:rPr>
              <w:t xml:space="preserve">Fralda descartável infantil, tamanho </w:t>
            </w:r>
            <w:r>
              <w:rPr>
                <w:rFonts w:ascii="Arial" w:hAnsi="Arial" w:cs="Arial"/>
                <w:sz w:val="24"/>
                <w:szCs w:val="24"/>
              </w:rPr>
              <w:t>G</w:t>
            </w:r>
            <w:r w:rsidRPr="00630C0E">
              <w:rPr>
                <w:rFonts w:ascii="Arial" w:hAnsi="Arial" w:cs="Arial"/>
                <w:sz w:val="24"/>
                <w:szCs w:val="24"/>
              </w:rPr>
              <w:t>, com barreiras laterais antivazamento, camada interna de alta absorção, cobertura externa impermeável, formato anatômico, com fita adesiva.</w:t>
            </w:r>
            <w:r>
              <w:rPr>
                <w:rFonts w:ascii="Arial" w:hAnsi="Arial" w:cs="Arial"/>
                <w:sz w:val="24"/>
                <w:szCs w:val="24"/>
              </w:rPr>
              <w:t xml:space="preserve"> </w:t>
            </w:r>
            <w:r w:rsidRPr="00630C0E">
              <w:rPr>
                <w:rFonts w:ascii="Arial" w:hAnsi="Arial" w:cs="Arial"/>
                <w:sz w:val="24"/>
                <w:szCs w:val="24"/>
              </w:rPr>
              <w:t>Produto dermatologicamente testado.</w:t>
            </w:r>
            <w:r>
              <w:rPr>
                <w:rFonts w:ascii="Arial" w:hAnsi="Arial" w:cs="Arial"/>
                <w:sz w:val="24"/>
                <w:szCs w:val="24"/>
              </w:rPr>
              <w:t xml:space="preserve"> </w:t>
            </w:r>
            <w:r w:rsidRPr="00630C0E">
              <w:rPr>
                <w:rFonts w:ascii="Arial" w:hAnsi="Arial" w:cs="Arial"/>
                <w:sz w:val="24"/>
                <w:szCs w:val="24"/>
              </w:rPr>
              <w:t xml:space="preserve">Fornecida em embalagem comercial contendo </w:t>
            </w:r>
            <w:r w:rsidRPr="00B37297">
              <w:rPr>
                <w:rFonts w:ascii="Arial" w:hAnsi="Arial" w:cs="Arial"/>
                <w:sz w:val="24"/>
                <w:szCs w:val="24"/>
              </w:rPr>
              <w:t>no mínimo 9</w:t>
            </w:r>
            <w:r>
              <w:rPr>
                <w:rFonts w:ascii="Arial" w:hAnsi="Arial" w:cs="Arial"/>
                <w:sz w:val="24"/>
                <w:szCs w:val="24"/>
              </w:rPr>
              <w:t>8</w:t>
            </w:r>
            <w:r w:rsidRPr="00B37297">
              <w:rPr>
                <w:rFonts w:ascii="Arial" w:hAnsi="Arial" w:cs="Arial"/>
                <w:sz w:val="24"/>
                <w:szCs w:val="24"/>
              </w:rPr>
              <w:t xml:space="preserve"> unidades. Marca de referência: Pampers, Huggies ou Turma da Mônica, ou equivalente, similar, ou de melhor qualidade.</w:t>
            </w:r>
          </w:p>
        </w:tc>
        <w:tc>
          <w:tcPr>
            <w:tcW w:w="993" w:type="dxa"/>
            <w:tcBorders>
              <w:top w:val="single" w:sz="4" w:space="0" w:color="auto"/>
              <w:left w:val="single" w:sz="4" w:space="0" w:color="auto"/>
              <w:bottom w:val="single" w:sz="4" w:space="0" w:color="auto"/>
              <w:right w:val="single" w:sz="4" w:space="0" w:color="auto"/>
            </w:tcBorders>
          </w:tcPr>
          <w:p w14:paraId="712DAED5" w14:textId="77777777" w:rsidR="002638A1" w:rsidRDefault="002638A1" w:rsidP="00113228">
            <w:pPr>
              <w:jc w:val="center"/>
              <w:rPr>
                <w:rFonts w:ascii="Arial" w:hAnsi="Arial" w:cs="Arial"/>
                <w:b/>
                <w:bCs/>
                <w:color w:val="000000"/>
                <w:lang w:eastAsia="pt-BR"/>
              </w:rPr>
            </w:pPr>
          </w:p>
        </w:tc>
        <w:tc>
          <w:tcPr>
            <w:tcW w:w="1036" w:type="dxa"/>
            <w:tcBorders>
              <w:top w:val="single" w:sz="4" w:space="0" w:color="auto"/>
              <w:left w:val="single" w:sz="4" w:space="0" w:color="auto"/>
              <w:bottom w:val="single" w:sz="4" w:space="0" w:color="auto"/>
              <w:right w:val="single" w:sz="4" w:space="0" w:color="auto"/>
            </w:tcBorders>
            <w:vAlign w:val="center"/>
          </w:tcPr>
          <w:p w14:paraId="0C2451C6" w14:textId="141127B9" w:rsidR="002638A1" w:rsidRDefault="002638A1" w:rsidP="00113228">
            <w:pPr>
              <w:jc w:val="center"/>
              <w:rPr>
                <w:rFonts w:ascii="Arial" w:hAnsi="Arial" w:cs="Arial"/>
                <w:b/>
                <w:bCs/>
                <w:color w:val="000000"/>
                <w:lang w:eastAsia="pt-BR"/>
              </w:rPr>
            </w:pPr>
          </w:p>
        </w:tc>
        <w:tc>
          <w:tcPr>
            <w:tcW w:w="1382" w:type="dxa"/>
            <w:tcBorders>
              <w:top w:val="single" w:sz="4" w:space="0" w:color="auto"/>
              <w:left w:val="single" w:sz="4" w:space="0" w:color="auto"/>
              <w:bottom w:val="single" w:sz="4" w:space="0" w:color="auto"/>
              <w:right w:val="single" w:sz="4" w:space="0" w:color="auto"/>
            </w:tcBorders>
            <w:vAlign w:val="center"/>
          </w:tcPr>
          <w:p w14:paraId="6861D52B" w14:textId="6C808CD9" w:rsidR="002638A1" w:rsidRDefault="002638A1" w:rsidP="00113228">
            <w:pPr>
              <w:jc w:val="center"/>
              <w:rPr>
                <w:rFonts w:ascii="Arial" w:hAnsi="Arial" w:cs="Arial"/>
                <w:b/>
                <w:bCs/>
                <w:color w:val="000000"/>
                <w:lang w:eastAsia="pt-BR"/>
              </w:rPr>
            </w:pPr>
          </w:p>
        </w:tc>
      </w:tr>
      <w:tr w:rsidR="002638A1" w14:paraId="6941EF8B" w14:textId="77777777" w:rsidTr="002638A1">
        <w:tc>
          <w:tcPr>
            <w:tcW w:w="795" w:type="dxa"/>
            <w:tcBorders>
              <w:top w:val="single" w:sz="4" w:space="0" w:color="auto"/>
              <w:left w:val="single" w:sz="4" w:space="0" w:color="auto"/>
              <w:bottom w:val="single" w:sz="4" w:space="0" w:color="auto"/>
              <w:right w:val="single" w:sz="4" w:space="0" w:color="auto"/>
            </w:tcBorders>
            <w:vAlign w:val="center"/>
          </w:tcPr>
          <w:p w14:paraId="6E4D37BC" w14:textId="77777777" w:rsidR="002638A1" w:rsidRPr="00D1507B" w:rsidRDefault="002638A1" w:rsidP="00113228">
            <w:pPr>
              <w:jc w:val="center"/>
              <w:rPr>
                <w:rFonts w:ascii="Arial" w:hAnsi="Arial" w:cs="Arial"/>
                <w:sz w:val="24"/>
                <w:szCs w:val="24"/>
              </w:rPr>
            </w:pPr>
            <w:r>
              <w:rPr>
                <w:rFonts w:ascii="Arial" w:hAnsi="Arial" w:cs="Arial"/>
                <w:sz w:val="24"/>
                <w:szCs w:val="24"/>
              </w:rPr>
              <w:t>03</w:t>
            </w:r>
          </w:p>
        </w:tc>
        <w:tc>
          <w:tcPr>
            <w:tcW w:w="1056" w:type="dxa"/>
            <w:tcBorders>
              <w:top w:val="single" w:sz="4" w:space="0" w:color="auto"/>
              <w:left w:val="single" w:sz="4" w:space="0" w:color="auto"/>
              <w:bottom w:val="single" w:sz="4" w:space="0" w:color="auto"/>
              <w:right w:val="single" w:sz="4" w:space="0" w:color="auto"/>
            </w:tcBorders>
            <w:vAlign w:val="center"/>
          </w:tcPr>
          <w:p w14:paraId="2360215B" w14:textId="77777777" w:rsidR="002638A1" w:rsidRPr="00D1507B" w:rsidRDefault="002638A1" w:rsidP="00113228">
            <w:pPr>
              <w:jc w:val="center"/>
              <w:rPr>
                <w:rFonts w:ascii="Arial" w:hAnsi="Arial" w:cs="Arial"/>
                <w:sz w:val="24"/>
                <w:szCs w:val="24"/>
              </w:rPr>
            </w:pPr>
            <w:r>
              <w:rPr>
                <w:rFonts w:ascii="Arial" w:hAnsi="Arial" w:cs="Arial"/>
                <w:sz w:val="24"/>
                <w:szCs w:val="24"/>
              </w:rPr>
              <w:t>100</w:t>
            </w:r>
          </w:p>
        </w:tc>
        <w:tc>
          <w:tcPr>
            <w:tcW w:w="815" w:type="dxa"/>
            <w:tcBorders>
              <w:top w:val="single" w:sz="4" w:space="0" w:color="auto"/>
              <w:left w:val="single" w:sz="4" w:space="0" w:color="auto"/>
              <w:bottom w:val="single" w:sz="4" w:space="0" w:color="auto"/>
              <w:right w:val="single" w:sz="4" w:space="0" w:color="auto"/>
            </w:tcBorders>
            <w:vAlign w:val="center"/>
          </w:tcPr>
          <w:p w14:paraId="39EC75DA" w14:textId="77777777" w:rsidR="002638A1" w:rsidRDefault="002638A1" w:rsidP="00113228">
            <w:pPr>
              <w:jc w:val="center"/>
              <w:rPr>
                <w:rFonts w:ascii="Arial" w:hAnsi="Arial" w:cs="Arial"/>
                <w:sz w:val="24"/>
                <w:szCs w:val="24"/>
              </w:rPr>
            </w:pPr>
            <w:r>
              <w:rPr>
                <w:rFonts w:ascii="Arial" w:hAnsi="Arial" w:cs="Arial"/>
                <w:sz w:val="24"/>
                <w:szCs w:val="24"/>
              </w:rPr>
              <w:t>PCT</w:t>
            </w:r>
          </w:p>
        </w:tc>
        <w:tc>
          <w:tcPr>
            <w:tcW w:w="4133" w:type="dxa"/>
            <w:tcBorders>
              <w:top w:val="single" w:sz="4" w:space="0" w:color="auto"/>
              <w:left w:val="single" w:sz="4" w:space="0" w:color="auto"/>
              <w:bottom w:val="single" w:sz="4" w:space="0" w:color="auto"/>
              <w:right w:val="single" w:sz="4" w:space="0" w:color="auto"/>
            </w:tcBorders>
          </w:tcPr>
          <w:p w14:paraId="3F720536" w14:textId="77777777" w:rsidR="002638A1" w:rsidRPr="00D1507B" w:rsidRDefault="002638A1" w:rsidP="00113228">
            <w:pPr>
              <w:rPr>
                <w:rFonts w:ascii="Arial" w:hAnsi="Arial" w:cs="Arial"/>
                <w:sz w:val="24"/>
                <w:szCs w:val="24"/>
              </w:rPr>
            </w:pPr>
            <w:r w:rsidRPr="00630C0E">
              <w:rPr>
                <w:rFonts w:ascii="Arial" w:hAnsi="Arial" w:cs="Arial"/>
                <w:sz w:val="24"/>
                <w:szCs w:val="24"/>
              </w:rPr>
              <w:t>Fralda descartável infantil, tamanho</w:t>
            </w:r>
            <w:r>
              <w:rPr>
                <w:rFonts w:ascii="Arial" w:hAnsi="Arial" w:cs="Arial"/>
                <w:sz w:val="24"/>
                <w:szCs w:val="24"/>
              </w:rPr>
              <w:t xml:space="preserve"> XG</w:t>
            </w:r>
            <w:r w:rsidRPr="00630C0E">
              <w:rPr>
                <w:rFonts w:ascii="Arial" w:hAnsi="Arial" w:cs="Arial"/>
                <w:sz w:val="24"/>
                <w:szCs w:val="24"/>
              </w:rPr>
              <w:t>, com barreiras laterais antivazamento, camada interna de alta absorção, cobertura externa impermeável, formato anatômico, com fita adesiva.</w:t>
            </w:r>
            <w:r>
              <w:rPr>
                <w:rFonts w:ascii="Arial" w:hAnsi="Arial" w:cs="Arial"/>
                <w:sz w:val="24"/>
                <w:szCs w:val="24"/>
              </w:rPr>
              <w:t xml:space="preserve"> </w:t>
            </w:r>
            <w:r w:rsidRPr="00630C0E">
              <w:rPr>
                <w:rFonts w:ascii="Arial" w:hAnsi="Arial" w:cs="Arial"/>
                <w:sz w:val="24"/>
                <w:szCs w:val="24"/>
              </w:rPr>
              <w:t>Produto</w:t>
            </w:r>
            <w:r>
              <w:rPr>
                <w:rFonts w:ascii="Arial" w:hAnsi="Arial" w:cs="Arial"/>
                <w:sz w:val="24"/>
                <w:szCs w:val="24"/>
              </w:rPr>
              <w:t xml:space="preserve"> </w:t>
            </w:r>
            <w:r w:rsidRPr="00630C0E">
              <w:rPr>
                <w:rFonts w:ascii="Arial" w:hAnsi="Arial" w:cs="Arial"/>
                <w:sz w:val="24"/>
                <w:szCs w:val="24"/>
              </w:rPr>
              <w:t>dermatologicamente testado.</w:t>
            </w:r>
            <w:r>
              <w:rPr>
                <w:rFonts w:ascii="Arial" w:hAnsi="Arial" w:cs="Arial"/>
                <w:sz w:val="24"/>
                <w:szCs w:val="24"/>
              </w:rPr>
              <w:t xml:space="preserve"> </w:t>
            </w:r>
            <w:r w:rsidRPr="00630C0E">
              <w:rPr>
                <w:rFonts w:ascii="Arial" w:hAnsi="Arial" w:cs="Arial"/>
                <w:sz w:val="24"/>
                <w:szCs w:val="24"/>
              </w:rPr>
              <w:lastRenderedPageBreak/>
              <w:t xml:space="preserve">Fornecida em embalagem comercial contendo </w:t>
            </w:r>
            <w:r w:rsidRPr="00B37297">
              <w:rPr>
                <w:rFonts w:ascii="Arial" w:hAnsi="Arial" w:cs="Arial"/>
                <w:sz w:val="24"/>
                <w:szCs w:val="24"/>
              </w:rPr>
              <w:t xml:space="preserve">no mínimo </w:t>
            </w:r>
            <w:r>
              <w:rPr>
                <w:rFonts w:ascii="Arial" w:hAnsi="Arial" w:cs="Arial"/>
                <w:sz w:val="24"/>
                <w:szCs w:val="24"/>
              </w:rPr>
              <w:t>92</w:t>
            </w:r>
            <w:r w:rsidRPr="00B37297">
              <w:rPr>
                <w:rFonts w:ascii="Arial" w:hAnsi="Arial" w:cs="Arial"/>
                <w:sz w:val="24"/>
                <w:szCs w:val="24"/>
              </w:rPr>
              <w:t xml:space="preserve"> unidades. Marca de referência: Pampers, Huggies ou Turma da Mônica, ou equivalente, similar, ou de melhor qualidade.</w:t>
            </w:r>
          </w:p>
        </w:tc>
        <w:tc>
          <w:tcPr>
            <w:tcW w:w="993" w:type="dxa"/>
            <w:tcBorders>
              <w:top w:val="single" w:sz="4" w:space="0" w:color="auto"/>
              <w:left w:val="single" w:sz="4" w:space="0" w:color="auto"/>
              <w:bottom w:val="single" w:sz="4" w:space="0" w:color="auto"/>
              <w:right w:val="single" w:sz="4" w:space="0" w:color="auto"/>
            </w:tcBorders>
          </w:tcPr>
          <w:p w14:paraId="0D2BA892" w14:textId="77777777" w:rsidR="002638A1" w:rsidRDefault="002638A1" w:rsidP="00113228">
            <w:pPr>
              <w:jc w:val="center"/>
              <w:rPr>
                <w:rFonts w:ascii="Arial" w:hAnsi="Arial" w:cs="Arial"/>
                <w:b/>
                <w:bCs/>
                <w:color w:val="000000"/>
                <w:lang w:eastAsia="pt-BR"/>
              </w:rPr>
            </w:pPr>
          </w:p>
        </w:tc>
        <w:tc>
          <w:tcPr>
            <w:tcW w:w="1036" w:type="dxa"/>
            <w:tcBorders>
              <w:top w:val="single" w:sz="4" w:space="0" w:color="auto"/>
              <w:left w:val="single" w:sz="4" w:space="0" w:color="auto"/>
              <w:bottom w:val="single" w:sz="4" w:space="0" w:color="auto"/>
              <w:right w:val="single" w:sz="4" w:space="0" w:color="auto"/>
            </w:tcBorders>
            <w:vAlign w:val="center"/>
          </w:tcPr>
          <w:p w14:paraId="143EBA5E" w14:textId="00991E4A" w:rsidR="002638A1" w:rsidRDefault="002638A1" w:rsidP="00113228">
            <w:pPr>
              <w:jc w:val="center"/>
              <w:rPr>
                <w:rFonts w:ascii="Arial" w:hAnsi="Arial" w:cs="Arial"/>
                <w:b/>
                <w:bCs/>
                <w:color w:val="000000"/>
                <w:lang w:eastAsia="pt-BR"/>
              </w:rPr>
            </w:pPr>
          </w:p>
        </w:tc>
        <w:tc>
          <w:tcPr>
            <w:tcW w:w="1382" w:type="dxa"/>
            <w:tcBorders>
              <w:top w:val="single" w:sz="4" w:space="0" w:color="auto"/>
              <w:left w:val="single" w:sz="4" w:space="0" w:color="auto"/>
              <w:bottom w:val="single" w:sz="4" w:space="0" w:color="auto"/>
              <w:right w:val="single" w:sz="4" w:space="0" w:color="auto"/>
            </w:tcBorders>
            <w:vAlign w:val="center"/>
          </w:tcPr>
          <w:p w14:paraId="45806225" w14:textId="46B3DE0E" w:rsidR="002638A1" w:rsidRDefault="002638A1" w:rsidP="00113228">
            <w:pPr>
              <w:jc w:val="center"/>
              <w:rPr>
                <w:rFonts w:ascii="Arial" w:hAnsi="Arial" w:cs="Arial"/>
                <w:b/>
                <w:bCs/>
                <w:color w:val="000000"/>
                <w:lang w:eastAsia="pt-BR"/>
              </w:rPr>
            </w:pPr>
          </w:p>
        </w:tc>
      </w:tr>
      <w:tr w:rsidR="002638A1" w14:paraId="73457C75" w14:textId="77777777" w:rsidTr="002638A1">
        <w:tc>
          <w:tcPr>
            <w:tcW w:w="795" w:type="dxa"/>
            <w:tcBorders>
              <w:top w:val="single" w:sz="4" w:space="0" w:color="auto"/>
              <w:left w:val="single" w:sz="4" w:space="0" w:color="auto"/>
              <w:bottom w:val="single" w:sz="4" w:space="0" w:color="auto"/>
              <w:right w:val="single" w:sz="4" w:space="0" w:color="auto"/>
            </w:tcBorders>
            <w:vAlign w:val="center"/>
          </w:tcPr>
          <w:p w14:paraId="218F99FD" w14:textId="77777777" w:rsidR="002638A1" w:rsidRPr="00D1507B" w:rsidRDefault="002638A1" w:rsidP="00113228">
            <w:pPr>
              <w:jc w:val="center"/>
              <w:rPr>
                <w:rFonts w:ascii="Arial" w:hAnsi="Arial" w:cs="Arial"/>
                <w:sz w:val="24"/>
                <w:szCs w:val="24"/>
              </w:rPr>
            </w:pPr>
            <w:r>
              <w:rPr>
                <w:rFonts w:ascii="Arial" w:hAnsi="Arial" w:cs="Arial"/>
                <w:sz w:val="24"/>
                <w:szCs w:val="24"/>
              </w:rPr>
              <w:t>04</w:t>
            </w:r>
          </w:p>
        </w:tc>
        <w:tc>
          <w:tcPr>
            <w:tcW w:w="1056" w:type="dxa"/>
            <w:tcBorders>
              <w:top w:val="single" w:sz="4" w:space="0" w:color="auto"/>
              <w:left w:val="single" w:sz="4" w:space="0" w:color="auto"/>
              <w:bottom w:val="single" w:sz="4" w:space="0" w:color="auto"/>
              <w:right w:val="single" w:sz="4" w:space="0" w:color="auto"/>
            </w:tcBorders>
            <w:vAlign w:val="center"/>
          </w:tcPr>
          <w:p w14:paraId="1D13475E" w14:textId="77777777" w:rsidR="002638A1" w:rsidRPr="00D1507B" w:rsidRDefault="002638A1" w:rsidP="00113228">
            <w:pPr>
              <w:jc w:val="center"/>
              <w:rPr>
                <w:rFonts w:ascii="Arial" w:hAnsi="Arial" w:cs="Arial"/>
                <w:sz w:val="24"/>
                <w:szCs w:val="24"/>
              </w:rPr>
            </w:pPr>
            <w:r>
              <w:rPr>
                <w:rFonts w:ascii="Arial" w:hAnsi="Arial" w:cs="Arial"/>
                <w:sz w:val="24"/>
                <w:szCs w:val="24"/>
              </w:rPr>
              <w:t>100</w:t>
            </w:r>
          </w:p>
        </w:tc>
        <w:tc>
          <w:tcPr>
            <w:tcW w:w="815" w:type="dxa"/>
            <w:tcBorders>
              <w:top w:val="single" w:sz="4" w:space="0" w:color="auto"/>
              <w:left w:val="single" w:sz="4" w:space="0" w:color="auto"/>
              <w:bottom w:val="single" w:sz="4" w:space="0" w:color="auto"/>
              <w:right w:val="single" w:sz="4" w:space="0" w:color="auto"/>
            </w:tcBorders>
            <w:vAlign w:val="center"/>
          </w:tcPr>
          <w:p w14:paraId="07A5AD6E" w14:textId="77777777" w:rsidR="002638A1" w:rsidRDefault="002638A1" w:rsidP="00113228">
            <w:pPr>
              <w:jc w:val="center"/>
              <w:rPr>
                <w:rFonts w:ascii="Arial" w:hAnsi="Arial" w:cs="Arial"/>
                <w:sz w:val="24"/>
                <w:szCs w:val="24"/>
              </w:rPr>
            </w:pPr>
            <w:r>
              <w:rPr>
                <w:rFonts w:ascii="Arial" w:hAnsi="Arial" w:cs="Arial"/>
                <w:sz w:val="24"/>
                <w:szCs w:val="24"/>
              </w:rPr>
              <w:t>PCT</w:t>
            </w:r>
          </w:p>
        </w:tc>
        <w:tc>
          <w:tcPr>
            <w:tcW w:w="4133" w:type="dxa"/>
            <w:tcBorders>
              <w:top w:val="single" w:sz="4" w:space="0" w:color="auto"/>
              <w:left w:val="single" w:sz="4" w:space="0" w:color="auto"/>
              <w:bottom w:val="single" w:sz="4" w:space="0" w:color="auto"/>
              <w:right w:val="single" w:sz="4" w:space="0" w:color="auto"/>
            </w:tcBorders>
          </w:tcPr>
          <w:p w14:paraId="79FB04FD" w14:textId="77777777" w:rsidR="002638A1" w:rsidRPr="00D1507B" w:rsidRDefault="002638A1" w:rsidP="00113228">
            <w:pPr>
              <w:rPr>
                <w:rFonts w:ascii="Arial" w:hAnsi="Arial" w:cs="Arial"/>
                <w:sz w:val="24"/>
                <w:szCs w:val="24"/>
              </w:rPr>
            </w:pPr>
            <w:r w:rsidRPr="00630C0E">
              <w:rPr>
                <w:rFonts w:ascii="Arial" w:hAnsi="Arial" w:cs="Arial"/>
                <w:sz w:val="24"/>
                <w:szCs w:val="24"/>
              </w:rPr>
              <w:t xml:space="preserve">Fralda descartável infantil, tamanho </w:t>
            </w:r>
            <w:r>
              <w:rPr>
                <w:rFonts w:ascii="Arial" w:hAnsi="Arial" w:cs="Arial"/>
                <w:sz w:val="24"/>
                <w:szCs w:val="24"/>
              </w:rPr>
              <w:t>XXG</w:t>
            </w:r>
            <w:r w:rsidRPr="00630C0E">
              <w:rPr>
                <w:rFonts w:ascii="Arial" w:hAnsi="Arial" w:cs="Arial"/>
                <w:sz w:val="24"/>
                <w:szCs w:val="24"/>
              </w:rPr>
              <w:t>, com barreiras laterais antivazamento, camada interna de alta absorção, cobertura externa impermeável, formato anatômico, com fita adesiva.</w:t>
            </w:r>
            <w:r>
              <w:rPr>
                <w:rFonts w:ascii="Arial" w:hAnsi="Arial" w:cs="Arial"/>
                <w:sz w:val="24"/>
                <w:szCs w:val="24"/>
              </w:rPr>
              <w:t xml:space="preserve"> </w:t>
            </w:r>
            <w:r w:rsidRPr="00630C0E">
              <w:rPr>
                <w:rFonts w:ascii="Arial" w:hAnsi="Arial" w:cs="Arial"/>
                <w:sz w:val="24"/>
                <w:szCs w:val="24"/>
              </w:rPr>
              <w:t>Produto dermatologicamente testado.</w:t>
            </w:r>
            <w:r>
              <w:rPr>
                <w:rFonts w:ascii="Arial" w:hAnsi="Arial" w:cs="Arial"/>
                <w:sz w:val="24"/>
                <w:szCs w:val="24"/>
              </w:rPr>
              <w:t xml:space="preserve"> </w:t>
            </w:r>
            <w:r w:rsidRPr="00630C0E">
              <w:rPr>
                <w:rFonts w:ascii="Arial" w:hAnsi="Arial" w:cs="Arial"/>
                <w:sz w:val="24"/>
                <w:szCs w:val="24"/>
              </w:rPr>
              <w:t xml:space="preserve">Fornecida em embalagem comercial contendo </w:t>
            </w:r>
            <w:r w:rsidRPr="00B37297">
              <w:rPr>
                <w:rFonts w:ascii="Arial" w:hAnsi="Arial" w:cs="Arial"/>
                <w:sz w:val="24"/>
                <w:szCs w:val="24"/>
              </w:rPr>
              <w:t xml:space="preserve">no mínimo </w:t>
            </w:r>
            <w:r>
              <w:rPr>
                <w:rFonts w:ascii="Arial" w:hAnsi="Arial" w:cs="Arial"/>
                <w:sz w:val="24"/>
                <w:szCs w:val="24"/>
              </w:rPr>
              <w:t>88</w:t>
            </w:r>
            <w:r w:rsidRPr="00B37297">
              <w:rPr>
                <w:rFonts w:ascii="Arial" w:hAnsi="Arial" w:cs="Arial"/>
                <w:sz w:val="24"/>
                <w:szCs w:val="24"/>
              </w:rPr>
              <w:t xml:space="preserve"> unidades. Marca de referência: Pampers, Huggies ou Turma da Mônica, ou equivalente, similar, ou de melhor qualidade.</w:t>
            </w:r>
          </w:p>
        </w:tc>
        <w:tc>
          <w:tcPr>
            <w:tcW w:w="993" w:type="dxa"/>
            <w:tcBorders>
              <w:top w:val="single" w:sz="4" w:space="0" w:color="auto"/>
              <w:left w:val="single" w:sz="4" w:space="0" w:color="auto"/>
              <w:bottom w:val="single" w:sz="4" w:space="0" w:color="auto"/>
              <w:right w:val="single" w:sz="4" w:space="0" w:color="auto"/>
            </w:tcBorders>
          </w:tcPr>
          <w:p w14:paraId="025EF7FC" w14:textId="77777777" w:rsidR="002638A1" w:rsidRDefault="002638A1" w:rsidP="00113228">
            <w:pPr>
              <w:jc w:val="center"/>
              <w:rPr>
                <w:rFonts w:ascii="Arial" w:hAnsi="Arial" w:cs="Arial"/>
                <w:b/>
                <w:bCs/>
                <w:color w:val="000000"/>
                <w:lang w:eastAsia="pt-BR"/>
              </w:rPr>
            </w:pPr>
          </w:p>
        </w:tc>
        <w:tc>
          <w:tcPr>
            <w:tcW w:w="1036" w:type="dxa"/>
            <w:tcBorders>
              <w:top w:val="single" w:sz="4" w:space="0" w:color="auto"/>
              <w:left w:val="single" w:sz="4" w:space="0" w:color="auto"/>
              <w:bottom w:val="single" w:sz="4" w:space="0" w:color="auto"/>
              <w:right w:val="single" w:sz="4" w:space="0" w:color="auto"/>
            </w:tcBorders>
            <w:vAlign w:val="center"/>
          </w:tcPr>
          <w:p w14:paraId="2DFB484F" w14:textId="5EEE988B" w:rsidR="002638A1" w:rsidRDefault="002638A1" w:rsidP="00113228">
            <w:pPr>
              <w:jc w:val="center"/>
              <w:rPr>
                <w:rFonts w:ascii="Arial" w:hAnsi="Arial" w:cs="Arial"/>
                <w:b/>
                <w:bCs/>
                <w:color w:val="000000"/>
                <w:lang w:eastAsia="pt-BR"/>
              </w:rPr>
            </w:pPr>
          </w:p>
        </w:tc>
        <w:tc>
          <w:tcPr>
            <w:tcW w:w="1382" w:type="dxa"/>
            <w:tcBorders>
              <w:top w:val="single" w:sz="4" w:space="0" w:color="auto"/>
              <w:left w:val="single" w:sz="4" w:space="0" w:color="auto"/>
              <w:bottom w:val="single" w:sz="4" w:space="0" w:color="auto"/>
              <w:right w:val="single" w:sz="4" w:space="0" w:color="auto"/>
            </w:tcBorders>
            <w:vAlign w:val="center"/>
          </w:tcPr>
          <w:p w14:paraId="1C11D5D8" w14:textId="19B7961B" w:rsidR="002638A1" w:rsidRDefault="002638A1" w:rsidP="00113228">
            <w:pPr>
              <w:jc w:val="center"/>
              <w:rPr>
                <w:rFonts w:ascii="Arial" w:hAnsi="Arial" w:cs="Arial"/>
                <w:b/>
                <w:bCs/>
                <w:color w:val="000000"/>
                <w:lang w:eastAsia="pt-BR"/>
              </w:rPr>
            </w:pPr>
          </w:p>
        </w:tc>
      </w:tr>
      <w:tr w:rsidR="002638A1" w14:paraId="7D4E1523" w14:textId="77777777" w:rsidTr="002638A1">
        <w:tc>
          <w:tcPr>
            <w:tcW w:w="795" w:type="dxa"/>
            <w:tcBorders>
              <w:top w:val="single" w:sz="4" w:space="0" w:color="auto"/>
              <w:left w:val="single" w:sz="4" w:space="0" w:color="auto"/>
              <w:bottom w:val="single" w:sz="4" w:space="0" w:color="auto"/>
              <w:right w:val="single" w:sz="4" w:space="0" w:color="auto"/>
            </w:tcBorders>
            <w:vAlign w:val="center"/>
          </w:tcPr>
          <w:p w14:paraId="4BC48F29" w14:textId="77777777" w:rsidR="002638A1" w:rsidRPr="00D1507B" w:rsidRDefault="002638A1" w:rsidP="00113228">
            <w:pPr>
              <w:jc w:val="center"/>
              <w:rPr>
                <w:rFonts w:ascii="Arial" w:hAnsi="Arial" w:cs="Arial"/>
                <w:sz w:val="24"/>
                <w:szCs w:val="24"/>
              </w:rPr>
            </w:pPr>
            <w:r>
              <w:rPr>
                <w:rFonts w:ascii="Arial" w:hAnsi="Arial" w:cs="Arial"/>
                <w:sz w:val="24"/>
                <w:szCs w:val="24"/>
              </w:rPr>
              <w:t>05</w:t>
            </w:r>
          </w:p>
        </w:tc>
        <w:tc>
          <w:tcPr>
            <w:tcW w:w="1056" w:type="dxa"/>
            <w:tcBorders>
              <w:top w:val="single" w:sz="4" w:space="0" w:color="auto"/>
              <w:left w:val="single" w:sz="4" w:space="0" w:color="auto"/>
              <w:bottom w:val="single" w:sz="4" w:space="0" w:color="auto"/>
              <w:right w:val="single" w:sz="4" w:space="0" w:color="auto"/>
            </w:tcBorders>
            <w:vAlign w:val="center"/>
          </w:tcPr>
          <w:p w14:paraId="4EB4FF12" w14:textId="77777777" w:rsidR="002638A1" w:rsidRPr="00D1507B" w:rsidRDefault="002638A1" w:rsidP="00113228">
            <w:pPr>
              <w:jc w:val="center"/>
              <w:rPr>
                <w:rFonts w:ascii="Arial" w:hAnsi="Arial" w:cs="Arial"/>
                <w:sz w:val="24"/>
                <w:szCs w:val="24"/>
              </w:rPr>
            </w:pPr>
            <w:r>
              <w:rPr>
                <w:rFonts w:ascii="Arial" w:hAnsi="Arial" w:cs="Arial"/>
                <w:sz w:val="24"/>
                <w:szCs w:val="24"/>
              </w:rPr>
              <w:t>20</w:t>
            </w:r>
          </w:p>
        </w:tc>
        <w:tc>
          <w:tcPr>
            <w:tcW w:w="815" w:type="dxa"/>
            <w:tcBorders>
              <w:top w:val="single" w:sz="4" w:space="0" w:color="auto"/>
              <w:left w:val="single" w:sz="4" w:space="0" w:color="auto"/>
              <w:bottom w:val="single" w:sz="4" w:space="0" w:color="auto"/>
              <w:right w:val="single" w:sz="4" w:space="0" w:color="auto"/>
            </w:tcBorders>
            <w:vAlign w:val="center"/>
          </w:tcPr>
          <w:p w14:paraId="10AA33F4" w14:textId="77777777" w:rsidR="002638A1" w:rsidRDefault="002638A1" w:rsidP="00113228">
            <w:pPr>
              <w:jc w:val="center"/>
              <w:rPr>
                <w:rFonts w:ascii="Arial" w:hAnsi="Arial" w:cs="Arial"/>
                <w:sz w:val="24"/>
                <w:szCs w:val="24"/>
              </w:rPr>
            </w:pPr>
            <w:r>
              <w:rPr>
                <w:rFonts w:ascii="Arial" w:hAnsi="Arial" w:cs="Arial"/>
                <w:sz w:val="24"/>
                <w:szCs w:val="24"/>
              </w:rPr>
              <w:t>PCT</w:t>
            </w:r>
          </w:p>
        </w:tc>
        <w:tc>
          <w:tcPr>
            <w:tcW w:w="4133" w:type="dxa"/>
            <w:tcBorders>
              <w:top w:val="single" w:sz="4" w:space="0" w:color="auto"/>
              <w:left w:val="single" w:sz="4" w:space="0" w:color="auto"/>
              <w:bottom w:val="single" w:sz="4" w:space="0" w:color="auto"/>
              <w:right w:val="single" w:sz="4" w:space="0" w:color="auto"/>
            </w:tcBorders>
          </w:tcPr>
          <w:p w14:paraId="6C97C605" w14:textId="77777777" w:rsidR="002638A1" w:rsidRPr="00D1507B" w:rsidRDefault="002638A1" w:rsidP="00113228">
            <w:pPr>
              <w:rPr>
                <w:rFonts w:ascii="Arial" w:hAnsi="Arial" w:cs="Arial"/>
                <w:sz w:val="24"/>
                <w:szCs w:val="24"/>
              </w:rPr>
            </w:pPr>
            <w:r w:rsidRPr="00630C0E">
              <w:rPr>
                <w:rFonts w:ascii="Arial" w:hAnsi="Arial" w:cs="Arial"/>
                <w:sz w:val="24"/>
                <w:szCs w:val="24"/>
              </w:rPr>
              <w:t>Fralda descartável infantil, tamanho</w:t>
            </w:r>
            <w:r>
              <w:rPr>
                <w:rFonts w:ascii="Arial" w:hAnsi="Arial" w:cs="Arial"/>
                <w:sz w:val="24"/>
                <w:szCs w:val="24"/>
              </w:rPr>
              <w:t xml:space="preserve"> XXXG</w:t>
            </w:r>
            <w:r w:rsidRPr="00630C0E">
              <w:rPr>
                <w:rFonts w:ascii="Arial" w:hAnsi="Arial" w:cs="Arial"/>
                <w:sz w:val="24"/>
                <w:szCs w:val="24"/>
              </w:rPr>
              <w:t>, com barreiras laterais antivazamento, camada interna de alta absorção, cobertura externa impermeável, formato anatômico, com fita adesiva.</w:t>
            </w:r>
            <w:r>
              <w:rPr>
                <w:rFonts w:ascii="Arial" w:hAnsi="Arial" w:cs="Arial"/>
                <w:sz w:val="24"/>
                <w:szCs w:val="24"/>
              </w:rPr>
              <w:t xml:space="preserve"> </w:t>
            </w:r>
            <w:r w:rsidRPr="00630C0E">
              <w:rPr>
                <w:rFonts w:ascii="Arial" w:hAnsi="Arial" w:cs="Arial"/>
                <w:sz w:val="24"/>
                <w:szCs w:val="24"/>
              </w:rPr>
              <w:t>Produto dermatologicamente testado.</w:t>
            </w:r>
            <w:r>
              <w:rPr>
                <w:rFonts w:ascii="Arial" w:hAnsi="Arial" w:cs="Arial"/>
                <w:sz w:val="24"/>
                <w:szCs w:val="24"/>
              </w:rPr>
              <w:t xml:space="preserve"> </w:t>
            </w:r>
            <w:r w:rsidRPr="00630C0E">
              <w:rPr>
                <w:rFonts w:ascii="Arial" w:hAnsi="Arial" w:cs="Arial"/>
                <w:sz w:val="24"/>
                <w:szCs w:val="24"/>
              </w:rPr>
              <w:t xml:space="preserve">Fornecida em embalagem comercial contendo </w:t>
            </w:r>
            <w:r w:rsidRPr="00B37297">
              <w:rPr>
                <w:rFonts w:ascii="Arial" w:hAnsi="Arial" w:cs="Arial"/>
                <w:sz w:val="24"/>
                <w:szCs w:val="24"/>
              </w:rPr>
              <w:t xml:space="preserve">no mínimo </w:t>
            </w:r>
            <w:r>
              <w:rPr>
                <w:rFonts w:ascii="Arial" w:hAnsi="Arial" w:cs="Arial"/>
                <w:sz w:val="24"/>
                <w:szCs w:val="24"/>
              </w:rPr>
              <w:t>74</w:t>
            </w:r>
            <w:r w:rsidRPr="00B37297">
              <w:rPr>
                <w:rFonts w:ascii="Arial" w:hAnsi="Arial" w:cs="Arial"/>
                <w:sz w:val="24"/>
                <w:szCs w:val="24"/>
              </w:rPr>
              <w:t xml:space="preserve"> unidades. Marca de referência: Pampers, Huggies ou Turma da Mônica, ou equivalente, similar, ou de melhor qualidade.</w:t>
            </w:r>
          </w:p>
        </w:tc>
        <w:tc>
          <w:tcPr>
            <w:tcW w:w="993" w:type="dxa"/>
            <w:tcBorders>
              <w:top w:val="single" w:sz="4" w:space="0" w:color="auto"/>
              <w:left w:val="single" w:sz="4" w:space="0" w:color="auto"/>
              <w:bottom w:val="single" w:sz="4" w:space="0" w:color="auto"/>
              <w:right w:val="single" w:sz="4" w:space="0" w:color="auto"/>
            </w:tcBorders>
          </w:tcPr>
          <w:p w14:paraId="3C56BD96" w14:textId="77777777" w:rsidR="002638A1" w:rsidRDefault="002638A1" w:rsidP="00113228">
            <w:pPr>
              <w:jc w:val="center"/>
              <w:rPr>
                <w:rFonts w:ascii="Arial" w:hAnsi="Arial" w:cs="Arial"/>
                <w:b/>
                <w:bCs/>
                <w:color w:val="000000"/>
                <w:lang w:eastAsia="pt-BR"/>
              </w:rPr>
            </w:pPr>
          </w:p>
        </w:tc>
        <w:tc>
          <w:tcPr>
            <w:tcW w:w="1036" w:type="dxa"/>
            <w:tcBorders>
              <w:top w:val="single" w:sz="4" w:space="0" w:color="auto"/>
              <w:left w:val="single" w:sz="4" w:space="0" w:color="auto"/>
              <w:bottom w:val="single" w:sz="4" w:space="0" w:color="auto"/>
              <w:right w:val="single" w:sz="4" w:space="0" w:color="auto"/>
            </w:tcBorders>
            <w:vAlign w:val="center"/>
          </w:tcPr>
          <w:p w14:paraId="1594985E" w14:textId="105C3480" w:rsidR="002638A1" w:rsidRDefault="002638A1" w:rsidP="00113228">
            <w:pPr>
              <w:jc w:val="center"/>
              <w:rPr>
                <w:rFonts w:ascii="Arial" w:hAnsi="Arial" w:cs="Arial"/>
                <w:b/>
                <w:bCs/>
                <w:color w:val="000000"/>
                <w:lang w:eastAsia="pt-BR"/>
              </w:rPr>
            </w:pPr>
          </w:p>
        </w:tc>
        <w:tc>
          <w:tcPr>
            <w:tcW w:w="1382" w:type="dxa"/>
            <w:tcBorders>
              <w:top w:val="single" w:sz="4" w:space="0" w:color="auto"/>
              <w:left w:val="single" w:sz="4" w:space="0" w:color="auto"/>
              <w:bottom w:val="single" w:sz="4" w:space="0" w:color="auto"/>
              <w:right w:val="single" w:sz="4" w:space="0" w:color="auto"/>
            </w:tcBorders>
            <w:vAlign w:val="center"/>
          </w:tcPr>
          <w:p w14:paraId="00A60D04" w14:textId="13529536" w:rsidR="002638A1" w:rsidRDefault="002638A1" w:rsidP="00113228">
            <w:pPr>
              <w:jc w:val="center"/>
              <w:rPr>
                <w:rFonts w:ascii="Arial" w:hAnsi="Arial" w:cs="Arial"/>
                <w:b/>
                <w:bCs/>
                <w:color w:val="000000"/>
                <w:lang w:eastAsia="pt-BR"/>
              </w:rPr>
            </w:pPr>
          </w:p>
        </w:tc>
      </w:tr>
    </w:tbl>
    <w:p w14:paraId="1B50FCA7" w14:textId="77777777" w:rsidR="007E035C" w:rsidRPr="001B14DC" w:rsidRDefault="007E035C">
      <w:pPr>
        <w:spacing w:line="360" w:lineRule="auto"/>
        <w:jc w:val="both"/>
        <w:rPr>
          <w:bCs/>
          <w:highlight w:val="yellow"/>
          <w:lang w:val="pt-BR"/>
        </w:rPr>
      </w:pPr>
    </w:p>
    <w:p w14:paraId="51AE8EFE" w14:textId="77777777" w:rsidR="007E035C" w:rsidRPr="001B14DC" w:rsidRDefault="006207AF">
      <w:pPr>
        <w:spacing w:line="360" w:lineRule="auto"/>
        <w:jc w:val="both"/>
        <w:rPr>
          <w:b/>
        </w:rPr>
      </w:pPr>
      <w:r w:rsidRPr="001B14DC">
        <w:rPr>
          <w:bCs/>
          <w:highlight w:val="yellow"/>
          <w:lang w:val="pt-BR"/>
        </w:rPr>
        <w:t>VALOR TOTAL DA PROPOSTA:</w:t>
      </w:r>
    </w:p>
    <w:p w14:paraId="34624DB2" w14:textId="0FEBE239" w:rsidR="004F4202" w:rsidRDefault="006207AF" w:rsidP="00141DF7">
      <w:pPr>
        <w:spacing w:line="480" w:lineRule="auto"/>
        <w:jc w:val="both"/>
        <w:rPr>
          <w:rFonts w:ascii="Arial" w:hAnsi="Arial" w:cs="Arial"/>
          <w:b/>
          <w:bCs/>
          <w:sz w:val="20"/>
          <w:szCs w:val="20"/>
        </w:rPr>
      </w:pPr>
      <w:r w:rsidRPr="001B14DC">
        <w:rPr>
          <w:b/>
          <w:bCs/>
        </w:rPr>
        <w:t>OBJETO :</w:t>
      </w:r>
      <w:r w:rsidRPr="001B14DC">
        <w:rPr>
          <w:b/>
          <w:bCs/>
          <w:lang w:val="pt-BR"/>
        </w:rPr>
        <w:t xml:space="preserve"> </w:t>
      </w:r>
      <w:r w:rsidR="002638A1" w:rsidRPr="00DD71F9">
        <w:rPr>
          <w:b/>
          <w:spacing w:val="4"/>
          <w:w w:val="110"/>
        </w:rPr>
        <w:t>REGISTRO DE PREÇO PARA FORNECIMENTO DE FRALDAS PARA A CRECHE ESCOLA ROSINEIA MARCELINO LOURENÇO.</w:t>
      </w:r>
    </w:p>
    <w:p w14:paraId="7F661C3C" w14:textId="692E6840" w:rsidR="007E035C" w:rsidRPr="001B14DC" w:rsidRDefault="006207AF" w:rsidP="00141DF7">
      <w:pPr>
        <w:spacing w:line="480" w:lineRule="auto"/>
        <w:jc w:val="both"/>
      </w:pPr>
      <w:r w:rsidRPr="001B14DC">
        <w:t>Valor</w:t>
      </w:r>
      <w:r w:rsidRPr="001B14DC">
        <w:rPr>
          <w:spacing w:val="-6"/>
        </w:rPr>
        <w:t xml:space="preserve"> </w:t>
      </w:r>
      <w:r w:rsidRPr="001B14DC">
        <w:t>unitário</w:t>
      </w:r>
      <w:r w:rsidRPr="001B14DC">
        <w:rPr>
          <w:spacing w:val="2"/>
        </w:rPr>
        <w:t xml:space="preserve"> </w:t>
      </w:r>
      <w:r w:rsidRPr="001B14DC">
        <w:t>da</w:t>
      </w:r>
      <w:r w:rsidRPr="001B14DC">
        <w:rPr>
          <w:spacing w:val="-2"/>
        </w:rPr>
        <w:t xml:space="preserve"> </w:t>
      </w:r>
      <w:r w:rsidRPr="001B14DC">
        <w:t>proposta:</w:t>
      </w:r>
    </w:p>
    <w:p w14:paraId="0B5638D7" w14:textId="77777777" w:rsidR="007E035C" w:rsidRPr="001B14DC" w:rsidRDefault="006207AF">
      <w:pPr>
        <w:pStyle w:val="Corpodetexto"/>
      </w:pPr>
      <w:r w:rsidRPr="001B14DC">
        <w:t>Validade</w:t>
      </w:r>
      <w:r w:rsidRPr="001B14DC">
        <w:rPr>
          <w:spacing w:val="-1"/>
        </w:rPr>
        <w:t xml:space="preserve"> </w:t>
      </w:r>
      <w:r w:rsidRPr="001B14DC">
        <w:t>da</w:t>
      </w:r>
      <w:r w:rsidRPr="001B14DC">
        <w:rPr>
          <w:spacing w:val="-1"/>
        </w:rPr>
        <w:t xml:space="preserve"> </w:t>
      </w:r>
      <w:r w:rsidRPr="001B14DC">
        <w:t>proposta:</w:t>
      </w:r>
      <w:r w:rsidRPr="001B14DC">
        <w:rPr>
          <w:spacing w:val="2"/>
        </w:rPr>
        <w:t xml:space="preserve"> </w:t>
      </w:r>
      <w:r w:rsidRPr="001B14DC">
        <w:t>60</w:t>
      </w:r>
      <w:r w:rsidRPr="001B14DC">
        <w:rPr>
          <w:spacing w:val="-1"/>
        </w:rPr>
        <w:t xml:space="preserve"> </w:t>
      </w:r>
      <w:r w:rsidRPr="001B14DC">
        <w:t>dias</w:t>
      </w:r>
    </w:p>
    <w:p w14:paraId="05CF3A25" w14:textId="77777777" w:rsidR="007E035C" w:rsidRPr="001B14DC" w:rsidRDefault="006207AF">
      <w:pPr>
        <w:pStyle w:val="Corpodetexto"/>
        <w:spacing w:line="283" w:lineRule="auto"/>
        <w:ind w:right="806"/>
      </w:pPr>
      <w:r w:rsidRPr="001B14DC">
        <w:t>Despesas inerentes a impostos, tributos, contratação de pessoal e outros, correrão totalmente por</w:t>
      </w:r>
      <w:r w:rsidRPr="001B14DC">
        <w:rPr>
          <w:spacing w:val="-53"/>
        </w:rPr>
        <w:t xml:space="preserve"> </w:t>
      </w:r>
      <w:r w:rsidRPr="001B14DC">
        <w:t>conta</w:t>
      </w:r>
      <w:r w:rsidRPr="001B14DC">
        <w:rPr>
          <w:spacing w:val="-1"/>
        </w:rPr>
        <w:t xml:space="preserve"> </w:t>
      </w:r>
      <w:r w:rsidRPr="001B14DC">
        <w:t>da empresa contratada.</w:t>
      </w:r>
    </w:p>
    <w:p w14:paraId="79F64D18" w14:textId="77777777" w:rsidR="007E035C" w:rsidRPr="001B14DC" w:rsidRDefault="006207AF">
      <w:pPr>
        <w:pStyle w:val="Corpodetexto"/>
      </w:pPr>
      <w:r w:rsidRPr="001B14DC">
        <w:t>Razão</w:t>
      </w:r>
      <w:r w:rsidRPr="001B14DC">
        <w:rPr>
          <w:spacing w:val="-1"/>
        </w:rPr>
        <w:t xml:space="preserve"> </w:t>
      </w:r>
      <w:r w:rsidRPr="001B14DC">
        <w:t>social</w:t>
      </w:r>
      <w:r w:rsidRPr="001B14DC">
        <w:rPr>
          <w:spacing w:val="4"/>
        </w:rPr>
        <w:t xml:space="preserve"> </w:t>
      </w:r>
      <w:r w:rsidRPr="001B14DC">
        <w:t>–</w:t>
      </w:r>
    </w:p>
    <w:p w14:paraId="78F87FA3" w14:textId="77777777" w:rsidR="007E035C" w:rsidRPr="001B14DC" w:rsidRDefault="006207AF">
      <w:pPr>
        <w:pStyle w:val="Corpodetexto"/>
      </w:pPr>
      <w:r w:rsidRPr="001B14DC">
        <w:rPr>
          <w:spacing w:val="2"/>
        </w:rPr>
        <w:t xml:space="preserve"> </w:t>
      </w:r>
      <w:r w:rsidRPr="001B14DC">
        <w:t>nº</w:t>
      </w:r>
      <w:r w:rsidRPr="001B14DC">
        <w:rPr>
          <w:spacing w:val="-5"/>
        </w:rPr>
        <w:t xml:space="preserve"> </w:t>
      </w:r>
      <w:r w:rsidRPr="001B14DC">
        <w:t>do</w:t>
      </w:r>
      <w:r w:rsidRPr="001B14DC">
        <w:rPr>
          <w:spacing w:val="-1"/>
        </w:rPr>
        <w:t xml:space="preserve"> </w:t>
      </w:r>
      <w:r w:rsidRPr="001B14DC">
        <w:t>cnpj:</w:t>
      </w:r>
    </w:p>
    <w:p w14:paraId="70457C09" w14:textId="77777777" w:rsidR="007E035C" w:rsidRPr="001B14DC" w:rsidRDefault="006207AF">
      <w:pPr>
        <w:pStyle w:val="Corpodetexto"/>
        <w:spacing w:before="44"/>
      </w:pPr>
      <w:r w:rsidRPr="001B14DC">
        <w:t>endereço:</w:t>
      </w:r>
    </w:p>
    <w:p w14:paraId="34B44DCC" w14:textId="77777777" w:rsidR="007E035C" w:rsidRPr="001B14DC" w:rsidRDefault="006207AF">
      <w:pPr>
        <w:pStyle w:val="Corpodetexto"/>
        <w:spacing w:before="1" w:line="288" w:lineRule="auto"/>
        <w:ind w:right="562"/>
        <w:rPr>
          <w:lang w:val="pt-BR"/>
        </w:rPr>
      </w:pPr>
      <w:r w:rsidRPr="001B14DC">
        <w:t>apresentamos nossa proposta conforme o item e preço, estabelecidos no aviso de dispensa de</w:t>
      </w:r>
      <w:r w:rsidRPr="001B14DC">
        <w:rPr>
          <w:spacing w:val="-53"/>
        </w:rPr>
        <w:t xml:space="preserve"> </w:t>
      </w:r>
      <w:r w:rsidRPr="001B14DC">
        <w:t>licitação.</w:t>
      </w:r>
    </w:p>
    <w:p w14:paraId="04194D93" w14:textId="77777777" w:rsidR="007E035C" w:rsidRPr="001B14DC" w:rsidRDefault="007E035C">
      <w:pPr>
        <w:pStyle w:val="Corpodetexto"/>
        <w:tabs>
          <w:tab w:val="left" w:pos="2357"/>
          <w:tab w:val="left" w:pos="4753"/>
          <w:tab w:val="left" w:pos="5863"/>
        </w:tabs>
      </w:pPr>
    </w:p>
    <w:p w14:paraId="59C1B84C" w14:textId="77777777" w:rsidR="007E035C" w:rsidRPr="001B14DC" w:rsidRDefault="006207AF">
      <w:pPr>
        <w:pStyle w:val="Corpodetexto"/>
        <w:tabs>
          <w:tab w:val="left" w:pos="2357"/>
          <w:tab w:val="left" w:pos="4753"/>
          <w:tab w:val="left" w:pos="5863"/>
        </w:tabs>
      </w:pPr>
      <w:r w:rsidRPr="001B14DC">
        <w:t>Rifaina-sp,</w:t>
      </w:r>
      <w:r w:rsidRPr="001B14DC">
        <w:rPr>
          <w:u w:val="single"/>
        </w:rPr>
        <w:tab/>
      </w:r>
      <w:r w:rsidRPr="001B14DC">
        <w:t>de</w:t>
      </w:r>
      <w:r w:rsidRPr="001B14DC">
        <w:rPr>
          <w:u w:val="single"/>
        </w:rPr>
        <w:tab/>
      </w:r>
      <w:r w:rsidRPr="001B14DC">
        <w:t>_</w:t>
      </w:r>
      <w:r w:rsidRPr="001B14DC">
        <w:rPr>
          <w:spacing w:val="-1"/>
        </w:rPr>
        <w:t xml:space="preserve"> </w:t>
      </w:r>
      <w:r w:rsidRPr="001B14DC">
        <w:t>de 20</w:t>
      </w:r>
      <w:r w:rsidRPr="001B14DC">
        <w:rPr>
          <w:u w:val="single"/>
        </w:rPr>
        <w:tab/>
      </w:r>
      <w:r w:rsidRPr="001B14DC">
        <w:t>.</w:t>
      </w:r>
    </w:p>
    <w:p w14:paraId="77C828C7" w14:textId="77777777" w:rsidR="007E035C" w:rsidRPr="001B14DC" w:rsidRDefault="007E035C">
      <w:pPr>
        <w:pStyle w:val="Corpodetexto"/>
        <w:tabs>
          <w:tab w:val="left" w:pos="2357"/>
          <w:tab w:val="left" w:pos="4753"/>
          <w:tab w:val="left" w:pos="5863"/>
        </w:tabs>
      </w:pPr>
    </w:p>
    <w:p w14:paraId="54D14D15"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20000C1C" w14:textId="77777777" w:rsidR="007E035C" w:rsidRPr="001B14DC" w:rsidRDefault="006207AF">
      <w:pPr>
        <w:pStyle w:val="SemEspaamento"/>
        <w:jc w:val="both"/>
        <w:rPr>
          <w:rFonts w:ascii="Times New Roman" w:hAnsi="Times New Roman"/>
          <w:b/>
          <w:bCs/>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r w:rsidRPr="001B14DC">
        <w:rPr>
          <w:rFonts w:ascii="Times New Roman" w:hAnsi="Times New Roman"/>
        </w:rPr>
        <w:t>cnpj,</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35D7A4CE" w14:textId="77777777" w:rsidR="00141DF7" w:rsidRDefault="00141DF7" w:rsidP="000732E5">
      <w:pPr>
        <w:pStyle w:val="SemEspaamento"/>
        <w:rPr>
          <w:rFonts w:ascii="Times New Roman" w:hAnsi="Times New Roman"/>
          <w:b/>
          <w:bCs/>
        </w:rPr>
      </w:pPr>
    </w:p>
    <w:p w14:paraId="27DA3667" w14:textId="77777777" w:rsidR="002E5450" w:rsidRDefault="002E5450">
      <w:pPr>
        <w:pStyle w:val="SemEspaamento"/>
        <w:jc w:val="center"/>
        <w:rPr>
          <w:rFonts w:ascii="Times New Roman" w:hAnsi="Times New Roman"/>
          <w:b/>
          <w:bCs/>
        </w:rPr>
      </w:pPr>
    </w:p>
    <w:p w14:paraId="4CA58710" w14:textId="77777777" w:rsidR="00141DF7" w:rsidRDefault="00141DF7">
      <w:pPr>
        <w:pStyle w:val="SemEspaamento"/>
        <w:jc w:val="center"/>
        <w:rPr>
          <w:rFonts w:ascii="Times New Roman" w:hAnsi="Times New Roman"/>
          <w:b/>
          <w:bCs/>
        </w:rPr>
      </w:pPr>
    </w:p>
    <w:p w14:paraId="51047F4F" w14:textId="77777777" w:rsidR="00141DF7" w:rsidRDefault="00141DF7">
      <w:pPr>
        <w:pStyle w:val="SemEspaamento"/>
        <w:jc w:val="center"/>
        <w:rPr>
          <w:rFonts w:ascii="Times New Roman" w:hAnsi="Times New Roman"/>
          <w:b/>
          <w:bCs/>
        </w:rPr>
      </w:pPr>
    </w:p>
    <w:p w14:paraId="533440AE" w14:textId="77777777" w:rsidR="002638A1" w:rsidRDefault="002638A1">
      <w:pPr>
        <w:pStyle w:val="SemEspaamento"/>
        <w:jc w:val="center"/>
        <w:rPr>
          <w:rFonts w:ascii="Times New Roman" w:hAnsi="Times New Roman"/>
          <w:b/>
          <w:bCs/>
        </w:rPr>
      </w:pPr>
    </w:p>
    <w:p w14:paraId="67EBEEC7" w14:textId="77777777" w:rsidR="002638A1" w:rsidRDefault="002638A1">
      <w:pPr>
        <w:pStyle w:val="SemEspaamento"/>
        <w:jc w:val="center"/>
        <w:rPr>
          <w:rFonts w:ascii="Times New Roman" w:hAnsi="Times New Roman"/>
          <w:b/>
          <w:bCs/>
        </w:rPr>
      </w:pPr>
    </w:p>
    <w:p w14:paraId="2CF0ABC5" w14:textId="77777777" w:rsidR="002638A1" w:rsidRDefault="002638A1">
      <w:pPr>
        <w:pStyle w:val="SemEspaamento"/>
        <w:jc w:val="center"/>
        <w:rPr>
          <w:rFonts w:ascii="Times New Roman" w:hAnsi="Times New Roman"/>
          <w:b/>
          <w:bCs/>
        </w:rPr>
      </w:pPr>
    </w:p>
    <w:p w14:paraId="4B8EBE78" w14:textId="77777777" w:rsidR="002638A1" w:rsidRDefault="002638A1">
      <w:pPr>
        <w:pStyle w:val="SemEspaamento"/>
        <w:jc w:val="center"/>
        <w:rPr>
          <w:rFonts w:ascii="Times New Roman" w:hAnsi="Times New Roman"/>
          <w:b/>
          <w:bCs/>
        </w:rPr>
      </w:pPr>
    </w:p>
    <w:p w14:paraId="7E9036C8" w14:textId="77777777" w:rsidR="002638A1" w:rsidRDefault="002638A1">
      <w:pPr>
        <w:pStyle w:val="SemEspaamento"/>
        <w:jc w:val="center"/>
        <w:rPr>
          <w:rFonts w:ascii="Times New Roman" w:hAnsi="Times New Roman"/>
          <w:b/>
          <w:bCs/>
        </w:rPr>
      </w:pPr>
    </w:p>
    <w:p w14:paraId="78624DBE" w14:textId="77777777" w:rsidR="002638A1" w:rsidRDefault="002638A1">
      <w:pPr>
        <w:pStyle w:val="SemEspaamento"/>
        <w:jc w:val="center"/>
        <w:rPr>
          <w:rFonts w:ascii="Times New Roman" w:hAnsi="Times New Roman"/>
          <w:b/>
          <w:bCs/>
        </w:rPr>
      </w:pPr>
    </w:p>
    <w:p w14:paraId="2A4C8207" w14:textId="77777777" w:rsidR="002638A1" w:rsidRDefault="002638A1">
      <w:pPr>
        <w:pStyle w:val="SemEspaamento"/>
        <w:jc w:val="center"/>
        <w:rPr>
          <w:rFonts w:ascii="Times New Roman" w:hAnsi="Times New Roman"/>
          <w:b/>
          <w:bCs/>
        </w:rPr>
      </w:pPr>
    </w:p>
    <w:p w14:paraId="2E21AF3E" w14:textId="77777777" w:rsidR="002638A1" w:rsidRDefault="002638A1">
      <w:pPr>
        <w:pStyle w:val="SemEspaamento"/>
        <w:jc w:val="center"/>
        <w:rPr>
          <w:rFonts w:ascii="Times New Roman" w:hAnsi="Times New Roman"/>
          <w:b/>
          <w:bCs/>
        </w:rPr>
      </w:pPr>
    </w:p>
    <w:p w14:paraId="60C7979D" w14:textId="77777777" w:rsidR="002638A1" w:rsidRDefault="002638A1">
      <w:pPr>
        <w:pStyle w:val="SemEspaamento"/>
        <w:jc w:val="center"/>
        <w:rPr>
          <w:rFonts w:ascii="Times New Roman" w:hAnsi="Times New Roman"/>
          <w:b/>
          <w:bCs/>
        </w:rPr>
      </w:pPr>
    </w:p>
    <w:p w14:paraId="60FAADD5" w14:textId="77777777" w:rsidR="002638A1" w:rsidRDefault="002638A1">
      <w:pPr>
        <w:pStyle w:val="SemEspaamento"/>
        <w:jc w:val="center"/>
        <w:rPr>
          <w:rFonts w:ascii="Times New Roman" w:hAnsi="Times New Roman"/>
          <w:b/>
          <w:bCs/>
        </w:rPr>
      </w:pPr>
    </w:p>
    <w:p w14:paraId="6E5D1FBF" w14:textId="77777777" w:rsidR="002638A1" w:rsidRDefault="002638A1">
      <w:pPr>
        <w:pStyle w:val="SemEspaamento"/>
        <w:jc w:val="center"/>
        <w:rPr>
          <w:rFonts w:ascii="Times New Roman" w:hAnsi="Times New Roman"/>
          <w:b/>
          <w:bCs/>
        </w:rPr>
      </w:pPr>
    </w:p>
    <w:p w14:paraId="2E751142" w14:textId="77777777" w:rsidR="002638A1" w:rsidRDefault="002638A1">
      <w:pPr>
        <w:pStyle w:val="SemEspaamento"/>
        <w:jc w:val="center"/>
        <w:rPr>
          <w:rFonts w:ascii="Times New Roman" w:hAnsi="Times New Roman"/>
          <w:b/>
          <w:bCs/>
        </w:rPr>
      </w:pPr>
    </w:p>
    <w:p w14:paraId="692AC323" w14:textId="77777777" w:rsidR="002638A1" w:rsidRDefault="002638A1">
      <w:pPr>
        <w:pStyle w:val="SemEspaamento"/>
        <w:jc w:val="center"/>
        <w:rPr>
          <w:rFonts w:ascii="Times New Roman" w:hAnsi="Times New Roman"/>
          <w:b/>
          <w:bCs/>
        </w:rPr>
      </w:pPr>
    </w:p>
    <w:p w14:paraId="47410D89" w14:textId="77777777" w:rsidR="002638A1" w:rsidRDefault="002638A1">
      <w:pPr>
        <w:pStyle w:val="SemEspaamento"/>
        <w:jc w:val="center"/>
        <w:rPr>
          <w:rFonts w:ascii="Times New Roman" w:hAnsi="Times New Roman"/>
          <w:b/>
          <w:bCs/>
        </w:rPr>
      </w:pPr>
    </w:p>
    <w:p w14:paraId="15B2CBB8" w14:textId="77777777" w:rsidR="002638A1" w:rsidRDefault="002638A1">
      <w:pPr>
        <w:pStyle w:val="SemEspaamento"/>
        <w:jc w:val="center"/>
        <w:rPr>
          <w:rFonts w:ascii="Times New Roman" w:hAnsi="Times New Roman"/>
          <w:b/>
          <w:bCs/>
        </w:rPr>
      </w:pPr>
    </w:p>
    <w:p w14:paraId="7202C516" w14:textId="77777777" w:rsidR="002638A1" w:rsidRDefault="002638A1">
      <w:pPr>
        <w:pStyle w:val="SemEspaamento"/>
        <w:jc w:val="center"/>
        <w:rPr>
          <w:rFonts w:ascii="Times New Roman" w:hAnsi="Times New Roman"/>
          <w:b/>
          <w:bCs/>
        </w:rPr>
      </w:pPr>
    </w:p>
    <w:p w14:paraId="651F41E8" w14:textId="77777777" w:rsidR="002638A1" w:rsidRDefault="002638A1">
      <w:pPr>
        <w:pStyle w:val="SemEspaamento"/>
        <w:jc w:val="center"/>
        <w:rPr>
          <w:rFonts w:ascii="Times New Roman" w:hAnsi="Times New Roman"/>
          <w:b/>
          <w:bCs/>
        </w:rPr>
      </w:pPr>
    </w:p>
    <w:p w14:paraId="08BFB33E" w14:textId="77777777" w:rsidR="002638A1" w:rsidRDefault="002638A1">
      <w:pPr>
        <w:pStyle w:val="SemEspaamento"/>
        <w:jc w:val="center"/>
        <w:rPr>
          <w:rFonts w:ascii="Times New Roman" w:hAnsi="Times New Roman"/>
          <w:b/>
          <w:bCs/>
        </w:rPr>
      </w:pPr>
    </w:p>
    <w:p w14:paraId="27BC2A6F" w14:textId="77777777" w:rsidR="002638A1" w:rsidRDefault="002638A1">
      <w:pPr>
        <w:pStyle w:val="SemEspaamento"/>
        <w:jc w:val="center"/>
        <w:rPr>
          <w:rFonts w:ascii="Times New Roman" w:hAnsi="Times New Roman"/>
          <w:b/>
          <w:bCs/>
        </w:rPr>
      </w:pPr>
    </w:p>
    <w:p w14:paraId="45AE886F" w14:textId="77777777" w:rsidR="002638A1" w:rsidRDefault="002638A1">
      <w:pPr>
        <w:pStyle w:val="SemEspaamento"/>
        <w:jc w:val="center"/>
        <w:rPr>
          <w:rFonts w:ascii="Times New Roman" w:hAnsi="Times New Roman"/>
          <w:b/>
          <w:bCs/>
        </w:rPr>
      </w:pPr>
    </w:p>
    <w:p w14:paraId="5E70E79E" w14:textId="77777777" w:rsidR="002638A1" w:rsidRDefault="002638A1">
      <w:pPr>
        <w:pStyle w:val="SemEspaamento"/>
        <w:jc w:val="center"/>
        <w:rPr>
          <w:rFonts w:ascii="Times New Roman" w:hAnsi="Times New Roman"/>
          <w:b/>
          <w:bCs/>
        </w:rPr>
      </w:pPr>
    </w:p>
    <w:p w14:paraId="3F0B0F05" w14:textId="77777777" w:rsidR="002638A1" w:rsidRDefault="002638A1">
      <w:pPr>
        <w:pStyle w:val="SemEspaamento"/>
        <w:jc w:val="center"/>
        <w:rPr>
          <w:rFonts w:ascii="Times New Roman" w:hAnsi="Times New Roman"/>
          <w:b/>
          <w:bCs/>
        </w:rPr>
      </w:pPr>
    </w:p>
    <w:p w14:paraId="4EB0D927" w14:textId="77777777" w:rsidR="002638A1" w:rsidRDefault="002638A1">
      <w:pPr>
        <w:pStyle w:val="SemEspaamento"/>
        <w:jc w:val="center"/>
        <w:rPr>
          <w:rFonts w:ascii="Times New Roman" w:hAnsi="Times New Roman"/>
          <w:b/>
          <w:bCs/>
        </w:rPr>
      </w:pPr>
    </w:p>
    <w:p w14:paraId="75987D50" w14:textId="77777777" w:rsidR="002638A1" w:rsidRDefault="002638A1">
      <w:pPr>
        <w:pStyle w:val="SemEspaamento"/>
        <w:jc w:val="center"/>
        <w:rPr>
          <w:rFonts w:ascii="Times New Roman" w:hAnsi="Times New Roman"/>
          <w:b/>
          <w:bCs/>
        </w:rPr>
      </w:pPr>
    </w:p>
    <w:p w14:paraId="520A2F7D" w14:textId="77777777" w:rsidR="002638A1" w:rsidRDefault="002638A1">
      <w:pPr>
        <w:pStyle w:val="SemEspaamento"/>
        <w:jc w:val="center"/>
        <w:rPr>
          <w:rFonts w:ascii="Times New Roman" w:hAnsi="Times New Roman"/>
          <w:b/>
          <w:bCs/>
        </w:rPr>
      </w:pPr>
    </w:p>
    <w:p w14:paraId="251A7407" w14:textId="77777777" w:rsidR="002638A1" w:rsidRDefault="002638A1">
      <w:pPr>
        <w:pStyle w:val="SemEspaamento"/>
        <w:jc w:val="center"/>
        <w:rPr>
          <w:rFonts w:ascii="Times New Roman" w:hAnsi="Times New Roman"/>
          <w:b/>
          <w:bCs/>
        </w:rPr>
      </w:pPr>
    </w:p>
    <w:p w14:paraId="323CBFBA" w14:textId="77777777" w:rsidR="002638A1" w:rsidRDefault="002638A1">
      <w:pPr>
        <w:pStyle w:val="SemEspaamento"/>
        <w:jc w:val="center"/>
        <w:rPr>
          <w:rFonts w:ascii="Times New Roman" w:hAnsi="Times New Roman"/>
          <w:b/>
          <w:bCs/>
        </w:rPr>
      </w:pPr>
    </w:p>
    <w:p w14:paraId="4DE529E8" w14:textId="77777777" w:rsidR="002638A1" w:rsidRDefault="002638A1">
      <w:pPr>
        <w:pStyle w:val="SemEspaamento"/>
        <w:jc w:val="center"/>
        <w:rPr>
          <w:rFonts w:ascii="Times New Roman" w:hAnsi="Times New Roman"/>
          <w:b/>
          <w:bCs/>
        </w:rPr>
      </w:pPr>
    </w:p>
    <w:p w14:paraId="7F6B06BF" w14:textId="77777777" w:rsidR="002638A1" w:rsidRDefault="002638A1">
      <w:pPr>
        <w:pStyle w:val="SemEspaamento"/>
        <w:jc w:val="center"/>
        <w:rPr>
          <w:rFonts w:ascii="Times New Roman" w:hAnsi="Times New Roman"/>
          <w:b/>
          <w:bCs/>
        </w:rPr>
      </w:pPr>
    </w:p>
    <w:p w14:paraId="2C1BD097" w14:textId="77777777" w:rsidR="002638A1" w:rsidRDefault="002638A1">
      <w:pPr>
        <w:pStyle w:val="SemEspaamento"/>
        <w:jc w:val="center"/>
        <w:rPr>
          <w:rFonts w:ascii="Times New Roman" w:hAnsi="Times New Roman"/>
          <w:b/>
          <w:bCs/>
        </w:rPr>
      </w:pPr>
    </w:p>
    <w:p w14:paraId="14EF0774" w14:textId="77777777" w:rsidR="002638A1" w:rsidRDefault="002638A1">
      <w:pPr>
        <w:pStyle w:val="SemEspaamento"/>
        <w:jc w:val="center"/>
        <w:rPr>
          <w:rFonts w:ascii="Times New Roman" w:hAnsi="Times New Roman"/>
          <w:b/>
          <w:bCs/>
        </w:rPr>
      </w:pPr>
    </w:p>
    <w:p w14:paraId="0C6F45EE" w14:textId="77777777" w:rsidR="002638A1" w:rsidRDefault="002638A1">
      <w:pPr>
        <w:pStyle w:val="SemEspaamento"/>
        <w:jc w:val="center"/>
        <w:rPr>
          <w:rFonts w:ascii="Times New Roman" w:hAnsi="Times New Roman"/>
          <w:b/>
          <w:bCs/>
        </w:rPr>
      </w:pPr>
    </w:p>
    <w:p w14:paraId="0C0A33F1" w14:textId="77777777" w:rsidR="002638A1" w:rsidRDefault="002638A1">
      <w:pPr>
        <w:pStyle w:val="SemEspaamento"/>
        <w:jc w:val="center"/>
        <w:rPr>
          <w:rFonts w:ascii="Times New Roman" w:hAnsi="Times New Roman"/>
          <w:b/>
          <w:bCs/>
        </w:rPr>
      </w:pPr>
    </w:p>
    <w:p w14:paraId="4655D53D" w14:textId="77777777" w:rsidR="002638A1" w:rsidRDefault="002638A1">
      <w:pPr>
        <w:pStyle w:val="SemEspaamento"/>
        <w:jc w:val="center"/>
        <w:rPr>
          <w:rFonts w:ascii="Times New Roman" w:hAnsi="Times New Roman"/>
          <w:b/>
          <w:bCs/>
        </w:rPr>
      </w:pPr>
    </w:p>
    <w:p w14:paraId="36132F50" w14:textId="77777777" w:rsidR="002638A1" w:rsidRDefault="002638A1">
      <w:pPr>
        <w:pStyle w:val="SemEspaamento"/>
        <w:jc w:val="center"/>
        <w:rPr>
          <w:rFonts w:ascii="Times New Roman" w:hAnsi="Times New Roman"/>
          <w:b/>
          <w:bCs/>
        </w:rPr>
      </w:pPr>
    </w:p>
    <w:p w14:paraId="53688CD4" w14:textId="77777777" w:rsidR="002638A1" w:rsidRDefault="002638A1">
      <w:pPr>
        <w:pStyle w:val="SemEspaamento"/>
        <w:jc w:val="center"/>
        <w:rPr>
          <w:rFonts w:ascii="Times New Roman" w:hAnsi="Times New Roman"/>
          <w:b/>
          <w:bCs/>
        </w:rPr>
      </w:pPr>
    </w:p>
    <w:p w14:paraId="3D681147" w14:textId="77777777" w:rsidR="002638A1" w:rsidRDefault="002638A1">
      <w:pPr>
        <w:pStyle w:val="SemEspaamento"/>
        <w:jc w:val="center"/>
        <w:rPr>
          <w:rFonts w:ascii="Times New Roman" w:hAnsi="Times New Roman"/>
          <w:b/>
          <w:bCs/>
        </w:rPr>
      </w:pPr>
    </w:p>
    <w:p w14:paraId="2A35D240" w14:textId="77777777" w:rsidR="002638A1" w:rsidRDefault="002638A1">
      <w:pPr>
        <w:pStyle w:val="SemEspaamento"/>
        <w:jc w:val="center"/>
        <w:rPr>
          <w:rFonts w:ascii="Times New Roman" w:hAnsi="Times New Roman"/>
          <w:b/>
          <w:bCs/>
        </w:rPr>
      </w:pPr>
    </w:p>
    <w:p w14:paraId="4F9AA33D" w14:textId="77777777" w:rsidR="00141DF7" w:rsidRPr="001B14DC" w:rsidRDefault="00141DF7">
      <w:pPr>
        <w:pStyle w:val="SemEspaamento"/>
        <w:jc w:val="center"/>
        <w:rPr>
          <w:rFonts w:ascii="Times New Roman" w:hAnsi="Times New Roman"/>
          <w:b/>
          <w:bCs/>
        </w:rPr>
      </w:pPr>
    </w:p>
    <w:p w14:paraId="0ADA8968" w14:textId="77777777" w:rsidR="00B83F7C" w:rsidRDefault="00B83F7C" w:rsidP="00B83F7C">
      <w:pPr>
        <w:jc w:val="both"/>
        <w:rPr>
          <w:b/>
          <w:bCs/>
        </w:rPr>
      </w:pPr>
    </w:p>
    <w:p w14:paraId="7CD621BC" w14:textId="77777777" w:rsidR="00B83F7C" w:rsidRDefault="00B83F7C" w:rsidP="00B83F7C">
      <w:pPr>
        <w:jc w:val="center"/>
        <w:rPr>
          <w:b/>
          <w:bCs/>
        </w:rPr>
      </w:pPr>
      <w:r>
        <w:rPr>
          <w:b/>
          <w:bCs/>
        </w:rPr>
        <w:lastRenderedPageBreak/>
        <w:t>ANEXO VII</w:t>
      </w:r>
    </w:p>
    <w:p w14:paraId="3DD92A06" w14:textId="30545BF4" w:rsidR="00B83F7C" w:rsidRDefault="00B83F7C" w:rsidP="00B83F7C">
      <w:pPr>
        <w:jc w:val="center"/>
      </w:pPr>
      <w:r>
        <w:t>PROCESSO LICITATÓRIO N °</w:t>
      </w:r>
      <w:r w:rsidR="002638A1">
        <w:t>172</w:t>
      </w:r>
      <w:r>
        <w:rPr>
          <w:lang w:val="pt-BR"/>
        </w:rPr>
        <w:t>/2026</w:t>
      </w:r>
      <w:r>
        <w:tab/>
      </w:r>
      <w:r>
        <w:tab/>
      </w:r>
    </w:p>
    <w:p w14:paraId="4F2E046A" w14:textId="63590D0A" w:rsidR="00B83F7C" w:rsidRDefault="00B83F7C" w:rsidP="00B83F7C">
      <w:pPr>
        <w:jc w:val="center"/>
      </w:pPr>
      <w:r>
        <w:t xml:space="preserve">DISPENSA ELETRÔNICA  Nº </w:t>
      </w:r>
      <w:r w:rsidR="002638A1">
        <w:t>63</w:t>
      </w:r>
      <w:r>
        <w:t xml:space="preserve">/2026 </w:t>
      </w:r>
      <w:r>
        <w:tab/>
        <w:t xml:space="preserve">REGISTRO DE PREÇOS Nº </w:t>
      </w:r>
      <w:r w:rsidR="002638A1">
        <w:rPr>
          <w:lang w:val="pt-BR"/>
        </w:rPr>
        <w:t>36</w:t>
      </w:r>
      <w:r>
        <w:rPr>
          <w:lang w:val="pt-BR"/>
        </w:rPr>
        <w:t>/2026</w:t>
      </w:r>
    </w:p>
    <w:p w14:paraId="336C475A" w14:textId="77777777" w:rsidR="00B83F7C" w:rsidRDefault="00B83F7C" w:rsidP="00B83F7C">
      <w:pPr>
        <w:tabs>
          <w:tab w:val="left" w:pos="1320"/>
        </w:tabs>
        <w:jc w:val="center"/>
      </w:pPr>
    </w:p>
    <w:p w14:paraId="5BFA104D" w14:textId="77777777" w:rsidR="00B83F7C" w:rsidRDefault="00B83F7C" w:rsidP="00B83F7C">
      <w:pPr>
        <w:tabs>
          <w:tab w:val="left" w:pos="1320"/>
        </w:tabs>
        <w:jc w:val="center"/>
      </w:pPr>
      <w:r>
        <w:t>(MINUTA DA ATA DE REGISTRO DE PREÇOS)</w:t>
      </w:r>
    </w:p>
    <w:p w14:paraId="23503430" w14:textId="77777777" w:rsidR="00B83F7C" w:rsidRDefault="00B83F7C" w:rsidP="00B83F7C">
      <w:pPr>
        <w:tabs>
          <w:tab w:val="left" w:pos="1320"/>
        </w:tabs>
        <w:jc w:val="center"/>
      </w:pPr>
    </w:p>
    <w:p w14:paraId="56EEE396" w14:textId="77777777" w:rsidR="00B83F7C" w:rsidRDefault="00B83F7C" w:rsidP="00B83F7C">
      <w:pPr>
        <w:pBdr>
          <w:top w:val="single" w:sz="4" w:space="1" w:color="000000"/>
          <w:left w:val="single" w:sz="4" w:space="4" w:color="000000"/>
          <w:bottom w:val="single" w:sz="4" w:space="1" w:color="000000"/>
          <w:right w:val="single" w:sz="4" w:space="4" w:color="000000"/>
        </w:pBdr>
        <w:jc w:val="center"/>
      </w:pPr>
      <w:r>
        <w:t>ATA DE REGISTRO DE PREÇOS Nº .....</w:t>
      </w:r>
    </w:p>
    <w:p w14:paraId="259DDCA4" w14:textId="5BBE3050" w:rsidR="00B83F7C" w:rsidRDefault="00B83F7C" w:rsidP="00B83F7C">
      <w:pPr>
        <w:jc w:val="both"/>
      </w:pPr>
      <w:r>
        <w:t xml:space="preserve">Aos 00 dias do mês de janeiro de 2026, autorizado no processo de DISPENSA ELETRÔNICA Nº </w:t>
      </w:r>
      <w:r w:rsidR="002638A1">
        <w:rPr>
          <w:lang w:val="pt-BR"/>
        </w:rPr>
        <w:t>63</w:t>
      </w:r>
      <w:r>
        <w:rPr>
          <w:lang w:val="pt-BR"/>
        </w:rPr>
        <w:t xml:space="preserve">/2026 </w:t>
      </w:r>
      <w:r>
        <w:t xml:space="preserve"> REGISTRO DE PREÇOS N°</w:t>
      </w:r>
      <w:r w:rsidR="002638A1">
        <w:t>36</w:t>
      </w:r>
      <w:r>
        <w:t>/2026</w:t>
      </w:r>
      <w:r>
        <w:tab/>
        <w:t xml:space="preserve">,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34264FAD" w14:textId="77777777" w:rsidR="00B83F7C" w:rsidRDefault="00B83F7C" w:rsidP="00B83F7C">
      <w:pPr>
        <w:pStyle w:val="Ttulo5"/>
        <w:keepLines w:val="0"/>
        <w:widowControl/>
        <w:numPr>
          <w:ilvl w:val="4"/>
          <w:numId w:val="32"/>
        </w:numPr>
        <w:tabs>
          <w:tab w:val="clear" w:pos="1008"/>
          <w:tab w:val="left" w:pos="2640"/>
        </w:tabs>
        <w:suppressAutoHyphens/>
        <w:autoSpaceDE/>
        <w:autoSpaceDN/>
        <w:spacing w:before="0"/>
        <w:ind w:left="0" w:firstLine="0"/>
        <w:jc w:val="both"/>
        <w:rPr>
          <w:rFonts w:ascii="Times New Roman" w:eastAsia="Calibri" w:hAnsi="Times New Roman" w:cs="Times New Roman"/>
          <w:color w:val="auto"/>
        </w:rPr>
      </w:pPr>
    </w:p>
    <w:p w14:paraId="3CCB805B"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 OBJETO</w:t>
      </w:r>
    </w:p>
    <w:p w14:paraId="6607FB19" w14:textId="1DCB313C" w:rsidR="00B83F7C" w:rsidRDefault="00B83F7C" w:rsidP="00B83F7C">
      <w:pPr>
        <w:widowControl/>
        <w:spacing w:beforeAutospacing="1" w:afterAutospacing="1" w:line="256" w:lineRule="auto"/>
        <w:rPr>
          <w:b/>
        </w:rPr>
      </w:pPr>
      <w:r>
        <w:t>A presente Ata tem por objeto</w:t>
      </w:r>
      <w:r w:rsidRPr="007B11B8">
        <w:rPr>
          <w:b/>
          <w:w w:val="115"/>
        </w:rPr>
        <w:t xml:space="preserve"> </w:t>
      </w:r>
      <w:r w:rsidR="002638A1" w:rsidRPr="00DD71F9">
        <w:rPr>
          <w:b/>
          <w:spacing w:val="4"/>
          <w:w w:val="110"/>
        </w:rPr>
        <w:t>REGISTRO DE PREÇO PARA FORNECIMENTO DE FRALDAS PARA A CRECHE ESCOLA ROSINEIA MARCELINO LOURENÇO</w:t>
      </w:r>
      <w:r w:rsidR="002638A1">
        <w:rPr>
          <w:b/>
          <w:spacing w:val="4"/>
          <w:w w:val="110"/>
        </w:rPr>
        <w:t xml:space="preserve"> </w:t>
      </w:r>
      <w:r>
        <w:rPr>
          <w:rFonts w:ascii="Arial" w:hAnsi="Arial" w:cs="Arial"/>
          <w:b/>
          <w:bCs/>
          <w:sz w:val="20"/>
          <w:szCs w:val="20"/>
          <w:lang w:val="pt-BR"/>
        </w:rPr>
        <w:t xml:space="preserve">o </w:t>
      </w:r>
      <w:r>
        <w:t>especificado(s) no(s) item(ns)  do Termo de Referência, anexo I do edital de Licitação que é parte integrante desta Ata, assim como as propostas cujos preços tenham sido registrados, independentemente de transcrição.</w:t>
      </w:r>
    </w:p>
    <w:p w14:paraId="5B38D854" w14:textId="77777777" w:rsidR="00B83F7C" w:rsidRDefault="00B83F7C" w:rsidP="00B83F7C">
      <w:pPr>
        <w:pStyle w:val="Nivel2"/>
        <w:rPr>
          <w:rFonts w:ascii="Times New Roman" w:eastAsia="Calibri" w:hAnsi="Times New Roman" w:cs="Times New Roman"/>
          <w:sz w:val="22"/>
          <w:szCs w:val="22"/>
          <w:lang w:eastAsia="en-US"/>
        </w:rPr>
      </w:pPr>
    </w:p>
    <w:p w14:paraId="2ECFFE16"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DOS PREÇOS, ESPECIFICAÇÕES E QUANTITATIVOS</w:t>
      </w:r>
    </w:p>
    <w:p w14:paraId="7C535739"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preço registradas especificações do objeto, as quantidades mínimas e máximas de cada item, fornecedor(es) e as demais condições ofertadas na(s) proposta(s) são as que seguem: </w:t>
      </w:r>
    </w:p>
    <w:p w14:paraId="24461F9E" w14:textId="77777777" w:rsidR="00B83F7C" w:rsidRDefault="00B83F7C" w:rsidP="00B83F7C"/>
    <w:p w14:paraId="3137B842" w14:textId="77777777" w:rsidR="00B83F7C" w:rsidRDefault="00B83F7C" w:rsidP="00B83F7C"/>
    <w:p w14:paraId="41A476DF" w14:textId="5FDC51D5"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ÓRGÃO(S) GERENCIADOR E PARTICIPANTE(S)</w:t>
      </w:r>
    </w:p>
    <w:p w14:paraId="5D711A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gerenciador será a ´PREFEITURA DE RIFAINA</w:t>
      </w:r>
    </w:p>
    <w:p w14:paraId="56FFA62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DA ADESÃO À ATA DE REGISTRO DE PREÇOS </w:t>
      </w:r>
    </w:p>
    <w:p w14:paraId="28950CF1"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91E41EE"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apresentação de justificativa da vantagem da adesão, inclusive em situações de provável desabastecimento ou descontinuidade de serviço público;</w:t>
      </w:r>
    </w:p>
    <w:p w14:paraId="18D43323"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1FBA79F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consulta e aceitação prévias do órgão ou da entidade gerenciadora e do fornecedor.</w:t>
      </w:r>
    </w:p>
    <w:p w14:paraId="4FE4DD2E"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lastRenderedPageBreak/>
        <w:t>A autorização do órgão ou entidade gerenciadora apenas será realizada após a aceitação da adesão pelo fornecedor.</w:t>
      </w:r>
    </w:p>
    <w:p w14:paraId="1A06044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73DE039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273C606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524AC082"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18C80F7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Dos limites para as adesões</w:t>
      </w:r>
    </w:p>
    <w:p w14:paraId="4E05688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0889E6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4326DB9"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2DA83FE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2AA857C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Vedação a acréscimo de quantitativos</w:t>
      </w:r>
    </w:p>
    <w:p w14:paraId="173B9B5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É vedado efetuar acréscimos nos quantitativos fixados na ata de registro de preços.</w:t>
      </w:r>
    </w:p>
    <w:p w14:paraId="64C27D9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VALIDADE, FORMALIZAÇÃO DA ATA DE REGISTRO DE PREÇOS E CADASTRO RESERVA</w:t>
      </w:r>
    </w:p>
    <w:p w14:paraId="1458094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art nº 106 do Decreto Municipal nº 1441/2024.</w:t>
      </w:r>
    </w:p>
    <w:p w14:paraId="1068CE53" w14:textId="77777777" w:rsidR="00B83F7C" w:rsidRDefault="00B83F7C" w:rsidP="00B83F7C">
      <w:pPr>
        <w:pStyle w:val="Nvel3"/>
        <w:ind w:left="142" w:firstLine="142"/>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FBFFE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formalização do contrato ou do instrumento substituto deverá haver a indicação da disponibilidade dos créditos orçamentários respectivos.</w:t>
      </w:r>
    </w:p>
    <w:p w14:paraId="238D7F0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064E786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instrumento contratual de que trata o item 5.2. deverá ser assinado no prazo de validade da ata de registro de preços.</w:t>
      </w:r>
    </w:p>
    <w:p w14:paraId="0B6DA08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contratos decorrentes do sistema de registro de preços poderão ser alterados, observado o art. 124 da Lei nº 14.133, de 2021.</w:t>
      </w:r>
    </w:p>
    <w:p w14:paraId="07B3E26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deverão ser observadas as seguintes condições para formalização da ata de registro de preços:</w:t>
      </w:r>
    </w:p>
    <w:p w14:paraId="1B00C22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072582B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incluído na ata, na forma de anexo, o registro dos licitantes ou dos fornecedores que:</w:t>
      </w:r>
    </w:p>
    <w:p w14:paraId="4513E4C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Aceitarem cotar os bens, as obras ou os serviços com preços iguais aos do adjudicatário, observada a classificação da licitação; e </w:t>
      </w:r>
    </w:p>
    <w:p w14:paraId="273C27F1"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Mantiverem sua proposta original. </w:t>
      </w:r>
    </w:p>
    <w:p w14:paraId="49D5223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respeitada, nas contratações, a ordem de classificação dos licitantes ou dos fornecedores registrados na ata.</w:t>
      </w:r>
    </w:p>
    <w:p w14:paraId="108F684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registro a que se refere o item 5.4.2 tem por objetivo a formação de cadastro de reserva para o caso de impossibilidade de atendimento pelo signatário da ata.</w:t>
      </w:r>
    </w:p>
    <w:p w14:paraId="689F8D9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C08672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7969EF9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licitante vencedor não assinar a ata de registro de preços, no prazo e nas condições estabelecidos no edital; e</w:t>
      </w:r>
    </w:p>
    <w:p w14:paraId="7019B5C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houver o cancelamento do registro do licitante ou do registro de preços nas hipóteses previstas no item.</w:t>
      </w:r>
    </w:p>
    <w:p w14:paraId="255F23B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preço registrado com indicação dos licitantes e fornecedores será divulgado no PNCP e ficará disponibilizado durante a vigência da ata de registro de preços.</w:t>
      </w:r>
    </w:p>
    <w:p w14:paraId="4DE981D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226D998"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777650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ata de registro de preços será assinada por meio de assinatura digital e disponibilizada no Sistema de Registro de Preços.</w:t>
      </w:r>
    </w:p>
    <w:p w14:paraId="10F8F00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391DAC8A"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4270FC1B"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038466B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096511D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56AF22D"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ALTERAÇÃO OU ATUALIZAÇÃO DOS PREÇOS REGISTRADOS</w:t>
      </w:r>
    </w:p>
    <w:p w14:paraId="72D9663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19340D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CF0EB6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41844AC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previsão no edital ou no aviso de contratação direta de cláusula de reajustamento ou repactuação sobre os preços registrados, nos termos da Lei nº 14.133, de 2021.</w:t>
      </w:r>
    </w:p>
    <w:p w14:paraId="0B35852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No caso do reajustamento, deverá ser respeitada a contagem da anualidade e o índice previstos para a contratação;  </w:t>
      </w:r>
    </w:p>
    <w:p w14:paraId="1F418F8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No caso da repactuação, poderá ser a pedido do interessado, conforme critérios definidos para a contratação.</w:t>
      </w:r>
    </w:p>
    <w:p w14:paraId="312C9CB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NEGOCIAÇÃO DE PREÇOS REGISTRADOS</w:t>
      </w:r>
    </w:p>
    <w:p w14:paraId="1783F9EF"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D18122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Caso não aceite reduzir seu preço aos valores praticados pelo mercado, o fornecedor será liberado do compromisso assumido quanto ao item registrado, sem aplicação de penalidades administrativas. Art 109 §1º do Decreto Municipal 1441/2024.</w:t>
      </w:r>
    </w:p>
    <w:p w14:paraId="5F7E25B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579770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1FD8456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46EC201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B97123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1DA3240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16AAA64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BB96A9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033B5F01"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17B860A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17610F3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REMANEJAMENTO DAS QUANTIDADES REGISTRADAS NA ATA DE REGISTRO DE PREÇOS</w:t>
      </w:r>
    </w:p>
    <w:p w14:paraId="01905C1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A2A76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remanejamento somente poderá ser feito:</w:t>
      </w:r>
    </w:p>
    <w:p w14:paraId="6A0E7F7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participante; ou</w:t>
      </w:r>
    </w:p>
    <w:p w14:paraId="493D5A0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não participante.</w:t>
      </w:r>
    </w:p>
    <w:p w14:paraId="51B3938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gerenciadora que tiver estimado as quantidades que pretende contratar será considerado participante para efeito do remanejamento.</w:t>
      </w:r>
    </w:p>
    <w:p w14:paraId="712EE1A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remanejamento de órgão ou entidade participante para órgão ou entidade não participante, serão observados os limites previstos no art. 32 do Decreto nº 11.462, de 2023</w:t>
      </w:r>
    </w:p>
    <w:p w14:paraId="2E94A8E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1821685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4AC75B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772D02CF"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CANCELAMENTO DO REGISTRO DO LICITANTE VENCEDOR E DOS PREÇOS REGISTRADOS</w:t>
      </w:r>
    </w:p>
    <w:p w14:paraId="14D1BFC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registro do fornecedor será cancelado pelo gerenciador conforme Art nº111 do Decreto Municipal de 1441/2024, quando o fornecedor:</w:t>
      </w:r>
    </w:p>
    <w:p w14:paraId="4DB70371"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9.1.2 - descumprir as condições da ata de registro de preços, sem motivo justificado;</w:t>
      </w:r>
    </w:p>
    <w:p w14:paraId="010BF134"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9.1,3 - não retirar a nota de empenho ou instrumento equivalente no prazo estabelecido, sem justificativa aceitável;</w:t>
      </w:r>
    </w:p>
    <w:p w14:paraId="423101A0"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9.1.4- não aceitar reduzir o seu preço registrado, na hipótese deste se tornar superior àqueles praticados no mercado; ou</w:t>
      </w:r>
    </w:p>
    <w:p w14:paraId="6D1837A2"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9.1.5 sofrer sanção prevista nos incisos III ou IV do caput do art. 156 da Lei nº 14.133, de 2021.</w:t>
      </w:r>
    </w:p>
    <w:p w14:paraId="551B255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D74F64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5B1953B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75AE783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4146A7C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Por razão de interesse público;</w:t>
      </w:r>
    </w:p>
    <w:p w14:paraId="4EA04AC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pedido do fornecedor, decorrente de caso fortuito ou força maior.</w:t>
      </w:r>
    </w:p>
    <w:p w14:paraId="76626074"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DAS PENALIDADES</w:t>
      </w:r>
    </w:p>
    <w:p w14:paraId="371B35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descumprimento da Ata de Registro de Preços ensejará aplicação das penalidades estabelecidas no edital </w:t>
      </w:r>
    </w:p>
    <w:p w14:paraId="29CD52B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44EBDB4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2748ED1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33BD711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CONDIÇÕES GERAIS</w:t>
      </w:r>
    </w:p>
    <w:p w14:paraId="05A75280"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em .... (....) vias de igual teor, que, depois de lida e achada em ordem, vai assinada pelas partes</w:t>
      </w:r>
    </w:p>
    <w:p w14:paraId="7F14AA40" w14:textId="21A81071" w:rsidR="00B83F7C" w:rsidRDefault="00B83F7C" w:rsidP="00B83F7C">
      <w:pPr>
        <w:tabs>
          <w:tab w:val="left" w:pos="600"/>
        </w:tabs>
        <w:jc w:val="center"/>
      </w:pPr>
      <w:r>
        <w:t>MUNICÍPIO DE RIFAINA,00  DE XXXX DE 2026.</w:t>
      </w:r>
    </w:p>
    <w:p w14:paraId="56D44A77" w14:textId="77777777" w:rsidR="00B83F7C" w:rsidRDefault="00B83F7C" w:rsidP="00B83F7C">
      <w:pPr>
        <w:jc w:val="center"/>
      </w:pPr>
    </w:p>
    <w:p w14:paraId="2939A2C1" w14:textId="77777777" w:rsidR="00B83F7C" w:rsidRDefault="00B83F7C" w:rsidP="00B83F7C">
      <w:pPr>
        <w:jc w:val="center"/>
      </w:pPr>
    </w:p>
    <w:p w14:paraId="232592B1" w14:textId="77777777" w:rsidR="00B83F7C" w:rsidRDefault="00B83F7C" w:rsidP="00B83F7C">
      <w:pPr>
        <w:jc w:val="center"/>
      </w:pPr>
      <w:r>
        <w:t>________________________________________</w:t>
      </w:r>
    </w:p>
    <w:p w14:paraId="73795C33" w14:textId="77777777" w:rsidR="00B83F7C" w:rsidRDefault="00B83F7C" w:rsidP="00B83F7C">
      <w:pPr>
        <w:jc w:val="center"/>
      </w:pPr>
      <w:r>
        <w:t>MUNICÍPIO DE RIFAINA</w:t>
      </w:r>
    </w:p>
    <w:p w14:paraId="11D310CF" w14:textId="77777777" w:rsidR="00B83F7C" w:rsidRDefault="00B83F7C" w:rsidP="00B83F7C">
      <w:pPr>
        <w:pStyle w:val="Ttulo5"/>
        <w:keepLines w:val="0"/>
        <w:widowControl/>
        <w:numPr>
          <w:ilvl w:val="4"/>
          <w:numId w:val="33"/>
        </w:numPr>
        <w:tabs>
          <w:tab w:val="clear" w:pos="1008"/>
          <w:tab w:val="left" w:pos="2640"/>
        </w:tabs>
        <w:suppressAutoHyphens/>
        <w:autoSpaceDE/>
        <w:autoSpaceDN/>
        <w:spacing w:before="0"/>
        <w:ind w:left="0" w:firstLine="0"/>
        <w:jc w:val="center"/>
        <w:rPr>
          <w:rFonts w:ascii="Times New Roman" w:eastAsia="Calibri" w:hAnsi="Times New Roman" w:cs="Times New Roman"/>
          <w:color w:val="auto"/>
        </w:rPr>
      </w:pPr>
      <w:r>
        <w:rPr>
          <w:rFonts w:ascii="Times New Roman" w:eastAsia="Calibri" w:hAnsi="Times New Roman" w:cs="Times New Roman"/>
          <w:color w:val="auto"/>
        </w:rPr>
        <w:t>WILSON ALVES DA SILVA JUNIOR</w:t>
      </w:r>
    </w:p>
    <w:p w14:paraId="69388779" w14:textId="77777777" w:rsidR="00B83F7C" w:rsidRDefault="00B83F7C" w:rsidP="00B83F7C">
      <w:pPr>
        <w:jc w:val="center"/>
      </w:pPr>
      <w:r>
        <w:t>PREFEITO MUNICIPAL</w:t>
      </w:r>
    </w:p>
    <w:p w14:paraId="38B22897" w14:textId="77777777" w:rsidR="00B83F7C" w:rsidRDefault="00B83F7C" w:rsidP="00B83F7C"/>
    <w:p w14:paraId="25CBF775" w14:textId="77777777" w:rsidR="00B83F7C" w:rsidRDefault="00B83F7C" w:rsidP="00B83F7C">
      <w:pPr>
        <w:jc w:val="center"/>
      </w:pPr>
      <w:r>
        <w:t>________________________________________</w:t>
      </w:r>
    </w:p>
    <w:p w14:paraId="1CE10BBD" w14:textId="77777777" w:rsidR="00B83F7C" w:rsidRDefault="00B83F7C" w:rsidP="00B83F7C">
      <w:pPr>
        <w:jc w:val="center"/>
      </w:pPr>
      <w:r>
        <w:t>FORNECEDOR</w:t>
      </w:r>
    </w:p>
    <w:p w14:paraId="008C0909" w14:textId="77777777" w:rsidR="00B83F7C" w:rsidRDefault="00B83F7C" w:rsidP="00B83F7C">
      <w:pPr>
        <w:adjustRightInd w:val="0"/>
        <w:ind w:right="-30"/>
      </w:pPr>
    </w:p>
    <w:p w14:paraId="17435AAA" w14:textId="77777777" w:rsidR="00B83F7C" w:rsidRDefault="00B83F7C" w:rsidP="00B83F7C">
      <w:pPr>
        <w:adjustRightInd w:val="0"/>
        <w:ind w:right="-30"/>
      </w:pPr>
    </w:p>
    <w:p w14:paraId="0DF9EEAC" w14:textId="77777777" w:rsidR="00B83F7C" w:rsidRDefault="00B83F7C" w:rsidP="00B83F7C">
      <w:pPr>
        <w:adjustRightInd w:val="0"/>
        <w:ind w:right="-30"/>
      </w:pPr>
    </w:p>
    <w:p w14:paraId="48460354" w14:textId="77777777" w:rsidR="00B83F7C" w:rsidRDefault="00B83F7C" w:rsidP="00B83F7C">
      <w:pPr>
        <w:adjustRightInd w:val="0"/>
        <w:ind w:right="-30"/>
      </w:pPr>
    </w:p>
    <w:p w14:paraId="40FA909C" w14:textId="77777777" w:rsidR="00B83F7C" w:rsidRDefault="00B83F7C" w:rsidP="00B83F7C">
      <w:pPr>
        <w:adjustRightInd w:val="0"/>
        <w:ind w:right="-30"/>
      </w:pPr>
    </w:p>
    <w:p w14:paraId="678A7FCB" w14:textId="77777777" w:rsidR="00B83F7C" w:rsidRDefault="00B83F7C" w:rsidP="00B83F7C">
      <w:pPr>
        <w:adjustRightInd w:val="0"/>
        <w:ind w:right="-30"/>
      </w:pPr>
    </w:p>
    <w:p w14:paraId="475587C1" w14:textId="77777777" w:rsidR="00B83F7C" w:rsidRDefault="00B83F7C" w:rsidP="00B83F7C">
      <w:pPr>
        <w:adjustRightInd w:val="0"/>
        <w:ind w:right="-30"/>
      </w:pPr>
    </w:p>
    <w:p w14:paraId="3745DE5E" w14:textId="77777777" w:rsidR="00B83F7C" w:rsidRDefault="00B83F7C" w:rsidP="00B83F7C">
      <w:pPr>
        <w:adjustRightInd w:val="0"/>
        <w:ind w:right="-30"/>
      </w:pPr>
    </w:p>
    <w:p w14:paraId="0E707B2B" w14:textId="77777777" w:rsidR="00B83F7C" w:rsidRDefault="00B83F7C" w:rsidP="00B83F7C">
      <w:pPr>
        <w:adjustRightInd w:val="0"/>
        <w:ind w:right="-30"/>
      </w:pPr>
    </w:p>
    <w:p w14:paraId="0C31CAE2" w14:textId="77777777" w:rsidR="00B83F7C" w:rsidRDefault="00B83F7C" w:rsidP="00B83F7C">
      <w:pPr>
        <w:adjustRightInd w:val="0"/>
        <w:ind w:right="-30"/>
      </w:pPr>
    </w:p>
    <w:p w14:paraId="6D4104A9" w14:textId="77777777" w:rsidR="00B83F7C" w:rsidRDefault="00B83F7C" w:rsidP="00B83F7C">
      <w:pPr>
        <w:adjustRightInd w:val="0"/>
        <w:ind w:right="-30"/>
      </w:pPr>
    </w:p>
    <w:p w14:paraId="725CA8F3" w14:textId="77777777" w:rsidR="00B83F7C" w:rsidRDefault="00B83F7C" w:rsidP="00B83F7C">
      <w:pPr>
        <w:adjustRightInd w:val="0"/>
        <w:ind w:right="-30"/>
      </w:pPr>
    </w:p>
    <w:p w14:paraId="67CA5F4C" w14:textId="77777777" w:rsidR="00B83F7C" w:rsidRDefault="00B83F7C" w:rsidP="00B83F7C">
      <w:pPr>
        <w:adjustRightInd w:val="0"/>
        <w:ind w:right="-30"/>
      </w:pPr>
    </w:p>
    <w:p w14:paraId="59B6CB89" w14:textId="77777777" w:rsidR="00B83F7C" w:rsidRDefault="00B83F7C" w:rsidP="00B83F7C">
      <w:pPr>
        <w:adjustRightInd w:val="0"/>
        <w:ind w:right="-30"/>
      </w:pPr>
    </w:p>
    <w:p w14:paraId="54AB3A4F" w14:textId="77777777" w:rsidR="00B83F7C" w:rsidRDefault="00B83F7C" w:rsidP="00B83F7C">
      <w:pPr>
        <w:adjustRightInd w:val="0"/>
        <w:ind w:right="-30"/>
      </w:pPr>
    </w:p>
    <w:p w14:paraId="47E8C5FC" w14:textId="77777777" w:rsidR="00B83F7C" w:rsidRDefault="00B83F7C" w:rsidP="00B83F7C">
      <w:pPr>
        <w:adjustRightInd w:val="0"/>
        <w:ind w:right="-30"/>
      </w:pPr>
    </w:p>
    <w:p w14:paraId="480033DB" w14:textId="77777777" w:rsidR="00B83F7C" w:rsidRDefault="00B83F7C" w:rsidP="00B83F7C">
      <w:pPr>
        <w:adjustRightInd w:val="0"/>
        <w:ind w:right="-30"/>
      </w:pPr>
    </w:p>
    <w:p w14:paraId="4AD23432" w14:textId="77777777" w:rsidR="00B83F7C" w:rsidRDefault="00B83F7C" w:rsidP="00B83F7C">
      <w:pPr>
        <w:adjustRightInd w:val="0"/>
        <w:ind w:right="-30"/>
      </w:pPr>
    </w:p>
    <w:p w14:paraId="7D29419F" w14:textId="77777777" w:rsidR="00B83F7C" w:rsidRDefault="00B83F7C" w:rsidP="00B83F7C">
      <w:pPr>
        <w:adjustRightInd w:val="0"/>
        <w:ind w:right="-30"/>
      </w:pPr>
    </w:p>
    <w:p w14:paraId="32C75A56" w14:textId="77777777" w:rsidR="00B83F7C" w:rsidRDefault="00B83F7C" w:rsidP="00B83F7C">
      <w:pPr>
        <w:adjustRightInd w:val="0"/>
        <w:ind w:right="-30"/>
      </w:pPr>
    </w:p>
    <w:p w14:paraId="24E16C89" w14:textId="77777777" w:rsidR="00B83F7C" w:rsidRDefault="00B83F7C" w:rsidP="00B83F7C">
      <w:pPr>
        <w:adjustRightInd w:val="0"/>
        <w:ind w:right="-30"/>
      </w:pPr>
    </w:p>
    <w:p w14:paraId="770D8EB2" w14:textId="77777777" w:rsidR="00B83F7C" w:rsidRDefault="00B83F7C" w:rsidP="00B83F7C">
      <w:pPr>
        <w:adjustRightInd w:val="0"/>
        <w:ind w:right="-30"/>
      </w:pPr>
    </w:p>
    <w:p w14:paraId="5E283514" w14:textId="77777777" w:rsidR="00B83F7C" w:rsidRDefault="00B83F7C" w:rsidP="00B83F7C">
      <w:pPr>
        <w:adjustRightInd w:val="0"/>
        <w:ind w:right="-30"/>
      </w:pPr>
    </w:p>
    <w:p w14:paraId="47892831" w14:textId="77777777" w:rsidR="00B83F7C" w:rsidRDefault="00B83F7C" w:rsidP="00B83F7C">
      <w:pPr>
        <w:adjustRightInd w:val="0"/>
        <w:ind w:right="-30"/>
      </w:pPr>
    </w:p>
    <w:p w14:paraId="73D7B72A" w14:textId="77777777" w:rsidR="00B83F7C" w:rsidRDefault="00B83F7C" w:rsidP="00B83F7C">
      <w:pPr>
        <w:adjustRightInd w:val="0"/>
        <w:ind w:right="-30"/>
      </w:pPr>
    </w:p>
    <w:p w14:paraId="359ABE85" w14:textId="77777777" w:rsidR="00B83F7C" w:rsidRDefault="00B83F7C" w:rsidP="00B83F7C">
      <w:pPr>
        <w:adjustRightInd w:val="0"/>
        <w:ind w:right="-30"/>
      </w:pPr>
    </w:p>
    <w:p w14:paraId="23874B83" w14:textId="77777777" w:rsidR="00B83F7C" w:rsidRDefault="00B83F7C" w:rsidP="00B83F7C">
      <w:pPr>
        <w:adjustRightInd w:val="0"/>
        <w:ind w:right="-30"/>
      </w:pPr>
    </w:p>
    <w:p w14:paraId="1868962B" w14:textId="77777777" w:rsidR="00B83F7C" w:rsidRDefault="00B83F7C" w:rsidP="00B83F7C">
      <w:pPr>
        <w:adjustRightInd w:val="0"/>
        <w:ind w:right="-30"/>
      </w:pPr>
    </w:p>
    <w:p w14:paraId="7F559E39" w14:textId="77777777" w:rsidR="00B83F7C" w:rsidRDefault="00B83F7C" w:rsidP="00B83F7C">
      <w:pPr>
        <w:adjustRightInd w:val="0"/>
        <w:ind w:right="-30"/>
      </w:pPr>
    </w:p>
    <w:p w14:paraId="12A3F02A" w14:textId="77777777" w:rsidR="00B83F7C" w:rsidRDefault="00B83F7C" w:rsidP="00B83F7C">
      <w:pPr>
        <w:adjustRightInd w:val="0"/>
        <w:spacing w:line="360" w:lineRule="auto"/>
        <w:ind w:right="-30"/>
        <w:jc w:val="center"/>
        <w:rPr>
          <w:b/>
          <w:bCs/>
          <w:sz w:val="20"/>
          <w:szCs w:val="20"/>
        </w:rPr>
      </w:pPr>
      <w:r>
        <w:rPr>
          <w:b/>
          <w:bCs/>
          <w:sz w:val="20"/>
          <w:szCs w:val="20"/>
        </w:rPr>
        <w:t>ANEXO VIII</w:t>
      </w:r>
    </w:p>
    <w:p w14:paraId="36412DAF" w14:textId="77777777" w:rsidR="00B83F7C" w:rsidRDefault="00B83F7C" w:rsidP="00B83F7C">
      <w:pPr>
        <w:adjustRightInd w:val="0"/>
        <w:spacing w:line="360" w:lineRule="auto"/>
        <w:ind w:right="-30"/>
        <w:jc w:val="center"/>
        <w:rPr>
          <w:sz w:val="20"/>
          <w:szCs w:val="20"/>
        </w:rPr>
      </w:pPr>
      <w:r>
        <w:rPr>
          <w:sz w:val="20"/>
          <w:szCs w:val="20"/>
        </w:rPr>
        <w:t>Cadastro Reserva</w:t>
      </w:r>
    </w:p>
    <w:p w14:paraId="7D8275C7" w14:textId="77777777" w:rsidR="00B83F7C" w:rsidRDefault="00B83F7C" w:rsidP="00B83F7C">
      <w:pPr>
        <w:adjustRightInd w:val="0"/>
        <w:spacing w:line="360" w:lineRule="auto"/>
        <w:ind w:right="-30"/>
        <w:jc w:val="center"/>
        <w:rPr>
          <w:sz w:val="20"/>
          <w:szCs w:val="20"/>
        </w:rPr>
      </w:pPr>
    </w:p>
    <w:p w14:paraId="10ED4004"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aceitaram cotar os itens com preços iguais ao adjudicatário:</w:t>
      </w:r>
    </w:p>
    <w:p w14:paraId="78BDA281"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497"/>
        <w:gridCol w:w="1333"/>
        <w:gridCol w:w="1253"/>
        <w:gridCol w:w="1541"/>
        <w:gridCol w:w="1121"/>
        <w:gridCol w:w="1121"/>
        <w:gridCol w:w="841"/>
        <w:gridCol w:w="841"/>
        <w:gridCol w:w="844"/>
      </w:tblGrid>
      <w:tr w:rsidR="00B83F7C" w14:paraId="39A3DA7E" w14:textId="77777777" w:rsidTr="00335487">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1E1032E4" w14:textId="77777777" w:rsidR="00B83F7C" w:rsidRDefault="00B83F7C" w:rsidP="00335487">
            <w:pPr>
              <w:adjustRightInd w:val="0"/>
              <w:spacing w:line="360" w:lineRule="auto"/>
              <w:ind w:right="-30"/>
              <w:jc w:val="center"/>
              <w:rPr>
                <w:sz w:val="20"/>
                <w:szCs w:val="20"/>
              </w:rPr>
            </w:pPr>
            <w:r>
              <w:rPr>
                <w:sz w:val="20"/>
                <w:szCs w:val="20"/>
              </w:rPr>
              <w:t>Item</w:t>
            </w:r>
          </w:p>
          <w:p w14:paraId="6E7D0A66" w14:textId="77777777" w:rsidR="00B83F7C" w:rsidRDefault="00B83F7C" w:rsidP="00335487">
            <w:pPr>
              <w:adjustRightInd w:val="0"/>
              <w:spacing w:line="360" w:lineRule="auto"/>
              <w:ind w:right="-30"/>
              <w:jc w:val="center"/>
              <w:rPr>
                <w:sz w:val="20"/>
                <w:szCs w:val="20"/>
              </w:rPr>
            </w:pPr>
            <w:r>
              <w:rPr>
                <w:sz w:val="20"/>
                <w:szCs w:val="20"/>
              </w:rPr>
              <w:t>do</w:t>
            </w:r>
          </w:p>
          <w:p w14:paraId="4E04E663" w14:textId="77777777" w:rsidR="00B83F7C" w:rsidRDefault="00B83F7C" w:rsidP="00335487">
            <w:pPr>
              <w:adjustRightInd w:val="0"/>
              <w:spacing w:line="360" w:lineRule="auto"/>
              <w:ind w:right="-30"/>
              <w:jc w:val="center"/>
              <w:rPr>
                <w:sz w:val="20"/>
                <w:szCs w:val="20"/>
              </w:rPr>
            </w:pPr>
            <w:r>
              <w:rPr>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2D073D35"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09C3DA8C" w14:textId="77777777" w:rsidR="00B83F7C" w:rsidRDefault="00B83F7C" w:rsidP="00335487">
            <w:pPr>
              <w:adjustRightInd w:val="0"/>
              <w:spacing w:line="360" w:lineRule="auto"/>
              <w:ind w:right="-30"/>
              <w:jc w:val="center"/>
              <w:rPr>
                <w:sz w:val="20"/>
                <w:szCs w:val="20"/>
              </w:rPr>
            </w:pPr>
          </w:p>
        </w:tc>
      </w:tr>
      <w:tr w:rsidR="00B83F7C" w14:paraId="5D4567FD" w14:textId="77777777" w:rsidTr="00335487">
        <w:trPr>
          <w:trHeight w:val="674"/>
        </w:trPr>
        <w:tc>
          <w:tcPr>
            <w:tcW w:w="497" w:type="dxa"/>
            <w:tcBorders>
              <w:top w:val="nil"/>
              <w:left w:val="single" w:sz="2" w:space="0" w:color="000000"/>
              <w:bottom w:val="single" w:sz="2" w:space="0" w:color="000000"/>
              <w:right w:val="nil"/>
            </w:tcBorders>
            <w:vAlign w:val="center"/>
          </w:tcPr>
          <w:p w14:paraId="5E01DF00" w14:textId="77777777" w:rsidR="00B83F7C" w:rsidRDefault="00B83F7C" w:rsidP="00335487">
            <w:pPr>
              <w:adjustRightInd w:val="0"/>
              <w:spacing w:line="360" w:lineRule="auto"/>
              <w:ind w:right="-30"/>
              <w:jc w:val="center"/>
              <w:rPr>
                <w:sz w:val="20"/>
                <w:szCs w:val="20"/>
              </w:rPr>
            </w:pPr>
            <w:r>
              <w:rPr>
                <w:sz w:val="20"/>
                <w:szCs w:val="20"/>
              </w:rPr>
              <w:t>X</w:t>
            </w:r>
          </w:p>
        </w:tc>
        <w:tc>
          <w:tcPr>
            <w:tcW w:w="1333" w:type="dxa"/>
            <w:tcBorders>
              <w:top w:val="nil"/>
              <w:left w:val="single" w:sz="2" w:space="0" w:color="000000"/>
              <w:bottom w:val="single" w:sz="2" w:space="0" w:color="000000"/>
              <w:right w:val="nil"/>
            </w:tcBorders>
          </w:tcPr>
          <w:p w14:paraId="08D4EAEE"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6B455D76"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5F1F7020"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541D69FE" w14:textId="77777777" w:rsidR="00B83F7C" w:rsidRDefault="00B83F7C" w:rsidP="00335487">
            <w:pPr>
              <w:adjustRightInd w:val="0"/>
              <w:spacing w:line="360" w:lineRule="auto"/>
              <w:ind w:right="-30"/>
              <w:jc w:val="center"/>
              <w:rPr>
                <w:sz w:val="20"/>
                <w:szCs w:val="20"/>
              </w:rPr>
            </w:pPr>
            <w:r>
              <w:rPr>
                <w:sz w:val="20"/>
                <w:szCs w:val="20"/>
              </w:rPr>
              <w:t>Modelo</w:t>
            </w:r>
          </w:p>
          <w:p w14:paraId="07782479"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271BD85A"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7247B67B" w14:textId="77777777" w:rsidR="00B83F7C" w:rsidRDefault="00B83F7C" w:rsidP="00335487">
            <w:pPr>
              <w:adjustRightInd w:val="0"/>
              <w:spacing w:line="360" w:lineRule="auto"/>
              <w:ind w:right="-30"/>
              <w:jc w:val="center"/>
              <w:rPr>
                <w:sz w:val="20"/>
                <w:szCs w:val="20"/>
              </w:rPr>
            </w:pPr>
            <w:r>
              <w:rPr>
                <w:sz w:val="20"/>
                <w:szCs w:val="20"/>
              </w:rPr>
              <w:t>QuantidadeMáxima</w:t>
            </w:r>
          </w:p>
        </w:tc>
        <w:tc>
          <w:tcPr>
            <w:tcW w:w="841" w:type="dxa"/>
            <w:tcBorders>
              <w:top w:val="nil"/>
              <w:left w:val="single" w:sz="2" w:space="0" w:color="000000"/>
              <w:bottom w:val="single" w:sz="2" w:space="0" w:color="000000"/>
              <w:right w:val="single" w:sz="2" w:space="0" w:color="000000"/>
            </w:tcBorders>
          </w:tcPr>
          <w:p w14:paraId="443078F4"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41" w:type="dxa"/>
            <w:tcBorders>
              <w:top w:val="nil"/>
              <w:left w:val="single" w:sz="2" w:space="0" w:color="000000"/>
              <w:bottom w:val="single" w:sz="2" w:space="0" w:color="000000"/>
              <w:right w:val="nil"/>
            </w:tcBorders>
          </w:tcPr>
          <w:p w14:paraId="129D149E" w14:textId="77777777" w:rsidR="00B83F7C" w:rsidRDefault="00B83F7C" w:rsidP="00335487">
            <w:pPr>
              <w:adjustRightInd w:val="0"/>
              <w:spacing w:line="360" w:lineRule="auto"/>
              <w:ind w:right="-30"/>
              <w:jc w:val="center"/>
              <w:rPr>
                <w:sz w:val="20"/>
                <w:szCs w:val="20"/>
              </w:rPr>
            </w:pPr>
            <w:r>
              <w:rPr>
                <w:sz w:val="20"/>
                <w:szCs w:val="20"/>
              </w:rPr>
              <w:t>Valor Un</w:t>
            </w:r>
          </w:p>
        </w:tc>
        <w:tc>
          <w:tcPr>
            <w:tcW w:w="844" w:type="dxa"/>
            <w:tcBorders>
              <w:top w:val="nil"/>
              <w:left w:val="single" w:sz="2" w:space="0" w:color="000000"/>
              <w:bottom w:val="single" w:sz="2" w:space="0" w:color="000000"/>
              <w:right w:val="single" w:sz="2" w:space="0" w:color="000000"/>
            </w:tcBorders>
          </w:tcPr>
          <w:p w14:paraId="2F2C9B0F"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353BEB50" w14:textId="77777777" w:rsidTr="00335487">
        <w:trPr>
          <w:trHeight w:val="174"/>
        </w:trPr>
        <w:tc>
          <w:tcPr>
            <w:tcW w:w="497" w:type="dxa"/>
            <w:tcBorders>
              <w:top w:val="nil"/>
              <w:left w:val="single" w:sz="2" w:space="0" w:color="000000"/>
              <w:bottom w:val="single" w:sz="2" w:space="0" w:color="000000"/>
              <w:right w:val="nil"/>
            </w:tcBorders>
          </w:tcPr>
          <w:p w14:paraId="4AB33112" w14:textId="77777777" w:rsidR="00B83F7C" w:rsidRDefault="00B83F7C" w:rsidP="00335487">
            <w:pPr>
              <w:adjustRightInd w:val="0"/>
              <w:spacing w:line="360" w:lineRule="auto"/>
              <w:ind w:right="-30"/>
              <w:jc w:val="both"/>
              <w:rPr>
                <w:sz w:val="20"/>
                <w:szCs w:val="20"/>
              </w:rPr>
            </w:pPr>
          </w:p>
        </w:tc>
        <w:tc>
          <w:tcPr>
            <w:tcW w:w="1333" w:type="dxa"/>
            <w:tcBorders>
              <w:top w:val="nil"/>
              <w:left w:val="single" w:sz="2" w:space="0" w:color="000000"/>
              <w:bottom w:val="single" w:sz="2" w:space="0" w:color="000000"/>
              <w:right w:val="nil"/>
            </w:tcBorders>
          </w:tcPr>
          <w:p w14:paraId="576E6969"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41CED43C"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36B0DBA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39E6CDE3"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67556DA"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single" w:sz="2" w:space="0" w:color="000000"/>
            </w:tcBorders>
          </w:tcPr>
          <w:p w14:paraId="3E91DDC9" w14:textId="77777777" w:rsidR="00B83F7C" w:rsidRDefault="00B83F7C" w:rsidP="00335487">
            <w:pPr>
              <w:adjustRightInd w:val="0"/>
              <w:spacing w:line="360" w:lineRule="auto"/>
              <w:ind w:right="-30"/>
              <w:jc w:val="both"/>
              <w:rPr>
                <w:sz w:val="20"/>
                <w:szCs w:val="20"/>
              </w:rPr>
            </w:pPr>
          </w:p>
        </w:tc>
        <w:tc>
          <w:tcPr>
            <w:tcW w:w="841" w:type="dxa"/>
            <w:tcBorders>
              <w:top w:val="nil"/>
              <w:left w:val="single" w:sz="2" w:space="0" w:color="000000"/>
              <w:bottom w:val="single" w:sz="2" w:space="0" w:color="000000"/>
              <w:right w:val="nil"/>
            </w:tcBorders>
          </w:tcPr>
          <w:p w14:paraId="7CF633C5" w14:textId="77777777" w:rsidR="00B83F7C" w:rsidRDefault="00B83F7C" w:rsidP="00335487">
            <w:pPr>
              <w:adjustRightInd w:val="0"/>
              <w:spacing w:line="360" w:lineRule="auto"/>
              <w:ind w:right="-30"/>
              <w:jc w:val="both"/>
              <w:rPr>
                <w:sz w:val="20"/>
                <w:szCs w:val="20"/>
              </w:rPr>
            </w:pPr>
          </w:p>
        </w:tc>
        <w:tc>
          <w:tcPr>
            <w:tcW w:w="844" w:type="dxa"/>
            <w:tcBorders>
              <w:top w:val="nil"/>
              <w:left w:val="single" w:sz="2" w:space="0" w:color="000000"/>
              <w:bottom w:val="single" w:sz="2" w:space="0" w:color="000000"/>
              <w:right w:val="single" w:sz="2" w:space="0" w:color="000000"/>
            </w:tcBorders>
          </w:tcPr>
          <w:p w14:paraId="0C2CFEE9" w14:textId="77777777" w:rsidR="00B83F7C" w:rsidRDefault="00B83F7C" w:rsidP="00335487">
            <w:pPr>
              <w:adjustRightInd w:val="0"/>
              <w:spacing w:line="360" w:lineRule="auto"/>
              <w:ind w:right="-30"/>
              <w:jc w:val="both"/>
              <w:rPr>
                <w:sz w:val="20"/>
                <w:szCs w:val="20"/>
              </w:rPr>
            </w:pPr>
          </w:p>
        </w:tc>
      </w:tr>
    </w:tbl>
    <w:p w14:paraId="56BF3E84" w14:textId="77777777" w:rsidR="00B83F7C" w:rsidRDefault="00B83F7C" w:rsidP="00B83F7C">
      <w:pPr>
        <w:adjustRightInd w:val="0"/>
        <w:spacing w:line="360" w:lineRule="auto"/>
        <w:ind w:right="-30"/>
        <w:jc w:val="center"/>
        <w:rPr>
          <w:sz w:val="20"/>
          <w:szCs w:val="20"/>
        </w:rPr>
      </w:pPr>
    </w:p>
    <w:p w14:paraId="01CE41B9" w14:textId="77777777" w:rsidR="00B83F7C" w:rsidRDefault="00B83F7C" w:rsidP="00B83F7C">
      <w:pPr>
        <w:adjustRightInd w:val="0"/>
        <w:spacing w:line="360" w:lineRule="auto"/>
        <w:ind w:right="-30"/>
        <w:jc w:val="center"/>
        <w:rPr>
          <w:sz w:val="20"/>
          <w:szCs w:val="20"/>
        </w:rPr>
      </w:pPr>
      <w:r>
        <w:rPr>
          <w:sz w:val="20"/>
          <w:szCs w:val="20"/>
        </w:rPr>
        <w:t>Seguindo a ordem de classificação, segue relação de fornecedores que mantiveram sua proposta original:</w:t>
      </w:r>
    </w:p>
    <w:p w14:paraId="60BBFBAB" w14:textId="77777777" w:rsidR="00B83F7C" w:rsidRDefault="00B83F7C" w:rsidP="00B83F7C">
      <w:pPr>
        <w:adjustRightInd w:val="0"/>
        <w:spacing w:line="360" w:lineRule="auto"/>
        <w:ind w:right="-30"/>
        <w:jc w:val="center"/>
        <w:rPr>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696"/>
        <w:gridCol w:w="1134"/>
        <w:gridCol w:w="1253"/>
        <w:gridCol w:w="1541"/>
        <w:gridCol w:w="1121"/>
        <w:gridCol w:w="1121"/>
        <w:gridCol w:w="918"/>
        <w:gridCol w:w="850"/>
        <w:gridCol w:w="758"/>
      </w:tblGrid>
      <w:tr w:rsidR="00B83F7C" w14:paraId="6CB5F39A" w14:textId="77777777" w:rsidTr="00335487">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26B2C86F" w14:textId="77777777" w:rsidR="00B83F7C" w:rsidRDefault="00B83F7C" w:rsidP="00335487">
            <w:pPr>
              <w:adjustRightInd w:val="0"/>
              <w:spacing w:line="360" w:lineRule="auto"/>
              <w:ind w:right="-30"/>
              <w:jc w:val="center"/>
              <w:rPr>
                <w:sz w:val="20"/>
                <w:szCs w:val="20"/>
              </w:rPr>
            </w:pPr>
            <w:r>
              <w:rPr>
                <w:sz w:val="20"/>
                <w:szCs w:val="20"/>
              </w:rPr>
              <w:t>Item</w:t>
            </w:r>
          </w:p>
          <w:p w14:paraId="33C017BA" w14:textId="77777777" w:rsidR="00B83F7C" w:rsidRDefault="00B83F7C" w:rsidP="00335487">
            <w:pPr>
              <w:adjustRightInd w:val="0"/>
              <w:spacing w:line="360" w:lineRule="auto"/>
              <w:ind w:right="-30"/>
              <w:jc w:val="center"/>
              <w:rPr>
                <w:sz w:val="20"/>
                <w:szCs w:val="20"/>
              </w:rPr>
            </w:pPr>
            <w:r>
              <w:rPr>
                <w:sz w:val="20"/>
                <w:szCs w:val="20"/>
              </w:rPr>
              <w:t>do</w:t>
            </w:r>
          </w:p>
          <w:p w14:paraId="6B5B0665" w14:textId="77777777" w:rsidR="00B83F7C" w:rsidRDefault="00B83F7C" w:rsidP="00335487">
            <w:pPr>
              <w:adjustRightInd w:val="0"/>
              <w:spacing w:line="360" w:lineRule="auto"/>
              <w:ind w:right="-30"/>
              <w:jc w:val="center"/>
              <w:rPr>
                <w:sz w:val="20"/>
                <w:szCs w:val="20"/>
              </w:rPr>
            </w:pPr>
            <w:r>
              <w:rPr>
                <w:sz w:val="20"/>
                <w:szCs w:val="20"/>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1E114A01" w14:textId="77777777" w:rsidR="00B83F7C" w:rsidRDefault="00B83F7C" w:rsidP="00335487">
            <w:pPr>
              <w:adjustRightInd w:val="0"/>
              <w:spacing w:line="360" w:lineRule="auto"/>
              <w:ind w:right="-30"/>
              <w:jc w:val="center"/>
              <w:rPr>
                <w:sz w:val="20"/>
                <w:szCs w:val="20"/>
              </w:rPr>
            </w:pPr>
            <w:r>
              <w:rPr>
                <w:sz w:val="20"/>
                <w:szCs w:val="20"/>
              </w:rPr>
              <w:t>Fornecedor (razão social, CNPJ/MF, endereço, contatos, representante)</w:t>
            </w:r>
          </w:p>
          <w:p w14:paraId="1850BED7" w14:textId="77777777" w:rsidR="00B83F7C" w:rsidRDefault="00B83F7C" w:rsidP="00335487">
            <w:pPr>
              <w:adjustRightInd w:val="0"/>
              <w:spacing w:line="360" w:lineRule="auto"/>
              <w:ind w:right="-30"/>
              <w:jc w:val="center"/>
              <w:rPr>
                <w:sz w:val="20"/>
                <w:szCs w:val="20"/>
              </w:rPr>
            </w:pPr>
          </w:p>
        </w:tc>
      </w:tr>
      <w:tr w:rsidR="00B83F7C" w14:paraId="3AE41AB9" w14:textId="77777777" w:rsidTr="00B83F7C">
        <w:trPr>
          <w:trHeight w:val="674"/>
        </w:trPr>
        <w:tc>
          <w:tcPr>
            <w:tcW w:w="696" w:type="dxa"/>
            <w:tcBorders>
              <w:top w:val="nil"/>
              <w:left w:val="single" w:sz="2" w:space="0" w:color="000000"/>
              <w:bottom w:val="single" w:sz="2" w:space="0" w:color="000000"/>
              <w:right w:val="nil"/>
            </w:tcBorders>
            <w:vAlign w:val="center"/>
          </w:tcPr>
          <w:p w14:paraId="1B4F4F50" w14:textId="77777777" w:rsidR="00B83F7C" w:rsidRDefault="00B83F7C" w:rsidP="00335487">
            <w:pPr>
              <w:adjustRightInd w:val="0"/>
              <w:spacing w:line="360" w:lineRule="auto"/>
              <w:ind w:right="-30"/>
              <w:jc w:val="center"/>
              <w:rPr>
                <w:sz w:val="20"/>
                <w:szCs w:val="20"/>
              </w:rPr>
            </w:pPr>
            <w:r>
              <w:rPr>
                <w:sz w:val="20"/>
                <w:szCs w:val="20"/>
              </w:rPr>
              <w:t>X</w:t>
            </w:r>
          </w:p>
        </w:tc>
        <w:tc>
          <w:tcPr>
            <w:tcW w:w="1134" w:type="dxa"/>
            <w:tcBorders>
              <w:top w:val="nil"/>
              <w:left w:val="single" w:sz="2" w:space="0" w:color="000000"/>
              <w:bottom w:val="single" w:sz="2" w:space="0" w:color="000000"/>
              <w:right w:val="nil"/>
            </w:tcBorders>
          </w:tcPr>
          <w:p w14:paraId="4CA266FC" w14:textId="77777777" w:rsidR="00B83F7C" w:rsidRDefault="00B83F7C" w:rsidP="00335487">
            <w:pPr>
              <w:adjustRightInd w:val="0"/>
              <w:spacing w:line="360" w:lineRule="auto"/>
              <w:ind w:right="-30"/>
              <w:jc w:val="both"/>
              <w:rPr>
                <w:sz w:val="20"/>
                <w:szCs w:val="20"/>
              </w:rPr>
            </w:pPr>
            <w:r>
              <w:rPr>
                <w:sz w:val="20"/>
                <w:szCs w:val="20"/>
              </w:rPr>
              <w:t>Especificação</w:t>
            </w:r>
          </w:p>
        </w:tc>
        <w:tc>
          <w:tcPr>
            <w:tcW w:w="1253" w:type="dxa"/>
            <w:tcBorders>
              <w:top w:val="nil"/>
              <w:left w:val="single" w:sz="2" w:space="0" w:color="000000"/>
              <w:bottom w:val="single" w:sz="2" w:space="0" w:color="000000"/>
              <w:right w:val="nil"/>
            </w:tcBorders>
          </w:tcPr>
          <w:p w14:paraId="0D55B0DC" w14:textId="77777777" w:rsidR="00B83F7C" w:rsidRDefault="00B83F7C" w:rsidP="00335487">
            <w:pPr>
              <w:adjustRightInd w:val="0"/>
              <w:spacing w:line="360" w:lineRule="auto"/>
              <w:ind w:right="-30"/>
              <w:jc w:val="center"/>
              <w:rPr>
                <w:sz w:val="20"/>
                <w:szCs w:val="20"/>
              </w:rPr>
            </w:pPr>
            <w:r>
              <w:rPr>
                <w:sz w:val="20"/>
                <w:szCs w:val="20"/>
              </w:rPr>
              <w:t xml:space="preserve">Marca </w:t>
            </w:r>
          </w:p>
          <w:p w14:paraId="2B6E9D33" w14:textId="77777777" w:rsidR="00B83F7C" w:rsidRDefault="00B83F7C" w:rsidP="00335487">
            <w:pPr>
              <w:adjustRightInd w:val="0"/>
              <w:spacing w:line="360" w:lineRule="auto"/>
              <w:ind w:right="-30"/>
              <w:jc w:val="center"/>
              <w:rPr>
                <w:sz w:val="20"/>
                <w:szCs w:val="20"/>
              </w:rPr>
            </w:pPr>
            <w:r>
              <w:rPr>
                <w:sz w:val="20"/>
                <w:szCs w:val="20"/>
              </w:rPr>
              <w:t>(se exigida no edital)</w:t>
            </w:r>
          </w:p>
        </w:tc>
        <w:tc>
          <w:tcPr>
            <w:tcW w:w="1541" w:type="dxa"/>
            <w:tcBorders>
              <w:top w:val="nil"/>
              <w:left w:val="single" w:sz="2" w:space="0" w:color="000000"/>
              <w:bottom w:val="single" w:sz="2" w:space="0" w:color="000000"/>
              <w:right w:val="nil"/>
            </w:tcBorders>
          </w:tcPr>
          <w:p w14:paraId="4D91669F" w14:textId="77777777" w:rsidR="00B83F7C" w:rsidRDefault="00B83F7C" w:rsidP="00335487">
            <w:pPr>
              <w:adjustRightInd w:val="0"/>
              <w:spacing w:line="360" w:lineRule="auto"/>
              <w:ind w:right="-30"/>
              <w:jc w:val="center"/>
              <w:rPr>
                <w:sz w:val="20"/>
                <w:szCs w:val="20"/>
              </w:rPr>
            </w:pPr>
            <w:r>
              <w:rPr>
                <w:sz w:val="20"/>
                <w:szCs w:val="20"/>
              </w:rPr>
              <w:t>Modelo</w:t>
            </w:r>
          </w:p>
          <w:p w14:paraId="5E1ACB56" w14:textId="77777777" w:rsidR="00B83F7C" w:rsidRDefault="00B83F7C" w:rsidP="00335487">
            <w:pPr>
              <w:adjustRightInd w:val="0"/>
              <w:spacing w:line="360" w:lineRule="auto"/>
              <w:ind w:right="-30"/>
              <w:jc w:val="center"/>
              <w:rPr>
                <w:sz w:val="20"/>
                <w:szCs w:val="20"/>
              </w:rPr>
            </w:pPr>
            <w:r>
              <w:rPr>
                <w:sz w:val="20"/>
                <w:szCs w:val="20"/>
              </w:rPr>
              <w:t>(se exigido no edital)</w:t>
            </w:r>
          </w:p>
        </w:tc>
        <w:tc>
          <w:tcPr>
            <w:tcW w:w="1121" w:type="dxa"/>
            <w:tcBorders>
              <w:top w:val="nil"/>
              <w:left w:val="single" w:sz="2" w:space="0" w:color="000000"/>
              <w:bottom w:val="single" w:sz="2" w:space="0" w:color="000000"/>
              <w:right w:val="nil"/>
            </w:tcBorders>
          </w:tcPr>
          <w:p w14:paraId="44F77975" w14:textId="77777777" w:rsidR="00B83F7C" w:rsidRDefault="00B83F7C" w:rsidP="00335487">
            <w:pPr>
              <w:adjustRightInd w:val="0"/>
              <w:spacing w:line="360" w:lineRule="auto"/>
              <w:ind w:right="-30"/>
              <w:jc w:val="center"/>
              <w:rPr>
                <w:sz w:val="20"/>
                <w:szCs w:val="20"/>
              </w:rPr>
            </w:pPr>
            <w:r>
              <w:rPr>
                <w:sz w:val="20"/>
                <w:szCs w:val="20"/>
              </w:rPr>
              <w:t>Unidade</w:t>
            </w:r>
          </w:p>
        </w:tc>
        <w:tc>
          <w:tcPr>
            <w:tcW w:w="1121" w:type="dxa"/>
            <w:tcBorders>
              <w:top w:val="nil"/>
              <w:left w:val="single" w:sz="2" w:space="0" w:color="000000"/>
              <w:bottom w:val="single" w:sz="2" w:space="0" w:color="000000"/>
              <w:right w:val="nil"/>
            </w:tcBorders>
          </w:tcPr>
          <w:p w14:paraId="5F976625" w14:textId="77777777" w:rsidR="00B83F7C" w:rsidRDefault="00B83F7C" w:rsidP="00335487">
            <w:pPr>
              <w:adjustRightInd w:val="0"/>
              <w:spacing w:line="360" w:lineRule="auto"/>
              <w:ind w:right="-30"/>
              <w:jc w:val="center"/>
              <w:rPr>
                <w:sz w:val="20"/>
                <w:szCs w:val="20"/>
              </w:rPr>
            </w:pPr>
            <w:r>
              <w:rPr>
                <w:sz w:val="20"/>
                <w:szCs w:val="20"/>
              </w:rPr>
              <w:t>Quantidade</w:t>
            </w:r>
          </w:p>
          <w:p w14:paraId="64FB67D3" w14:textId="20E3D60D" w:rsidR="00B83F7C" w:rsidRDefault="00B83F7C" w:rsidP="00335487">
            <w:pPr>
              <w:adjustRightInd w:val="0"/>
              <w:spacing w:line="360" w:lineRule="auto"/>
              <w:ind w:right="-30"/>
              <w:jc w:val="center"/>
              <w:rPr>
                <w:sz w:val="20"/>
                <w:szCs w:val="20"/>
              </w:rPr>
            </w:pPr>
            <w:r>
              <w:rPr>
                <w:sz w:val="20"/>
                <w:szCs w:val="20"/>
              </w:rPr>
              <w:t>Máxima</w:t>
            </w:r>
          </w:p>
        </w:tc>
        <w:tc>
          <w:tcPr>
            <w:tcW w:w="918" w:type="dxa"/>
            <w:tcBorders>
              <w:top w:val="nil"/>
              <w:left w:val="single" w:sz="2" w:space="0" w:color="000000"/>
              <w:bottom w:val="single" w:sz="2" w:space="0" w:color="000000"/>
              <w:right w:val="single" w:sz="2" w:space="0" w:color="000000"/>
            </w:tcBorders>
          </w:tcPr>
          <w:p w14:paraId="1BCB0031" w14:textId="77777777" w:rsidR="00B83F7C" w:rsidRDefault="00B83F7C" w:rsidP="00335487">
            <w:pPr>
              <w:adjustRightInd w:val="0"/>
              <w:spacing w:line="360" w:lineRule="auto"/>
              <w:ind w:right="-30"/>
              <w:jc w:val="center"/>
              <w:rPr>
                <w:sz w:val="20"/>
                <w:szCs w:val="20"/>
              </w:rPr>
            </w:pPr>
            <w:r>
              <w:rPr>
                <w:sz w:val="20"/>
                <w:szCs w:val="20"/>
              </w:rPr>
              <w:t>Quantidade Mínima</w:t>
            </w:r>
          </w:p>
        </w:tc>
        <w:tc>
          <w:tcPr>
            <w:tcW w:w="850" w:type="dxa"/>
            <w:tcBorders>
              <w:top w:val="nil"/>
              <w:left w:val="single" w:sz="2" w:space="0" w:color="000000"/>
              <w:bottom w:val="single" w:sz="2" w:space="0" w:color="000000"/>
              <w:right w:val="nil"/>
            </w:tcBorders>
          </w:tcPr>
          <w:p w14:paraId="55D318EA" w14:textId="77777777" w:rsidR="00B83F7C" w:rsidRDefault="00B83F7C" w:rsidP="00335487">
            <w:pPr>
              <w:adjustRightInd w:val="0"/>
              <w:spacing w:line="360" w:lineRule="auto"/>
              <w:ind w:right="-30"/>
              <w:jc w:val="center"/>
              <w:rPr>
                <w:sz w:val="20"/>
                <w:szCs w:val="20"/>
              </w:rPr>
            </w:pPr>
            <w:r>
              <w:rPr>
                <w:sz w:val="20"/>
                <w:szCs w:val="20"/>
              </w:rPr>
              <w:t>Valor Un</w:t>
            </w:r>
          </w:p>
        </w:tc>
        <w:tc>
          <w:tcPr>
            <w:tcW w:w="758" w:type="dxa"/>
            <w:tcBorders>
              <w:top w:val="nil"/>
              <w:left w:val="single" w:sz="2" w:space="0" w:color="000000"/>
              <w:bottom w:val="single" w:sz="2" w:space="0" w:color="000000"/>
              <w:right w:val="single" w:sz="2" w:space="0" w:color="000000"/>
            </w:tcBorders>
          </w:tcPr>
          <w:p w14:paraId="1E6F9CEE" w14:textId="77777777" w:rsidR="00B83F7C" w:rsidRDefault="00B83F7C" w:rsidP="00335487">
            <w:pPr>
              <w:adjustRightInd w:val="0"/>
              <w:spacing w:line="360" w:lineRule="auto"/>
              <w:ind w:right="-30"/>
              <w:jc w:val="center"/>
              <w:rPr>
                <w:sz w:val="20"/>
                <w:szCs w:val="20"/>
              </w:rPr>
            </w:pPr>
            <w:r>
              <w:rPr>
                <w:sz w:val="20"/>
                <w:szCs w:val="20"/>
              </w:rPr>
              <w:t>Prazo garantia ou validade</w:t>
            </w:r>
          </w:p>
        </w:tc>
      </w:tr>
      <w:tr w:rsidR="00B83F7C" w14:paraId="0C0F29EE" w14:textId="77777777" w:rsidTr="00B83F7C">
        <w:trPr>
          <w:trHeight w:val="174"/>
        </w:trPr>
        <w:tc>
          <w:tcPr>
            <w:tcW w:w="696" w:type="dxa"/>
            <w:tcBorders>
              <w:top w:val="nil"/>
              <w:left w:val="single" w:sz="2" w:space="0" w:color="000000"/>
              <w:bottom w:val="single" w:sz="2" w:space="0" w:color="000000"/>
              <w:right w:val="nil"/>
            </w:tcBorders>
          </w:tcPr>
          <w:p w14:paraId="5BE1F0E4" w14:textId="77777777" w:rsidR="00B83F7C" w:rsidRDefault="00B83F7C" w:rsidP="00335487">
            <w:pPr>
              <w:adjustRightInd w:val="0"/>
              <w:spacing w:line="360" w:lineRule="auto"/>
              <w:ind w:right="-30"/>
              <w:jc w:val="both"/>
              <w:rPr>
                <w:sz w:val="20"/>
                <w:szCs w:val="20"/>
              </w:rPr>
            </w:pPr>
          </w:p>
        </w:tc>
        <w:tc>
          <w:tcPr>
            <w:tcW w:w="1134" w:type="dxa"/>
            <w:tcBorders>
              <w:top w:val="nil"/>
              <w:left w:val="single" w:sz="2" w:space="0" w:color="000000"/>
              <w:bottom w:val="single" w:sz="2" w:space="0" w:color="000000"/>
              <w:right w:val="nil"/>
            </w:tcBorders>
          </w:tcPr>
          <w:p w14:paraId="05E331D3" w14:textId="77777777" w:rsidR="00B83F7C" w:rsidRDefault="00B83F7C" w:rsidP="00335487">
            <w:pPr>
              <w:adjustRightInd w:val="0"/>
              <w:spacing w:line="360" w:lineRule="auto"/>
              <w:ind w:right="-30"/>
              <w:jc w:val="both"/>
              <w:rPr>
                <w:sz w:val="20"/>
                <w:szCs w:val="20"/>
              </w:rPr>
            </w:pPr>
          </w:p>
        </w:tc>
        <w:tc>
          <w:tcPr>
            <w:tcW w:w="1253" w:type="dxa"/>
            <w:tcBorders>
              <w:top w:val="nil"/>
              <w:left w:val="single" w:sz="2" w:space="0" w:color="000000"/>
              <w:bottom w:val="single" w:sz="2" w:space="0" w:color="000000"/>
              <w:right w:val="nil"/>
            </w:tcBorders>
          </w:tcPr>
          <w:p w14:paraId="77FB1AB4" w14:textId="77777777" w:rsidR="00B83F7C" w:rsidRDefault="00B83F7C" w:rsidP="00335487">
            <w:pPr>
              <w:adjustRightInd w:val="0"/>
              <w:spacing w:line="360" w:lineRule="auto"/>
              <w:ind w:right="-30"/>
              <w:jc w:val="both"/>
              <w:rPr>
                <w:sz w:val="20"/>
                <w:szCs w:val="20"/>
              </w:rPr>
            </w:pPr>
          </w:p>
        </w:tc>
        <w:tc>
          <w:tcPr>
            <w:tcW w:w="1541" w:type="dxa"/>
            <w:tcBorders>
              <w:top w:val="nil"/>
              <w:left w:val="single" w:sz="2" w:space="0" w:color="000000"/>
              <w:bottom w:val="single" w:sz="2" w:space="0" w:color="000000"/>
              <w:right w:val="nil"/>
            </w:tcBorders>
          </w:tcPr>
          <w:p w14:paraId="773C6E4A"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645FF34F" w14:textId="77777777" w:rsidR="00B83F7C" w:rsidRDefault="00B83F7C" w:rsidP="00335487">
            <w:pPr>
              <w:adjustRightInd w:val="0"/>
              <w:spacing w:line="360" w:lineRule="auto"/>
              <w:ind w:right="-30"/>
              <w:jc w:val="both"/>
              <w:rPr>
                <w:sz w:val="20"/>
                <w:szCs w:val="20"/>
              </w:rPr>
            </w:pPr>
          </w:p>
        </w:tc>
        <w:tc>
          <w:tcPr>
            <w:tcW w:w="1121" w:type="dxa"/>
            <w:tcBorders>
              <w:top w:val="nil"/>
              <w:left w:val="single" w:sz="2" w:space="0" w:color="000000"/>
              <w:bottom w:val="single" w:sz="2" w:space="0" w:color="000000"/>
              <w:right w:val="nil"/>
            </w:tcBorders>
          </w:tcPr>
          <w:p w14:paraId="5006033A" w14:textId="77777777" w:rsidR="00B83F7C" w:rsidRDefault="00B83F7C" w:rsidP="00335487">
            <w:pPr>
              <w:adjustRightInd w:val="0"/>
              <w:spacing w:line="360" w:lineRule="auto"/>
              <w:ind w:right="-30"/>
              <w:jc w:val="both"/>
              <w:rPr>
                <w:sz w:val="20"/>
                <w:szCs w:val="20"/>
              </w:rPr>
            </w:pPr>
          </w:p>
        </w:tc>
        <w:tc>
          <w:tcPr>
            <w:tcW w:w="918" w:type="dxa"/>
            <w:tcBorders>
              <w:top w:val="nil"/>
              <w:left w:val="single" w:sz="2" w:space="0" w:color="000000"/>
              <w:bottom w:val="single" w:sz="2" w:space="0" w:color="000000"/>
              <w:right w:val="single" w:sz="2" w:space="0" w:color="000000"/>
            </w:tcBorders>
          </w:tcPr>
          <w:p w14:paraId="11B6A6A2" w14:textId="77777777" w:rsidR="00B83F7C" w:rsidRDefault="00B83F7C" w:rsidP="00335487">
            <w:pPr>
              <w:adjustRightInd w:val="0"/>
              <w:spacing w:line="360" w:lineRule="auto"/>
              <w:ind w:right="-30"/>
              <w:jc w:val="both"/>
              <w:rPr>
                <w:sz w:val="20"/>
                <w:szCs w:val="20"/>
              </w:rPr>
            </w:pPr>
          </w:p>
        </w:tc>
        <w:tc>
          <w:tcPr>
            <w:tcW w:w="850" w:type="dxa"/>
            <w:tcBorders>
              <w:top w:val="nil"/>
              <w:left w:val="single" w:sz="2" w:space="0" w:color="000000"/>
              <w:bottom w:val="single" w:sz="2" w:space="0" w:color="000000"/>
              <w:right w:val="nil"/>
            </w:tcBorders>
          </w:tcPr>
          <w:p w14:paraId="2723512C" w14:textId="77777777" w:rsidR="00B83F7C" w:rsidRDefault="00B83F7C" w:rsidP="00335487">
            <w:pPr>
              <w:adjustRightInd w:val="0"/>
              <w:spacing w:line="360" w:lineRule="auto"/>
              <w:ind w:right="-30"/>
              <w:jc w:val="both"/>
              <w:rPr>
                <w:sz w:val="20"/>
                <w:szCs w:val="20"/>
              </w:rPr>
            </w:pPr>
          </w:p>
        </w:tc>
        <w:tc>
          <w:tcPr>
            <w:tcW w:w="758" w:type="dxa"/>
            <w:tcBorders>
              <w:top w:val="nil"/>
              <w:left w:val="single" w:sz="2" w:space="0" w:color="000000"/>
              <w:bottom w:val="single" w:sz="2" w:space="0" w:color="000000"/>
              <w:right w:val="single" w:sz="2" w:space="0" w:color="000000"/>
            </w:tcBorders>
          </w:tcPr>
          <w:p w14:paraId="10EDC0EE" w14:textId="77777777" w:rsidR="00B83F7C" w:rsidRDefault="00B83F7C" w:rsidP="00335487">
            <w:pPr>
              <w:adjustRightInd w:val="0"/>
              <w:spacing w:line="360" w:lineRule="auto"/>
              <w:ind w:right="-30"/>
              <w:jc w:val="both"/>
              <w:rPr>
                <w:sz w:val="20"/>
                <w:szCs w:val="20"/>
              </w:rPr>
            </w:pPr>
          </w:p>
        </w:tc>
      </w:tr>
    </w:tbl>
    <w:p w14:paraId="3CC83D2B" w14:textId="77777777" w:rsidR="00B83F7C" w:rsidRDefault="00B83F7C" w:rsidP="00B83F7C">
      <w:pPr>
        <w:spacing w:before="100" w:beforeAutospacing="1" w:after="100" w:afterAutospacing="1"/>
        <w:rPr>
          <w:b/>
          <w:bCs/>
        </w:rPr>
      </w:pPr>
    </w:p>
    <w:p w14:paraId="68DF6CD1" w14:textId="77777777" w:rsidR="00B83F7C" w:rsidRDefault="00B83F7C" w:rsidP="00B83F7C">
      <w:pPr>
        <w:spacing w:before="100" w:beforeAutospacing="1" w:after="100" w:afterAutospacing="1"/>
        <w:rPr>
          <w:b/>
          <w:bCs/>
        </w:rPr>
      </w:pPr>
    </w:p>
    <w:p w14:paraId="5E5E71BB" w14:textId="77777777" w:rsidR="00B83F7C" w:rsidRDefault="00B83F7C" w:rsidP="00B83F7C">
      <w:pPr>
        <w:spacing w:before="100" w:beforeAutospacing="1" w:after="100" w:afterAutospacing="1"/>
        <w:rPr>
          <w:b/>
          <w:bCs/>
        </w:rPr>
      </w:pPr>
    </w:p>
    <w:p w14:paraId="683DEAAC" w14:textId="77777777" w:rsidR="00B83F7C" w:rsidRDefault="00B83F7C" w:rsidP="00B83F7C">
      <w:pPr>
        <w:spacing w:before="100" w:beforeAutospacing="1" w:after="100" w:afterAutospacing="1"/>
        <w:rPr>
          <w:b/>
          <w:bCs/>
        </w:rPr>
      </w:pPr>
    </w:p>
    <w:p w14:paraId="2A60BD39" w14:textId="77777777" w:rsidR="00B83F7C" w:rsidRDefault="00B83F7C" w:rsidP="00B83F7C">
      <w:pPr>
        <w:spacing w:before="100" w:beforeAutospacing="1" w:after="100" w:afterAutospacing="1"/>
        <w:rPr>
          <w:b/>
          <w:bCs/>
        </w:rPr>
      </w:pPr>
    </w:p>
    <w:p w14:paraId="5C480D65" w14:textId="77777777" w:rsidR="00B83F7C" w:rsidRDefault="00B83F7C" w:rsidP="00B83F7C">
      <w:pPr>
        <w:spacing w:before="100" w:beforeAutospacing="1" w:after="100" w:afterAutospacing="1"/>
        <w:jc w:val="center"/>
        <w:rPr>
          <w:b/>
          <w:spacing w:val="-2"/>
          <w:w w:val="115"/>
        </w:rPr>
      </w:pPr>
    </w:p>
    <w:p w14:paraId="6FE97D37" w14:textId="77777777" w:rsidR="00B83F7C" w:rsidRDefault="00B83F7C" w:rsidP="00B83F7C">
      <w:pPr>
        <w:spacing w:before="100" w:beforeAutospacing="1" w:after="100" w:afterAutospacing="1"/>
        <w:rPr>
          <w:b/>
          <w:spacing w:val="-2"/>
          <w:w w:val="115"/>
        </w:rPr>
      </w:pPr>
    </w:p>
    <w:p w14:paraId="21F63EEE" w14:textId="6B75A814" w:rsidR="00B83F7C" w:rsidRDefault="00B83F7C" w:rsidP="00B83F7C">
      <w:pPr>
        <w:spacing w:before="100" w:beforeAutospacing="1" w:after="100" w:afterAutospacing="1"/>
        <w:jc w:val="center"/>
      </w:pPr>
      <w:r>
        <w:rPr>
          <w:b/>
          <w:spacing w:val="-2"/>
          <w:w w:val="115"/>
        </w:rPr>
        <w:lastRenderedPageBreak/>
        <w:t>ANEXO IX</w:t>
      </w:r>
    </w:p>
    <w:p w14:paraId="7ED90367" w14:textId="77777777" w:rsidR="00B83F7C" w:rsidRDefault="00B83F7C" w:rsidP="00B83F7C">
      <w:pPr>
        <w:spacing w:before="100" w:beforeAutospacing="1" w:after="100" w:afterAutospacing="1"/>
        <w:jc w:val="center"/>
      </w:pPr>
      <w:r>
        <w:t>TERMO DE CIÊNCIA E NOTIFICAÇÃO (TCESP)</w:t>
      </w:r>
    </w:p>
    <w:p w14:paraId="6664898A" w14:textId="77777777" w:rsidR="00B83F7C" w:rsidRDefault="00B83F7C" w:rsidP="00B83F7C">
      <w:pPr>
        <w:spacing w:line="360" w:lineRule="auto"/>
      </w:pPr>
      <w:r>
        <w:t>DISPENSA ELETRÕNICA Nº 000/2026</w:t>
      </w:r>
    </w:p>
    <w:p w14:paraId="39FD6E8A" w14:textId="77777777" w:rsidR="00B83F7C" w:rsidRDefault="00B83F7C" w:rsidP="00B83F7C">
      <w:pPr>
        <w:spacing w:line="360" w:lineRule="auto"/>
      </w:pPr>
      <w:r>
        <w:t>PROCESSO N° 00/2026</w:t>
      </w:r>
      <w:r>
        <w:tab/>
      </w:r>
      <w:r>
        <w:tab/>
      </w:r>
    </w:p>
    <w:p w14:paraId="4A868431" w14:textId="77777777" w:rsidR="00B83F7C" w:rsidRDefault="00B83F7C" w:rsidP="00B83F7C">
      <w:pPr>
        <w:tabs>
          <w:tab w:val="left" w:pos="8240"/>
          <w:tab w:val="left" w:pos="8295"/>
          <w:tab w:val="left" w:pos="8384"/>
        </w:tabs>
        <w:spacing w:line="360" w:lineRule="auto"/>
        <w:ind w:right="57"/>
      </w:pPr>
      <w:r>
        <w:t xml:space="preserve">CONTRATANTE: PREFEITURA MUNICIPAL DE RIFAINA </w:t>
      </w:r>
    </w:p>
    <w:p w14:paraId="258A2066" w14:textId="77777777" w:rsidR="00B83F7C" w:rsidRDefault="00B83F7C" w:rsidP="00B83F7C">
      <w:pPr>
        <w:tabs>
          <w:tab w:val="left" w:pos="8240"/>
          <w:tab w:val="left" w:pos="8295"/>
          <w:tab w:val="left" w:pos="8384"/>
        </w:tabs>
        <w:spacing w:line="360" w:lineRule="auto"/>
        <w:ind w:right="57"/>
      </w:pPr>
      <w:r>
        <w:t xml:space="preserve">CONTRATADO: </w:t>
      </w:r>
    </w:p>
    <w:p w14:paraId="3F099F4E" w14:textId="77777777" w:rsidR="00B83F7C" w:rsidRDefault="00B83F7C" w:rsidP="00B83F7C">
      <w:pPr>
        <w:tabs>
          <w:tab w:val="left" w:pos="8240"/>
          <w:tab w:val="left" w:pos="8295"/>
          <w:tab w:val="left" w:pos="8384"/>
        </w:tabs>
        <w:spacing w:line="360" w:lineRule="auto"/>
        <w:ind w:right="57"/>
      </w:pPr>
      <w:r>
        <w:t xml:space="preserve">CONTRATO Nº (DE ORIGEM): </w:t>
      </w:r>
      <w:r>
        <w:tab/>
        <w:t xml:space="preserve"> </w:t>
      </w:r>
    </w:p>
    <w:p w14:paraId="6F313A4A" w14:textId="77777777" w:rsidR="00B83F7C" w:rsidRDefault="00B83F7C" w:rsidP="00B83F7C">
      <w:pPr>
        <w:jc w:val="both"/>
        <w:rPr>
          <w:b/>
        </w:rPr>
      </w:pPr>
      <w:r>
        <w:t>OBJETO:</w:t>
      </w:r>
      <w:r>
        <w:rPr>
          <w:b/>
          <w:w w:val="115"/>
        </w:rPr>
        <w:t xml:space="preserve"> </w:t>
      </w:r>
      <w:r>
        <w:rPr>
          <w:b/>
          <w:w w:val="115"/>
          <w:sz w:val="24"/>
          <w:szCs w:val="24"/>
        </w:rPr>
        <w:t>XXXXXXXXXXXXXXXXXXXXXXXXXXXXXXXXXX</w:t>
      </w:r>
    </w:p>
    <w:p w14:paraId="4E96299C" w14:textId="77777777" w:rsidR="00B83F7C" w:rsidRDefault="00B83F7C" w:rsidP="00B83F7C">
      <w:pPr>
        <w:jc w:val="both"/>
      </w:pPr>
      <w:r>
        <w:t>Pelo presente TERMO, nós, abaixo identificados:</w:t>
      </w:r>
    </w:p>
    <w:p w14:paraId="71C721E8" w14:textId="77777777" w:rsidR="00B83F7C" w:rsidRDefault="00B83F7C" w:rsidP="00B83F7C">
      <w:pPr>
        <w:numPr>
          <w:ilvl w:val="0"/>
          <w:numId w:val="34"/>
        </w:numPr>
        <w:tabs>
          <w:tab w:val="left" w:pos="810"/>
        </w:tabs>
        <w:spacing w:line="360" w:lineRule="auto"/>
        <w:ind w:right="57"/>
        <w:jc w:val="both"/>
        <w:outlineLvl w:val="0"/>
      </w:pPr>
      <w:r>
        <w:t>Estamos CIENTES de que:</w:t>
      </w:r>
    </w:p>
    <w:p w14:paraId="7F6CB21F" w14:textId="77777777" w:rsidR="00B83F7C" w:rsidRDefault="00B83F7C" w:rsidP="00B83F7C">
      <w:pPr>
        <w:numPr>
          <w:ilvl w:val="0"/>
          <w:numId w:val="35"/>
        </w:numPr>
        <w:tabs>
          <w:tab w:val="left" w:pos="810"/>
        </w:tabs>
        <w:spacing w:line="360" w:lineRule="auto"/>
        <w:ind w:right="57"/>
        <w:jc w:val="both"/>
      </w:pPr>
      <w:r>
        <w:t>o ajuste acima referido, seus aditamentos, bem como o acompanhamento de sua execução contratual, estarão sujeitos a análise e julgamento pelo Tribunal de Contas do Estado de São Paulo, cujo trâmite processual ocorrerá pelo sistema eletrônico;</w:t>
      </w:r>
    </w:p>
    <w:p w14:paraId="07FA3E62" w14:textId="77777777" w:rsidR="00B83F7C" w:rsidRDefault="00B83F7C" w:rsidP="00B83F7C">
      <w:pPr>
        <w:numPr>
          <w:ilvl w:val="0"/>
          <w:numId w:val="35"/>
        </w:numPr>
        <w:tabs>
          <w:tab w:val="left" w:pos="810"/>
        </w:tabs>
        <w:spacing w:line="360" w:lineRule="auto"/>
        <w:ind w:right="57"/>
        <w:jc w:val="both"/>
      </w:pPr>
      <w: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2637F777" w14:textId="77777777" w:rsidR="00B83F7C" w:rsidRDefault="00B83F7C" w:rsidP="00B83F7C">
      <w:pPr>
        <w:numPr>
          <w:ilvl w:val="0"/>
          <w:numId w:val="35"/>
        </w:numPr>
        <w:tabs>
          <w:tab w:val="left" w:pos="810"/>
        </w:tabs>
        <w:spacing w:line="360" w:lineRule="auto"/>
        <w:ind w:right="57"/>
        <w:jc w:val="both"/>
      </w:pPr>
      <w: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C1D5D1B" w14:textId="77777777" w:rsidR="00B83F7C" w:rsidRDefault="00B83F7C" w:rsidP="00B83F7C">
      <w:pPr>
        <w:numPr>
          <w:ilvl w:val="0"/>
          <w:numId w:val="35"/>
        </w:numPr>
        <w:tabs>
          <w:tab w:val="left" w:pos="385"/>
        </w:tabs>
        <w:spacing w:line="360" w:lineRule="auto"/>
        <w:ind w:right="57"/>
        <w:jc w:val="both"/>
      </w:pPr>
      <w: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1D89BC96" w14:textId="77777777" w:rsidR="00B83F7C" w:rsidRDefault="00B83F7C" w:rsidP="00B83F7C">
      <w:pPr>
        <w:numPr>
          <w:ilvl w:val="0"/>
          <w:numId w:val="35"/>
        </w:numPr>
        <w:tabs>
          <w:tab w:val="left" w:pos="414"/>
        </w:tabs>
        <w:spacing w:line="360" w:lineRule="auto"/>
        <w:ind w:right="57"/>
        <w:jc w:val="both"/>
      </w:pPr>
      <w:r>
        <w:t>é de exclusiva responsabilidade do contratado manter seus dados sempre atualizados.</w:t>
      </w:r>
    </w:p>
    <w:p w14:paraId="48148FEC" w14:textId="77777777" w:rsidR="00B83F7C" w:rsidRDefault="00B83F7C" w:rsidP="00B83F7C">
      <w:pPr>
        <w:numPr>
          <w:ilvl w:val="0"/>
          <w:numId w:val="34"/>
        </w:numPr>
        <w:tabs>
          <w:tab w:val="left" w:pos="810"/>
        </w:tabs>
        <w:spacing w:line="360" w:lineRule="auto"/>
        <w:ind w:right="57"/>
        <w:jc w:val="both"/>
        <w:outlineLvl w:val="0"/>
      </w:pPr>
      <w:r>
        <w:t>Damo-nos por NOTIFICADOS para:</w:t>
      </w:r>
    </w:p>
    <w:p w14:paraId="57E22ADF" w14:textId="77777777" w:rsidR="00B83F7C" w:rsidRDefault="00B83F7C" w:rsidP="00B83F7C">
      <w:pPr>
        <w:numPr>
          <w:ilvl w:val="0"/>
          <w:numId w:val="36"/>
        </w:numPr>
        <w:tabs>
          <w:tab w:val="left" w:pos="810"/>
        </w:tabs>
        <w:spacing w:line="360" w:lineRule="auto"/>
        <w:ind w:right="57"/>
        <w:jc w:val="both"/>
      </w:pPr>
      <w:r>
        <w:t>O acompanhamento dos atos do processo até seu julgamento final e consequente publicação;</w:t>
      </w:r>
    </w:p>
    <w:p w14:paraId="1A939A8F" w14:textId="77777777" w:rsidR="00B83F7C" w:rsidRDefault="00B83F7C" w:rsidP="00B83F7C">
      <w:pPr>
        <w:numPr>
          <w:ilvl w:val="0"/>
          <w:numId w:val="36"/>
        </w:numPr>
        <w:tabs>
          <w:tab w:val="left" w:pos="810"/>
        </w:tabs>
        <w:spacing w:line="360" w:lineRule="auto"/>
        <w:ind w:right="57"/>
        <w:jc w:val="both"/>
      </w:pPr>
      <w:r>
        <w:t>Se for o caso e de nosso interesse, nos prazos e nas formas legais e regimentais, exercer o direito de defesa, interpor recursos e o que mais couber.</w:t>
      </w:r>
    </w:p>
    <w:p w14:paraId="47352948" w14:textId="5A259CEE" w:rsidR="00B83F7C" w:rsidRDefault="00B83F7C" w:rsidP="00B83F7C">
      <w:pPr>
        <w:tabs>
          <w:tab w:val="left" w:pos="8604"/>
        </w:tabs>
        <w:spacing w:line="360" w:lineRule="auto"/>
        <w:ind w:right="57"/>
        <w:jc w:val="right"/>
        <w:outlineLvl w:val="0"/>
      </w:pPr>
      <w:r>
        <w:t xml:space="preserve">                                                               LOCAL e DATA:  RIFAINA, 00 DE JANEIRO DE 2026</w:t>
      </w:r>
      <w:r>
        <w:tab/>
      </w:r>
    </w:p>
    <w:p w14:paraId="5D7D932F" w14:textId="77777777" w:rsidR="00B83F7C" w:rsidRDefault="00B83F7C" w:rsidP="00B83F7C">
      <w:pPr>
        <w:ind w:right="57"/>
      </w:pPr>
      <w:r>
        <w:t>AUTORIDADE MÁXIMA DO ÓRGÃO/ENTIDADE:</w:t>
      </w:r>
    </w:p>
    <w:p w14:paraId="35845EB9" w14:textId="77777777" w:rsidR="00B83F7C" w:rsidRDefault="00B83F7C" w:rsidP="00B83F7C">
      <w:pPr>
        <w:tabs>
          <w:tab w:val="left" w:pos="4511"/>
          <w:tab w:val="left" w:pos="8543"/>
          <w:tab w:val="left" w:pos="8621"/>
        </w:tabs>
        <w:ind w:right="57"/>
      </w:pPr>
      <w:r>
        <w:t>Nome:</w:t>
      </w:r>
      <w:r>
        <w:tab/>
      </w:r>
    </w:p>
    <w:p w14:paraId="3232A138" w14:textId="77777777" w:rsidR="00B83F7C" w:rsidRDefault="00B83F7C" w:rsidP="00B83F7C">
      <w:pPr>
        <w:tabs>
          <w:tab w:val="left" w:pos="4511"/>
          <w:tab w:val="left" w:pos="8543"/>
          <w:tab w:val="left" w:pos="8621"/>
        </w:tabs>
        <w:ind w:right="57"/>
      </w:pPr>
      <w:r>
        <w:t xml:space="preserve"> Cargo:</w:t>
      </w:r>
      <w:r>
        <w:tab/>
      </w:r>
      <w:r>
        <w:tab/>
      </w:r>
    </w:p>
    <w:p w14:paraId="5B5FBC28" w14:textId="77777777" w:rsidR="00B83F7C" w:rsidRDefault="00B83F7C" w:rsidP="00B83F7C">
      <w:pPr>
        <w:tabs>
          <w:tab w:val="left" w:pos="4511"/>
          <w:tab w:val="left" w:pos="8543"/>
          <w:tab w:val="left" w:pos="8621"/>
        </w:tabs>
        <w:ind w:right="57"/>
      </w:pPr>
      <w:r>
        <w:t xml:space="preserve"> CPF:  </w:t>
      </w:r>
    </w:p>
    <w:p w14:paraId="02C22A12" w14:textId="77777777" w:rsidR="00B83F7C" w:rsidRDefault="00B83F7C" w:rsidP="00B83F7C">
      <w:pPr>
        <w:tabs>
          <w:tab w:val="left" w:pos="8621"/>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6DD4985A" w14:textId="77777777" w:rsidR="00B83F7C" w:rsidRDefault="00B83F7C" w:rsidP="00B83F7C">
      <w:pPr>
        <w:spacing w:line="360" w:lineRule="auto"/>
        <w:ind w:right="57"/>
        <w:outlineLvl w:val="0"/>
      </w:pPr>
      <w:r>
        <w:lastRenderedPageBreak/>
        <w:t xml:space="preserve">RESPONSÁVEIS PELA HOMOLOGAÇÃO DO CERTAME </w:t>
      </w:r>
    </w:p>
    <w:p w14:paraId="0FE5AE29" w14:textId="77777777" w:rsidR="00B83F7C" w:rsidRDefault="00B83F7C" w:rsidP="00B83F7C">
      <w:pPr>
        <w:tabs>
          <w:tab w:val="left" w:pos="4511"/>
          <w:tab w:val="left" w:pos="8543"/>
          <w:tab w:val="left" w:pos="8621"/>
        </w:tabs>
        <w:spacing w:line="360" w:lineRule="auto"/>
        <w:ind w:right="57"/>
      </w:pPr>
      <w:r>
        <w:t>Nome:</w:t>
      </w:r>
      <w:r>
        <w:tab/>
      </w:r>
    </w:p>
    <w:p w14:paraId="79570FDE" w14:textId="77777777" w:rsidR="00B83F7C" w:rsidRDefault="00B83F7C" w:rsidP="00B83F7C">
      <w:pPr>
        <w:tabs>
          <w:tab w:val="left" w:pos="4511"/>
          <w:tab w:val="left" w:pos="8543"/>
          <w:tab w:val="left" w:pos="8621"/>
        </w:tabs>
        <w:spacing w:line="360" w:lineRule="auto"/>
        <w:ind w:right="57"/>
      </w:pPr>
      <w:r>
        <w:t xml:space="preserve"> Cargo:</w:t>
      </w:r>
      <w:r>
        <w:tab/>
      </w:r>
    </w:p>
    <w:p w14:paraId="1C08A199" w14:textId="77777777" w:rsidR="00B83F7C" w:rsidRDefault="00B83F7C" w:rsidP="00B83F7C">
      <w:pPr>
        <w:tabs>
          <w:tab w:val="left" w:pos="8630"/>
        </w:tabs>
        <w:spacing w:line="360" w:lineRule="auto"/>
        <w:ind w:right="57"/>
      </w:pPr>
      <w:r>
        <w:t xml:space="preserve"> CPF:  </w:t>
      </w:r>
      <w:r>
        <w:tab/>
      </w:r>
    </w:p>
    <w:p w14:paraId="122C3E6E"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663BF41" w14:textId="77777777" w:rsidR="00B83F7C" w:rsidRDefault="00B83F7C" w:rsidP="00B83F7C">
      <w:pPr>
        <w:spacing w:line="360" w:lineRule="auto"/>
        <w:ind w:right="57"/>
        <w:outlineLvl w:val="0"/>
      </w:pPr>
      <w:r>
        <w:t>RESPONSÁVEIS QUE ASSINARAM O AJUSTE:</w:t>
      </w:r>
    </w:p>
    <w:p w14:paraId="7BACEA6A" w14:textId="77777777" w:rsidR="00B83F7C" w:rsidRDefault="00B83F7C" w:rsidP="00B83F7C">
      <w:pPr>
        <w:spacing w:line="360" w:lineRule="auto"/>
        <w:ind w:right="57"/>
      </w:pPr>
      <w:r>
        <w:t>Pelo contratante:</w:t>
      </w:r>
    </w:p>
    <w:p w14:paraId="33A9E17D" w14:textId="77777777" w:rsidR="00B83F7C" w:rsidRDefault="00B83F7C" w:rsidP="00B83F7C">
      <w:pPr>
        <w:tabs>
          <w:tab w:val="left" w:pos="4511"/>
          <w:tab w:val="left" w:pos="8543"/>
          <w:tab w:val="left" w:pos="8621"/>
        </w:tabs>
        <w:spacing w:line="360" w:lineRule="auto"/>
        <w:ind w:right="57"/>
      </w:pPr>
      <w:r>
        <w:t>Nome: Wilson Alves da Silva Junior</w:t>
      </w:r>
      <w:r>
        <w:tab/>
      </w:r>
    </w:p>
    <w:p w14:paraId="173C515A" w14:textId="77777777" w:rsidR="00B83F7C" w:rsidRDefault="00B83F7C" w:rsidP="00B83F7C">
      <w:pPr>
        <w:tabs>
          <w:tab w:val="left" w:pos="4511"/>
          <w:tab w:val="left" w:pos="8543"/>
          <w:tab w:val="left" w:pos="8621"/>
        </w:tabs>
        <w:spacing w:line="360" w:lineRule="auto"/>
        <w:ind w:right="57"/>
      </w:pPr>
      <w:r>
        <w:t xml:space="preserve"> Cargo: Prefeito</w:t>
      </w:r>
      <w:r>
        <w:tab/>
      </w:r>
    </w:p>
    <w:p w14:paraId="0009B47A" w14:textId="77777777" w:rsidR="00B83F7C" w:rsidRDefault="00B83F7C" w:rsidP="00B83F7C">
      <w:pPr>
        <w:tabs>
          <w:tab w:val="left" w:pos="4511"/>
          <w:tab w:val="left" w:pos="8546"/>
          <w:tab w:val="left" w:pos="8618"/>
        </w:tabs>
        <w:spacing w:line="360" w:lineRule="auto"/>
        <w:ind w:right="57"/>
      </w:pPr>
      <w:r>
        <w:t xml:space="preserve"> CPF:  </w:t>
      </w:r>
      <w:r>
        <w:tab/>
      </w:r>
    </w:p>
    <w:p w14:paraId="0F5D6A70"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r>
        <w:tab/>
      </w:r>
    </w:p>
    <w:p w14:paraId="0DC9146C" w14:textId="77777777" w:rsidR="00B83F7C" w:rsidRDefault="00B83F7C" w:rsidP="00B83F7C">
      <w:pPr>
        <w:spacing w:line="360" w:lineRule="auto"/>
        <w:ind w:right="57"/>
        <w:outlineLvl w:val="0"/>
      </w:pPr>
      <w:r>
        <w:t>Pela contratada:</w:t>
      </w:r>
    </w:p>
    <w:p w14:paraId="76212A2C" w14:textId="77777777" w:rsidR="00B83F7C" w:rsidRDefault="00B83F7C" w:rsidP="00B83F7C">
      <w:r>
        <w:t xml:space="preserve">Nome: </w:t>
      </w:r>
    </w:p>
    <w:p w14:paraId="715BD7CE" w14:textId="77777777" w:rsidR="00B83F7C" w:rsidRDefault="00B83F7C" w:rsidP="00B83F7C"/>
    <w:p w14:paraId="6B72F158" w14:textId="77777777" w:rsidR="00B83F7C" w:rsidRDefault="00B83F7C" w:rsidP="00B83F7C">
      <w:pPr>
        <w:tabs>
          <w:tab w:val="left" w:pos="4511"/>
          <w:tab w:val="left" w:pos="8548"/>
          <w:tab w:val="left" w:pos="8618"/>
        </w:tabs>
        <w:spacing w:line="360" w:lineRule="auto"/>
        <w:ind w:right="57"/>
      </w:pPr>
      <w:r>
        <w:t>Cargo:</w:t>
      </w:r>
      <w:r>
        <w:tab/>
        <w:t xml:space="preserve"> </w:t>
      </w:r>
    </w:p>
    <w:p w14:paraId="33A1B262" w14:textId="77777777" w:rsidR="00B83F7C" w:rsidRDefault="00B83F7C" w:rsidP="00B83F7C">
      <w:pPr>
        <w:tabs>
          <w:tab w:val="left" w:pos="4511"/>
          <w:tab w:val="left" w:pos="8548"/>
          <w:tab w:val="left" w:pos="8618"/>
        </w:tabs>
        <w:spacing w:line="360" w:lineRule="auto"/>
        <w:ind w:right="57"/>
      </w:pPr>
      <w:r>
        <w:t>CPF:</w:t>
      </w:r>
      <w:r>
        <w:tab/>
      </w:r>
    </w:p>
    <w:p w14:paraId="5D45255A" w14:textId="77777777" w:rsidR="00B83F7C" w:rsidRDefault="00B83F7C" w:rsidP="00B83F7C">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40B6E009" w14:textId="77777777" w:rsidR="00B83F7C" w:rsidRDefault="00B83F7C" w:rsidP="00B83F7C">
      <w:pPr>
        <w:spacing w:line="360" w:lineRule="auto"/>
        <w:ind w:right="57"/>
      </w:pPr>
    </w:p>
    <w:p w14:paraId="42BD9A27" w14:textId="77777777" w:rsidR="00B83F7C" w:rsidRDefault="00B83F7C" w:rsidP="00B83F7C">
      <w:pPr>
        <w:spacing w:line="360" w:lineRule="auto"/>
        <w:ind w:right="57"/>
        <w:outlineLvl w:val="0"/>
      </w:pPr>
      <w:r>
        <w:t>ORDENADOR DE DESPESAS DA CONTRATANTE:</w:t>
      </w:r>
    </w:p>
    <w:p w14:paraId="7ECF9EAF" w14:textId="77777777" w:rsidR="00B83F7C" w:rsidRDefault="00B83F7C" w:rsidP="00B83F7C">
      <w:pPr>
        <w:tabs>
          <w:tab w:val="left" w:pos="4511"/>
          <w:tab w:val="left" w:pos="8543"/>
          <w:tab w:val="left" w:pos="8621"/>
        </w:tabs>
        <w:spacing w:line="360" w:lineRule="auto"/>
        <w:ind w:right="57"/>
      </w:pPr>
      <w:r>
        <w:t>Nome:</w:t>
      </w:r>
      <w:r>
        <w:tab/>
      </w:r>
    </w:p>
    <w:p w14:paraId="7E079B94" w14:textId="77777777" w:rsidR="00B83F7C" w:rsidRDefault="00B83F7C" w:rsidP="00B83F7C">
      <w:pPr>
        <w:tabs>
          <w:tab w:val="left" w:pos="4511"/>
          <w:tab w:val="left" w:pos="8543"/>
          <w:tab w:val="left" w:pos="8621"/>
        </w:tabs>
        <w:spacing w:line="360" w:lineRule="auto"/>
        <w:ind w:right="57"/>
      </w:pPr>
      <w:r>
        <w:t xml:space="preserve"> Cargo:</w:t>
      </w:r>
      <w:r>
        <w:tab/>
      </w:r>
    </w:p>
    <w:p w14:paraId="04E86E49" w14:textId="77777777" w:rsidR="00B83F7C" w:rsidRDefault="00B83F7C" w:rsidP="00B83F7C">
      <w:pPr>
        <w:tabs>
          <w:tab w:val="left" w:pos="4511"/>
          <w:tab w:val="left" w:pos="8545"/>
          <w:tab w:val="left" w:pos="8618"/>
        </w:tabs>
        <w:spacing w:line="360" w:lineRule="auto"/>
        <w:ind w:right="57"/>
      </w:pPr>
      <w:r>
        <w:t xml:space="preserve"> CPF:  </w:t>
      </w:r>
      <w:r>
        <w:tab/>
      </w:r>
    </w:p>
    <w:p w14:paraId="63DBA130" w14:textId="77777777" w:rsidR="00B83F7C" w:rsidRDefault="00B83F7C" w:rsidP="00B83F7C">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7BC390E4" w14:textId="77777777" w:rsidR="00B83F7C" w:rsidRDefault="00B83F7C" w:rsidP="00B83F7C">
      <w:pPr>
        <w:tabs>
          <w:tab w:val="left" w:pos="8637"/>
        </w:tabs>
        <w:spacing w:line="360" w:lineRule="auto"/>
        <w:ind w:right="57"/>
        <w:rPr>
          <w:rFonts w:eastAsia="Arial"/>
          <w:u w:val="single"/>
        </w:rPr>
      </w:pPr>
    </w:p>
    <w:p w14:paraId="189A6E98" w14:textId="77777777" w:rsidR="00B83F7C" w:rsidRDefault="00B83F7C" w:rsidP="00B83F7C">
      <w:pPr>
        <w:tabs>
          <w:tab w:val="left" w:pos="8637"/>
        </w:tabs>
        <w:spacing w:line="360" w:lineRule="auto"/>
        <w:ind w:right="57"/>
        <w:rPr>
          <w:rFonts w:eastAsia="Arial"/>
          <w:u w:val="thick"/>
        </w:rPr>
      </w:pPr>
      <w:r>
        <w:rPr>
          <w:rFonts w:eastAsia="Arial"/>
          <w:u w:val="thick"/>
        </w:rPr>
        <w:t>GESTOR(ES) DO CONTRATO:</w:t>
      </w:r>
    </w:p>
    <w:p w14:paraId="7791891E" w14:textId="77777777" w:rsidR="00B83F7C" w:rsidRDefault="00B83F7C" w:rsidP="00B83F7C">
      <w:pPr>
        <w:tabs>
          <w:tab w:val="left" w:pos="8637"/>
        </w:tabs>
        <w:spacing w:line="360" w:lineRule="auto"/>
        <w:ind w:right="57"/>
        <w:rPr>
          <w:rFonts w:eastAsia="Arial"/>
          <w:u w:val="single"/>
        </w:rPr>
      </w:pPr>
      <w:r>
        <w:rPr>
          <w:rFonts w:eastAsia="Arial"/>
          <w:u w:val="single"/>
        </w:rPr>
        <w:t xml:space="preserve">Nome: </w:t>
      </w:r>
    </w:p>
    <w:p w14:paraId="2546442D" w14:textId="77777777" w:rsidR="00B83F7C" w:rsidRDefault="00B83F7C" w:rsidP="00B83F7C">
      <w:pPr>
        <w:tabs>
          <w:tab w:val="left" w:pos="8637"/>
        </w:tabs>
        <w:spacing w:line="360" w:lineRule="auto"/>
        <w:ind w:right="57"/>
        <w:rPr>
          <w:rFonts w:eastAsia="Arial"/>
          <w:u w:val="single"/>
        </w:rPr>
      </w:pPr>
      <w:r>
        <w:rPr>
          <w:rFonts w:eastAsia="Arial"/>
          <w:u w:val="single"/>
        </w:rPr>
        <w:t>Cargo: Técn</w:t>
      </w:r>
    </w:p>
    <w:p w14:paraId="13B24AFE" w14:textId="77777777" w:rsidR="00B83F7C" w:rsidRDefault="00B83F7C" w:rsidP="00B83F7C">
      <w:pPr>
        <w:tabs>
          <w:tab w:val="left" w:pos="8637"/>
        </w:tabs>
        <w:spacing w:line="360" w:lineRule="auto"/>
        <w:ind w:right="57"/>
        <w:rPr>
          <w:rFonts w:eastAsia="Arial"/>
          <w:u w:val="single"/>
        </w:rPr>
      </w:pPr>
      <w:r>
        <w:rPr>
          <w:rFonts w:eastAsia="Arial"/>
          <w:u w:val="single"/>
        </w:rPr>
        <w:t xml:space="preserve">CPF: </w:t>
      </w:r>
    </w:p>
    <w:p w14:paraId="39F3A12E"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2816" behindDoc="0" locked="0" layoutInCell="1" allowOverlap="1" wp14:anchorId="60D58413" wp14:editId="7A38AF8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5D77D024" id="Conector Reto 62" o:spid="_x0000_s1026" style="position:absolute;z-index:251682816;visibility:visible;mso-wrap-style:square;mso-wrap-distance-left:0;mso-wrap-distance-top:0;mso-wrap-distance-right:0;mso-wrap-distance-bottom:0;mso-position-horizontal:absolute;mso-position-horizontal-relative:page;mso-position-vertical:absolute;mso-position-vertical-relative:text" from="83.65pt,11.95pt" to="511.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" strokeweight="1.44pt">
                <w10:wrap type="topAndBottom" anchorx="page"/>
              </v:line>
            </w:pict>
          </mc:Fallback>
        </mc:AlternateContent>
      </w:r>
    </w:p>
    <w:p w14:paraId="527B304F" w14:textId="77777777" w:rsidR="00B83F7C" w:rsidRDefault="00B83F7C" w:rsidP="00B83F7C">
      <w:pPr>
        <w:spacing w:line="360" w:lineRule="auto"/>
        <w:ind w:right="57"/>
        <w:jc w:val="both"/>
        <w:outlineLvl w:val="0"/>
      </w:pPr>
      <w:r>
        <w:t>DEMAIS RESPONSÁVEIS (*):</w:t>
      </w:r>
    </w:p>
    <w:p w14:paraId="5AF9354B" w14:textId="77777777" w:rsidR="00B83F7C" w:rsidRDefault="00B83F7C" w:rsidP="00B83F7C">
      <w:pPr>
        <w:tabs>
          <w:tab w:val="left" w:pos="4842"/>
          <w:tab w:val="left" w:pos="8598"/>
        </w:tabs>
        <w:spacing w:line="360" w:lineRule="auto"/>
        <w:ind w:right="57"/>
        <w:jc w:val="both"/>
      </w:pPr>
      <w:r>
        <w:t xml:space="preserve">Tipo de ato sob sua responsabilidade:  </w:t>
      </w:r>
    </w:p>
    <w:p w14:paraId="257E5BFC" w14:textId="70023CCF" w:rsidR="00B83F7C" w:rsidRDefault="00B83F7C" w:rsidP="00B83F7C">
      <w:pPr>
        <w:tabs>
          <w:tab w:val="left" w:pos="4842"/>
          <w:tab w:val="left" w:pos="8598"/>
        </w:tabs>
        <w:spacing w:line="360" w:lineRule="auto"/>
        <w:ind w:right="57"/>
        <w:jc w:val="both"/>
      </w:pPr>
      <w:r>
        <w:t>FISCAL DE CONTRATO</w:t>
      </w:r>
      <w:r>
        <w:tab/>
        <w:t xml:space="preserve">                                               </w:t>
      </w:r>
    </w:p>
    <w:p w14:paraId="7B9B8EF0" w14:textId="77777777" w:rsidR="00B83F7C" w:rsidRDefault="00B83F7C" w:rsidP="00B83F7C">
      <w:pPr>
        <w:tabs>
          <w:tab w:val="left" w:pos="4842"/>
          <w:tab w:val="left" w:pos="8598"/>
        </w:tabs>
        <w:spacing w:line="360" w:lineRule="auto"/>
        <w:ind w:right="57"/>
        <w:jc w:val="both"/>
      </w:pPr>
      <w:r>
        <w:t xml:space="preserve"> Nome:</w:t>
      </w:r>
      <w:r>
        <w:tab/>
      </w:r>
    </w:p>
    <w:p w14:paraId="19C77677" w14:textId="77777777" w:rsidR="00B83F7C" w:rsidRDefault="00B83F7C" w:rsidP="00B83F7C">
      <w:pPr>
        <w:tabs>
          <w:tab w:val="left" w:pos="4842"/>
          <w:tab w:val="left" w:pos="8598"/>
        </w:tabs>
        <w:spacing w:line="360" w:lineRule="auto"/>
        <w:ind w:right="57"/>
        <w:jc w:val="both"/>
      </w:pPr>
      <w:r>
        <w:t>Cargo</w:t>
      </w:r>
      <w:r>
        <w:tab/>
      </w:r>
    </w:p>
    <w:p w14:paraId="14186EA7" w14:textId="77777777" w:rsidR="00B83F7C" w:rsidRDefault="00B83F7C" w:rsidP="00B83F7C">
      <w:pPr>
        <w:tabs>
          <w:tab w:val="left" w:pos="4842"/>
          <w:tab w:val="left" w:pos="8598"/>
        </w:tabs>
        <w:spacing w:line="360" w:lineRule="auto"/>
        <w:ind w:right="57"/>
        <w:jc w:val="both"/>
      </w:pPr>
      <w:r>
        <w:lastRenderedPageBreak/>
        <w:t>CPF:</w:t>
      </w:r>
      <w:r>
        <w:tab/>
      </w:r>
    </w:p>
    <w:p w14:paraId="0859B1B9" w14:textId="77777777" w:rsidR="00B83F7C" w:rsidRDefault="00B83F7C" w:rsidP="00B83F7C">
      <w:pPr>
        <w:tabs>
          <w:tab w:val="left" w:pos="5490"/>
        </w:tabs>
        <w:spacing w:line="360" w:lineRule="auto"/>
        <w:ind w:right="57"/>
        <w:jc w:val="both"/>
      </w:pPr>
      <w:r>
        <w:t xml:space="preserve">Assinatura: </w:t>
      </w:r>
      <w:r>
        <w:tab/>
      </w:r>
    </w:p>
    <w:p w14:paraId="7403AA65" w14:textId="77777777" w:rsidR="00B83F7C" w:rsidRDefault="00B83F7C" w:rsidP="00B83F7C">
      <w:pPr>
        <w:spacing w:line="360" w:lineRule="auto"/>
        <w:ind w:right="57"/>
      </w:pPr>
      <w:r>
        <w:rPr>
          <w:noProof/>
          <w:lang w:val="pt-BR" w:eastAsia="pt-BR"/>
        </w:rPr>
        <mc:AlternateContent>
          <mc:Choice Requires="wps">
            <w:drawing>
              <wp:anchor distT="0" distB="0" distL="0" distR="0" simplePos="0" relativeHeight="251681792" behindDoc="0" locked="0" layoutInCell="1" allowOverlap="1" wp14:anchorId="6BB1E990" wp14:editId="235A2357">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A44987" id="Conector Reto 88652713" o:spid="_x0000_s1026" style="position:absolute;z-index:251681792;visibility:visible;mso-wrap-style:square;mso-wrap-distance-left:0;mso-wrap-distance-top:0;mso-wrap-distance-right:0;mso-wrap-distance-bottom:0;mso-position-horizontal:absolute;mso-position-horizontal-relative:page;mso-position-vertical:absolute;mso-position-vertical-relative:text" from="83.65pt,9.95pt" to="51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" strokeweight="1.44pt">
                <w10:wrap type="topAndBottom" anchorx="page"/>
              </v:line>
            </w:pict>
          </mc:Fallback>
        </mc:AlternateContent>
      </w:r>
    </w:p>
    <w:p w14:paraId="4BACDAA1" w14:textId="77777777" w:rsidR="00B83F7C" w:rsidRDefault="00B83F7C" w:rsidP="00B83F7C">
      <w:pPr>
        <w:spacing w:line="360" w:lineRule="auto"/>
        <w:ind w:right="57"/>
        <w:jc w:val="both"/>
      </w:pPr>
      <w: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414C28BB" w14:textId="77777777" w:rsidR="00B83F7C" w:rsidRDefault="00B83F7C" w:rsidP="00B83F7C">
      <w:pPr>
        <w:jc w:val="center"/>
        <w:rPr>
          <w:b/>
          <w:bCs/>
        </w:rPr>
      </w:pPr>
    </w:p>
    <w:p w14:paraId="21C36A66" w14:textId="77777777" w:rsidR="00B83F7C" w:rsidRDefault="00B83F7C" w:rsidP="00B83F7C">
      <w:pPr>
        <w:pStyle w:val="Corpodetexto"/>
        <w:spacing w:before="111"/>
      </w:pPr>
    </w:p>
    <w:p w14:paraId="508DC863" w14:textId="3D6C9D47" w:rsidR="007E035C" w:rsidRPr="001B14DC" w:rsidRDefault="007E035C" w:rsidP="00B83F7C">
      <w:pPr>
        <w:pStyle w:val="SemEspaamento"/>
        <w:jc w:val="center"/>
      </w:pPr>
    </w:p>
    <w:sectPr w:rsidR="007E035C" w:rsidRPr="001B14DC">
      <w:headerReference w:type="default" r:id="rId24"/>
      <w:footerReference w:type="default" r:id="rId25"/>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8537D" w14:textId="77777777" w:rsidR="00925BAF" w:rsidRDefault="00925BAF">
      <w:r>
        <w:separator/>
      </w:r>
    </w:p>
  </w:endnote>
  <w:endnote w:type="continuationSeparator" w:id="0">
    <w:p w14:paraId="60FFC164" w14:textId="77777777" w:rsidR="00925BAF" w:rsidRDefault="0092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Rua 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0"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44"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01F3" w14:textId="77777777" w:rsidR="00925BAF" w:rsidRDefault="00925BAF">
      <w:r>
        <w:separator/>
      </w:r>
    </w:p>
  </w:footnote>
  <w:footnote w:type="continuationSeparator" w:id="0">
    <w:p w14:paraId="2352B38A" w14:textId="77777777" w:rsidR="00925BAF" w:rsidRDefault="00925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4"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5"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6"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7"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8"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9"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1"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2"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3"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ABCA39"/>
    <w:multiLevelType w:val="singleLevel"/>
    <w:tmpl w:val="97ABCA39"/>
    <w:lvl w:ilvl="0">
      <w:start w:val="1"/>
      <w:numFmt w:val="decimal"/>
      <w:suff w:val="space"/>
      <w:lvlText w:val="%1."/>
      <w:lvlJc w:val="left"/>
      <w:rPr>
        <w:rFonts w:hint="default"/>
        <w:b/>
        <w:bCs/>
      </w:rPr>
    </w:lvl>
  </w:abstractNum>
  <w:abstractNum w:abstractNumId="1" w15:restartNumberingAfterBreak="0">
    <w:nsid w:val="B33842FF"/>
    <w:multiLevelType w:val="singleLevel"/>
    <w:tmpl w:val="B33842FF"/>
    <w:lvl w:ilvl="0">
      <w:start w:val="1"/>
      <w:numFmt w:val="lowerLetter"/>
      <w:suff w:val="space"/>
      <w:lvlText w:val="%1)"/>
      <w:lvlJc w:val="left"/>
    </w:lvl>
  </w:abstractNum>
  <w:abstractNum w:abstractNumId="2" w15:restartNumberingAfterBreak="0">
    <w:nsid w:val="D73C308B"/>
    <w:multiLevelType w:val="singleLevel"/>
    <w:tmpl w:val="D73C308B"/>
    <w:lvl w:ilvl="0">
      <w:start w:val="3"/>
      <w:numFmt w:val="decimal"/>
      <w:suff w:val="space"/>
      <w:lvlText w:val="%1."/>
      <w:lvlJc w:val="left"/>
    </w:lvl>
  </w:abstractNum>
  <w:abstractNum w:abstractNumId="3"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4"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5"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9"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12"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3"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5"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6"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7"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9"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20"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2"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23"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4"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6"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7"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A10626"/>
    <w:multiLevelType w:val="multilevel"/>
    <w:tmpl w:val="FF4ED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A2FBB"/>
    <w:multiLevelType w:val="multilevel"/>
    <w:tmpl w:val="88408C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31" w15:restartNumberingAfterBreak="0">
    <w:nsid w:val="50C907B5"/>
    <w:multiLevelType w:val="multilevel"/>
    <w:tmpl w:val="978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3"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34"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36"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7"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39"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41" w15:restartNumberingAfterBreak="0">
    <w:nsid w:val="68FE1E62"/>
    <w:multiLevelType w:val="multilevel"/>
    <w:tmpl w:val="B840FC76"/>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2"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A92B1E"/>
    <w:multiLevelType w:val="hybridMultilevel"/>
    <w:tmpl w:val="E848A4F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4"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45"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46"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9"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0"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51"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5B0686"/>
    <w:multiLevelType w:val="hybridMultilevel"/>
    <w:tmpl w:val="E59AE70E"/>
    <w:lvl w:ilvl="0" w:tplc="0416000F">
      <w:start w:val="1"/>
      <w:numFmt w:val="decimal"/>
      <w:lvlText w:val="%1."/>
      <w:lvlJc w:val="left"/>
      <w:pPr>
        <w:ind w:left="1724" w:hanging="360"/>
      </w:pPr>
    </w:lvl>
    <w:lvl w:ilvl="1" w:tplc="04160019" w:tentative="1">
      <w:start w:val="1"/>
      <w:numFmt w:val="lowerLetter"/>
      <w:lvlText w:val="%2."/>
      <w:lvlJc w:val="left"/>
      <w:pPr>
        <w:ind w:left="2444" w:hanging="360"/>
      </w:pPr>
    </w:lvl>
    <w:lvl w:ilvl="2" w:tplc="0416001B" w:tentative="1">
      <w:start w:val="1"/>
      <w:numFmt w:val="lowerRoman"/>
      <w:lvlText w:val="%3."/>
      <w:lvlJc w:val="right"/>
      <w:pPr>
        <w:ind w:left="3164" w:hanging="180"/>
      </w:pPr>
    </w:lvl>
    <w:lvl w:ilvl="3" w:tplc="0416000F" w:tentative="1">
      <w:start w:val="1"/>
      <w:numFmt w:val="decimal"/>
      <w:lvlText w:val="%4."/>
      <w:lvlJc w:val="left"/>
      <w:pPr>
        <w:ind w:left="3884" w:hanging="360"/>
      </w:pPr>
    </w:lvl>
    <w:lvl w:ilvl="4" w:tplc="04160019" w:tentative="1">
      <w:start w:val="1"/>
      <w:numFmt w:val="lowerLetter"/>
      <w:lvlText w:val="%5."/>
      <w:lvlJc w:val="left"/>
      <w:pPr>
        <w:ind w:left="4604" w:hanging="360"/>
      </w:pPr>
    </w:lvl>
    <w:lvl w:ilvl="5" w:tplc="0416001B" w:tentative="1">
      <w:start w:val="1"/>
      <w:numFmt w:val="lowerRoman"/>
      <w:lvlText w:val="%6."/>
      <w:lvlJc w:val="right"/>
      <w:pPr>
        <w:ind w:left="5324" w:hanging="180"/>
      </w:pPr>
    </w:lvl>
    <w:lvl w:ilvl="6" w:tplc="0416000F" w:tentative="1">
      <w:start w:val="1"/>
      <w:numFmt w:val="decimal"/>
      <w:lvlText w:val="%7."/>
      <w:lvlJc w:val="left"/>
      <w:pPr>
        <w:ind w:left="6044" w:hanging="360"/>
      </w:pPr>
    </w:lvl>
    <w:lvl w:ilvl="7" w:tplc="04160019" w:tentative="1">
      <w:start w:val="1"/>
      <w:numFmt w:val="lowerLetter"/>
      <w:lvlText w:val="%8."/>
      <w:lvlJc w:val="left"/>
      <w:pPr>
        <w:ind w:left="6764" w:hanging="360"/>
      </w:pPr>
    </w:lvl>
    <w:lvl w:ilvl="8" w:tplc="0416001B" w:tentative="1">
      <w:start w:val="1"/>
      <w:numFmt w:val="lowerRoman"/>
      <w:lvlText w:val="%9."/>
      <w:lvlJc w:val="right"/>
      <w:pPr>
        <w:ind w:left="7484" w:hanging="180"/>
      </w:pPr>
    </w:lvl>
  </w:abstractNum>
  <w:num w:numId="1" w16cid:durableId="1580170199">
    <w:abstractNumId w:val="32"/>
  </w:num>
  <w:num w:numId="2" w16cid:durableId="1655142330">
    <w:abstractNumId w:val="14"/>
  </w:num>
  <w:num w:numId="3" w16cid:durableId="2138794430">
    <w:abstractNumId w:val="12"/>
  </w:num>
  <w:num w:numId="4" w16cid:durableId="1118379108">
    <w:abstractNumId w:val="19"/>
  </w:num>
  <w:num w:numId="5" w16cid:durableId="1993369557">
    <w:abstractNumId w:val="36"/>
  </w:num>
  <w:num w:numId="6" w16cid:durableId="1661689075">
    <w:abstractNumId w:val="15"/>
  </w:num>
  <w:num w:numId="7" w16cid:durableId="1788507358">
    <w:abstractNumId w:val="50"/>
  </w:num>
  <w:num w:numId="8" w16cid:durableId="1386492958">
    <w:abstractNumId w:val="44"/>
  </w:num>
  <w:num w:numId="9" w16cid:durableId="270481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4"/>
  </w:num>
  <w:num w:numId="11" w16cid:durableId="5412155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4"/>
  </w:num>
  <w:num w:numId="14" w16cid:durableId="9429550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3"/>
  </w:num>
  <w:num w:numId="16" w16cid:durableId="2116243502">
    <w:abstractNumId w:val="48"/>
  </w:num>
  <w:num w:numId="17" w16cid:durableId="1713001323">
    <w:abstractNumId w:val="26"/>
  </w:num>
  <w:num w:numId="18" w16cid:durableId="1282804763">
    <w:abstractNumId w:val="25"/>
  </w:num>
  <w:num w:numId="19" w16cid:durableId="1200509380">
    <w:abstractNumId w:val="46"/>
  </w:num>
  <w:num w:numId="20" w16cid:durableId="242297235">
    <w:abstractNumId w:val="9"/>
  </w:num>
  <w:num w:numId="21" w16cid:durableId="1765225747">
    <w:abstractNumId w:val="47"/>
  </w:num>
  <w:num w:numId="22" w16cid:durableId="135727114">
    <w:abstractNumId w:val="8"/>
  </w:num>
  <w:num w:numId="23" w16cid:durableId="1096170672">
    <w:abstractNumId w:val="37"/>
  </w:num>
  <w:num w:numId="24" w16cid:durableId="1717661129">
    <w:abstractNumId w:val="42"/>
  </w:num>
  <w:num w:numId="25" w16cid:durableId="2001305314">
    <w:abstractNumId w:val="5"/>
  </w:num>
  <w:num w:numId="26" w16cid:durableId="672682249">
    <w:abstractNumId w:val="39"/>
  </w:num>
  <w:num w:numId="27" w16cid:durableId="84304372">
    <w:abstractNumId w:val="10"/>
  </w:num>
  <w:num w:numId="28" w16cid:durableId="1542783195">
    <w:abstractNumId w:val="51"/>
  </w:num>
  <w:num w:numId="29" w16cid:durableId="1922717674">
    <w:abstractNumId w:val="34"/>
  </w:num>
  <w:num w:numId="30" w16cid:durableId="987131403">
    <w:abstractNumId w:val="17"/>
  </w:num>
  <w:num w:numId="31" w16cid:durableId="1547371005">
    <w:abstractNumId w:val="27"/>
  </w:num>
  <w:num w:numId="32" w16cid:durableId="1075905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7918934">
    <w:abstractNumId w:val="3"/>
  </w:num>
  <w:num w:numId="34" w16cid:durableId="1607884810">
    <w:abstractNumId w:val="48"/>
    <w:lvlOverride w:ilvl="0">
      <w:startOverride w:val="1"/>
    </w:lvlOverride>
  </w:num>
  <w:num w:numId="35" w16cid:durableId="1180654394">
    <w:abstractNumId w:val="26"/>
    <w:lvlOverride w:ilvl="0">
      <w:startOverride w:val="1"/>
    </w:lvlOverride>
  </w:num>
  <w:num w:numId="36" w16cid:durableId="1922912796">
    <w:abstractNumId w:val="25"/>
    <w:lvlOverride w:ilvl="0">
      <w:startOverride w:val="1"/>
    </w:lvlOverride>
  </w:num>
  <w:num w:numId="37" w16cid:durableId="198668965">
    <w:abstractNumId w:val="30"/>
  </w:num>
  <w:num w:numId="38" w16cid:durableId="858734138">
    <w:abstractNumId w:val="45"/>
  </w:num>
  <w:num w:numId="39" w16cid:durableId="1956709250">
    <w:abstractNumId w:val="35"/>
  </w:num>
  <w:num w:numId="40" w16cid:durableId="754592105">
    <w:abstractNumId w:val="11"/>
  </w:num>
  <w:num w:numId="41" w16cid:durableId="1528447701">
    <w:abstractNumId w:val="40"/>
  </w:num>
  <w:num w:numId="42" w16cid:durableId="1972588363">
    <w:abstractNumId w:val="18"/>
  </w:num>
  <w:num w:numId="43" w16cid:durableId="1722243697">
    <w:abstractNumId w:val="33"/>
  </w:num>
  <w:num w:numId="44" w16cid:durableId="63647816">
    <w:abstractNumId w:val="16"/>
  </w:num>
  <w:num w:numId="45" w16cid:durableId="1733386590">
    <w:abstractNumId w:val="22"/>
  </w:num>
  <w:num w:numId="46" w16cid:durableId="779572334">
    <w:abstractNumId w:val="38"/>
  </w:num>
  <w:num w:numId="47" w16cid:durableId="434138597">
    <w:abstractNumId w:val="2"/>
  </w:num>
  <w:num w:numId="48" w16cid:durableId="412895709">
    <w:abstractNumId w:val="0"/>
  </w:num>
  <w:num w:numId="49" w16cid:durableId="2110811371">
    <w:abstractNumId w:val="28"/>
  </w:num>
  <w:num w:numId="50" w16cid:durableId="1769427501">
    <w:abstractNumId w:val="31"/>
  </w:num>
  <w:num w:numId="51" w16cid:durableId="1362976046">
    <w:abstractNumId w:val="43"/>
  </w:num>
  <w:num w:numId="52" w16cid:durableId="1440679843">
    <w:abstractNumId w:val="29"/>
  </w:num>
  <w:num w:numId="53" w16cid:durableId="1481728875">
    <w:abstractNumId w:val="13"/>
  </w:num>
  <w:num w:numId="54" w16cid:durableId="1081558097">
    <w:abstractNumId w:val="6"/>
  </w:num>
  <w:num w:numId="55" w16cid:durableId="1202089621">
    <w:abstractNumId w:val="1"/>
  </w:num>
  <w:num w:numId="56" w16cid:durableId="601180554">
    <w:abstractNumId w:val="52"/>
  </w:num>
  <w:num w:numId="57" w16cid:durableId="4078437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1533"/>
    <w:rsid w:val="00012458"/>
    <w:rsid w:val="00016A5D"/>
    <w:rsid w:val="00017A78"/>
    <w:rsid w:val="000363A0"/>
    <w:rsid w:val="000410AF"/>
    <w:rsid w:val="000559DB"/>
    <w:rsid w:val="000732E5"/>
    <w:rsid w:val="0008364E"/>
    <w:rsid w:val="000E1363"/>
    <w:rsid w:val="000E7042"/>
    <w:rsid w:val="000F0165"/>
    <w:rsid w:val="00106250"/>
    <w:rsid w:val="00141DF7"/>
    <w:rsid w:val="00156BF3"/>
    <w:rsid w:val="001601D3"/>
    <w:rsid w:val="0016422B"/>
    <w:rsid w:val="00170B57"/>
    <w:rsid w:val="00193D28"/>
    <w:rsid w:val="001A3C6C"/>
    <w:rsid w:val="001B08A9"/>
    <w:rsid w:val="001B14DC"/>
    <w:rsid w:val="001D0D3F"/>
    <w:rsid w:val="001D65A3"/>
    <w:rsid w:val="001F4DE1"/>
    <w:rsid w:val="00232161"/>
    <w:rsid w:val="00237215"/>
    <w:rsid w:val="002638A1"/>
    <w:rsid w:val="002643A3"/>
    <w:rsid w:val="00265B0C"/>
    <w:rsid w:val="002705B5"/>
    <w:rsid w:val="00276237"/>
    <w:rsid w:val="00284FB2"/>
    <w:rsid w:val="00285FF3"/>
    <w:rsid w:val="00292A3A"/>
    <w:rsid w:val="002C410C"/>
    <w:rsid w:val="002D39C1"/>
    <w:rsid w:val="002D7662"/>
    <w:rsid w:val="002E0133"/>
    <w:rsid w:val="002E3591"/>
    <w:rsid w:val="002E42D5"/>
    <w:rsid w:val="002E5450"/>
    <w:rsid w:val="002F0DED"/>
    <w:rsid w:val="002F3103"/>
    <w:rsid w:val="002F62D9"/>
    <w:rsid w:val="00303F8C"/>
    <w:rsid w:val="003227E7"/>
    <w:rsid w:val="003343FD"/>
    <w:rsid w:val="00361892"/>
    <w:rsid w:val="003B27EA"/>
    <w:rsid w:val="003B5809"/>
    <w:rsid w:val="003B6C96"/>
    <w:rsid w:val="003C6F93"/>
    <w:rsid w:val="003E5220"/>
    <w:rsid w:val="003E5E5F"/>
    <w:rsid w:val="00402C92"/>
    <w:rsid w:val="00404275"/>
    <w:rsid w:val="004111F5"/>
    <w:rsid w:val="004122D5"/>
    <w:rsid w:val="00427B8D"/>
    <w:rsid w:val="0043219F"/>
    <w:rsid w:val="004334AA"/>
    <w:rsid w:val="00441FFF"/>
    <w:rsid w:val="00442FC7"/>
    <w:rsid w:val="00454BFD"/>
    <w:rsid w:val="00497A82"/>
    <w:rsid w:val="004A119F"/>
    <w:rsid w:val="004A2345"/>
    <w:rsid w:val="004B28A4"/>
    <w:rsid w:val="004C7F32"/>
    <w:rsid w:val="004F4202"/>
    <w:rsid w:val="0053724D"/>
    <w:rsid w:val="005462B4"/>
    <w:rsid w:val="005708EA"/>
    <w:rsid w:val="00570F50"/>
    <w:rsid w:val="005736B7"/>
    <w:rsid w:val="00573914"/>
    <w:rsid w:val="00593580"/>
    <w:rsid w:val="005B628E"/>
    <w:rsid w:val="005B68C7"/>
    <w:rsid w:val="005C7558"/>
    <w:rsid w:val="00617633"/>
    <w:rsid w:val="006207AF"/>
    <w:rsid w:val="0062245F"/>
    <w:rsid w:val="0063419D"/>
    <w:rsid w:val="00647CBA"/>
    <w:rsid w:val="00656119"/>
    <w:rsid w:val="006608B0"/>
    <w:rsid w:val="00671BF7"/>
    <w:rsid w:val="00682D15"/>
    <w:rsid w:val="00687982"/>
    <w:rsid w:val="0069252E"/>
    <w:rsid w:val="00694F26"/>
    <w:rsid w:val="006A0994"/>
    <w:rsid w:val="006A150E"/>
    <w:rsid w:val="006C5421"/>
    <w:rsid w:val="006D535D"/>
    <w:rsid w:val="006D60E9"/>
    <w:rsid w:val="006E01CD"/>
    <w:rsid w:val="006E3854"/>
    <w:rsid w:val="006F4395"/>
    <w:rsid w:val="0072199B"/>
    <w:rsid w:val="00743192"/>
    <w:rsid w:val="00750CF2"/>
    <w:rsid w:val="00751984"/>
    <w:rsid w:val="0075432F"/>
    <w:rsid w:val="00772498"/>
    <w:rsid w:val="00777BD2"/>
    <w:rsid w:val="007A1496"/>
    <w:rsid w:val="007D7E66"/>
    <w:rsid w:val="007E035C"/>
    <w:rsid w:val="00803B02"/>
    <w:rsid w:val="008155FA"/>
    <w:rsid w:val="00896473"/>
    <w:rsid w:val="008D4FAF"/>
    <w:rsid w:val="008E5F3E"/>
    <w:rsid w:val="008F4296"/>
    <w:rsid w:val="00905F39"/>
    <w:rsid w:val="00911890"/>
    <w:rsid w:val="00916344"/>
    <w:rsid w:val="00925BAF"/>
    <w:rsid w:val="009301D2"/>
    <w:rsid w:val="009317D1"/>
    <w:rsid w:val="00943D34"/>
    <w:rsid w:val="009677BE"/>
    <w:rsid w:val="00972A92"/>
    <w:rsid w:val="009731B9"/>
    <w:rsid w:val="00975CC4"/>
    <w:rsid w:val="00984861"/>
    <w:rsid w:val="009C058C"/>
    <w:rsid w:val="009C2CC4"/>
    <w:rsid w:val="009C4C51"/>
    <w:rsid w:val="009F6FA0"/>
    <w:rsid w:val="00A06C6A"/>
    <w:rsid w:val="00A1672A"/>
    <w:rsid w:val="00A16AC1"/>
    <w:rsid w:val="00A278B4"/>
    <w:rsid w:val="00A46B34"/>
    <w:rsid w:val="00AA3761"/>
    <w:rsid w:val="00AA4365"/>
    <w:rsid w:val="00AC28DC"/>
    <w:rsid w:val="00AD17B0"/>
    <w:rsid w:val="00B05988"/>
    <w:rsid w:val="00B064F6"/>
    <w:rsid w:val="00B1521D"/>
    <w:rsid w:val="00B24357"/>
    <w:rsid w:val="00B45334"/>
    <w:rsid w:val="00B467B8"/>
    <w:rsid w:val="00B47CB7"/>
    <w:rsid w:val="00B60194"/>
    <w:rsid w:val="00B6386C"/>
    <w:rsid w:val="00B74A8A"/>
    <w:rsid w:val="00B83F7C"/>
    <w:rsid w:val="00B866F3"/>
    <w:rsid w:val="00B8685C"/>
    <w:rsid w:val="00BA3DE2"/>
    <w:rsid w:val="00BA6099"/>
    <w:rsid w:val="00BB407C"/>
    <w:rsid w:val="00BC4BFF"/>
    <w:rsid w:val="00BD2872"/>
    <w:rsid w:val="00BF0F1B"/>
    <w:rsid w:val="00C00DAD"/>
    <w:rsid w:val="00C260C7"/>
    <w:rsid w:val="00C35E2D"/>
    <w:rsid w:val="00C63C65"/>
    <w:rsid w:val="00C749A2"/>
    <w:rsid w:val="00CB3846"/>
    <w:rsid w:val="00CB49E7"/>
    <w:rsid w:val="00CC58A2"/>
    <w:rsid w:val="00CC67A8"/>
    <w:rsid w:val="00CD064B"/>
    <w:rsid w:val="00CD4A45"/>
    <w:rsid w:val="00D02440"/>
    <w:rsid w:val="00D264CD"/>
    <w:rsid w:val="00D311E1"/>
    <w:rsid w:val="00D32D88"/>
    <w:rsid w:val="00D35808"/>
    <w:rsid w:val="00D365A0"/>
    <w:rsid w:val="00D37EF9"/>
    <w:rsid w:val="00D55558"/>
    <w:rsid w:val="00D759F1"/>
    <w:rsid w:val="00DA389A"/>
    <w:rsid w:val="00DA525F"/>
    <w:rsid w:val="00DB15FD"/>
    <w:rsid w:val="00DD71F9"/>
    <w:rsid w:val="00DE02D0"/>
    <w:rsid w:val="00DE402B"/>
    <w:rsid w:val="00DF57E1"/>
    <w:rsid w:val="00E07666"/>
    <w:rsid w:val="00E140E3"/>
    <w:rsid w:val="00E16481"/>
    <w:rsid w:val="00E37A2E"/>
    <w:rsid w:val="00E4239F"/>
    <w:rsid w:val="00E716F8"/>
    <w:rsid w:val="00E75C92"/>
    <w:rsid w:val="00E77291"/>
    <w:rsid w:val="00E96A4B"/>
    <w:rsid w:val="00EC0267"/>
    <w:rsid w:val="00ED4691"/>
    <w:rsid w:val="00EF39CF"/>
    <w:rsid w:val="00F4371F"/>
    <w:rsid w:val="00F6230A"/>
    <w:rsid w:val="00F77D51"/>
    <w:rsid w:val="00FA2F18"/>
    <w:rsid w:val="00FD4689"/>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 w:type="character" w:customStyle="1" w:styleId="Ttulo1Char">
    <w:name w:val="Título 1 Char"/>
    <w:basedOn w:val="Fontepargpadro"/>
    <w:link w:val="Ttulo1"/>
    <w:uiPriority w:val="9"/>
    <w:rsid w:val="00687982"/>
    <w:rPr>
      <w:rFonts w:ascii="Times New Roman" w:eastAsia="Times New Roman" w:hAnsi="Times New Roman" w:cs="Times New Roman"/>
      <w:b/>
      <w:bCs/>
      <w:sz w:val="22"/>
      <w:szCs w:val="22"/>
      <w:lang w:val="pt-PT" w:eastAsia="en-US"/>
    </w:rPr>
  </w:style>
  <w:style w:type="character" w:customStyle="1" w:styleId="CorpodetextoChar">
    <w:name w:val="Corpo de texto Char"/>
    <w:basedOn w:val="Fontepargpadro"/>
    <w:link w:val="Corpodetexto"/>
    <w:uiPriority w:val="1"/>
    <w:rsid w:val="00687982"/>
    <w:rPr>
      <w:rFonts w:ascii="Times New Roman" w:eastAsia="Times New Roman" w:hAnsi="Times New Roman" w:cs="Times New Roman"/>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ce.sp.gov.br/pesquisa-relacao-apenado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bll.org.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footer" Target="footer3.xml"/><Relationship Id="rId10" Type="http://schemas.openxmlformats.org/officeDocument/2006/relationships/hyperlink" Target="mailto:contato@bll.org.br"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apf.apps.tcu.gov.br/" TargetMode="External"/><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11827</Words>
  <Characters>63868</Characters>
  <Application>Microsoft Office Word</Application>
  <DocSecurity>0</DocSecurity>
  <Lines>532</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4</cp:revision>
  <cp:lastPrinted>2026-02-04T19:09:00Z</cp:lastPrinted>
  <dcterms:created xsi:type="dcterms:W3CDTF">2026-04-27T17:48:00Z</dcterms:created>
  <dcterms:modified xsi:type="dcterms:W3CDTF">2026-04-28T17:37:00Z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