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0E4870" w:rsidRDefault="00A02BB2" w:rsidP="00B65FFC">
      <w:pPr>
        <w:pStyle w:val="PargrafodaLista1"/>
      </w:pPr>
    </w:p>
    <w:p w14:paraId="5CDE909A" w14:textId="55094549" w:rsidR="00412AC4" w:rsidRDefault="00412AC4" w:rsidP="00412AC4">
      <w:pPr>
        <w:jc w:val="center"/>
        <w:rPr>
          <w:rFonts w:ascii="Arial" w:hAnsi="Arial" w:cs="Arial"/>
          <w:b/>
          <w:bCs/>
        </w:rPr>
      </w:pPr>
      <w:r>
        <w:rPr>
          <w:rFonts w:ascii="Arial" w:hAnsi="Arial" w:cs="Arial"/>
          <w:b/>
          <w:bCs/>
        </w:rPr>
        <w:t>Processo Administrativo: nº</w:t>
      </w:r>
      <w:r w:rsidR="00B65FFC">
        <w:rPr>
          <w:rFonts w:ascii="Arial" w:hAnsi="Arial" w:cs="Arial"/>
          <w:b/>
          <w:bCs/>
        </w:rPr>
        <w:t>17</w:t>
      </w:r>
      <w:r w:rsidR="00E42420">
        <w:rPr>
          <w:rFonts w:ascii="Arial" w:hAnsi="Arial" w:cs="Arial"/>
          <w:b/>
          <w:bCs/>
        </w:rPr>
        <w:t>/2024</w:t>
      </w:r>
    </w:p>
    <w:p w14:paraId="615E42BA" w14:textId="77777777" w:rsidR="00412AC4" w:rsidRDefault="00412AC4" w:rsidP="00412AC4">
      <w:pPr>
        <w:jc w:val="both"/>
        <w:rPr>
          <w:rFonts w:ascii="Arial" w:hAnsi="Arial" w:cs="Arial"/>
          <w:b/>
          <w:bCs/>
        </w:rPr>
      </w:pPr>
    </w:p>
    <w:p w14:paraId="7832D127" w14:textId="5FB3DB6F" w:rsidR="00412AC4" w:rsidRPr="00412AC4" w:rsidRDefault="00412AC4" w:rsidP="00412AC4">
      <w:pPr>
        <w:jc w:val="center"/>
        <w:rPr>
          <w:rFonts w:asciiTheme="majorHAnsi" w:hAnsiTheme="majorHAnsi" w:cstheme="majorHAnsi"/>
          <w:b/>
          <w:bCs/>
        </w:rPr>
      </w:pPr>
      <w:r w:rsidRPr="00412AC4">
        <w:rPr>
          <w:rFonts w:asciiTheme="majorHAnsi" w:hAnsiTheme="majorHAnsi" w:cstheme="majorHAnsi"/>
          <w:b/>
          <w:bCs/>
        </w:rPr>
        <w:t>AVISO DE DISPENSA DE LICITAÇÃO Nº</w:t>
      </w:r>
      <w:r w:rsidR="00B65FFC">
        <w:rPr>
          <w:rFonts w:asciiTheme="majorHAnsi" w:hAnsiTheme="majorHAnsi" w:cstheme="majorHAnsi"/>
          <w:b/>
          <w:bCs/>
        </w:rPr>
        <w:t>15</w:t>
      </w:r>
      <w:r w:rsidR="00E42420">
        <w:rPr>
          <w:rFonts w:asciiTheme="majorHAnsi" w:hAnsiTheme="majorHAnsi" w:cstheme="majorHAnsi"/>
          <w:b/>
          <w:bCs/>
        </w:rPr>
        <w:t>/2024</w:t>
      </w:r>
    </w:p>
    <w:p w14:paraId="508EC179" w14:textId="77777777" w:rsidR="00412AC4" w:rsidRPr="00412AC4" w:rsidRDefault="00412AC4" w:rsidP="00412AC4">
      <w:pPr>
        <w:jc w:val="both"/>
        <w:rPr>
          <w:rFonts w:asciiTheme="majorHAnsi" w:hAnsiTheme="majorHAnsi" w:cstheme="majorHAnsi"/>
        </w:rPr>
      </w:pPr>
      <w:r w:rsidRPr="00412AC4">
        <w:rPr>
          <w:rFonts w:asciiTheme="majorHAnsi" w:hAnsiTheme="majorHAnsi" w:cstheme="majorHAnsi"/>
        </w:rPr>
        <w:t xml:space="preserve">O </w:t>
      </w:r>
      <w:r w:rsidRPr="00412AC4">
        <w:rPr>
          <w:rFonts w:asciiTheme="majorHAnsi" w:hAnsiTheme="majorHAnsi" w:cstheme="majorHAnsi"/>
          <w:b/>
        </w:rPr>
        <w:t>MUNICÍPIO DE RIFAINA</w:t>
      </w:r>
      <w:r w:rsidRPr="00412AC4">
        <w:rPr>
          <w:rFonts w:asciiTheme="majorHAnsi" w:hAnsiTheme="majorHAnsi" w:cstheme="majorHAnsi"/>
        </w:rPr>
        <w:t>, Estado de São Paulo, pessoa jurídica de direito público, inscrito no</w:t>
      </w:r>
      <w:r w:rsidRPr="00412AC4">
        <w:rPr>
          <w:rFonts w:asciiTheme="majorHAnsi" w:hAnsiTheme="majorHAnsi" w:cstheme="majorHAnsi"/>
          <w:spacing w:val="1"/>
        </w:rPr>
        <w:t xml:space="preserve"> </w:t>
      </w:r>
      <w:r w:rsidRPr="00412AC4">
        <w:rPr>
          <w:rFonts w:asciiTheme="majorHAnsi" w:hAnsiTheme="majorHAnsi" w:cstheme="majorHAnsi"/>
        </w:rPr>
        <w:t>CNPJ nº 45.353.315/0001-50, com sede na Rua Barão e Rifaina, n. º251, no centro da cidade de</w:t>
      </w:r>
      <w:r w:rsidRPr="00412AC4">
        <w:rPr>
          <w:rFonts w:asciiTheme="majorHAnsi" w:hAnsiTheme="majorHAnsi" w:cstheme="majorHAnsi"/>
          <w:spacing w:val="1"/>
        </w:rPr>
        <w:t xml:space="preserve"> </w:t>
      </w:r>
      <w:r w:rsidRPr="00412AC4">
        <w:rPr>
          <w:rFonts w:asciiTheme="majorHAnsi" w:hAnsiTheme="majorHAnsi" w:cstheme="majorHAnsi"/>
        </w:rPr>
        <w:t>Rifaina-SP,</w:t>
      </w:r>
      <w:r w:rsidRPr="00412AC4">
        <w:rPr>
          <w:rFonts w:asciiTheme="majorHAnsi" w:hAnsiTheme="majorHAnsi" w:cstheme="majorHAnsi"/>
          <w:spacing w:val="1"/>
        </w:rPr>
        <w:t xml:space="preserve"> </w:t>
      </w:r>
      <w:r w:rsidRPr="00412AC4">
        <w:rPr>
          <w:rFonts w:asciiTheme="majorHAnsi" w:hAnsiTheme="majorHAnsi" w:cstheme="majorHAnsi"/>
        </w:rPr>
        <w:t>CEP</w:t>
      </w:r>
      <w:r w:rsidRPr="00412AC4">
        <w:rPr>
          <w:rFonts w:asciiTheme="majorHAnsi" w:hAnsiTheme="majorHAnsi" w:cstheme="majorHAnsi"/>
          <w:spacing w:val="1"/>
        </w:rPr>
        <w:t xml:space="preserve"> </w:t>
      </w:r>
      <w:r w:rsidRPr="00412AC4">
        <w:rPr>
          <w:rFonts w:asciiTheme="majorHAnsi" w:hAnsiTheme="majorHAnsi" w:cstheme="majorHAnsi"/>
        </w:rPr>
        <w:t>nº</w:t>
      </w:r>
      <w:r w:rsidRPr="00412AC4">
        <w:rPr>
          <w:rFonts w:asciiTheme="majorHAnsi" w:hAnsiTheme="majorHAnsi" w:cstheme="majorHAnsi"/>
          <w:spacing w:val="1"/>
        </w:rPr>
        <w:t xml:space="preserve"> </w:t>
      </w:r>
      <w:r w:rsidRPr="00412AC4">
        <w:rPr>
          <w:rFonts w:asciiTheme="majorHAnsi" w:hAnsiTheme="majorHAnsi" w:cstheme="majorHAnsi"/>
        </w:rPr>
        <w:t>14.490-000,</w:t>
      </w:r>
      <w:r w:rsidRPr="00412AC4">
        <w:rPr>
          <w:rFonts w:asciiTheme="majorHAnsi" w:hAnsiTheme="majorHAnsi" w:cstheme="majorHAnsi"/>
          <w:spacing w:val="1"/>
        </w:rPr>
        <w:t xml:space="preserve"> </w:t>
      </w:r>
      <w:r w:rsidRPr="00412AC4">
        <w:rPr>
          <w:rFonts w:asciiTheme="majorHAnsi" w:hAnsiTheme="majorHAnsi" w:cstheme="majorHAnsi"/>
        </w:rPr>
        <w:t>Telefone:</w:t>
      </w:r>
      <w:r w:rsidRPr="00412AC4">
        <w:rPr>
          <w:rFonts w:asciiTheme="majorHAnsi" w:hAnsiTheme="majorHAnsi" w:cstheme="majorHAnsi"/>
          <w:spacing w:val="1"/>
        </w:rPr>
        <w:t xml:space="preserve"> </w:t>
      </w:r>
      <w:r w:rsidRPr="00412AC4">
        <w:rPr>
          <w:rFonts w:asciiTheme="majorHAnsi" w:hAnsiTheme="majorHAnsi" w:cstheme="majorHAnsi"/>
        </w:rPr>
        <w:t>(016)</w:t>
      </w:r>
      <w:r w:rsidRPr="00412AC4">
        <w:rPr>
          <w:rFonts w:asciiTheme="majorHAnsi" w:hAnsiTheme="majorHAnsi" w:cstheme="majorHAnsi"/>
          <w:spacing w:val="1"/>
        </w:rPr>
        <w:t xml:space="preserve"> </w:t>
      </w:r>
      <w:r w:rsidRPr="00412AC4">
        <w:rPr>
          <w:rFonts w:asciiTheme="majorHAnsi" w:hAnsiTheme="majorHAnsi" w:cstheme="majorHAnsi"/>
        </w:rPr>
        <w:t>3135-9500,</w:t>
      </w:r>
      <w:r w:rsidRPr="00412AC4">
        <w:rPr>
          <w:rFonts w:asciiTheme="majorHAnsi" w:hAnsiTheme="majorHAnsi" w:cstheme="majorHAnsi"/>
          <w:spacing w:val="1"/>
        </w:rPr>
        <w:t xml:space="preserve"> </w:t>
      </w:r>
      <w:r w:rsidRPr="00412AC4">
        <w:rPr>
          <w:rFonts w:asciiTheme="majorHAnsi" w:hAnsiTheme="majorHAnsi" w:cstheme="majorHAnsi"/>
        </w:rPr>
        <w:t>por</w:t>
      </w:r>
      <w:r w:rsidRPr="00412AC4">
        <w:rPr>
          <w:rFonts w:asciiTheme="majorHAnsi" w:hAnsiTheme="majorHAnsi" w:cstheme="majorHAnsi"/>
          <w:spacing w:val="1"/>
        </w:rPr>
        <w:t xml:space="preserve"> </w:t>
      </w:r>
      <w:r w:rsidRPr="00412AC4">
        <w:rPr>
          <w:rFonts w:asciiTheme="majorHAnsi" w:hAnsiTheme="majorHAnsi" w:cstheme="majorHAnsi"/>
        </w:rPr>
        <w:t>intermédio</w:t>
      </w:r>
      <w:r w:rsidRPr="00412AC4">
        <w:rPr>
          <w:rFonts w:asciiTheme="majorHAnsi" w:hAnsiTheme="majorHAnsi" w:cstheme="majorHAnsi"/>
          <w:spacing w:val="1"/>
        </w:rPr>
        <w:t xml:space="preserve"> </w:t>
      </w:r>
      <w:r w:rsidRPr="00412AC4">
        <w:rPr>
          <w:rFonts w:asciiTheme="majorHAnsi" w:hAnsiTheme="majorHAnsi" w:cstheme="majorHAnsi"/>
        </w:rPr>
        <w:t>do</w:t>
      </w:r>
      <w:r w:rsidRPr="00412AC4">
        <w:rPr>
          <w:rFonts w:asciiTheme="majorHAnsi" w:hAnsiTheme="majorHAnsi" w:cstheme="majorHAnsi"/>
          <w:spacing w:val="1"/>
        </w:rPr>
        <w:t xml:space="preserve"> </w:t>
      </w:r>
      <w:r w:rsidRPr="00412AC4">
        <w:rPr>
          <w:rFonts w:asciiTheme="majorHAnsi" w:hAnsiTheme="majorHAnsi" w:cstheme="majorHAnsi"/>
        </w:rPr>
        <w:t>Setor</w:t>
      </w:r>
      <w:r w:rsidRPr="00412AC4">
        <w:rPr>
          <w:rFonts w:asciiTheme="majorHAnsi" w:hAnsiTheme="majorHAnsi" w:cstheme="majorHAnsi"/>
          <w:spacing w:val="1"/>
        </w:rPr>
        <w:t xml:space="preserve"> </w:t>
      </w:r>
      <w:r w:rsidRPr="00412AC4">
        <w:rPr>
          <w:rFonts w:asciiTheme="majorHAnsi" w:hAnsiTheme="majorHAnsi" w:cstheme="majorHAnsi"/>
        </w:rPr>
        <w:t>de</w:t>
      </w:r>
      <w:r w:rsidRPr="00412AC4">
        <w:rPr>
          <w:rFonts w:asciiTheme="majorHAnsi" w:hAnsiTheme="majorHAnsi" w:cstheme="majorHAnsi"/>
          <w:spacing w:val="1"/>
        </w:rPr>
        <w:t xml:space="preserve"> </w:t>
      </w:r>
      <w:r w:rsidRPr="00412AC4">
        <w:rPr>
          <w:rFonts w:asciiTheme="majorHAnsi" w:hAnsiTheme="majorHAnsi" w:cstheme="majorHAnsi"/>
        </w:rPr>
        <w:t>Administração, torna público que, realizará dispensa de licitação, com objetivo de obter propostas</w:t>
      </w:r>
      <w:r w:rsidRPr="00412AC4">
        <w:rPr>
          <w:rFonts w:asciiTheme="majorHAnsi" w:hAnsiTheme="majorHAnsi" w:cstheme="majorHAnsi"/>
          <w:spacing w:val="1"/>
        </w:rPr>
        <w:t xml:space="preserve"> </w:t>
      </w:r>
      <w:r w:rsidRPr="00412AC4">
        <w:rPr>
          <w:rFonts w:asciiTheme="majorHAnsi" w:hAnsiTheme="majorHAnsi" w:cstheme="majorHAnsi"/>
        </w:rPr>
        <w:t>adicionais de eventuais interessados, com critério de julgamento MENOR PREÇO GLOBAL, nos</w:t>
      </w:r>
      <w:r w:rsidRPr="00412AC4">
        <w:rPr>
          <w:rFonts w:asciiTheme="majorHAnsi" w:hAnsiTheme="majorHAnsi" w:cstheme="majorHAnsi"/>
          <w:spacing w:val="1"/>
        </w:rPr>
        <w:t xml:space="preserve"> </w:t>
      </w:r>
      <w:r w:rsidRPr="00412AC4">
        <w:rPr>
          <w:rFonts w:asciiTheme="majorHAnsi" w:hAnsiTheme="majorHAnsi" w:cstheme="majorHAnsi"/>
        </w:rPr>
        <w:t>termos do artigo 75, inciso II, § 3º da Lei 14.133/2021, e as exigências estabelecidas neste Edital,</w:t>
      </w:r>
      <w:r w:rsidRPr="00412AC4">
        <w:rPr>
          <w:rFonts w:asciiTheme="majorHAnsi" w:hAnsiTheme="majorHAnsi" w:cstheme="majorHAnsi"/>
          <w:spacing w:val="1"/>
        </w:rPr>
        <w:t xml:space="preserve"> </w:t>
      </w:r>
      <w:r w:rsidRPr="00412AC4">
        <w:rPr>
          <w:rFonts w:asciiTheme="majorHAnsi" w:hAnsiTheme="majorHAnsi" w:cstheme="majorHAnsi"/>
        </w:rPr>
        <w:t>conforme os</w:t>
      </w:r>
      <w:r w:rsidRPr="00412AC4">
        <w:rPr>
          <w:rFonts w:asciiTheme="majorHAnsi" w:hAnsiTheme="majorHAnsi" w:cstheme="majorHAnsi"/>
          <w:spacing w:val="1"/>
        </w:rPr>
        <w:t xml:space="preserve"> </w:t>
      </w:r>
      <w:r w:rsidRPr="00412AC4">
        <w:rPr>
          <w:rFonts w:asciiTheme="majorHAnsi" w:hAnsiTheme="majorHAnsi" w:cstheme="majorHAnsi"/>
        </w:rPr>
        <w:t>critérios</w:t>
      </w:r>
      <w:r w:rsidRPr="00412AC4">
        <w:rPr>
          <w:rFonts w:asciiTheme="majorHAnsi" w:hAnsiTheme="majorHAnsi" w:cstheme="majorHAnsi"/>
          <w:spacing w:val="1"/>
        </w:rPr>
        <w:t xml:space="preserve"> </w:t>
      </w:r>
      <w:r w:rsidRPr="00412AC4">
        <w:rPr>
          <w:rFonts w:asciiTheme="majorHAnsi" w:hAnsiTheme="majorHAnsi" w:cstheme="majorHAnsi"/>
        </w:rPr>
        <w:t>e</w:t>
      </w:r>
      <w:r w:rsidRPr="00412AC4">
        <w:rPr>
          <w:rFonts w:asciiTheme="majorHAnsi" w:hAnsiTheme="majorHAnsi" w:cstheme="majorHAnsi"/>
          <w:spacing w:val="1"/>
        </w:rPr>
        <w:t xml:space="preserve"> </w:t>
      </w:r>
      <w:r w:rsidRPr="00412AC4">
        <w:rPr>
          <w:rFonts w:asciiTheme="majorHAnsi" w:hAnsiTheme="majorHAnsi" w:cstheme="majorHAnsi"/>
        </w:rPr>
        <w:t>procedimentos</w:t>
      </w:r>
      <w:r w:rsidRPr="00412AC4">
        <w:rPr>
          <w:rFonts w:asciiTheme="majorHAnsi" w:hAnsiTheme="majorHAnsi" w:cstheme="majorHAnsi"/>
          <w:spacing w:val="1"/>
        </w:rPr>
        <w:t xml:space="preserve"> </w:t>
      </w:r>
      <w:r w:rsidRPr="00412AC4">
        <w:rPr>
          <w:rFonts w:asciiTheme="majorHAnsi" w:hAnsiTheme="majorHAnsi" w:cstheme="majorHAnsi"/>
        </w:rPr>
        <w:t>a</w:t>
      </w:r>
      <w:r w:rsidRPr="00412AC4">
        <w:rPr>
          <w:rFonts w:asciiTheme="majorHAnsi" w:hAnsiTheme="majorHAnsi" w:cstheme="majorHAnsi"/>
          <w:spacing w:val="1"/>
        </w:rPr>
        <w:t xml:space="preserve"> </w:t>
      </w:r>
      <w:r w:rsidRPr="00412AC4">
        <w:rPr>
          <w:rFonts w:asciiTheme="majorHAnsi" w:hAnsiTheme="majorHAnsi" w:cstheme="majorHAnsi"/>
        </w:rPr>
        <w:t>seguir</w:t>
      </w:r>
      <w:r w:rsidRPr="00412AC4">
        <w:rPr>
          <w:rFonts w:asciiTheme="majorHAnsi" w:hAnsiTheme="majorHAnsi" w:cstheme="majorHAnsi"/>
          <w:spacing w:val="1"/>
        </w:rPr>
        <w:t xml:space="preserve"> </w:t>
      </w:r>
      <w:r w:rsidRPr="00412AC4">
        <w:rPr>
          <w:rFonts w:asciiTheme="majorHAnsi" w:hAnsiTheme="majorHAnsi" w:cstheme="majorHAnsi"/>
        </w:rPr>
        <w:t>definidos,</w:t>
      </w:r>
      <w:r w:rsidRPr="00412AC4">
        <w:rPr>
          <w:rFonts w:asciiTheme="majorHAnsi" w:hAnsiTheme="majorHAnsi" w:cstheme="majorHAnsi"/>
          <w:spacing w:val="1"/>
        </w:rPr>
        <w:t xml:space="preserve"> </w:t>
      </w:r>
      <w:r w:rsidRPr="00412AC4">
        <w:rPr>
          <w:rFonts w:asciiTheme="majorHAnsi" w:hAnsiTheme="majorHAnsi" w:cstheme="majorHAnsi"/>
        </w:rPr>
        <w:t>objetivando</w:t>
      </w:r>
      <w:r w:rsidRPr="00412AC4">
        <w:rPr>
          <w:rFonts w:asciiTheme="majorHAnsi" w:hAnsiTheme="majorHAnsi" w:cstheme="majorHAnsi"/>
          <w:spacing w:val="1"/>
        </w:rPr>
        <w:t xml:space="preserve"> </w:t>
      </w:r>
      <w:r w:rsidRPr="00412AC4">
        <w:rPr>
          <w:rFonts w:asciiTheme="majorHAnsi" w:hAnsiTheme="majorHAnsi" w:cstheme="majorHAnsi"/>
        </w:rPr>
        <w:t>obter</w:t>
      </w:r>
      <w:r w:rsidRPr="00412AC4">
        <w:rPr>
          <w:rFonts w:asciiTheme="majorHAnsi" w:hAnsiTheme="majorHAnsi" w:cstheme="majorHAnsi"/>
          <w:spacing w:val="1"/>
        </w:rPr>
        <w:t xml:space="preserve"> </w:t>
      </w:r>
      <w:r w:rsidRPr="00412AC4">
        <w:rPr>
          <w:rFonts w:asciiTheme="majorHAnsi" w:hAnsiTheme="majorHAnsi" w:cstheme="majorHAnsi"/>
        </w:rPr>
        <w:t>a melhor</w:t>
      </w:r>
      <w:r w:rsidRPr="00412AC4">
        <w:rPr>
          <w:rFonts w:asciiTheme="majorHAnsi" w:hAnsiTheme="majorHAnsi" w:cstheme="majorHAnsi"/>
          <w:spacing w:val="1"/>
        </w:rPr>
        <w:t xml:space="preserve"> </w:t>
      </w:r>
      <w:r w:rsidRPr="00412AC4">
        <w:rPr>
          <w:rFonts w:asciiTheme="majorHAnsi" w:hAnsiTheme="majorHAnsi" w:cstheme="majorHAnsi"/>
        </w:rPr>
        <w:t>proposta,</w:t>
      </w:r>
      <w:r w:rsidRPr="00412AC4">
        <w:rPr>
          <w:rFonts w:asciiTheme="majorHAnsi" w:hAnsiTheme="majorHAnsi" w:cstheme="majorHAnsi"/>
          <w:spacing w:val="1"/>
        </w:rPr>
        <w:t xml:space="preserve"> </w:t>
      </w:r>
      <w:r w:rsidRPr="00412AC4">
        <w:rPr>
          <w:rFonts w:asciiTheme="majorHAnsi" w:hAnsiTheme="majorHAnsi" w:cstheme="majorHAnsi"/>
        </w:rPr>
        <w:t>observadas</w:t>
      </w:r>
      <w:r w:rsidRPr="00412AC4">
        <w:rPr>
          <w:rFonts w:asciiTheme="majorHAnsi" w:hAnsiTheme="majorHAnsi" w:cstheme="majorHAnsi"/>
          <w:spacing w:val="-3"/>
        </w:rPr>
        <w:t xml:space="preserve"> </w:t>
      </w:r>
      <w:r w:rsidRPr="00412AC4">
        <w:rPr>
          <w:rFonts w:asciiTheme="majorHAnsi" w:hAnsiTheme="majorHAnsi" w:cstheme="majorHAnsi"/>
        </w:rPr>
        <w:t>as</w:t>
      </w:r>
      <w:r w:rsidRPr="00412AC4">
        <w:rPr>
          <w:rFonts w:asciiTheme="majorHAnsi" w:hAnsiTheme="majorHAnsi" w:cstheme="majorHAnsi"/>
          <w:spacing w:val="-3"/>
        </w:rPr>
        <w:t xml:space="preserve"> </w:t>
      </w:r>
      <w:r w:rsidRPr="00412AC4">
        <w:rPr>
          <w:rFonts w:asciiTheme="majorHAnsi" w:hAnsiTheme="majorHAnsi" w:cstheme="majorHAnsi"/>
        </w:rPr>
        <w:t>datas</w:t>
      </w:r>
      <w:r w:rsidRPr="00412AC4">
        <w:rPr>
          <w:rFonts w:asciiTheme="majorHAnsi" w:hAnsiTheme="majorHAnsi" w:cstheme="majorHAnsi"/>
          <w:spacing w:val="-3"/>
        </w:rPr>
        <w:t xml:space="preserve"> </w:t>
      </w:r>
      <w:r w:rsidRPr="00412AC4">
        <w:rPr>
          <w:rFonts w:asciiTheme="majorHAnsi" w:hAnsiTheme="majorHAnsi" w:cstheme="majorHAnsi"/>
        </w:rPr>
        <w:t>e horários</w:t>
      </w:r>
      <w:r w:rsidRPr="00412AC4">
        <w:rPr>
          <w:rFonts w:asciiTheme="majorHAnsi" w:hAnsiTheme="majorHAnsi" w:cstheme="majorHAnsi"/>
          <w:spacing w:val="-3"/>
        </w:rPr>
        <w:t xml:space="preserve"> </w:t>
      </w:r>
      <w:r w:rsidRPr="00412AC4">
        <w:rPr>
          <w:rFonts w:asciiTheme="majorHAnsi" w:hAnsiTheme="majorHAnsi" w:cstheme="majorHAnsi"/>
        </w:rPr>
        <w:t>discriminados</w:t>
      </w:r>
      <w:r w:rsidRPr="00412AC4">
        <w:rPr>
          <w:rFonts w:asciiTheme="majorHAnsi" w:hAnsiTheme="majorHAnsi" w:cstheme="majorHAnsi"/>
          <w:spacing w:val="-3"/>
        </w:rPr>
        <w:t xml:space="preserve"> </w:t>
      </w:r>
      <w:r w:rsidRPr="00412AC4">
        <w:rPr>
          <w:rFonts w:asciiTheme="majorHAnsi" w:hAnsiTheme="majorHAnsi" w:cstheme="majorHAnsi"/>
        </w:rPr>
        <w:t>a seguir:</w:t>
      </w:r>
    </w:p>
    <w:p w14:paraId="0FA125FD" w14:textId="77777777" w:rsidR="00412AC4" w:rsidRPr="00412AC4" w:rsidRDefault="00412AC4" w:rsidP="00412AC4">
      <w:pPr>
        <w:jc w:val="both"/>
        <w:rPr>
          <w:rFonts w:asciiTheme="majorHAnsi" w:hAnsiTheme="majorHAnsi" w:cstheme="majorHAnsi"/>
          <w:sz w:val="21"/>
        </w:rPr>
      </w:pPr>
    </w:p>
    <w:p w14:paraId="343B0505" w14:textId="0A6A5417" w:rsidR="00412AC4" w:rsidRDefault="00412AC4" w:rsidP="00412AC4">
      <w:pPr>
        <w:jc w:val="both"/>
        <w:rPr>
          <w:rFonts w:asciiTheme="majorHAnsi" w:hAnsiTheme="majorHAnsi" w:cstheme="majorHAnsi"/>
        </w:rPr>
      </w:pPr>
      <w:r w:rsidRPr="00412AC4">
        <w:rPr>
          <w:rFonts w:asciiTheme="majorHAnsi" w:hAnsiTheme="majorHAnsi" w:cstheme="majorHAnsi"/>
        </w:rPr>
        <w:t xml:space="preserve">Para tanto, convoca as empresas interessadas a enviarem suas propostas para o(s) objeto(s) constante(s) do Termo de Referência, </w:t>
      </w:r>
      <w:r w:rsidR="003B5EB3" w:rsidRPr="00C70FEE">
        <w:rPr>
          <w:rFonts w:asciiTheme="majorHAnsi" w:hAnsiTheme="majorHAnsi" w:cstheme="majorHAnsi"/>
        </w:rPr>
        <w:t>,</w:t>
      </w:r>
      <w:r w:rsidR="003B5EB3" w:rsidRPr="00C70FEE">
        <w:rPr>
          <w:rFonts w:asciiTheme="majorHAnsi" w:hAnsiTheme="majorHAnsi" w:cstheme="majorHAnsi"/>
          <w:spacing w:val="-3"/>
        </w:rPr>
        <w:t xml:space="preserve"> </w:t>
      </w:r>
      <w:r w:rsidR="003B5EB3" w:rsidRPr="00C70FEE">
        <w:rPr>
          <w:rFonts w:asciiTheme="majorHAnsi" w:hAnsiTheme="majorHAnsi" w:cstheme="majorHAnsi"/>
        </w:rPr>
        <w:t>e</w:t>
      </w:r>
      <w:r w:rsidR="003B5EB3" w:rsidRPr="00C70FEE">
        <w:rPr>
          <w:rFonts w:asciiTheme="majorHAnsi" w:hAnsiTheme="majorHAnsi" w:cstheme="majorHAnsi"/>
          <w:spacing w:val="-6"/>
        </w:rPr>
        <w:t xml:space="preserve"> </w:t>
      </w:r>
      <w:r w:rsidR="003B5EB3" w:rsidRPr="00C70FEE">
        <w:rPr>
          <w:rFonts w:asciiTheme="majorHAnsi" w:hAnsiTheme="majorHAnsi" w:cstheme="majorHAnsi"/>
        </w:rPr>
        <w:t>os</w:t>
      </w:r>
      <w:r w:rsidR="003B5EB3" w:rsidRPr="00C70FEE">
        <w:rPr>
          <w:rFonts w:asciiTheme="majorHAnsi" w:hAnsiTheme="majorHAnsi" w:cstheme="majorHAnsi"/>
          <w:spacing w:val="-9"/>
        </w:rPr>
        <w:t xml:space="preserve"> </w:t>
      </w:r>
      <w:r w:rsidR="003B5EB3" w:rsidRPr="00C70FEE">
        <w:rPr>
          <w:rFonts w:asciiTheme="majorHAnsi" w:hAnsiTheme="majorHAnsi" w:cstheme="majorHAnsi"/>
        </w:rPr>
        <w:t>respectivos</w:t>
      </w:r>
      <w:r w:rsidR="003B5EB3" w:rsidRPr="00C70FEE">
        <w:rPr>
          <w:rFonts w:asciiTheme="majorHAnsi" w:hAnsiTheme="majorHAnsi" w:cstheme="majorHAnsi"/>
          <w:spacing w:val="-54"/>
        </w:rPr>
        <w:t xml:space="preserve"> </w:t>
      </w:r>
      <w:r w:rsidR="003B5EB3" w:rsidRPr="00C70FEE">
        <w:rPr>
          <w:rFonts w:asciiTheme="majorHAnsi" w:hAnsiTheme="majorHAnsi" w:cstheme="majorHAnsi"/>
        </w:rPr>
        <w:t>documentos poderão ser entregues</w:t>
      </w:r>
      <w:r w:rsidR="00B65FFC">
        <w:rPr>
          <w:rFonts w:asciiTheme="majorHAnsi" w:hAnsiTheme="majorHAnsi" w:cstheme="majorHAnsi"/>
        </w:rPr>
        <w:t xml:space="preserve"> e protocoladas</w:t>
      </w:r>
      <w:r w:rsidR="003B5EB3" w:rsidRPr="00C70FEE">
        <w:rPr>
          <w:rFonts w:asciiTheme="majorHAnsi" w:hAnsiTheme="majorHAnsi" w:cstheme="majorHAnsi"/>
        </w:rPr>
        <w:t xml:space="preserve"> diretamente no Setor de Licitação do Município no endereço da</w:t>
      </w:r>
      <w:r w:rsidR="003B5EB3" w:rsidRPr="00C70FEE">
        <w:rPr>
          <w:rFonts w:asciiTheme="majorHAnsi" w:hAnsiTheme="majorHAnsi" w:cstheme="majorHAnsi"/>
          <w:spacing w:val="1"/>
        </w:rPr>
        <w:t xml:space="preserve"> </w:t>
      </w:r>
      <w:r w:rsidR="003B5EB3" w:rsidRPr="00C70FEE">
        <w:rPr>
          <w:rFonts w:asciiTheme="majorHAnsi" w:hAnsiTheme="majorHAnsi" w:cstheme="majorHAnsi"/>
        </w:rPr>
        <w:t>Barão e Rifaina, n. º251, no Centro da cidade de Rifaina-SP, CEP nº 14.490-000 ou</w:t>
      </w:r>
      <w:r w:rsidR="003B5EB3" w:rsidRPr="00C70FEE">
        <w:rPr>
          <w:rFonts w:asciiTheme="majorHAnsi" w:hAnsiTheme="majorHAnsi" w:cstheme="majorHAnsi"/>
          <w:spacing w:val="1"/>
        </w:rPr>
        <w:t xml:space="preserve"> </w:t>
      </w:r>
      <w:r w:rsidR="00B65FFC">
        <w:rPr>
          <w:rFonts w:asciiTheme="majorHAnsi" w:hAnsiTheme="majorHAnsi" w:cstheme="majorHAnsi"/>
        </w:rPr>
        <w:t>encaminhadas</w:t>
      </w:r>
      <w:r w:rsidR="003B5EB3" w:rsidRPr="00C70FEE">
        <w:rPr>
          <w:rFonts w:asciiTheme="majorHAnsi" w:hAnsiTheme="majorHAnsi" w:cstheme="majorHAnsi"/>
        </w:rPr>
        <w:t xml:space="preserve"> no e-mail:</w:t>
      </w:r>
      <w:hyperlink r:id="rId9" w:history="1">
        <w:r w:rsidR="003B5EB3" w:rsidRPr="00C70FEE">
          <w:rPr>
            <w:rStyle w:val="Hyperlink"/>
            <w:rFonts w:asciiTheme="majorHAnsi" w:hAnsiTheme="majorHAnsi" w:cstheme="majorHAnsi"/>
            <w:b/>
          </w:rPr>
          <w:t>licitacao@rifaina.sp.gov.br</w:t>
        </w:r>
        <w:r w:rsidR="003B5EB3" w:rsidRPr="00C70FEE">
          <w:rPr>
            <w:rStyle w:val="Hyperlink"/>
            <w:rFonts w:asciiTheme="majorHAnsi" w:hAnsiTheme="majorHAnsi" w:cstheme="majorHAnsi"/>
          </w:rPr>
          <w:t>,</w:t>
        </w:r>
      </w:hyperlink>
      <w:r w:rsidR="003B5EB3" w:rsidRPr="00C70FEE">
        <w:rPr>
          <w:rFonts w:asciiTheme="majorHAnsi" w:hAnsiTheme="majorHAnsi" w:cstheme="majorHAnsi"/>
        </w:rPr>
        <w:t xml:space="preserve"> preferencialmente fazendo referência ao</w:t>
      </w:r>
      <w:r w:rsidR="003B5EB3" w:rsidRPr="00C70FEE">
        <w:rPr>
          <w:rFonts w:asciiTheme="majorHAnsi" w:hAnsiTheme="majorHAnsi" w:cstheme="majorHAnsi"/>
          <w:spacing w:val="1"/>
        </w:rPr>
        <w:t xml:space="preserve"> </w:t>
      </w:r>
      <w:r w:rsidR="003B5EB3" w:rsidRPr="00C70FEE">
        <w:rPr>
          <w:rFonts w:asciiTheme="majorHAnsi" w:hAnsiTheme="majorHAnsi" w:cstheme="majorHAnsi"/>
        </w:rPr>
        <w:t>número</w:t>
      </w:r>
      <w:r w:rsidR="003B5EB3" w:rsidRPr="00C70FEE">
        <w:rPr>
          <w:rFonts w:asciiTheme="majorHAnsi" w:hAnsiTheme="majorHAnsi" w:cstheme="majorHAnsi"/>
          <w:spacing w:val="-1"/>
        </w:rPr>
        <w:t xml:space="preserve"> </w:t>
      </w:r>
      <w:r w:rsidR="003B5EB3" w:rsidRPr="00C70FEE">
        <w:rPr>
          <w:rFonts w:asciiTheme="majorHAnsi" w:hAnsiTheme="majorHAnsi" w:cstheme="majorHAnsi"/>
        </w:rPr>
        <w:t>do procedimento de dispensa.</w:t>
      </w:r>
      <w:r w:rsidR="00B65FFC">
        <w:rPr>
          <w:rFonts w:asciiTheme="majorHAnsi" w:hAnsiTheme="majorHAnsi" w:cstheme="majorHAnsi"/>
        </w:rPr>
        <w:t xml:space="preserve"> </w:t>
      </w:r>
      <w:proofErr w:type="gramStart"/>
      <w:r w:rsidR="00B65FFC">
        <w:rPr>
          <w:rFonts w:asciiTheme="majorHAnsi" w:hAnsiTheme="majorHAnsi" w:cstheme="majorHAnsi"/>
        </w:rPr>
        <w:t>do</w:t>
      </w:r>
      <w:proofErr w:type="gramEnd"/>
      <w:r w:rsidR="00B65FFC">
        <w:rPr>
          <w:rFonts w:asciiTheme="majorHAnsi" w:hAnsiTheme="majorHAnsi" w:cstheme="majorHAnsi"/>
        </w:rPr>
        <w:t xml:space="preserve"> dia 22</w:t>
      </w:r>
      <w:r w:rsidRPr="00412AC4">
        <w:rPr>
          <w:rFonts w:asciiTheme="majorHAnsi" w:hAnsiTheme="majorHAnsi" w:cstheme="majorHAnsi"/>
        </w:rPr>
        <w:t xml:space="preserve"> de fevereiro de 2024 até às </w:t>
      </w:r>
      <w:r w:rsidR="00B65FFC">
        <w:rPr>
          <w:rFonts w:asciiTheme="majorHAnsi" w:hAnsiTheme="majorHAnsi" w:cstheme="majorHAnsi"/>
        </w:rPr>
        <w:t>16:00</w:t>
      </w:r>
      <w:r w:rsidRPr="00412AC4">
        <w:rPr>
          <w:rFonts w:asciiTheme="majorHAnsi" w:hAnsiTheme="majorHAnsi" w:cstheme="majorHAnsi"/>
        </w:rPr>
        <w:t xml:space="preserve"> horas e</w:t>
      </w:r>
      <w:r w:rsidR="00B65FFC">
        <w:rPr>
          <w:rFonts w:asciiTheme="majorHAnsi" w:hAnsiTheme="majorHAnsi" w:cstheme="majorHAnsi"/>
        </w:rPr>
        <w:t xml:space="preserve"> </w:t>
      </w:r>
      <w:r w:rsidRPr="00412AC4">
        <w:rPr>
          <w:rFonts w:asciiTheme="majorHAnsi" w:hAnsiTheme="majorHAnsi" w:cstheme="majorHAnsi"/>
        </w:rPr>
        <w:t>30 min do dia 27 de fevereiro de 2024.</w:t>
      </w:r>
    </w:p>
    <w:p w14:paraId="180E63C5" w14:textId="502B32A4" w:rsidR="00A167EC" w:rsidRPr="00F9448F" w:rsidRDefault="00F9448F" w:rsidP="00412AC4">
      <w:pPr>
        <w:jc w:val="both"/>
        <w:rPr>
          <w:rFonts w:asciiTheme="majorHAnsi" w:hAnsiTheme="majorHAnsi" w:cstheme="majorHAnsi"/>
          <w:b/>
        </w:rPr>
      </w:pPr>
      <w:proofErr w:type="gramStart"/>
      <w:r w:rsidRPr="00F9448F">
        <w:rPr>
          <w:rFonts w:asciiTheme="majorHAnsi" w:hAnsiTheme="majorHAnsi" w:cstheme="majorHAnsi"/>
          <w:b/>
        </w:rPr>
        <w:t>Data para classificação das propostas apresentadas 28/02/2024 às 09</w:t>
      </w:r>
      <w:r>
        <w:rPr>
          <w:rFonts w:asciiTheme="majorHAnsi" w:hAnsiTheme="majorHAnsi" w:cstheme="majorHAnsi"/>
          <w:b/>
        </w:rPr>
        <w:t>:00</w:t>
      </w:r>
      <w:r w:rsidRPr="00F9448F">
        <w:rPr>
          <w:rFonts w:asciiTheme="majorHAnsi" w:hAnsiTheme="majorHAnsi" w:cstheme="majorHAnsi"/>
          <w:b/>
        </w:rPr>
        <w:t xml:space="preserve"> horas.</w:t>
      </w:r>
      <w:proofErr w:type="gramEnd"/>
    </w:p>
    <w:p w14:paraId="113AED5F" w14:textId="77777777" w:rsidR="00F9448F" w:rsidRPr="00412AC4" w:rsidRDefault="00F9448F" w:rsidP="00412AC4">
      <w:pPr>
        <w:jc w:val="both"/>
        <w:rPr>
          <w:rFonts w:asciiTheme="majorHAnsi" w:hAnsiTheme="majorHAnsi" w:cstheme="majorHAnsi"/>
        </w:rPr>
      </w:pPr>
    </w:p>
    <w:p w14:paraId="573C6DCD" w14:textId="77777777" w:rsidR="00412AC4" w:rsidRPr="00412AC4" w:rsidRDefault="00412AC4" w:rsidP="00412AC4">
      <w:pPr>
        <w:jc w:val="both"/>
        <w:rPr>
          <w:rFonts w:asciiTheme="majorHAnsi" w:hAnsiTheme="majorHAnsi" w:cstheme="majorHAnsi"/>
        </w:rPr>
      </w:pPr>
      <w:proofErr w:type="gramStart"/>
      <w:r w:rsidRPr="00412AC4">
        <w:rPr>
          <w:rFonts w:asciiTheme="majorHAnsi" w:hAnsiTheme="majorHAnsi" w:cstheme="majorHAnsi"/>
        </w:rPr>
        <w:t>A</w:t>
      </w:r>
      <w:proofErr w:type="gramEnd"/>
      <w:r w:rsidRPr="00412AC4">
        <w:rPr>
          <w:rFonts w:asciiTheme="majorHAnsi" w:hAnsiTheme="majorHAnsi" w:cstheme="majorHAnsi"/>
        </w:rPr>
        <w:t xml:space="preserve"> empresa detentora da proposta mais vantajosa para a Prefeitura Municipal de Rifaina/SP será contatada para envio da documentação que comprove reunir as condições necessárias para contratar com a Administração, em até dois dias úteis após a convocação.</w:t>
      </w:r>
    </w:p>
    <w:p w14:paraId="444D3B45" w14:textId="77777777" w:rsidR="00412AC4" w:rsidRPr="00412AC4" w:rsidRDefault="00412AC4" w:rsidP="00412AC4">
      <w:pPr>
        <w:jc w:val="both"/>
        <w:rPr>
          <w:rFonts w:asciiTheme="majorHAnsi" w:hAnsiTheme="majorHAnsi" w:cstheme="majorHAnsi"/>
        </w:rPr>
      </w:pPr>
    </w:p>
    <w:p w14:paraId="61E7B230" w14:textId="29F50F1C" w:rsidR="00412AC4" w:rsidRPr="00412AC4" w:rsidRDefault="00412AC4" w:rsidP="003B5EB3">
      <w:pPr>
        <w:jc w:val="center"/>
        <w:rPr>
          <w:rFonts w:asciiTheme="majorHAnsi" w:hAnsiTheme="majorHAnsi" w:cstheme="majorHAnsi"/>
        </w:rPr>
      </w:pPr>
      <w:r w:rsidRPr="00412AC4">
        <w:rPr>
          <w:rFonts w:asciiTheme="majorHAnsi" w:hAnsiTheme="majorHAnsi" w:cstheme="majorHAnsi"/>
        </w:rPr>
        <w:t>Rifaina</w:t>
      </w:r>
      <w:proofErr w:type="gramStart"/>
      <w:r w:rsidRPr="00412AC4">
        <w:rPr>
          <w:rFonts w:asciiTheme="majorHAnsi" w:hAnsiTheme="majorHAnsi" w:cstheme="majorHAnsi"/>
        </w:rPr>
        <w:t>,</w:t>
      </w:r>
      <w:r w:rsidR="00B65FFC">
        <w:rPr>
          <w:rFonts w:asciiTheme="majorHAnsi" w:hAnsiTheme="majorHAnsi" w:cstheme="majorHAnsi"/>
        </w:rPr>
        <w:t>22</w:t>
      </w:r>
      <w:proofErr w:type="gramEnd"/>
      <w:r w:rsidRPr="00412AC4">
        <w:rPr>
          <w:rFonts w:asciiTheme="majorHAnsi" w:hAnsiTheme="majorHAnsi" w:cstheme="majorHAnsi"/>
        </w:rPr>
        <w:t xml:space="preserve"> de </w:t>
      </w:r>
      <w:r w:rsidR="00B65FFC">
        <w:rPr>
          <w:rFonts w:asciiTheme="majorHAnsi" w:hAnsiTheme="majorHAnsi" w:cstheme="majorHAnsi"/>
        </w:rPr>
        <w:t xml:space="preserve"> fevereiro </w:t>
      </w:r>
      <w:r w:rsidRPr="00412AC4">
        <w:rPr>
          <w:rFonts w:asciiTheme="majorHAnsi" w:hAnsiTheme="majorHAnsi" w:cstheme="majorHAnsi"/>
        </w:rPr>
        <w:t>de 2024.</w:t>
      </w:r>
    </w:p>
    <w:p w14:paraId="10ABB967" w14:textId="77777777" w:rsidR="00412AC4" w:rsidRPr="00412AC4" w:rsidRDefault="00412AC4" w:rsidP="00412AC4">
      <w:pPr>
        <w:jc w:val="both"/>
        <w:rPr>
          <w:rFonts w:asciiTheme="majorHAnsi" w:hAnsiTheme="majorHAnsi" w:cstheme="majorHAnsi"/>
        </w:rPr>
      </w:pPr>
    </w:p>
    <w:p w14:paraId="26F44F5B" w14:textId="77777777" w:rsidR="00412AC4" w:rsidRPr="00412AC4" w:rsidRDefault="00412AC4" w:rsidP="00412AC4">
      <w:pPr>
        <w:jc w:val="both"/>
        <w:rPr>
          <w:rFonts w:asciiTheme="majorHAnsi" w:hAnsiTheme="majorHAnsi" w:cstheme="majorHAnsi"/>
        </w:rPr>
      </w:pPr>
    </w:p>
    <w:p w14:paraId="05950C9C" w14:textId="77777777" w:rsidR="00412AC4" w:rsidRPr="00412AC4" w:rsidRDefault="00412AC4" w:rsidP="009C5051">
      <w:pPr>
        <w:jc w:val="center"/>
        <w:rPr>
          <w:rFonts w:asciiTheme="majorHAnsi" w:hAnsiTheme="majorHAnsi" w:cstheme="majorHAnsi"/>
        </w:rPr>
      </w:pPr>
    </w:p>
    <w:p w14:paraId="42117924" w14:textId="77777777" w:rsidR="00412AC4" w:rsidRPr="00412AC4" w:rsidRDefault="00412AC4" w:rsidP="009C5051">
      <w:pPr>
        <w:jc w:val="center"/>
        <w:rPr>
          <w:rFonts w:asciiTheme="majorHAnsi" w:hAnsiTheme="majorHAnsi" w:cstheme="majorHAnsi"/>
        </w:rPr>
      </w:pPr>
      <w:r w:rsidRPr="00412AC4">
        <w:rPr>
          <w:rFonts w:asciiTheme="majorHAnsi" w:hAnsiTheme="majorHAnsi" w:cstheme="majorHAnsi"/>
        </w:rPr>
        <w:t>Hugo Cesar Lourenço</w:t>
      </w:r>
    </w:p>
    <w:p w14:paraId="336123F5" w14:textId="77777777" w:rsidR="00412AC4" w:rsidRPr="00412AC4" w:rsidRDefault="00412AC4" w:rsidP="009C5051">
      <w:pPr>
        <w:jc w:val="center"/>
        <w:rPr>
          <w:rFonts w:asciiTheme="majorHAnsi" w:hAnsiTheme="majorHAnsi" w:cstheme="majorHAnsi"/>
        </w:rPr>
      </w:pPr>
      <w:r w:rsidRPr="00412AC4">
        <w:rPr>
          <w:rFonts w:asciiTheme="majorHAnsi" w:hAnsiTheme="majorHAnsi" w:cstheme="majorHAnsi"/>
        </w:rPr>
        <w:t>Prefeito</w:t>
      </w:r>
    </w:p>
    <w:p w14:paraId="30AD4B97" w14:textId="77777777" w:rsidR="00412AC4" w:rsidRPr="00412AC4" w:rsidRDefault="00412AC4" w:rsidP="00412AC4">
      <w:pPr>
        <w:shd w:val="clear" w:color="auto" w:fill="FFFFFF"/>
        <w:spacing w:line="360" w:lineRule="auto"/>
        <w:jc w:val="center"/>
        <w:rPr>
          <w:rFonts w:asciiTheme="majorHAnsi" w:hAnsiTheme="majorHAnsi" w:cstheme="majorHAnsi"/>
          <w:b/>
          <w:bCs/>
        </w:rPr>
      </w:pPr>
    </w:p>
    <w:p w14:paraId="45571884" w14:textId="77777777" w:rsidR="00412AC4" w:rsidRDefault="00412AC4" w:rsidP="00602904">
      <w:pPr>
        <w:pStyle w:val="SemEspaamento"/>
        <w:jc w:val="center"/>
        <w:rPr>
          <w:rFonts w:asciiTheme="majorHAnsi" w:hAnsiTheme="majorHAnsi" w:cstheme="majorHAnsi"/>
          <w:b/>
          <w:bCs/>
        </w:rPr>
      </w:pPr>
    </w:p>
    <w:p w14:paraId="7261E54C" w14:textId="77777777" w:rsidR="00412AC4" w:rsidRDefault="00412AC4" w:rsidP="00602904">
      <w:pPr>
        <w:pStyle w:val="SemEspaamento"/>
        <w:jc w:val="center"/>
        <w:rPr>
          <w:rFonts w:asciiTheme="majorHAnsi" w:hAnsiTheme="majorHAnsi" w:cstheme="majorHAnsi"/>
          <w:b/>
          <w:bCs/>
        </w:rPr>
      </w:pPr>
    </w:p>
    <w:p w14:paraId="7FC4D708" w14:textId="77777777" w:rsidR="00412AC4" w:rsidRDefault="00412AC4" w:rsidP="00602904">
      <w:pPr>
        <w:pStyle w:val="SemEspaamento"/>
        <w:jc w:val="center"/>
        <w:rPr>
          <w:rFonts w:asciiTheme="majorHAnsi" w:hAnsiTheme="majorHAnsi" w:cstheme="majorHAnsi"/>
          <w:b/>
          <w:bCs/>
        </w:rPr>
      </w:pPr>
    </w:p>
    <w:p w14:paraId="19526BA4" w14:textId="77777777" w:rsidR="00412AC4" w:rsidRDefault="00412AC4" w:rsidP="00602904">
      <w:pPr>
        <w:pStyle w:val="SemEspaamento"/>
        <w:jc w:val="center"/>
        <w:rPr>
          <w:rFonts w:asciiTheme="majorHAnsi" w:hAnsiTheme="majorHAnsi" w:cstheme="majorHAnsi"/>
          <w:b/>
          <w:bCs/>
        </w:rPr>
      </w:pPr>
    </w:p>
    <w:p w14:paraId="124E3C70" w14:textId="77777777" w:rsidR="00412AC4" w:rsidRDefault="00412AC4" w:rsidP="00602904">
      <w:pPr>
        <w:pStyle w:val="SemEspaamento"/>
        <w:jc w:val="center"/>
        <w:rPr>
          <w:rFonts w:asciiTheme="majorHAnsi" w:hAnsiTheme="majorHAnsi" w:cstheme="majorHAnsi"/>
          <w:b/>
          <w:bCs/>
        </w:rPr>
      </w:pPr>
    </w:p>
    <w:p w14:paraId="3D938648" w14:textId="77777777" w:rsidR="00412AC4" w:rsidRDefault="00412AC4" w:rsidP="00602904">
      <w:pPr>
        <w:pStyle w:val="SemEspaamento"/>
        <w:jc w:val="center"/>
        <w:rPr>
          <w:rFonts w:asciiTheme="majorHAnsi" w:hAnsiTheme="majorHAnsi" w:cstheme="majorHAnsi"/>
          <w:b/>
          <w:bCs/>
        </w:rPr>
      </w:pPr>
    </w:p>
    <w:p w14:paraId="2F08B47A" w14:textId="77777777" w:rsidR="00412AC4" w:rsidRDefault="00412AC4" w:rsidP="00602904">
      <w:pPr>
        <w:pStyle w:val="SemEspaamento"/>
        <w:jc w:val="center"/>
        <w:rPr>
          <w:rFonts w:asciiTheme="majorHAnsi" w:hAnsiTheme="majorHAnsi" w:cstheme="majorHAnsi"/>
          <w:b/>
          <w:bCs/>
        </w:rPr>
      </w:pPr>
    </w:p>
    <w:p w14:paraId="3A728CB7" w14:textId="77777777" w:rsidR="00412AC4" w:rsidRDefault="00412AC4" w:rsidP="00602904">
      <w:pPr>
        <w:pStyle w:val="SemEspaamento"/>
        <w:jc w:val="center"/>
        <w:rPr>
          <w:rFonts w:asciiTheme="majorHAnsi" w:hAnsiTheme="majorHAnsi" w:cstheme="majorHAnsi"/>
          <w:b/>
          <w:bCs/>
        </w:rPr>
      </w:pPr>
    </w:p>
    <w:p w14:paraId="5B06057F" w14:textId="77777777" w:rsidR="00412AC4" w:rsidRDefault="00412AC4" w:rsidP="00602904">
      <w:pPr>
        <w:pStyle w:val="SemEspaamento"/>
        <w:jc w:val="center"/>
        <w:rPr>
          <w:rFonts w:asciiTheme="majorHAnsi" w:hAnsiTheme="majorHAnsi" w:cstheme="majorHAnsi"/>
          <w:b/>
          <w:bCs/>
        </w:rPr>
      </w:pPr>
    </w:p>
    <w:p w14:paraId="575E1E0F" w14:textId="77777777" w:rsidR="00412AC4" w:rsidRDefault="00412AC4" w:rsidP="00602904">
      <w:pPr>
        <w:pStyle w:val="SemEspaamento"/>
        <w:jc w:val="center"/>
        <w:rPr>
          <w:rFonts w:asciiTheme="majorHAnsi" w:hAnsiTheme="majorHAnsi" w:cstheme="majorHAnsi"/>
          <w:b/>
          <w:bCs/>
        </w:rPr>
      </w:pPr>
    </w:p>
    <w:p w14:paraId="246C8A86" w14:textId="77777777" w:rsidR="00412AC4" w:rsidRDefault="00412AC4" w:rsidP="00602904">
      <w:pPr>
        <w:pStyle w:val="SemEspaamento"/>
        <w:jc w:val="center"/>
        <w:rPr>
          <w:rFonts w:asciiTheme="majorHAnsi" w:hAnsiTheme="majorHAnsi" w:cstheme="majorHAnsi"/>
          <w:b/>
          <w:bCs/>
        </w:rPr>
      </w:pPr>
    </w:p>
    <w:p w14:paraId="058389AC" w14:textId="77777777" w:rsidR="00412AC4" w:rsidRDefault="00412AC4" w:rsidP="00602904">
      <w:pPr>
        <w:pStyle w:val="SemEspaamento"/>
        <w:jc w:val="center"/>
        <w:rPr>
          <w:rFonts w:asciiTheme="majorHAnsi" w:hAnsiTheme="majorHAnsi" w:cstheme="majorHAnsi"/>
          <w:b/>
          <w:bCs/>
        </w:rPr>
      </w:pPr>
    </w:p>
    <w:p w14:paraId="54F7BBC3" w14:textId="77777777" w:rsidR="00412AC4" w:rsidRDefault="00412AC4" w:rsidP="00602904">
      <w:pPr>
        <w:pStyle w:val="SemEspaamento"/>
        <w:jc w:val="center"/>
        <w:rPr>
          <w:rFonts w:asciiTheme="majorHAnsi" w:hAnsiTheme="majorHAnsi" w:cstheme="majorHAnsi"/>
          <w:b/>
          <w:bCs/>
        </w:rPr>
      </w:pPr>
    </w:p>
    <w:p w14:paraId="5BF95BDC" w14:textId="77777777" w:rsidR="00412AC4" w:rsidRDefault="00412AC4" w:rsidP="00602904">
      <w:pPr>
        <w:pStyle w:val="SemEspaamento"/>
        <w:jc w:val="center"/>
        <w:rPr>
          <w:rFonts w:asciiTheme="majorHAnsi" w:hAnsiTheme="majorHAnsi" w:cstheme="majorHAnsi"/>
          <w:b/>
          <w:bCs/>
        </w:rPr>
      </w:pPr>
    </w:p>
    <w:p w14:paraId="7E224F9C" w14:textId="77777777" w:rsidR="00412AC4" w:rsidRDefault="00412AC4" w:rsidP="00602904">
      <w:pPr>
        <w:pStyle w:val="SemEspaamento"/>
        <w:jc w:val="center"/>
        <w:rPr>
          <w:rFonts w:asciiTheme="majorHAnsi" w:hAnsiTheme="majorHAnsi" w:cstheme="majorHAnsi"/>
          <w:b/>
          <w:bCs/>
        </w:rPr>
      </w:pPr>
    </w:p>
    <w:p w14:paraId="29DD21A9" w14:textId="77777777" w:rsidR="00412AC4" w:rsidRDefault="00412AC4" w:rsidP="00602904">
      <w:pPr>
        <w:pStyle w:val="SemEspaamento"/>
        <w:jc w:val="center"/>
        <w:rPr>
          <w:rFonts w:asciiTheme="majorHAnsi" w:hAnsiTheme="majorHAnsi" w:cstheme="majorHAnsi"/>
          <w:b/>
          <w:bCs/>
        </w:rPr>
      </w:pPr>
    </w:p>
    <w:p w14:paraId="600303F6" w14:textId="77777777" w:rsidR="00412AC4" w:rsidRDefault="00412AC4" w:rsidP="00602904">
      <w:pPr>
        <w:pStyle w:val="SemEspaamento"/>
        <w:jc w:val="center"/>
        <w:rPr>
          <w:rFonts w:asciiTheme="majorHAnsi" w:hAnsiTheme="majorHAnsi" w:cstheme="majorHAnsi"/>
          <w:b/>
          <w:bCs/>
        </w:rPr>
      </w:pPr>
    </w:p>
    <w:p w14:paraId="37E521C7" w14:textId="77777777" w:rsidR="00412AC4" w:rsidRDefault="00412AC4" w:rsidP="00602904">
      <w:pPr>
        <w:pStyle w:val="SemEspaamento"/>
        <w:jc w:val="center"/>
        <w:rPr>
          <w:rFonts w:asciiTheme="majorHAnsi" w:hAnsiTheme="majorHAnsi" w:cstheme="majorHAnsi"/>
          <w:b/>
          <w:bCs/>
        </w:rPr>
      </w:pPr>
    </w:p>
    <w:p w14:paraId="78FF9ECC" w14:textId="77777777" w:rsidR="00412AC4" w:rsidRDefault="00412AC4" w:rsidP="00602904">
      <w:pPr>
        <w:pStyle w:val="SemEspaamento"/>
        <w:jc w:val="center"/>
        <w:rPr>
          <w:rFonts w:asciiTheme="majorHAnsi" w:hAnsiTheme="majorHAnsi" w:cstheme="majorHAnsi"/>
          <w:b/>
          <w:bCs/>
        </w:rPr>
      </w:pPr>
    </w:p>
    <w:p w14:paraId="0C7BE09B" w14:textId="77777777" w:rsidR="00412AC4" w:rsidRDefault="00412AC4" w:rsidP="00602904">
      <w:pPr>
        <w:pStyle w:val="SemEspaamento"/>
        <w:jc w:val="center"/>
        <w:rPr>
          <w:rFonts w:asciiTheme="majorHAnsi" w:hAnsiTheme="majorHAnsi" w:cstheme="majorHAnsi"/>
          <w:b/>
          <w:bCs/>
        </w:rPr>
      </w:pPr>
    </w:p>
    <w:p w14:paraId="2E1D144A" w14:textId="77777777" w:rsidR="00412AC4" w:rsidRDefault="00412AC4" w:rsidP="00602904">
      <w:pPr>
        <w:pStyle w:val="SemEspaamento"/>
        <w:jc w:val="center"/>
        <w:rPr>
          <w:rFonts w:asciiTheme="majorHAnsi" w:hAnsiTheme="majorHAnsi" w:cstheme="majorHAnsi"/>
          <w:b/>
          <w:bCs/>
        </w:rPr>
      </w:pPr>
    </w:p>
    <w:p w14:paraId="3A328B93" w14:textId="517534F4" w:rsidR="00412AC4" w:rsidRDefault="00210C26" w:rsidP="00602904">
      <w:pPr>
        <w:pStyle w:val="SemEspaamento"/>
        <w:jc w:val="center"/>
        <w:rPr>
          <w:rFonts w:asciiTheme="majorHAnsi" w:hAnsiTheme="majorHAnsi" w:cstheme="majorHAnsi"/>
          <w:b/>
          <w:bCs/>
        </w:rPr>
      </w:pPr>
      <w:r>
        <w:rPr>
          <w:rFonts w:asciiTheme="majorHAnsi" w:hAnsiTheme="majorHAnsi" w:cstheme="majorHAnsi"/>
          <w:b/>
          <w:bCs/>
        </w:rPr>
        <w:t>ANEXO I</w:t>
      </w:r>
    </w:p>
    <w:p w14:paraId="6877F428" w14:textId="77777777" w:rsidR="00412AC4" w:rsidRDefault="00412AC4" w:rsidP="00412AC4">
      <w:pPr>
        <w:pStyle w:val="SemEspaamento"/>
        <w:rPr>
          <w:rFonts w:asciiTheme="majorHAnsi" w:hAnsiTheme="majorHAnsi" w:cstheme="majorHAnsi"/>
          <w:b/>
          <w:bCs/>
        </w:rPr>
      </w:pPr>
    </w:p>
    <w:p w14:paraId="08F5F188" w14:textId="0080CE53" w:rsidR="00A02BB2" w:rsidRPr="00C70FEE" w:rsidRDefault="00A02BB2" w:rsidP="00602904">
      <w:pPr>
        <w:pStyle w:val="SemEspaamento"/>
        <w:jc w:val="center"/>
        <w:rPr>
          <w:rFonts w:asciiTheme="majorHAnsi" w:hAnsiTheme="majorHAnsi" w:cstheme="majorHAnsi"/>
          <w:b/>
          <w:bCs/>
        </w:rPr>
      </w:pPr>
      <w:r w:rsidRPr="00C70FEE">
        <w:rPr>
          <w:rFonts w:asciiTheme="majorHAnsi" w:hAnsiTheme="majorHAnsi" w:cstheme="majorHAnsi"/>
          <w:b/>
          <w:bCs/>
        </w:rPr>
        <w:t>TERMO DE REFERÊNCIA –</w:t>
      </w:r>
      <w:r w:rsidR="00DA562A" w:rsidRPr="00C70FEE">
        <w:rPr>
          <w:rFonts w:asciiTheme="majorHAnsi" w:hAnsiTheme="majorHAnsi" w:cstheme="majorHAnsi"/>
          <w:b/>
          <w:bCs/>
        </w:rPr>
        <w:t xml:space="preserve"> </w:t>
      </w:r>
      <w:r w:rsidR="004B1927" w:rsidRPr="00C70FEE">
        <w:rPr>
          <w:rFonts w:asciiTheme="majorHAnsi" w:hAnsiTheme="majorHAnsi" w:cstheme="majorHAnsi"/>
          <w:b/>
          <w:bCs/>
        </w:rPr>
        <w:t>DISPENSA LICITAÇÃO</w:t>
      </w:r>
    </w:p>
    <w:p w14:paraId="5E3F9C09" w14:textId="77777777" w:rsidR="00A02BB2" w:rsidRPr="000E4870" w:rsidRDefault="00A02BB2" w:rsidP="00A02BB2">
      <w:pPr>
        <w:pStyle w:val="SemEspaamento"/>
        <w:jc w:val="both"/>
        <w:rPr>
          <w:rFonts w:asciiTheme="majorHAnsi" w:hAnsiTheme="majorHAnsi" w:cstheme="majorHAnsi"/>
        </w:rPr>
      </w:pPr>
    </w:p>
    <w:p w14:paraId="4951F6DC" w14:textId="48E0FE8C" w:rsidR="00A02BB2" w:rsidRPr="000E4870" w:rsidRDefault="00A02BB2" w:rsidP="00A02BB2">
      <w:pPr>
        <w:pStyle w:val="SemEspaamento"/>
        <w:jc w:val="both"/>
        <w:rPr>
          <w:rFonts w:asciiTheme="majorHAnsi" w:hAnsiTheme="majorHAnsi" w:cstheme="majorHAnsi"/>
        </w:rPr>
      </w:pPr>
      <w:r w:rsidRPr="00C70FEE">
        <w:rPr>
          <w:rFonts w:asciiTheme="majorHAnsi" w:hAnsiTheme="majorHAnsi" w:cstheme="majorHAnsi"/>
          <w:b/>
          <w:bCs/>
        </w:rPr>
        <w:t>UNIDADE SOLICITANTE</w:t>
      </w:r>
      <w:r w:rsidRPr="000E4870">
        <w:rPr>
          <w:rFonts w:asciiTheme="majorHAnsi" w:hAnsiTheme="majorHAnsi" w:cstheme="majorHAnsi"/>
        </w:rPr>
        <w:t>:</w:t>
      </w:r>
      <w:r w:rsidR="00602904">
        <w:rPr>
          <w:rFonts w:asciiTheme="majorHAnsi" w:hAnsiTheme="majorHAnsi" w:cstheme="majorHAnsi"/>
        </w:rPr>
        <w:t xml:space="preserve">  S</w:t>
      </w:r>
      <w:r w:rsidRPr="000E4870">
        <w:rPr>
          <w:rFonts w:asciiTheme="majorHAnsi" w:hAnsiTheme="majorHAnsi" w:cstheme="majorHAnsi"/>
        </w:rPr>
        <w:t xml:space="preserve">ecretaria de </w:t>
      </w:r>
      <w:r w:rsidR="00602904" w:rsidRPr="000E4870">
        <w:rPr>
          <w:rFonts w:asciiTheme="majorHAnsi" w:hAnsiTheme="majorHAnsi" w:cstheme="majorHAnsi"/>
        </w:rPr>
        <w:t>Assistência</w:t>
      </w:r>
      <w:r w:rsidR="004B1927" w:rsidRPr="000E4870">
        <w:rPr>
          <w:rFonts w:asciiTheme="majorHAnsi" w:hAnsiTheme="majorHAnsi" w:cstheme="majorHAnsi"/>
        </w:rPr>
        <w:t xml:space="preserve"> Social</w:t>
      </w:r>
    </w:p>
    <w:p w14:paraId="63A251F0" w14:textId="652E3F00" w:rsidR="004B1927" w:rsidRPr="000E4870" w:rsidRDefault="004B1927" w:rsidP="00A02BB2">
      <w:pPr>
        <w:pStyle w:val="SemEspaamento"/>
        <w:jc w:val="both"/>
        <w:rPr>
          <w:rFonts w:asciiTheme="majorHAnsi" w:hAnsiTheme="majorHAnsi" w:cstheme="majorHAnsi"/>
        </w:rPr>
      </w:pPr>
    </w:p>
    <w:p w14:paraId="5E7F8E10" w14:textId="17B87B59" w:rsidR="004B1927" w:rsidRPr="00C70FEE" w:rsidRDefault="004B1927" w:rsidP="00A02BB2">
      <w:pPr>
        <w:pStyle w:val="SemEspaamento"/>
        <w:jc w:val="both"/>
        <w:rPr>
          <w:rFonts w:asciiTheme="majorHAnsi" w:hAnsiTheme="majorHAnsi" w:cstheme="majorHAnsi"/>
          <w:b/>
          <w:bCs/>
        </w:rPr>
      </w:pPr>
      <w:r w:rsidRPr="00C70FEE">
        <w:rPr>
          <w:rFonts w:asciiTheme="majorHAnsi" w:hAnsiTheme="majorHAnsi" w:cstheme="majorHAnsi"/>
          <w:b/>
          <w:bCs/>
        </w:rPr>
        <w:t>TERMO DE REFERÊNCIA / MEMORIAL DESCRITIVO</w:t>
      </w:r>
    </w:p>
    <w:p w14:paraId="1B60B12B" w14:textId="77777777" w:rsidR="008B515D" w:rsidRPr="000E4870" w:rsidRDefault="008B515D" w:rsidP="00A02BB2">
      <w:pPr>
        <w:pStyle w:val="SemEspaamento"/>
        <w:jc w:val="both"/>
        <w:rPr>
          <w:rFonts w:asciiTheme="majorHAnsi" w:hAnsiTheme="majorHAnsi" w:cstheme="majorHAnsi"/>
        </w:rPr>
      </w:pPr>
    </w:p>
    <w:p w14:paraId="6A9C9516" w14:textId="77777777" w:rsidR="004B1927" w:rsidRPr="00C70FEE" w:rsidRDefault="004B1927" w:rsidP="00A02BB2">
      <w:pPr>
        <w:pStyle w:val="SemEspaamento"/>
        <w:jc w:val="both"/>
        <w:rPr>
          <w:rFonts w:asciiTheme="majorHAnsi" w:hAnsiTheme="majorHAnsi" w:cstheme="majorHAnsi"/>
          <w:b/>
          <w:bCs/>
        </w:rPr>
      </w:pPr>
      <w:r w:rsidRPr="00C70FEE">
        <w:rPr>
          <w:rFonts w:asciiTheme="majorHAnsi" w:hAnsiTheme="majorHAnsi" w:cstheme="majorHAnsi"/>
          <w:b/>
          <w:bCs/>
        </w:rPr>
        <w:t xml:space="preserve"> 1 – OBJETO: </w:t>
      </w:r>
    </w:p>
    <w:p w14:paraId="59443112" w14:textId="4E32ACF9" w:rsidR="004B1927" w:rsidRPr="00700CE3" w:rsidRDefault="004B1927" w:rsidP="00A02BB2">
      <w:pPr>
        <w:pStyle w:val="SemEspaamento"/>
        <w:jc w:val="both"/>
        <w:rPr>
          <w:rFonts w:asciiTheme="majorHAnsi" w:hAnsiTheme="majorHAnsi" w:cstheme="majorHAnsi"/>
          <w:b/>
        </w:rPr>
      </w:pPr>
      <w:r w:rsidRPr="000E4870">
        <w:rPr>
          <w:rFonts w:asciiTheme="majorHAnsi" w:hAnsiTheme="majorHAnsi" w:cstheme="majorHAnsi"/>
        </w:rPr>
        <w:t xml:space="preserve">1.1 – Constitui objeto do presente processo a </w:t>
      </w:r>
      <w:bookmarkStart w:id="0" w:name="_GoBack"/>
      <w:r w:rsidR="00A0298B">
        <w:rPr>
          <w:rFonts w:asciiTheme="majorHAnsi" w:hAnsiTheme="majorHAnsi" w:cstheme="majorHAnsi"/>
          <w:b/>
        </w:rPr>
        <w:t>CONTRATAÇÃO</w:t>
      </w:r>
      <w:r w:rsidR="00700CE3" w:rsidRPr="00700CE3">
        <w:rPr>
          <w:rFonts w:asciiTheme="majorHAnsi" w:hAnsiTheme="majorHAnsi" w:cstheme="majorHAnsi"/>
          <w:b/>
        </w:rPr>
        <w:t xml:space="preserve"> EMPRESA ESPECIALIZADA PARA REALIZAÇÃO DE EVENTO DIA DA MULHER 2024 COM BANDA E SOM</w:t>
      </w:r>
      <w:r w:rsidR="00700CE3" w:rsidRPr="00700CE3">
        <w:rPr>
          <w:rFonts w:asciiTheme="majorHAnsi" w:hAnsiTheme="majorHAnsi" w:cstheme="majorHAnsi"/>
          <w:b/>
        </w:rPr>
        <w:t>.</w:t>
      </w:r>
      <w:r w:rsidRPr="00700CE3">
        <w:rPr>
          <w:rFonts w:asciiTheme="majorHAnsi" w:hAnsiTheme="majorHAnsi" w:cstheme="majorHAnsi"/>
          <w:b/>
        </w:rPr>
        <w:t xml:space="preserve"> </w:t>
      </w:r>
    </w:p>
    <w:bookmarkEnd w:id="0"/>
    <w:p w14:paraId="3FA7A8BA" w14:textId="77777777" w:rsidR="004B1927" w:rsidRPr="000E4870" w:rsidRDefault="004B1927" w:rsidP="00A02BB2">
      <w:pPr>
        <w:pStyle w:val="SemEspaamento"/>
        <w:jc w:val="both"/>
        <w:rPr>
          <w:rFonts w:asciiTheme="majorHAnsi" w:hAnsiTheme="majorHAnsi" w:cstheme="majorHAnsi"/>
        </w:rPr>
      </w:pPr>
    </w:p>
    <w:p w14:paraId="25D11D11" w14:textId="77777777" w:rsidR="004B1927" w:rsidRPr="00C70FEE" w:rsidRDefault="004B1927" w:rsidP="00A02BB2">
      <w:pPr>
        <w:pStyle w:val="SemEspaamento"/>
        <w:jc w:val="both"/>
        <w:rPr>
          <w:rFonts w:asciiTheme="majorHAnsi" w:hAnsiTheme="majorHAnsi" w:cstheme="majorHAnsi"/>
          <w:b/>
          <w:bCs/>
        </w:rPr>
      </w:pPr>
      <w:r w:rsidRPr="00C70FEE">
        <w:rPr>
          <w:rFonts w:asciiTheme="majorHAnsi" w:hAnsiTheme="majorHAnsi" w:cstheme="majorHAnsi"/>
          <w:b/>
          <w:bCs/>
        </w:rPr>
        <w:t>2 – DA JUSTIFICATIVA:</w:t>
      </w:r>
    </w:p>
    <w:p w14:paraId="1ACFAFEF" w14:textId="53870625"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2.1 - O presente pedido de contratação se justifica diante da necessidade da gestão </w:t>
      </w:r>
      <w:r w:rsidR="00602904" w:rsidRPr="000E4870">
        <w:rPr>
          <w:rFonts w:asciiTheme="majorHAnsi" w:hAnsiTheme="majorHAnsi" w:cstheme="majorHAnsi"/>
        </w:rPr>
        <w:t>pública</w:t>
      </w:r>
      <w:r w:rsidRPr="000E4870">
        <w:rPr>
          <w:rFonts w:asciiTheme="majorHAnsi" w:hAnsiTheme="majorHAnsi" w:cstheme="majorHAnsi"/>
        </w:rPr>
        <w:t xml:space="preserve"> de CONTRATAR EMPRESA ESPECIALIZADA PARA REALIZAÇÃO DE EVENTO DIA DA MULHER 2024 COM BANDA E SOM específico para o evento contendo 7h de prestação de serviços. </w:t>
      </w:r>
    </w:p>
    <w:p w14:paraId="26482075" w14:textId="77777777" w:rsidR="004B1927" w:rsidRPr="000E4870" w:rsidRDefault="004B1927" w:rsidP="00A02BB2">
      <w:pPr>
        <w:pStyle w:val="SemEspaamento"/>
        <w:jc w:val="both"/>
        <w:rPr>
          <w:rFonts w:asciiTheme="majorHAnsi" w:hAnsiTheme="majorHAnsi" w:cstheme="majorHAnsi"/>
        </w:rPr>
      </w:pPr>
    </w:p>
    <w:p w14:paraId="6356BEFD" w14:textId="77777777" w:rsidR="004B1927" w:rsidRPr="00C70FEE" w:rsidRDefault="004B1927" w:rsidP="00A02BB2">
      <w:pPr>
        <w:pStyle w:val="SemEspaamento"/>
        <w:jc w:val="both"/>
        <w:rPr>
          <w:rFonts w:asciiTheme="majorHAnsi" w:hAnsiTheme="majorHAnsi" w:cstheme="majorHAnsi"/>
          <w:b/>
          <w:bCs/>
        </w:rPr>
      </w:pPr>
      <w:r w:rsidRPr="00C70FEE">
        <w:rPr>
          <w:rFonts w:asciiTheme="majorHAnsi" w:hAnsiTheme="majorHAnsi" w:cstheme="majorHAnsi"/>
          <w:b/>
          <w:bCs/>
        </w:rPr>
        <w:t xml:space="preserve">3 – DO LOCAL E DATA DE EXECUÇÃO DOS SERVIÇOS: </w:t>
      </w:r>
    </w:p>
    <w:p w14:paraId="54B19B3F" w14:textId="77D09053"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3.1 - A execução do objeto desse processo será realizada no centro de eventos Divino Roberto Gonçalves, Rua José Francisco da Silveira espaço próprio da</w:t>
      </w:r>
      <w:proofErr w:type="gramStart"/>
      <w:r w:rsidRPr="000E4870">
        <w:rPr>
          <w:rFonts w:asciiTheme="majorHAnsi" w:hAnsiTheme="majorHAnsi" w:cstheme="majorHAnsi"/>
        </w:rPr>
        <w:t xml:space="preserve">  </w:t>
      </w:r>
      <w:proofErr w:type="gramEnd"/>
      <w:r w:rsidRPr="000E4870">
        <w:rPr>
          <w:rFonts w:asciiTheme="majorHAnsi" w:hAnsiTheme="majorHAnsi" w:cstheme="majorHAnsi"/>
        </w:rPr>
        <w:t xml:space="preserve">Prefeitura Municipal de Rifaina, e ocorrerá no dia 08 de março de 2024. </w:t>
      </w:r>
    </w:p>
    <w:p w14:paraId="04463FF9" w14:textId="77777777" w:rsidR="004B1927" w:rsidRPr="000E4870" w:rsidRDefault="004B1927" w:rsidP="00A02BB2">
      <w:pPr>
        <w:pStyle w:val="SemEspaamento"/>
        <w:jc w:val="both"/>
        <w:rPr>
          <w:rFonts w:asciiTheme="majorHAnsi" w:hAnsiTheme="majorHAnsi" w:cstheme="majorHAnsi"/>
        </w:rPr>
      </w:pPr>
    </w:p>
    <w:p w14:paraId="3A99498E" w14:textId="372D04A3" w:rsidR="008B515D" w:rsidRPr="00C70FEE" w:rsidRDefault="004B1927" w:rsidP="00A02BB2">
      <w:pPr>
        <w:pStyle w:val="SemEspaamento"/>
        <w:jc w:val="both"/>
        <w:rPr>
          <w:rFonts w:asciiTheme="majorHAnsi" w:hAnsiTheme="majorHAnsi" w:cstheme="majorHAnsi"/>
          <w:b/>
          <w:bCs/>
        </w:rPr>
      </w:pPr>
      <w:r w:rsidRPr="00C70FEE">
        <w:rPr>
          <w:rFonts w:asciiTheme="majorHAnsi" w:hAnsiTheme="majorHAnsi" w:cstheme="majorHAnsi"/>
          <w:b/>
          <w:bCs/>
        </w:rPr>
        <w:t xml:space="preserve">4 – </w:t>
      </w:r>
      <w:r w:rsidR="00E42420">
        <w:rPr>
          <w:rFonts w:asciiTheme="majorHAnsi" w:hAnsiTheme="majorHAnsi" w:cstheme="majorHAnsi"/>
          <w:b/>
          <w:bCs/>
        </w:rPr>
        <w:t>DAS ESPECIFICAÇÕES DOS SERVIÇOS E VALOR</w:t>
      </w:r>
    </w:p>
    <w:p w14:paraId="345753D8" w14:textId="25A79AF6"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A contratada deverá prestar os serviços conforme descrição abaixo: </w:t>
      </w:r>
    </w:p>
    <w:p w14:paraId="2E654E9B" w14:textId="77777777"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4.1 - O período de atuação da equipe e artistas será de: </w:t>
      </w:r>
    </w:p>
    <w:p w14:paraId="23152DBB" w14:textId="6795B28F"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a) Bandas: apresentação mínima de </w:t>
      </w:r>
      <w:r w:rsidR="00602904">
        <w:rPr>
          <w:rFonts w:asciiTheme="majorHAnsi" w:hAnsiTheme="majorHAnsi" w:cstheme="majorHAnsi"/>
        </w:rPr>
        <w:t>3</w:t>
      </w:r>
      <w:r w:rsidRPr="000E4870">
        <w:rPr>
          <w:rFonts w:asciiTheme="majorHAnsi" w:hAnsiTheme="majorHAnsi" w:cstheme="majorHAnsi"/>
        </w:rPr>
        <w:t xml:space="preserve"> </w:t>
      </w:r>
      <w:r w:rsidR="00602904" w:rsidRPr="000E4870">
        <w:rPr>
          <w:rFonts w:asciiTheme="majorHAnsi" w:hAnsiTheme="majorHAnsi" w:cstheme="majorHAnsi"/>
        </w:rPr>
        <w:t>horas</w:t>
      </w:r>
      <w:r w:rsidRPr="000E4870">
        <w:rPr>
          <w:rFonts w:asciiTheme="majorHAnsi" w:hAnsiTheme="majorHAnsi" w:cstheme="majorHAnsi"/>
        </w:rPr>
        <w:t xml:space="preserve"> (</w:t>
      </w:r>
      <w:r w:rsidR="00602904">
        <w:rPr>
          <w:rFonts w:asciiTheme="majorHAnsi" w:hAnsiTheme="majorHAnsi" w:cstheme="majorHAnsi"/>
        </w:rPr>
        <w:t>três</w:t>
      </w:r>
      <w:r w:rsidRPr="000E4870">
        <w:rPr>
          <w:rFonts w:asciiTheme="majorHAnsi" w:hAnsiTheme="majorHAnsi" w:cstheme="majorHAnsi"/>
        </w:rPr>
        <w:t xml:space="preserve"> horas).</w:t>
      </w:r>
    </w:p>
    <w:p w14:paraId="4919AB12" w14:textId="2C6CE391"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b) Som com PA 2x2 estando a disposição pelo menos por 7h.</w:t>
      </w:r>
    </w:p>
    <w:p w14:paraId="3B2DB395" w14:textId="77777777"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4.2 - A empresa contratada arcará com as despesas para com os mesmos (refeições, transporte e abrigo), respondendo ainda por todos os encargos trabalhistas, sindicais, previdenciários e sociais respectivos.</w:t>
      </w:r>
    </w:p>
    <w:p w14:paraId="6F87CD15" w14:textId="77777777"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4.3 - A contratada, na prestação dos serviços, deverá atender rigorosamente (quanto à organização) as solicitações da Comissão Organizadora do Evento, representada por qualquer um de seus membros.</w:t>
      </w:r>
    </w:p>
    <w:p w14:paraId="1CCEBFB6" w14:textId="77777777"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4.4 - A empresa vencedora fornecerá os profissionais devidamente contratados, bem como arcará com as despesas para com os mesmos, respondendo ainda por todos os encargos trabalhistas, sindicais, previdenciários e sociais respectivos. </w:t>
      </w:r>
    </w:p>
    <w:p w14:paraId="18DC1AB9" w14:textId="74DFBC1C"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4.5 - O presente objeto deverá ser prestado dentro das exigências, condições e </w:t>
      </w:r>
      <w:r w:rsidR="00602904" w:rsidRPr="000E4870">
        <w:rPr>
          <w:rFonts w:asciiTheme="majorHAnsi" w:hAnsiTheme="majorHAnsi" w:cstheme="majorHAnsi"/>
        </w:rPr>
        <w:t>especificações contidas</w:t>
      </w:r>
      <w:r w:rsidRPr="000E4870">
        <w:rPr>
          <w:rFonts w:asciiTheme="majorHAnsi" w:hAnsiTheme="majorHAnsi" w:cstheme="majorHAnsi"/>
        </w:rPr>
        <w:t xml:space="preserve"> neste Termo de Referência, obedecendo às delegações da pessoa responsável da Prefeitura Municipal de Rifaina, durante o período de realização do evento.</w:t>
      </w:r>
    </w:p>
    <w:p w14:paraId="677B3C38" w14:textId="6F59AA5B" w:rsidR="004B1927"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4.6 - Concluídos a instalação/montagem dos itens que compõem o objeto, a Contratante fiscalizará dentro das 12 (doze) horas seguintes da comunicação expressa e formalizada da Contratada, um exame minucioso a fim de receber o objeto provisoriamente.</w:t>
      </w:r>
    </w:p>
    <w:p w14:paraId="0275BA8A" w14:textId="77777777" w:rsidR="006240D0"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4.7 - Após o recebimento, a contratada fica obrigada a fazer, às suas expensas, durante o prazo de observação de </w:t>
      </w:r>
      <w:r w:rsidR="006240D0" w:rsidRPr="000E4870">
        <w:rPr>
          <w:rFonts w:asciiTheme="majorHAnsi" w:hAnsiTheme="majorHAnsi" w:cstheme="majorHAnsi"/>
        </w:rPr>
        <w:t>12</w:t>
      </w:r>
      <w:r w:rsidRPr="000E4870">
        <w:rPr>
          <w:rFonts w:asciiTheme="majorHAnsi" w:hAnsiTheme="majorHAnsi" w:cstheme="majorHAnsi"/>
        </w:rPr>
        <w:t xml:space="preserve"> (</w:t>
      </w:r>
      <w:r w:rsidR="006240D0" w:rsidRPr="000E4870">
        <w:rPr>
          <w:rFonts w:asciiTheme="majorHAnsi" w:hAnsiTheme="majorHAnsi" w:cstheme="majorHAnsi"/>
        </w:rPr>
        <w:t>doze</w:t>
      </w:r>
      <w:r w:rsidRPr="000E4870">
        <w:rPr>
          <w:rFonts w:asciiTheme="majorHAnsi" w:hAnsiTheme="majorHAnsi" w:cstheme="majorHAnsi"/>
        </w:rPr>
        <w:t xml:space="preserve">) horas ou dentro do prazo necessário para realização do evento, os reparos e substituições, em consequência de vícios, por </w:t>
      </w:r>
      <w:proofErr w:type="gramStart"/>
      <w:r w:rsidRPr="000E4870">
        <w:rPr>
          <w:rFonts w:asciiTheme="majorHAnsi" w:hAnsiTheme="majorHAnsi" w:cstheme="majorHAnsi"/>
        </w:rPr>
        <w:t>ventura existentes</w:t>
      </w:r>
      <w:proofErr w:type="gramEnd"/>
      <w:r w:rsidRPr="000E4870">
        <w:rPr>
          <w:rFonts w:asciiTheme="majorHAnsi" w:hAnsiTheme="majorHAnsi" w:cstheme="majorHAnsi"/>
        </w:rPr>
        <w:t>.</w:t>
      </w:r>
    </w:p>
    <w:p w14:paraId="07B3AD23" w14:textId="77777777" w:rsidR="006240D0"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4.8 - Independentemente da aceitação, a Contratada garantirá a qualidade dos equipamentos utilizados na locação dos objetos contratados, obrigando-se a fazer, às suas expensas, imediatamente ou dentro do prazo necessário para realização do evento, os reparos, ajustes e substituições, em consequência de vícios, erros ou omissões de responsabilidade direta ou indireta da contratada, se porventura existentes, que impeçam a realização do objeto no todo em parte, ou que estejam em desacordo com o apresentado em sua proposta ou fora das exigências deste Termo de Referência.</w:t>
      </w:r>
    </w:p>
    <w:p w14:paraId="2C0A303F" w14:textId="680D6729" w:rsidR="006240D0" w:rsidRDefault="004B1927" w:rsidP="00A02BB2">
      <w:pPr>
        <w:pStyle w:val="SemEspaamento"/>
        <w:jc w:val="both"/>
        <w:rPr>
          <w:rFonts w:asciiTheme="majorHAnsi" w:hAnsiTheme="majorHAnsi" w:cstheme="majorHAnsi"/>
        </w:rPr>
      </w:pPr>
      <w:r w:rsidRPr="000E4870">
        <w:rPr>
          <w:rFonts w:asciiTheme="majorHAnsi" w:hAnsiTheme="majorHAnsi" w:cstheme="majorHAnsi"/>
        </w:rPr>
        <w:lastRenderedPageBreak/>
        <w:t xml:space="preserve"> 4.9 - Nos preços cotados deverão estar inclusos todos os insumos que o compõem, tais como as despesas com impostos, taxas, frete, embalagens, seguro e quaisquer outros que incidam direta ou indiretamente na locação dos equipamentos. </w:t>
      </w:r>
    </w:p>
    <w:p w14:paraId="392F242F" w14:textId="38C9EF1B" w:rsidR="009368BF" w:rsidRDefault="009368BF" w:rsidP="00A02BB2">
      <w:pPr>
        <w:pStyle w:val="SemEspaamento"/>
        <w:jc w:val="both"/>
        <w:rPr>
          <w:rFonts w:asciiTheme="majorHAnsi" w:hAnsiTheme="majorHAnsi" w:cstheme="majorHAnsi"/>
        </w:rPr>
      </w:pPr>
      <w:r>
        <w:rPr>
          <w:sz w:val="20"/>
        </w:rPr>
        <w:t xml:space="preserve">4.20 </w:t>
      </w:r>
      <w:r>
        <w:rPr>
          <w:sz w:val="20"/>
        </w:rPr>
        <w:t xml:space="preserve">O valor global máximo estimado para contratação será de </w:t>
      </w:r>
      <w:r>
        <w:rPr>
          <w:rFonts w:ascii="Arial" w:hAnsi="Arial"/>
          <w:b/>
          <w:sz w:val="20"/>
        </w:rPr>
        <w:t xml:space="preserve">R$ </w:t>
      </w:r>
      <w:r>
        <w:rPr>
          <w:rFonts w:ascii="Arial" w:hAnsi="Arial"/>
          <w:b/>
          <w:sz w:val="20"/>
        </w:rPr>
        <w:t xml:space="preserve">7.332,82 (sete mil e trezentos e oitenta e dois reais e oitenta e dois </w:t>
      </w:r>
      <w:proofErr w:type="gramStart"/>
      <w:r>
        <w:rPr>
          <w:rFonts w:ascii="Arial" w:hAnsi="Arial"/>
          <w:b/>
          <w:sz w:val="20"/>
        </w:rPr>
        <w:t>centavos.</w:t>
      </w:r>
      <w:proofErr w:type="gramEnd"/>
      <w:r>
        <w:rPr>
          <w:sz w:val="20"/>
        </w:rPr>
        <w:t>Esse valor se enquadra nos limites estabelecidos no art. 75,</w:t>
      </w:r>
      <w:r>
        <w:rPr>
          <w:spacing w:val="1"/>
          <w:sz w:val="20"/>
        </w:rPr>
        <w:t xml:space="preserve"> </w:t>
      </w:r>
      <w:r>
        <w:rPr>
          <w:sz w:val="20"/>
        </w:rPr>
        <w:t>inciso</w:t>
      </w:r>
      <w:r>
        <w:rPr>
          <w:spacing w:val="-1"/>
          <w:sz w:val="20"/>
        </w:rPr>
        <w:t xml:space="preserve"> </w:t>
      </w:r>
      <w:r>
        <w:rPr>
          <w:sz w:val="20"/>
        </w:rPr>
        <w:t>II</w:t>
      </w:r>
      <w:r>
        <w:rPr>
          <w:spacing w:val="3"/>
          <w:sz w:val="20"/>
        </w:rPr>
        <w:t xml:space="preserve"> </w:t>
      </w:r>
      <w:r>
        <w:rPr>
          <w:sz w:val="20"/>
        </w:rPr>
        <w:t>da Lei</w:t>
      </w:r>
      <w:r>
        <w:rPr>
          <w:spacing w:val="3"/>
          <w:sz w:val="20"/>
        </w:rPr>
        <w:t xml:space="preserve"> </w:t>
      </w:r>
      <w:r>
        <w:rPr>
          <w:sz w:val="20"/>
        </w:rPr>
        <w:t>14.133/2021,</w:t>
      </w:r>
      <w:r>
        <w:rPr>
          <w:spacing w:val="3"/>
          <w:sz w:val="20"/>
        </w:rPr>
        <w:t xml:space="preserve"> </w:t>
      </w:r>
      <w:r>
        <w:rPr>
          <w:sz w:val="20"/>
        </w:rPr>
        <w:t>atualizado</w:t>
      </w:r>
      <w:r>
        <w:rPr>
          <w:spacing w:val="2"/>
          <w:sz w:val="20"/>
        </w:rPr>
        <w:t xml:space="preserve"> </w:t>
      </w:r>
      <w:r>
        <w:rPr>
          <w:sz w:val="20"/>
        </w:rPr>
        <w:t>na</w:t>
      </w:r>
      <w:r>
        <w:rPr>
          <w:spacing w:val="-5"/>
          <w:sz w:val="20"/>
        </w:rPr>
        <w:t xml:space="preserve"> </w:t>
      </w:r>
      <w:r>
        <w:rPr>
          <w:sz w:val="20"/>
        </w:rPr>
        <w:t>forma</w:t>
      </w:r>
      <w:r>
        <w:rPr>
          <w:spacing w:val="-5"/>
          <w:sz w:val="20"/>
        </w:rPr>
        <w:t xml:space="preserve"> </w:t>
      </w:r>
      <w:r>
        <w:rPr>
          <w:sz w:val="20"/>
        </w:rPr>
        <w:t>do</w:t>
      </w:r>
      <w:r>
        <w:rPr>
          <w:spacing w:val="-1"/>
          <w:sz w:val="20"/>
        </w:rPr>
        <w:t xml:space="preserve"> </w:t>
      </w:r>
      <w:r>
        <w:rPr>
          <w:sz w:val="20"/>
        </w:rPr>
        <w:t>artigo 182 do</w:t>
      </w:r>
      <w:r>
        <w:rPr>
          <w:spacing w:val="-5"/>
          <w:sz w:val="20"/>
        </w:rPr>
        <w:t xml:space="preserve"> </w:t>
      </w:r>
      <w:r>
        <w:rPr>
          <w:sz w:val="20"/>
        </w:rPr>
        <w:t>mesmo</w:t>
      </w:r>
      <w:r>
        <w:rPr>
          <w:spacing w:val="-6"/>
          <w:sz w:val="20"/>
        </w:rPr>
        <w:t xml:space="preserve"> </w:t>
      </w:r>
      <w:r>
        <w:rPr>
          <w:sz w:val="20"/>
        </w:rPr>
        <w:t>diploma</w:t>
      </w:r>
      <w:r>
        <w:rPr>
          <w:spacing w:val="-5"/>
          <w:sz w:val="20"/>
        </w:rPr>
        <w:t xml:space="preserve"> </w:t>
      </w:r>
      <w:r>
        <w:rPr>
          <w:sz w:val="20"/>
        </w:rPr>
        <w:t>legal.</w:t>
      </w:r>
    </w:p>
    <w:p w14:paraId="43E86AB3" w14:textId="77777777" w:rsidR="00C70FEE" w:rsidRDefault="00C70FEE" w:rsidP="00C70FEE">
      <w:pPr>
        <w:pStyle w:val="SemEspaamento"/>
        <w:jc w:val="both"/>
        <w:rPr>
          <w:rFonts w:asciiTheme="majorHAnsi" w:hAnsiTheme="majorHAnsi" w:cstheme="majorHAnsi"/>
        </w:rPr>
      </w:pP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E42420" w:rsidRPr="00CC4465" w14:paraId="7ED5DD8E" w14:textId="77777777" w:rsidTr="00D24326">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7F0E18FA" w14:textId="77777777"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5AE11998" w14:textId="77777777"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089FAFEB" w14:textId="77777777"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712C79B9" w14:textId="77777777"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5246A69E" w14:textId="3E9374BC"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Valor Unitário </w:t>
            </w:r>
            <w:r w:rsidR="001720BB">
              <w:rPr>
                <w:rFonts w:asciiTheme="majorHAnsi" w:hAnsiTheme="majorHAnsi" w:cstheme="majorHAnsi"/>
                <w:color w:val="000000"/>
                <w:sz w:val="22"/>
                <w:szCs w:val="22"/>
                <w:lang w:val="pt-BR" w:eastAsia="pt-BR"/>
              </w:rPr>
              <w:t>Maximo Estimado</w:t>
            </w:r>
          </w:p>
        </w:tc>
        <w:tc>
          <w:tcPr>
            <w:tcW w:w="1985" w:type="dxa"/>
            <w:tcBorders>
              <w:top w:val="single" w:sz="4" w:space="0" w:color="auto"/>
              <w:left w:val="nil"/>
              <w:bottom w:val="single" w:sz="4" w:space="0" w:color="auto"/>
              <w:right w:val="single" w:sz="4" w:space="0" w:color="auto"/>
            </w:tcBorders>
          </w:tcPr>
          <w:p w14:paraId="7B72D156" w14:textId="74C0942C"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Valor Total</w:t>
            </w:r>
            <w:proofErr w:type="gramStart"/>
            <w:r w:rsidRPr="00CC4465">
              <w:rPr>
                <w:rFonts w:asciiTheme="majorHAnsi" w:hAnsiTheme="majorHAnsi" w:cstheme="majorHAnsi"/>
                <w:color w:val="000000"/>
                <w:sz w:val="22"/>
                <w:szCs w:val="22"/>
                <w:lang w:val="pt-BR" w:eastAsia="pt-BR"/>
              </w:rPr>
              <w:t xml:space="preserve"> </w:t>
            </w:r>
            <w:r w:rsidR="001720BB">
              <w:rPr>
                <w:rFonts w:asciiTheme="majorHAnsi" w:hAnsiTheme="majorHAnsi" w:cstheme="majorHAnsi"/>
                <w:color w:val="000000"/>
                <w:sz w:val="22"/>
                <w:szCs w:val="22"/>
                <w:lang w:val="pt-BR" w:eastAsia="pt-BR"/>
              </w:rPr>
              <w:t xml:space="preserve"> </w:t>
            </w:r>
            <w:proofErr w:type="gramEnd"/>
            <w:r w:rsidR="001720BB">
              <w:rPr>
                <w:rFonts w:asciiTheme="majorHAnsi" w:hAnsiTheme="majorHAnsi" w:cstheme="majorHAnsi"/>
                <w:color w:val="000000"/>
                <w:sz w:val="22"/>
                <w:szCs w:val="22"/>
                <w:lang w:val="pt-BR" w:eastAsia="pt-BR"/>
              </w:rPr>
              <w:t>Maximo Estimado</w:t>
            </w:r>
          </w:p>
        </w:tc>
      </w:tr>
      <w:tr w:rsidR="00E42420" w:rsidRPr="00CC4465" w14:paraId="4CB544E2" w14:textId="77777777" w:rsidTr="00D24326">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6DA1809A" w14:textId="77777777" w:rsidR="00E42420" w:rsidRPr="00CC4465" w:rsidRDefault="00E42420" w:rsidP="00D24326">
            <w:pPr>
              <w:jc w:val="center"/>
              <w:rPr>
                <w:rFonts w:asciiTheme="majorHAnsi" w:hAnsiTheme="majorHAnsi" w:cstheme="majorHAnsi"/>
                <w:color w:val="000000"/>
                <w:sz w:val="22"/>
                <w:szCs w:val="22"/>
                <w:lang w:val="pt-BR" w:eastAsia="pt-BR"/>
              </w:rPr>
            </w:pPr>
            <w:proofErr w:type="gramStart"/>
            <w:r w:rsidRPr="00CC4465">
              <w:rPr>
                <w:rFonts w:asciiTheme="majorHAnsi" w:hAnsiTheme="majorHAnsi" w:cstheme="majorHAnsi"/>
                <w:color w:val="000000"/>
                <w:sz w:val="22"/>
                <w:szCs w:val="22"/>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67CF8310" w14:textId="77777777" w:rsidR="00E42420" w:rsidRPr="00CC4465" w:rsidRDefault="00E42420" w:rsidP="00D24326">
            <w:pPr>
              <w:jc w:val="center"/>
              <w:rPr>
                <w:rFonts w:asciiTheme="majorHAnsi" w:hAnsiTheme="majorHAnsi" w:cstheme="majorHAnsi"/>
                <w:color w:val="000000"/>
                <w:sz w:val="22"/>
                <w:szCs w:val="22"/>
                <w:lang w:val="pt-BR" w:eastAsia="pt-BR"/>
              </w:rPr>
            </w:pPr>
            <w:proofErr w:type="gramStart"/>
            <w:r w:rsidRPr="00CC4465">
              <w:rPr>
                <w:rFonts w:asciiTheme="majorHAnsi" w:hAnsiTheme="majorHAnsi" w:cstheme="majorHAnsi"/>
                <w:color w:val="000000"/>
                <w:sz w:val="22"/>
                <w:szCs w:val="22"/>
                <w:lang w:val="pt-BR" w:eastAsia="pt-BR"/>
              </w:rPr>
              <w:t>1</w:t>
            </w:r>
            <w:proofErr w:type="gramEnd"/>
          </w:p>
        </w:tc>
        <w:tc>
          <w:tcPr>
            <w:tcW w:w="585" w:type="dxa"/>
            <w:tcBorders>
              <w:top w:val="nil"/>
              <w:left w:val="nil"/>
              <w:bottom w:val="single" w:sz="4" w:space="0" w:color="auto"/>
              <w:right w:val="single" w:sz="4" w:space="0" w:color="auto"/>
            </w:tcBorders>
            <w:shd w:val="clear" w:color="auto" w:fill="auto"/>
            <w:noWrap/>
            <w:hideMark/>
          </w:tcPr>
          <w:p w14:paraId="1EE3E50A" w14:textId="77777777" w:rsidR="00E42420" w:rsidRPr="00CC4465" w:rsidRDefault="00E42420" w:rsidP="00D24326">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27D67D83" w14:textId="77777777" w:rsidR="00E42420" w:rsidRPr="00CC4465" w:rsidRDefault="00E42420" w:rsidP="00D24326">
            <w:pPr>
              <w:rPr>
                <w:rFonts w:asciiTheme="majorHAnsi" w:hAnsiTheme="majorHAnsi" w:cstheme="majorHAnsi"/>
                <w:color w:val="000000"/>
                <w:sz w:val="22"/>
                <w:szCs w:val="22"/>
                <w:lang w:val="pt-BR" w:eastAsia="pt-BR"/>
              </w:rPr>
            </w:pPr>
            <w:r>
              <w:rPr>
                <w:rFonts w:asciiTheme="majorHAnsi" w:hAnsiTheme="majorHAnsi" w:cstheme="majorHAnsi"/>
              </w:rPr>
              <w:t xml:space="preserve">CONTRATAÇÃO DE  </w:t>
            </w:r>
            <w:r w:rsidRPr="000E4870">
              <w:rPr>
                <w:rFonts w:asciiTheme="majorHAnsi" w:hAnsiTheme="majorHAnsi" w:cstheme="majorHAnsi"/>
              </w:rPr>
              <w:t xml:space="preserve"> EMPRESA ESPECIALIZADA PARA REALIZAÇÃO DE EVENTO DIA DA MULHER 2024 COM BANDA E SOM </w:t>
            </w:r>
          </w:p>
        </w:tc>
        <w:tc>
          <w:tcPr>
            <w:tcW w:w="1985" w:type="dxa"/>
            <w:tcBorders>
              <w:top w:val="nil"/>
              <w:left w:val="nil"/>
              <w:bottom w:val="single" w:sz="4" w:space="0" w:color="auto"/>
              <w:right w:val="single" w:sz="4" w:space="0" w:color="auto"/>
            </w:tcBorders>
          </w:tcPr>
          <w:p w14:paraId="6A99CC00" w14:textId="1B014842" w:rsidR="00E42420" w:rsidRPr="00CC4465" w:rsidRDefault="00E42420" w:rsidP="00D24326">
            <w:pP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R$ </w:t>
            </w:r>
            <w:r w:rsidR="001720BB">
              <w:rPr>
                <w:rFonts w:asciiTheme="majorHAnsi" w:hAnsiTheme="majorHAnsi" w:cstheme="majorHAnsi"/>
                <w:color w:val="000000"/>
                <w:sz w:val="22"/>
                <w:szCs w:val="22"/>
                <w:lang w:val="pt-BR" w:eastAsia="pt-BR"/>
              </w:rPr>
              <w:t>7.332,82</w:t>
            </w:r>
          </w:p>
        </w:tc>
        <w:tc>
          <w:tcPr>
            <w:tcW w:w="1985" w:type="dxa"/>
            <w:tcBorders>
              <w:top w:val="nil"/>
              <w:left w:val="nil"/>
              <w:bottom w:val="single" w:sz="4" w:space="0" w:color="auto"/>
              <w:right w:val="single" w:sz="4" w:space="0" w:color="auto"/>
            </w:tcBorders>
          </w:tcPr>
          <w:p w14:paraId="29340BCB" w14:textId="1B3DD196" w:rsidR="00E42420" w:rsidRPr="00CC4465" w:rsidRDefault="00E42420" w:rsidP="00D24326">
            <w:pP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R$ </w:t>
            </w:r>
            <w:r w:rsidR="001720BB">
              <w:rPr>
                <w:rFonts w:asciiTheme="majorHAnsi" w:hAnsiTheme="majorHAnsi" w:cstheme="majorHAnsi"/>
                <w:color w:val="000000"/>
                <w:sz w:val="22"/>
                <w:szCs w:val="22"/>
                <w:lang w:val="pt-BR" w:eastAsia="pt-BR"/>
              </w:rPr>
              <w:t>7.332,82</w:t>
            </w:r>
          </w:p>
        </w:tc>
      </w:tr>
    </w:tbl>
    <w:p w14:paraId="2357EC39" w14:textId="77777777" w:rsidR="00E42420" w:rsidRDefault="00E42420" w:rsidP="00C70FEE">
      <w:pPr>
        <w:pStyle w:val="SemEspaamento"/>
        <w:jc w:val="both"/>
        <w:rPr>
          <w:rFonts w:asciiTheme="majorHAnsi" w:hAnsiTheme="majorHAnsi" w:cstheme="majorHAnsi"/>
        </w:rPr>
      </w:pPr>
    </w:p>
    <w:p w14:paraId="4ED78B40" w14:textId="5FF6414A" w:rsidR="00C70FEE" w:rsidRPr="00C70FEE" w:rsidRDefault="00C70FEE" w:rsidP="00C70FEE">
      <w:pPr>
        <w:jc w:val="both"/>
        <w:rPr>
          <w:rFonts w:asciiTheme="majorHAnsi" w:hAnsiTheme="majorHAnsi" w:cstheme="majorHAnsi"/>
          <w:b/>
          <w:bCs/>
        </w:rPr>
      </w:pPr>
      <w:r w:rsidRPr="00C70FEE">
        <w:rPr>
          <w:b/>
          <w:bCs/>
        </w:rPr>
        <w:t>5</w:t>
      </w:r>
      <w:r w:rsidRPr="00C70FEE">
        <w:rPr>
          <w:b/>
          <w:bCs/>
          <w:spacing w:val="10"/>
        </w:rPr>
        <w:t xml:space="preserve"> </w:t>
      </w:r>
      <w:r w:rsidRPr="00C70FEE">
        <w:rPr>
          <w:rFonts w:asciiTheme="majorHAnsi" w:hAnsiTheme="majorHAnsi" w:cstheme="majorHAnsi"/>
          <w:b/>
          <w:bCs/>
        </w:rPr>
        <w:t>PERÍODO</w:t>
      </w:r>
      <w:r w:rsidRPr="00C70FEE">
        <w:rPr>
          <w:rFonts w:asciiTheme="majorHAnsi" w:hAnsiTheme="majorHAnsi" w:cstheme="majorHAnsi"/>
          <w:b/>
          <w:bCs/>
          <w:spacing w:val="12"/>
        </w:rPr>
        <w:t xml:space="preserve"> </w:t>
      </w:r>
      <w:r w:rsidR="00700CE3">
        <w:rPr>
          <w:rFonts w:asciiTheme="majorHAnsi" w:hAnsiTheme="majorHAnsi" w:cstheme="majorHAnsi"/>
          <w:b/>
          <w:bCs/>
        </w:rPr>
        <w:t>D</w:t>
      </w:r>
      <w:r w:rsidRPr="00C70FEE">
        <w:rPr>
          <w:rFonts w:asciiTheme="majorHAnsi" w:hAnsiTheme="majorHAnsi" w:cstheme="majorHAnsi"/>
          <w:b/>
          <w:bCs/>
        </w:rPr>
        <w:t>E</w:t>
      </w:r>
      <w:r w:rsidRPr="00C70FEE">
        <w:rPr>
          <w:rFonts w:asciiTheme="majorHAnsi" w:hAnsiTheme="majorHAnsi" w:cstheme="majorHAnsi"/>
          <w:b/>
          <w:bCs/>
          <w:spacing w:val="12"/>
        </w:rPr>
        <w:t xml:space="preserve"> </w:t>
      </w:r>
      <w:r w:rsidRPr="00C70FEE">
        <w:rPr>
          <w:rFonts w:asciiTheme="majorHAnsi" w:hAnsiTheme="majorHAnsi" w:cstheme="majorHAnsi"/>
          <w:b/>
          <w:bCs/>
        </w:rPr>
        <w:t>PROPOSTA</w:t>
      </w:r>
      <w:r w:rsidRPr="00C70FEE">
        <w:rPr>
          <w:rFonts w:asciiTheme="majorHAnsi" w:hAnsiTheme="majorHAnsi" w:cstheme="majorHAnsi"/>
          <w:b/>
          <w:bCs/>
          <w:spacing w:val="6"/>
        </w:rPr>
        <w:t xml:space="preserve"> </w:t>
      </w:r>
      <w:r w:rsidRPr="00C70FEE">
        <w:rPr>
          <w:rFonts w:asciiTheme="majorHAnsi" w:hAnsiTheme="majorHAnsi" w:cstheme="majorHAnsi"/>
          <w:b/>
          <w:bCs/>
        </w:rPr>
        <w:t>DE</w:t>
      </w:r>
      <w:r w:rsidRPr="00C70FEE">
        <w:rPr>
          <w:rFonts w:asciiTheme="majorHAnsi" w:hAnsiTheme="majorHAnsi" w:cstheme="majorHAnsi"/>
          <w:b/>
          <w:bCs/>
          <w:spacing w:val="-53"/>
        </w:rPr>
        <w:t xml:space="preserve"> </w:t>
      </w:r>
      <w:r w:rsidRPr="00C70FEE">
        <w:rPr>
          <w:rFonts w:asciiTheme="majorHAnsi" w:hAnsiTheme="majorHAnsi" w:cstheme="majorHAnsi"/>
          <w:b/>
          <w:bCs/>
        </w:rPr>
        <w:t>PREÇO/COTAÇÃO:</w:t>
      </w:r>
    </w:p>
    <w:p w14:paraId="3E05EC7E" w14:textId="5B9F1A7A" w:rsidR="00C70FEE" w:rsidRPr="00C70FEE" w:rsidRDefault="00C70FEE" w:rsidP="00C70FEE">
      <w:pPr>
        <w:jc w:val="both"/>
        <w:rPr>
          <w:rFonts w:asciiTheme="majorHAnsi" w:hAnsiTheme="majorHAnsi" w:cstheme="majorHAnsi"/>
        </w:rPr>
      </w:pPr>
      <w:r w:rsidRPr="00C70FEE">
        <w:rPr>
          <w:rFonts w:asciiTheme="majorHAnsi" w:hAnsiTheme="majorHAnsi" w:cstheme="majorHAnsi"/>
        </w:rPr>
        <w:t>O presente AVISO ficará ABERTO POR UM PERÍODO MÍNIMO DE 03 (TRÊS) DIAS ÚTEIS, a</w:t>
      </w:r>
      <w:r w:rsidRPr="00C70FEE">
        <w:rPr>
          <w:rFonts w:asciiTheme="majorHAnsi" w:hAnsiTheme="majorHAnsi" w:cstheme="majorHAnsi"/>
          <w:spacing w:val="1"/>
        </w:rPr>
        <w:t xml:space="preserve"> </w:t>
      </w:r>
      <w:r w:rsidRPr="00C70FEE">
        <w:rPr>
          <w:rFonts w:asciiTheme="majorHAnsi" w:hAnsiTheme="majorHAnsi" w:cstheme="majorHAnsi"/>
        </w:rPr>
        <w:t>partir</w:t>
      </w:r>
      <w:r w:rsidRPr="00C70FEE">
        <w:rPr>
          <w:rFonts w:asciiTheme="majorHAnsi" w:hAnsiTheme="majorHAnsi" w:cstheme="majorHAnsi"/>
          <w:spacing w:val="-10"/>
        </w:rPr>
        <w:t xml:space="preserve"> </w:t>
      </w:r>
      <w:r w:rsidRPr="00C70FEE">
        <w:rPr>
          <w:rFonts w:asciiTheme="majorHAnsi" w:hAnsiTheme="majorHAnsi" w:cstheme="majorHAnsi"/>
        </w:rPr>
        <w:t>da</w:t>
      </w:r>
      <w:r w:rsidRPr="00C70FEE">
        <w:rPr>
          <w:rFonts w:asciiTheme="majorHAnsi" w:hAnsiTheme="majorHAnsi" w:cstheme="majorHAnsi"/>
          <w:spacing w:val="-6"/>
        </w:rPr>
        <w:t xml:space="preserve"> </w:t>
      </w:r>
      <w:r w:rsidRPr="00C70FEE">
        <w:rPr>
          <w:rFonts w:asciiTheme="majorHAnsi" w:hAnsiTheme="majorHAnsi" w:cstheme="majorHAnsi"/>
        </w:rPr>
        <w:t>data</w:t>
      </w:r>
      <w:r w:rsidRPr="00C70FEE">
        <w:rPr>
          <w:rFonts w:asciiTheme="majorHAnsi" w:hAnsiTheme="majorHAnsi" w:cstheme="majorHAnsi"/>
          <w:spacing w:val="-6"/>
        </w:rPr>
        <w:t xml:space="preserve"> </w:t>
      </w:r>
      <w:r w:rsidRPr="00C70FEE">
        <w:rPr>
          <w:rFonts w:asciiTheme="majorHAnsi" w:hAnsiTheme="majorHAnsi" w:cstheme="majorHAnsi"/>
        </w:rPr>
        <w:t>da</w:t>
      </w:r>
      <w:r w:rsidRPr="00C70FEE">
        <w:rPr>
          <w:rFonts w:asciiTheme="majorHAnsi" w:hAnsiTheme="majorHAnsi" w:cstheme="majorHAnsi"/>
          <w:spacing w:val="-6"/>
        </w:rPr>
        <w:t xml:space="preserve"> </w:t>
      </w:r>
      <w:r w:rsidRPr="00C70FEE">
        <w:rPr>
          <w:rFonts w:asciiTheme="majorHAnsi" w:hAnsiTheme="majorHAnsi" w:cstheme="majorHAnsi"/>
        </w:rPr>
        <w:t>divulgação</w:t>
      </w:r>
      <w:r w:rsidRPr="00C70FEE">
        <w:rPr>
          <w:rFonts w:asciiTheme="majorHAnsi" w:hAnsiTheme="majorHAnsi" w:cstheme="majorHAnsi"/>
          <w:spacing w:val="-6"/>
        </w:rPr>
        <w:t xml:space="preserve"> </w:t>
      </w:r>
      <w:r w:rsidRPr="00C70FEE">
        <w:rPr>
          <w:rFonts w:asciiTheme="majorHAnsi" w:hAnsiTheme="majorHAnsi" w:cstheme="majorHAnsi"/>
        </w:rPr>
        <w:t>no</w:t>
      </w:r>
      <w:r w:rsidRPr="00C70FEE">
        <w:rPr>
          <w:rFonts w:asciiTheme="majorHAnsi" w:hAnsiTheme="majorHAnsi" w:cstheme="majorHAnsi"/>
          <w:spacing w:val="-6"/>
        </w:rPr>
        <w:t xml:space="preserve"> </w:t>
      </w:r>
      <w:r w:rsidRPr="00C70FEE">
        <w:rPr>
          <w:rFonts w:asciiTheme="majorHAnsi" w:hAnsiTheme="majorHAnsi" w:cstheme="majorHAnsi"/>
        </w:rPr>
        <w:t>site</w:t>
      </w:r>
      <w:r w:rsidRPr="00C70FEE">
        <w:rPr>
          <w:rFonts w:asciiTheme="majorHAnsi" w:hAnsiTheme="majorHAnsi" w:cstheme="majorHAnsi"/>
          <w:spacing w:val="-5"/>
        </w:rPr>
        <w:t xml:space="preserve"> </w:t>
      </w:r>
      <w:r w:rsidRPr="00C70FEE">
        <w:rPr>
          <w:rFonts w:asciiTheme="majorHAnsi" w:hAnsiTheme="majorHAnsi" w:cstheme="majorHAnsi"/>
        </w:rPr>
        <w:t>para</w:t>
      </w:r>
      <w:r w:rsidRPr="00C70FEE">
        <w:rPr>
          <w:rFonts w:asciiTheme="majorHAnsi" w:hAnsiTheme="majorHAnsi" w:cstheme="majorHAnsi"/>
          <w:spacing w:val="-7"/>
        </w:rPr>
        <w:t xml:space="preserve"> </w:t>
      </w:r>
      <w:r w:rsidRPr="00C70FEE">
        <w:rPr>
          <w:rFonts w:asciiTheme="majorHAnsi" w:hAnsiTheme="majorHAnsi" w:cstheme="majorHAnsi"/>
        </w:rPr>
        <w:t>apresentação</w:t>
      </w:r>
      <w:r w:rsidRPr="00C70FEE">
        <w:rPr>
          <w:rFonts w:asciiTheme="majorHAnsi" w:hAnsiTheme="majorHAnsi" w:cstheme="majorHAnsi"/>
          <w:spacing w:val="-6"/>
        </w:rPr>
        <w:t xml:space="preserve"> </w:t>
      </w:r>
      <w:r w:rsidRPr="00C70FEE">
        <w:rPr>
          <w:rFonts w:asciiTheme="majorHAnsi" w:hAnsiTheme="majorHAnsi" w:cstheme="majorHAnsi"/>
        </w:rPr>
        <w:t>de</w:t>
      </w:r>
      <w:r w:rsidRPr="00C70FEE">
        <w:rPr>
          <w:rFonts w:asciiTheme="majorHAnsi" w:hAnsiTheme="majorHAnsi" w:cstheme="majorHAnsi"/>
          <w:spacing w:val="-6"/>
        </w:rPr>
        <w:t xml:space="preserve"> </w:t>
      </w:r>
      <w:r w:rsidRPr="00C70FEE">
        <w:rPr>
          <w:rFonts w:asciiTheme="majorHAnsi" w:hAnsiTheme="majorHAnsi" w:cstheme="majorHAnsi"/>
        </w:rPr>
        <w:t>propostas</w:t>
      </w:r>
      <w:r w:rsidRPr="00C70FEE">
        <w:rPr>
          <w:rFonts w:asciiTheme="majorHAnsi" w:hAnsiTheme="majorHAnsi" w:cstheme="majorHAnsi"/>
          <w:spacing w:val="-8"/>
        </w:rPr>
        <w:t xml:space="preserve"> </w:t>
      </w:r>
      <w:r w:rsidRPr="00C70FEE">
        <w:rPr>
          <w:rFonts w:asciiTheme="majorHAnsi" w:hAnsiTheme="majorHAnsi" w:cstheme="majorHAnsi"/>
        </w:rPr>
        <w:t>complementares,</w:t>
      </w:r>
      <w:r w:rsidRPr="00C70FEE">
        <w:rPr>
          <w:rFonts w:asciiTheme="majorHAnsi" w:hAnsiTheme="majorHAnsi" w:cstheme="majorHAnsi"/>
          <w:spacing w:val="-3"/>
        </w:rPr>
        <w:t xml:space="preserve"> </w:t>
      </w:r>
      <w:r w:rsidRPr="00C70FEE">
        <w:rPr>
          <w:rFonts w:asciiTheme="majorHAnsi" w:hAnsiTheme="majorHAnsi" w:cstheme="majorHAnsi"/>
        </w:rPr>
        <w:t>poderão ser entregues</w:t>
      </w:r>
      <w:r w:rsidR="00700CE3">
        <w:rPr>
          <w:rFonts w:asciiTheme="majorHAnsi" w:hAnsiTheme="majorHAnsi" w:cstheme="majorHAnsi"/>
        </w:rPr>
        <w:t xml:space="preserve"> e protocoladas</w:t>
      </w:r>
      <w:r w:rsidRPr="00C70FEE">
        <w:rPr>
          <w:rFonts w:asciiTheme="majorHAnsi" w:hAnsiTheme="majorHAnsi" w:cstheme="majorHAnsi"/>
        </w:rPr>
        <w:t xml:space="preserve"> diretamente no Setor de Licitação do Município no endereço da</w:t>
      </w:r>
      <w:r w:rsidRPr="00C70FEE">
        <w:rPr>
          <w:rFonts w:asciiTheme="majorHAnsi" w:hAnsiTheme="majorHAnsi" w:cstheme="majorHAnsi"/>
          <w:spacing w:val="1"/>
        </w:rPr>
        <w:t xml:space="preserve"> </w:t>
      </w:r>
      <w:r w:rsidRPr="00C70FEE">
        <w:rPr>
          <w:rFonts w:asciiTheme="majorHAnsi" w:hAnsiTheme="majorHAnsi" w:cstheme="majorHAnsi"/>
        </w:rPr>
        <w:t>Barão e Rifaina, n. º251, no Centro da cidade de Rifaina-SP, CEP nº 14.490-000 ou</w:t>
      </w:r>
      <w:r w:rsidRPr="00C70FEE">
        <w:rPr>
          <w:rFonts w:asciiTheme="majorHAnsi" w:hAnsiTheme="majorHAnsi" w:cstheme="majorHAnsi"/>
          <w:spacing w:val="1"/>
        </w:rPr>
        <w:t xml:space="preserve"> </w:t>
      </w:r>
      <w:r w:rsidRPr="00C70FEE">
        <w:rPr>
          <w:rFonts w:asciiTheme="majorHAnsi" w:hAnsiTheme="majorHAnsi" w:cstheme="majorHAnsi"/>
        </w:rPr>
        <w:t>encaminhados no e-mail:</w:t>
      </w:r>
      <w:hyperlink r:id="rId10" w:history="1">
        <w:r w:rsidRPr="00C70FEE">
          <w:rPr>
            <w:rStyle w:val="Hyperlink"/>
            <w:rFonts w:asciiTheme="majorHAnsi" w:hAnsiTheme="majorHAnsi" w:cstheme="majorHAnsi"/>
            <w:b/>
          </w:rPr>
          <w:t>licitacao@rifaina.sp.gov.br</w:t>
        </w:r>
        <w:r w:rsidRPr="00C70FEE">
          <w:rPr>
            <w:rStyle w:val="Hyperlink"/>
            <w:rFonts w:asciiTheme="majorHAnsi" w:hAnsiTheme="majorHAnsi" w:cstheme="majorHAnsi"/>
          </w:rPr>
          <w:t>,</w:t>
        </w:r>
      </w:hyperlink>
      <w:r w:rsidRPr="00C70FEE">
        <w:rPr>
          <w:rFonts w:asciiTheme="majorHAnsi" w:hAnsiTheme="majorHAnsi" w:cstheme="majorHAnsi"/>
        </w:rPr>
        <w:t xml:space="preserve"> preferencialmente fazendo referência ao</w:t>
      </w:r>
      <w:r w:rsidRPr="00C70FEE">
        <w:rPr>
          <w:rFonts w:asciiTheme="majorHAnsi" w:hAnsiTheme="majorHAnsi" w:cstheme="majorHAnsi"/>
          <w:spacing w:val="1"/>
        </w:rPr>
        <w:t xml:space="preserve"> </w:t>
      </w:r>
      <w:r w:rsidRPr="00C70FEE">
        <w:rPr>
          <w:rFonts w:asciiTheme="majorHAnsi" w:hAnsiTheme="majorHAnsi" w:cstheme="majorHAnsi"/>
        </w:rPr>
        <w:t>número</w:t>
      </w:r>
      <w:r w:rsidRPr="00C70FEE">
        <w:rPr>
          <w:rFonts w:asciiTheme="majorHAnsi" w:hAnsiTheme="majorHAnsi" w:cstheme="majorHAnsi"/>
          <w:spacing w:val="-1"/>
        </w:rPr>
        <w:t xml:space="preserve"> </w:t>
      </w:r>
      <w:r w:rsidRPr="00C70FEE">
        <w:rPr>
          <w:rFonts w:asciiTheme="majorHAnsi" w:hAnsiTheme="majorHAnsi" w:cstheme="majorHAnsi"/>
        </w:rPr>
        <w:t>do procedimento de dispensa.</w:t>
      </w:r>
    </w:p>
    <w:p w14:paraId="0A12E2C3" w14:textId="5189B413" w:rsidR="00B65FFC" w:rsidRDefault="00B07D70" w:rsidP="00C70FEE">
      <w:pPr>
        <w:jc w:val="both"/>
        <w:rPr>
          <w:rFonts w:asciiTheme="majorHAnsi" w:hAnsiTheme="majorHAnsi" w:cstheme="majorHAnsi"/>
          <w:b/>
          <w:sz w:val="24"/>
          <w:szCs w:val="24"/>
        </w:rPr>
      </w:pPr>
      <w:proofErr w:type="gramStart"/>
      <w:r w:rsidRPr="00B07D70">
        <w:rPr>
          <w:rFonts w:asciiTheme="majorHAnsi" w:hAnsiTheme="majorHAnsi" w:cstheme="majorHAnsi"/>
          <w:b/>
          <w:sz w:val="24"/>
          <w:szCs w:val="24"/>
          <w:highlight w:val="yellow"/>
        </w:rPr>
        <w:t>Data para classificação das propostas apresentadas 28/02/2024 às 09 horas.</w:t>
      </w:r>
      <w:proofErr w:type="gramEnd"/>
    </w:p>
    <w:p w14:paraId="2ACE1F36" w14:textId="77777777" w:rsidR="00B07D70" w:rsidRPr="00B65FFC" w:rsidRDefault="00B07D70" w:rsidP="00C70FEE">
      <w:pPr>
        <w:jc w:val="both"/>
        <w:rPr>
          <w:rFonts w:asciiTheme="majorHAnsi" w:hAnsiTheme="majorHAnsi" w:cstheme="majorHAnsi"/>
          <w:b/>
          <w:sz w:val="24"/>
          <w:szCs w:val="24"/>
        </w:rPr>
      </w:pPr>
    </w:p>
    <w:p w14:paraId="0882DA52" w14:textId="5A911A26" w:rsidR="00C70FEE" w:rsidRPr="00C70FEE" w:rsidRDefault="00C70FEE" w:rsidP="00C70FEE">
      <w:pPr>
        <w:jc w:val="both"/>
        <w:rPr>
          <w:rFonts w:asciiTheme="majorHAnsi" w:hAnsiTheme="majorHAnsi" w:cstheme="majorHAnsi"/>
          <w:b/>
          <w:bCs/>
        </w:rPr>
      </w:pPr>
      <w:r w:rsidRPr="00C70FEE">
        <w:rPr>
          <w:rFonts w:asciiTheme="majorHAnsi" w:hAnsiTheme="majorHAnsi" w:cstheme="majorHAnsi"/>
          <w:b/>
          <w:bCs/>
        </w:rPr>
        <w:t>6-HABILITAÇÃO</w:t>
      </w:r>
      <w:r w:rsidRPr="00C70FEE">
        <w:rPr>
          <w:rFonts w:asciiTheme="majorHAnsi" w:hAnsiTheme="majorHAnsi" w:cstheme="majorHAnsi"/>
          <w:b/>
          <w:bCs/>
          <w:spacing w:val="-4"/>
        </w:rPr>
        <w:t xml:space="preserve"> </w:t>
      </w:r>
      <w:r w:rsidRPr="00C70FEE">
        <w:rPr>
          <w:rFonts w:asciiTheme="majorHAnsi" w:hAnsiTheme="majorHAnsi" w:cstheme="majorHAnsi"/>
          <w:b/>
          <w:bCs/>
        </w:rPr>
        <w:t>JURÍDICA</w:t>
      </w:r>
      <w:r w:rsidRPr="00C70FEE">
        <w:rPr>
          <w:rFonts w:asciiTheme="majorHAnsi" w:hAnsiTheme="majorHAnsi" w:cstheme="majorHAnsi"/>
          <w:b/>
          <w:bCs/>
          <w:spacing w:val="-1"/>
        </w:rPr>
        <w:t xml:space="preserve"> </w:t>
      </w:r>
      <w:r w:rsidRPr="00C70FEE">
        <w:rPr>
          <w:rFonts w:asciiTheme="majorHAnsi" w:hAnsiTheme="majorHAnsi" w:cstheme="majorHAnsi"/>
          <w:b/>
          <w:bCs/>
        </w:rPr>
        <w:t>E</w:t>
      </w:r>
      <w:r w:rsidRPr="00C70FEE">
        <w:rPr>
          <w:rFonts w:asciiTheme="majorHAnsi" w:hAnsiTheme="majorHAnsi" w:cstheme="majorHAnsi"/>
          <w:b/>
          <w:bCs/>
          <w:spacing w:val="-7"/>
        </w:rPr>
        <w:t xml:space="preserve"> </w:t>
      </w:r>
      <w:r w:rsidRPr="00C70FEE">
        <w:rPr>
          <w:rFonts w:asciiTheme="majorHAnsi" w:hAnsiTheme="majorHAnsi" w:cstheme="majorHAnsi"/>
          <w:b/>
          <w:bCs/>
        </w:rPr>
        <w:t>FISCAL:</w:t>
      </w:r>
    </w:p>
    <w:p w14:paraId="1EFE30C4" w14:textId="45F492CF" w:rsidR="00C70FEE" w:rsidRPr="00C70FEE" w:rsidRDefault="00C70FEE" w:rsidP="00C70FEE">
      <w:pPr>
        <w:jc w:val="both"/>
        <w:rPr>
          <w:rFonts w:asciiTheme="majorHAnsi" w:hAnsiTheme="majorHAnsi" w:cstheme="majorHAnsi"/>
        </w:rPr>
      </w:pPr>
      <w:r>
        <w:rPr>
          <w:rFonts w:asciiTheme="majorHAnsi" w:hAnsiTheme="majorHAnsi" w:cstheme="majorHAnsi"/>
        </w:rPr>
        <w:t>6.1</w:t>
      </w:r>
      <w:r w:rsidRPr="00C70FEE">
        <w:rPr>
          <w:rFonts w:asciiTheme="majorHAnsi" w:hAnsiTheme="majorHAnsi" w:cstheme="majorHAnsi"/>
        </w:rPr>
        <w:t>Prova</w:t>
      </w:r>
      <w:r w:rsidRPr="00C70FEE">
        <w:rPr>
          <w:rFonts w:asciiTheme="majorHAnsi" w:hAnsiTheme="majorHAnsi" w:cstheme="majorHAnsi"/>
          <w:spacing w:val="-1"/>
        </w:rPr>
        <w:t xml:space="preserve"> </w:t>
      </w:r>
      <w:r w:rsidRPr="00C70FEE">
        <w:rPr>
          <w:rFonts w:asciiTheme="majorHAnsi" w:hAnsiTheme="majorHAnsi" w:cstheme="majorHAnsi"/>
        </w:rPr>
        <w:t>de</w:t>
      </w:r>
      <w:r w:rsidRPr="00C70FEE">
        <w:rPr>
          <w:rFonts w:asciiTheme="majorHAnsi" w:hAnsiTheme="majorHAnsi" w:cstheme="majorHAnsi"/>
          <w:spacing w:val="-5"/>
        </w:rPr>
        <w:t xml:space="preserve"> </w:t>
      </w:r>
      <w:r w:rsidRPr="00C70FEE">
        <w:rPr>
          <w:rFonts w:asciiTheme="majorHAnsi" w:hAnsiTheme="majorHAnsi" w:cstheme="majorHAnsi"/>
        </w:rPr>
        <w:t>inscrição no</w:t>
      </w:r>
      <w:r w:rsidRPr="00C70FEE">
        <w:rPr>
          <w:rFonts w:asciiTheme="majorHAnsi" w:hAnsiTheme="majorHAnsi" w:cstheme="majorHAnsi"/>
          <w:spacing w:val="-5"/>
        </w:rPr>
        <w:t xml:space="preserve"> </w:t>
      </w:r>
      <w:r w:rsidRPr="00C70FEE">
        <w:rPr>
          <w:rFonts w:asciiTheme="majorHAnsi" w:hAnsiTheme="majorHAnsi" w:cstheme="majorHAnsi"/>
        </w:rPr>
        <w:t>Cadastro Nacional</w:t>
      </w:r>
      <w:r w:rsidRPr="00C70FEE">
        <w:rPr>
          <w:rFonts w:asciiTheme="majorHAnsi" w:hAnsiTheme="majorHAnsi" w:cstheme="majorHAnsi"/>
          <w:spacing w:val="4"/>
        </w:rPr>
        <w:t xml:space="preserve"> </w:t>
      </w:r>
      <w:r w:rsidRPr="00C70FEE">
        <w:rPr>
          <w:rFonts w:asciiTheme="majorHAnsi" w:hAnsiTheme="majorHAnsi" w:cstheme="majorHAnsi"/>
        </w:rPr>
        <w:t>de</w:t>
      </w:r>
      <w:r w:rsidRPr="00C70FEE">
        <w:rPr>
          <w:rFonts w:asciiTheme="majorHAnsi" w:hAnsiTheme="majorHAnsi" w:cstheme="majorHAnsi"/>
          <w:spacing w:val="-5"/>
        </w:rPr>
        <w:t xml:space="preserve"> </w:t>
      </w:r>
      <w:r w:rsidRPr="00C70FEE">
        <w:rPr>
          <w:rFonts w:asciiTheme="majorHAnsi" w:hAnsiTheme="majorHAnsi" w:cstheme="majorHAnsi"/>
        </w:rPr>
        <w:t>Pessoa</w:t>
      </w:r>
      <w:r w:rsidRPr="00C70FEE">
        <w:rPr>
          <w:rFonts w:asciiTheme="majorHAnsi" w:hAnsiTheme="majorHAnsi" w:cstheme="majorHAnsi"/>
          <w:spacing w:val="3"/>
        </w:rPr>
        <w:t xml:space="preserve"> </w:t>
      </w:r>
      <w:r w:rsidRPr="00C70FEE">
        <w:rPr>
          <w:rFonts w:asciiTheme="majorHAnsi" w:hAnsiTheme="majorHAnsi" w:cstheme="majorHAnsi"/>
        </w:rPr>
        <w:t>Jurídica</w:t>
      </w:r>
      <w:r w:rsidRPr="00C70FEE">
        <w:rPr>
          <w:rFonts w:asciiTheme="majorHAnsi" w:hAnsiTheme="majorHAnsi" w:cstheme="majorHAnsi"/>
          <w:spacing w:val="-5"/>
        </w:rPr>
        <w:t xml:space="preserve"> </w:t>
      </w:r>
      <w:r w:rsidRPr="00C70FEE">
        <w:rPr>
          <w:rFonts w:asciiTheme="majorHAnsi" w:hAnsiTheme="majorHAnsi" w:cstheme="majorHAnsi"/>
        </w:rPr>
        <w:t>-</w:t>
      </w:r>
      <w:r w:rsidRPr="00C70FEE">
        <w:rPr>
          <w:rFonts w:asciiTheme="majorHAnsi" w:hAnsiTheme="majorHAnsi" w:cstheme="majorHAnsi"/>
          <w:spacing w:val="2"/>
        </w:rPr>
        <w:t xml:space="preserve"> </w:t>
      </w:r>
      <w:r w:rsidRPr="00C70FEE">
        <w:rPr>
          <w:rFonts w:asciiTheme="majorHAnsi" w:hAnsiTheme="majorHAnsi" w:cstheme="majorHAnsi"/>
        </w:rPr>
        <w:t>Cartão</w:t>
      </w:r>
      <w:r w:rsidRPr="00C70FEE">
        <w:rPr>
          <w:rFonts w:asciiTheme="majorHAnsi" w:hAnsiTheme="majorHAnsi" w:cstheme="majorHAnsi"/>
          <w:spacing w:val="-5"/>
        </w:rPr>
        <w:t xml:space="preserve"> </w:t>
      </w:r>
      <w:r w:rsidRPr="00C70FEE">
        <w:rPr>
          <w:rFonts w:asciiTheme="majorHAnsi" w:hAnsiTheme="majorHAnsi" w:cstheme="majorHAnsi"/>
        </w:rPr>
        <w:t>CNPJ;</w:t>
      </w:r>
    </w:p>
    <w:p w14:paraId="18A192CB" w14:textId="750B1367" w:rsidR="00C70FEE" w:rsidRPr="00C70FEE" w:rsidRDefault="00C70FEE" w:rsidP="00C70FEE">
      <w:pPr>
        <w:jc w:val="both"/>
        <w:rPr>
          <w:rFonts w:asciiTheme="majorHAnsi" w:hAnsiTheme="majorHAnsi" w:cstheme="majorHAnsi"/>
        </w:rPr>
      </w:pPr>
      <w:r>
        <w:rPr>
          <w:rFonts w:asciiTheme="majorHAnsi" w:hAnsiTheme="majorHAnsi" w:cstheme="majorHAnsi"/>
        </w:rPr>
        <w:t>6.2</w:t>
      </w:r>
      <w:r w:rsidRPr="00C70FEE">
        <w:rPr>
          <w:rFonts w:asciiTheme="majorHAnsi" w:hAnsiTheme="majorHAnsi" w:cstheme="majorHAnsi"/>
        </w:rPr>
        <w:t>Contrato Social em vigor (Consolidado), devidamente registrado, em se tratando de sociedades</w:t>
      </w:r>
      <w:r w:rsidRPr="00C70FEE">
        <w:rPr>
          <w:rFonts w:asciiTheme="majorHAnsi" w:hAnsiTheme="majorHAnsi" w:cstheme="majorHAnsi"/>
          <w:spacing w:val="1"/>
        </w:rPr>
        <w:t xml:space="preserve"> </w:t>
      </w:r>
      <w:r w:rsidRPr="00C70FEE">
        <w:rPr>
          <w:rFonts w:asciiTheme="majorHAnsi" w:hAnsiTheme="majorHAnsi" w:cstheme="majorHAnsi"/>
        </w:rPr>
        <w:t>comerciais;</w:t>
      </w:r>
      <w:r w:rsidRPr="00C70FEE">
        <w:rPr>
          <w:rFonts w:asciiTheme="majorHAnsi" w:hAnsiTheme="majorHAnsi" w:cstheme="majorHAnsi"/>
          <w:spacing w:val="1"/>
        </w:rPr>
        <w:t xml:space="preserve"> </w:t>
      </w:r>
      <w:r w:rsidRPr="00C70FEE">
        <w:rPr>
          <w:rFonts w:asciiTheme="majorHAnsi" w:hAnsiTheme="majorHAnsi" w:cstheme="majorHAnsi"/>
        </w:rPr>
        <w:t>exigindo-se,</w:t>
      </w:r>
      <w:r w:rsidRPr="00C70FEE">
        <w:rPr>
          <w:rFonts w:asciiTheme="majorHAnsi" w:hAnsiTheme="majorHAnsi" w:cstheme="majorHAnsi"/>
          <w:spacing w:val="1"/>
        </w:rPr>
        <w:t xml:space="preserve"> </w:t>
      </w:r>
      <w:r w:rsidRPr="00C70FEE">
        <w:rPr>
          <w:rFonts w:asciiTheme="majorHAnsi" w:hAnsiTheme="majorHAnsi" w:cstheme="majorHAnsi"/>
        </w:rPr>
        <w:t>no</w:t>
      </w:r>
      <w:r w:rsidRPr="00C70FEE">
        <w:rPr>
          <w:rFonts w:asciiTheme="majorHAnsi" w:hAnsiTheme="majorHAnsi" w:cstheme="majorHAnsi"/>
          <w:spacing w:val="1"/>
        </w:rPr>
        <w:t xml:space="preserve"> </w:t>
      </w:r>
      <w:r w:rsidRPr="00C70FEE">
        <w:rPr>
          <w:rFonts w:asciiTheme="majorHAnsi" w:hAnsiTheme="majorHAnsi" w:cstheme="majorHAnsi"/>
        </w:rPr>
        <w:t>caso</w:t>
      </w:r>
      <w:r w:rsidRPr="00C70FEE">
        <w:rPr>
          <w:rFonts w:asciiTheme="majorHAnsi" w:hAnsiTheme="majorHAnsi" w:cstheme="majorHAnsi"/>
          <w:spacing w:val="1"/>
        </w:rPr>
        <w:t xml:space="preserve"> </w:t>
      </w:r>
      <w:r w:rsidRPr="00C70FEE">
        <w:rPr>
          <w:rFonts w:asciiTheme="majorHAnsi" w:hAnsiTheme="majorHAnsi" w:cstheme="majorHAnsi"/>
        </w:rPr>
        <w:t>de</w:t>
      </w:r>
      <w:r w:rsidRPr="00C70FEE">
        <w:rPr>
          <w:rFonts w:asciiTheme="majorHAnsi" w:hAnsiTheme="majorHAnsi" w:cstheme="majorHAnsi"/>
          <w:spacing w:val="1"/>
        </w:rPr>
        <w:t xml:space="preserve"> </w:t>
      </w:r>
      <w:r w:rsidRPr="00C70FEE">
        <w:rPr>
          <w:rFonts w:asciiTheme="majorHAnsi" w:hAnsiTheme="majorHAnsi" w:cstheme="majorHAnsi"/>
        </w:rPr>
        <w:t>sociedade</w:t>
      </w:r>
      <w:r w:rsidRPr="00C70FEE">
        <w:rPr>
          <w:rFonts w:asciiTheme="majorHAnsi" w:hAnsiTheme="majorHAnsi" w:cstheme="majorHAnsi"/>
          <w:spacing w:val="1"/>
        </w:rPr>
        <w:t xml:space="preserve"> </w:t>
      </w:r>
      <w:r w:rsidRPr="00C70FEE">
        <w:rPr>
          <w:rFonts w:asciiTheme="majorHAnsi" w:hAnsiTheme="majorHAnsi" w:cstheme="majorHAnsi"/>
        </w:rPr>
        <w:t>por</w:t>
      </w:r>
      <w:r w:rsidRPr="00C70FEE">
        <w:rPr>
          <w:rFonts w:asciiTheme="majorHAnsi" w:hAnsiTheme="majorHAnsi" w:cstheme="majorHAnsi"/>
          <w:spacing w:val="1"/>
        </w:rPr>
        <w:t xml:space="preserve"> </w:t>
      </w:r>
      <w:r w:rsidRPr="00C70FEE">
        <w:rPr>
          <w:rFonts w:asciiTheme="majorHAnsi" w:hAnsiTheme="majorHAnsi" w:cstheme="majorHAnsi"/>
        </w:rPr>
        <w:t>ações,</w:t>
      </w:r>
      <w:r w:rsidRPr="00C70FEE">
        <w:rPr>
          <w:rFonts w:asciiTheme="majorHAnsi" w:hAnsiTheme="majorHAnsi" w:cstheme="majorHAnsi"/>
          <w:spacing w:val="1"/>
        </w:rPr>
        <w:t xml:space="preserve"> </w:t>
      </w:r>
      <w:r w:rsidRPr="00C70FEE">
        <w:rPr>
          <w:rFonts w:asciiTheme="majorHAnsi" w:hAnsiTheme="majorHAnsi" w:cstheme="majorHAnsi"/>
        </w:rPr>
        <w:t>documentos</w:t>
      </w:r>
      <w:r w:rsidRPr="00C70FEE">
        <w:rPr>
          <w:rFonts w:asciiTheme="majorHAnsi" w:hAnsiTheme="majorHAnsi" w:cstheme="majorHAnsi"/>
          <w:spacing w:val="1"/>
        </w:rPr>
        <w:t xml:space="preserve"> </w:t>
      </w:r>
      <w:r w:rsidRPr="00C70FEE">
        <w:rPr>
          <w:rFonts w:asciiTheme="majorHAnsi" w:hAnsiTheme="majorHAnsi" w:cstheme="majorHAnsi"/>
        </w:rPr>
        <w:t>de</w:t>
      </w:r>
      <w:r w:rsidRPr="00C70FEE">
        <w:rPr>
          <w:rFonts w:asciiTheme="majorHAnsi" w:hAnsiTheme="majorHAnsi" w:cstheme="majorHAnsi"/>
          <w:spacing w:val="1"/>
        </w:rPr>
        <w:t xml:space="preserve"> </w:t>
      </w:r>
      <w:r w:rsidRPr="00C70FEE">
        <w:rPr>
          <w:rFonts w:asciiTheme="majorHAnsi" w:hAnsiTheme="majorHAnsi" w:cstheme="majorHAnsi"/>
        </w:rPr>
        <w:t>eleição</w:t>
      </w:r>
      <w:r w:rsidRPr="00C70FEE">
        <w:rPr>
          <w:rFonts w:asciiTheme="majorHAnsi" w:hAnsiTheme="majorHAnsi" w:cstheme="majorHAnsi"/>
          <w:spacing w:val="1"/>
        </w:rPr>
        <w:t xml:space="preserve"> </w:t>
      </w:r>
      <w:r w:rsidRPr="00C70FEE">
        <w:rPr>
          <w:rFonts w:asciiTheme="majorHAnsi" w:hAnsiTheme="majorHAnsi" w:cstheme="majorHAnsi"/>
        </w:rPr>
        <w:t>de</w:t>
      </w:r>
      <w:r w:rsidRPr="00C70FEE">
        <w:rPr>
          <w:rFonts w:asciiTheme="majorHAnsi" w:hAnsiTheme="majorHAnsi" w:cstheme="majorHAnsi"/>
          <w:spacing w:val="1"/>
        </w:rPr>
        <w:t xml:space="preserve"> </w:t>
      </w:r>
      <w:r w:rsidRPr="00C70FEE">
        <w:rPr>
          <w:rFonts w:asciiTheme="majorHAnsi" w:hAnsiTheme="majorHAnsi" w:cstheme="majorHAnsi"/>
        </w:rPr>
        <w:t>seus</w:t>
      </w:r>
      <w:r w:rsidRPr="00C70FEE">
        <w:rPr>
          <w:rFonts w:asciiTheme="majorHAnsi" w:hAnsiTheme="majorHAnsi" w:cstheme="majorHAnsi"/>
          <w:spacing w:val="1"/>
        </w:rPr>
        <w:t xml:space="preserve"> </w:t>
      </w:r>
      <w:r w:rsidRPr="00C70FEE">
        <w:rPr>
          <w:rFonts w:asciiTheme="majorHAnsi" w:hAnsiTheme="majorHAnsi" w:cstheme="majorHAnsi"/>
        </w:rPr>
        <w:t>administradores;</w:t>
      </w:r>
      <w:r w:rsidRPr="00C70FEE">
        <w:rPr>
          <w:rFonts w:asciiTheme="majorHAnsi" w:hAnsiTheme="majorHAnsi" w:cstheme="majorHAnsi"/>
          <w:spacing w:val="-5"/>
        </w:rPr>
        <w:t xml:space="preserve"> </w:t>
      </w:r>
      <w:r w:rsidRPr="00C70FEE">
        <w:rPr>
          <w:rFonts w:asciiTheme="majorHAnsi" w:hAnsiTheme="majorHAnsi" w:cstheme="majorHAnsi"/>
        </w:rPr>
        <w:t>Estatuto</w:t>
      </w:r>
      <w:r w:rsidRPr="00C70FEE">
        <w:rPr>
          <w:rFonts w:asciiTheme="majorHAnsi" w:hAnsiTheme="majorHAnsi" w:cstheme="majorHAnsi"/>
          <w:spacing w:val="-13"/>
        </w:rPr>
        <w:t xml:space="preserve"> </w:t>
      </w:r>
      <w:r w:rsidRPr="00C70FEE">
        <w:rPr>
          <w:rFonts w:asciiTheme="majorHAnsi" w:hAnsiTheme="majorHAnsi" w:cstheme="majorHAnsi"/>
        </w:rPr>
        <w:t>Social</w:t>
      </w:r>
      <w:r w:rsidRPr="00C70FEE">
        <w:rPr>
          <w:rFonts w:asciiTheme="majorHAnsi" w:hAnsiTheme="majorHAnsi" w:cstheme="majorHAnsi"/>
          <w:spacing w:val="-7"/>
        </w:rPr>
        <w:t xml:space="preserve"> </w:t>
      </w:r>
      <w:r w:rsidRPr="00C70FEE">
        <w:rPr>
          <w:rFonts w:asciiTheme="majorHAnsi" w:hAnsiTheme="majorHAnsi" w:cstheme="majorHAnsi"/>
        </w:rPr>
        <w:t>devidamente</w:t>
      </w:r>
      <w:r w:rsidRPr="00C70FEE">
        <w:rPr>
          <w:rFonts w:asciiTheme="majorHAnsi" w:hAnsiTheme="majorHAnsi" w:cstheme="majorHAnsi"/>
          <w:spacing w:val="-5"/>
        </w:rPr>
        <w:t xml:space="preserve"> </w:t>
      </w:r>
      <w:r w:rsidRPr="00C70FEE">
        <w:rPr>
          <w:rFonts w:asciiTheme="majorHAnsi" w:hAnsiTheme="majorHAnsi" w:cstheme="majorHAnsi"/>
        </w:rPr>
        <w:t>registrado</w:t>
      </w:r>
      <w:r w:rsidRPr="00C70FEE">
        <w:rPr>
          <w:rFonts w:asciiTheme="majorHAnsi" w:hAnsiTheme="majorHAnsi" w:cstheme="majorHAnsi"/>
          <w:spacing w:val="-8"/>
        </w:rPr>
        <w:t xml:space="preserve"> </w:t>
      </w:r>
      <w:r w:rsidRPr="00C70FEE">
        <w:rPr>
          <w:rFonts w:asciiTheme="majorHAnsi" w:hAnsiTheme="majorHAnsi" w:cstheme="majorHAnsi"/>
        </w:rPr>
        <w:t>acompanhado</w:t>
      </w:r>
      <w:r w:rsidRPr="00C70FEE">
        <w:rPr>
          <w:rFonts w:asciiTheme="majorHAnsi" w:hAnsiTheme="majorHAnsi" w:cstheme="majorHAnsi"/>
          <w:spacing w:val="-8"/>
        </w:rPr>
        <w:t xml:space="preserve"> </w:t>
      </w:r>
      <w:r w:rsidRPr="00C70FEE">
        <w:rPr>
          <w:rFonts w:asciiTheme="majorHAnsi" w:hAnsiTheme="majorHAnsi" w:cstheme="majorHAnsi"/>
        </w:rPr>
        <w:t>a</w:t>
      </w:r>
      <w:r w:rsidRPr="00C70FEE">
        <w:rPr>
          <w:rFonts w:asciiTheme="majorHAnsi" w:hAnsiTheme="majorHAnsi" w:cstheme="majorHAnsi"/>
          <w:spacing w:val="-7"/>
        </w:rPr>
        <w:t xml:space="preserve"> </w:t>
      </w:r>
      <w:r w:rsidRPr="00C70FEE">
        <w:rPr>
          <w:rFonts w:asciiTheme="majorHAnsi" w:hAnsiTheme="majorHAnsi" w:cstheme="majorHAnsi"/>
        </w:rPr>
        <w:t>última</w:t>
      </w:r>
      <w:r w:rsidRPr="00C70FEE">
        <w:rPr>
          <w:rFonts w:asciiTheme="majorHAnsi" w:hAnsiTheme="majorHAnsi" w:cstheme="majorHAnsi"/>
          <w:spacing w:val="-13"/>
        </w:rPr>
        <w:t xml:space="preserve"> </w:t>
      </w:r>
      <w:r w:rsidRPr="00C70FEE">
        <w:rPr>
          <w:rFonts w:asciiTheme="majorHAnsi" w:hAnsiTheme="majorHAnsi" w:cstheme="majorHAnsi"/>
        </w:rPr>
        <w:t>ata</w:t>
      </w:r>
      <w:r w:rsidRPr="00C70FEE">
        <w:rPr>
          <w:rFonts w:asciiTheme="majorHAnsi" w:hAnsiTheme="majorHAnsi" w:cstheme="majorHAnsi"/>
          <w:spacing w:val="-8"/>
        </w:rPr>
        <w:t xml:space="preserve"> </w:t>
      </w:r>
      <w:r w:rsidRPr="00C70FEE">
        <w:rPr>
          <w:rFonts w:asciiTheme="majorHAnsi" w:hAnsiTheme="majorHAnsi" w:cstheme="majorHAnsi"/>
        </w:rPr>
        <w:t>de</w:t>
      </w:r>
      <w:r w:rsidRPr="00C70FEE">
        <w:rPr>
          <w:rFonts w:asciiTheme="majorHAnsi" w:hAnsiTheme="majorHAnsi" w:cstheme="majorHAnsi"/>
          <w:spacing w:val="-12"/>
        </w:rPr>
        <w:t xml:space="preserve"> </w:t>
      </w:r>
      <w:r w:rsidRPr="00C70FEE">
        <w:rPr>
          <w:rFonts w:asciiTheme="majorHAnsi" w:hAnsiTheme="majorHAnsi" w:cstheme="majorHAnsi"/>
        </w:rPr>
        <w:t>eleição</w:t>
      </w:r>
      <w:r w:rsidRPr="00C70FEE">
        <w:rPr>
          <w:rFonts w:asciiTheme="majorHAnsi" w:hAnsiTheme="majorHAnsi" w:cstheme="majorHAnsi"/>
          <w:spacing w:val="-12"/>
        </w:rPr>
        <w:t xml:space="preserve"> </w:t>
      </w:r>
      <w:r w:rsidRPr="00C70FEE">
        <w:rPr>
          <w:rFonts w:asciiTheme="majorHAnsi" w:hAnsiTheme="majorHAnsi" w:cstheme="majorHAnsi"/>
        </w:rPr>
        <w:t>de</w:t>
      </w:r>
      <w:r w:rsidRPr="00C70FEE">
        <w:rPr>
          <w:rFonts w:asciiTheme="majorHAnsi" w:hAnsiTheme="majorHAnsi" w:cstheme="majorHAnsi"/>
          <w:spacing w:val="-8"/>
        </w:rPr>
        <w:t xml:space="preserve"> </w:t>
      </w:r>
      <w:r w:rsidRPr="00C70FEE">
        <w:rPr>
          <w:rFonts w:asciiTheme="majorHAnsi" w:hAnsiTheme="majorHAnsi" w:cstheme="majorHAnsi"/>
        </w:rPr>
        <w:t>seus</w:t>
      </w:r>
      <w:r w:rsidRPr="00C70FEE">
        <w:rPr>
          <w:rFonts w:asciiTheme="majorHAnsi" w:hAnsiTheme="majorHAnsi" w:cstheme="majorHAnsi"/>
          <w:spacing w:val="-53"/>
        </w:rPr>
        <w:t xml:space="preserve"> </w:t>
      </w:r>
      <w:r w:rsidRPr="00C70FEE">
        <w:rPr>
          <w:rFonts w:asciiTheme="majorHAnsi" w:hAnsiTheme="majorHAnsi" w:cstheme="majorHAnsi"/>
        </w:rPr>
        <w:t>dirigentes devidamente registrados em se tratando de sociedades civis com ou sem fins lucrativos.</w:t>
      </w:r>
      <w:r w:rsidRPr="00C70FEE">
        <w:rPr>
          <w:rFonts w:asciiTheme="majorHAnsi" w:hAnsiTheme="majorHAnsi" w:cstheme="majorHAnsi"/>
          <w:spacing w:val="1"/>
        </w:rPr>
        <w:t xml:space="preserve"> </w:t>
      </w:r>
      <w:r w:rsidRPr="00C70FEE">
        <w:rPr>
          <w:rFonts w:asciiTheme="majorHAnsi" w:hAnsiTheme="majorHAnsi" w:cstheme="majorHAnsi"/>
        </w:rPr>
        <w:t>Quando se tratar de empresa pública será apresentado cópia das leis que a instituiu; Certificado da</w:t>
      </w:r>
      <w:r w:rsidRPr="00C70FEE">
        <w:rPr>
          <w:rFonts w:asciiTheme="majorHAnsi" w:hAnsiTheme="majorHAnsi" w:cstheme="majorHAnsi"/>
          <w:spacing w:val="1"/>
        </w:rPr>
        <w:t xml:space="preserve"> </w:t>
      </w:r>
      <w:r w:rsidRPr="00C70FEE">
        <w:rPr>
          <w:rFonts w:asciiTheme="majorHAnsi" w:hAnsiTheme="majorHAnsi" w:cstheme="majorHAnsi"/>
        </w:rPr>
        <w:t>Condição</w:t>
      </w:r>
      <w:r w:rsidRPr="00C70FEE">
        <w:rPr>
          <w:rFonts w:asciiTheme="majorHAnsi" w:hAnsiTheme="majorHAnsi" w:cstheme="majorHAnsi"/>
          <w:spacing w:val="-1"/>
        </w:rPr>
        <w:t xml:space="preserve"> </w:t>
      </w:r>
      <w:r w:rsidRPr="00C70FEE">
        <w:rPr>
          <w:rFonts w:asciiTheme="majorHAnsi" w:hAnsiTheme="majorHAnsi" w:cstheme="majorHAnsi"/>
        </w:rPr>
        <w:t>de Microempreendedor</w:t>
      </w:r>
      <w:r w:rsidRPr="00C70FEE">
        <w:rPr>
          <w:rFonts w:asciiTheme="majorHAnsi" w:hAnsiTheme="majorHAnsi" w:cstheme="majorHAnsi"/>
          <w:spacing w:val="1"/>
        </w:rPr>
        <w:t xml:space="preserve"> </w:t>
      </w:r>
      <w:r w:rsidRPr="00C70FEE">
        <w:rPr>
          <w:rFonts w:asciiTheme="majorHAnsi" w:hAnsiTheme="majorHAnsi" w:cstheme="majorHAnsi"/>
        </w:rPr>
        <w:t>Individual</w:t>
      </w:r>
      <w:r w:rsidRPr="00C70FEE">
        <w:rPr>
          <w:rFonts w:asciiTheme="majorHAnsi" w:hAnsiTheme="majorHAnsi" w:cstheme="majorHAnsi"/>
          <w:spacing w:val="2"/>
        </w:rPr>
        <w:t xml:space="preserve"> </w:t>
      </w:r>
      <w:r w:rsidRPr="00C70FEE">
        <w:rPr>
          <w:rFonts w:asciiTheme="majorHAnsi" w:hAnsiTheme="majorHAnsi" w:cstheme="majorHAnsi"/>
        </w:rPr>
        <w:t>– MEI;</w:t>
      </w:r>
    </w:p>
    <w:p w14:paraId="09892315" w14:textId="6E735052" w:rsidR="00C70FEE" w:rsidRPr="00C70FEE" w:rsidRDefault="00C70FEE" w:rsidP="00C70FEE">
      <w:pPr>
        <w:jc w:val="both"/>
        <w:rPr>
          <w:rFonts w:asciiTheme="majorHAnsi" w:hAnsiTheme="majorHAnsi" w:cstheme="majorHAnsi"/>
        </w:rPr>
      </w:pPr>
      <w:r>
        <w:rPr>
          <w:rFonts w:asciiTheme="majorHAnsi" w:hAnsiTheme="majorHAnsi" w:cstheme="majorHAnsi"/>
        </w:rPr>
        <w:t>6.4</w:t>
      </w:r>
      <w:r w:rsidRPr="00C70FEE">
        <w:rPr>
          <w:rFonts w:asciiTheme="majorHAnsi" w:hAnsiTheme="majorHAnsi" w:cstheme="majorHAnsi"/>
        </w:rPr>
        <w:t>Regularidade para com a Fazenda Federal - Certidão Conjunta Negativa De Débitos relativos a</w:t>
      </w:r>
      <w:r w:rsidRPr="00C70FEE">
        <w:rPr>
          <w:rFonts w:asciiTheme="majorHAnsi" w:hAnsiTheme="majorHAnsi" w:cstheme="majorHAnsi"/>
          <w:spacing w:val="1"/>
        </w:rPr>
        <w:t xml:space="preserve"> </w:t>
      </w:r>
      <w:r w:rsidRPr="00C70FEE">
        <w:rPr>
          <w:rFonts w:asciiTheme="majorHAnsi" w:hAnsiTheme="majorHAnsi" w:cstheme="majorHAnsi"/>
        </w:rPr>
        <w:t>Tributos</w:t>
      </w:r>
      <w:r w:rsidRPr="00C70FEE">
        <w:rPr>
          <w:rFonts w:asciiTheme="majorHAnsi" w:hAnsiTheme="majorHAnsi" w:cstheme="majorHAnsi"/>
          <w:spacing w:val="-4"/>
        </w:rPr>
        <w:t xml:space="preserve"> </w:t>
      </w:r>
      <w:r w:rsidRPr="00C70FEE">
        <w:rPr>
          <w:rFonts w:asciiTheme="majorHAnsi" w:hAnsiTheme="majorHAnsi" w:cstheme="majorHAnsi"/>
        </w:rPr>
        <w:t>Federais</w:t>
      </w:r>
      <w:r w:rsidRPr="00C70FEE">
        <w:rPr>
          <w:rFonts w:asciiTheme="majorHAnsi" w:hAnsiTheme="majorHAnsi" w:cstheme="majorHAnsi"/>
          <w:spacing w:val="-3"/>
        </w:rPr>
        <w:t xml:space="preserve"> </w:t>
      </w:r>
      <w:r w:rsidRPr="00C70FEE">
        <w:rPr>
          <w:rFonts w:asciiTheme="majorHAnsi" w:hAnsiTheme="majorHAnsi" w:cstheme="majorHAnsi"/>
        </w:rPr>
        <w:t>e à Dívida Ativa da União;</w:t>
      </w:r>
    </w:p>
    <w:p w14:paraId="6D138BFB" w14:textId="7C3B8AE3" w:rsidR="00C70FEE" w:rsidRPr="00C70FEE" w:rsidRDefault="00C70FEE" w:rsidP="00C70FEE">
      <w:pPr>
        <w:jc w:val="both"/>
        <w:rPr>
          <w:rFonts w:asciiTheme="majorHAnsi" w:hAnsiTheme="majorHAnsi" w:cstheme="majorHAnsi"/>
        </w:rPr>
      </w:pPr>
      <w:r>
        <w:rPr>
          <w:rFonts w:asciiTheme="majorHAnsi" w:hAnsiTheme="majorHAnsi" w:cstheme="majorHAnsi"/>
        </w:rPr>
        <w:t>6.5</w:t>
      </w:r>
      <w:r w:rsidRPr="00C70FEE">
        <w:rPr>
          <w:rFonts w:asciiTheme="majorHAnsi" w:hAnsiTheme="majorHAnsi" w:cstheme="majorHAnsi"/>
        </w:rPr>
        <w:t>Certidão</w:t>
      </w:r>
      <w:r w:rsidRPr="00C70FEE">
        <w:rPr>
          <w:rFonts w:asciiTheme="majorHAnsi" w:hAnsiTheme="majorHAnsi" w:cstheme="majorHAnsi"/>
          <w:spacing w:val="-2"/>
        </w:rPr>
        <w:t xml:space="preserve"> </w:t>
      </w:r>
      <w:r w:rsidRPr="00C70FEE">
        <w:rPr>
          <w:rFonts w:asciiTheme="majorHAnsi" w:hAnsiTheme="majorHAnsi" w:cstheme="majorHAnsi"/>
        </w:rPr>
        <w:t>Regularidade</w:t>
      </w:r>
      <w:r w:rsidRPr="00C70FEE">
        <w:rPr>
          <w:rFonts w:asciiTheme="majorHAnsi" w:hAnsiTheme="majorHAnsi" w:cstheme="majorHAnsi"/>
          <w:spacing w:val="-1"/>
        </w:rPr>
        <w:t xml:space="preserve"> </w:t>
      </w:r>
      <w:r w:rsidRPr="00C70FEE">
        <w:rPr>
          <w:rFonts w:asciiTheme="majorHAnsi" w:hAnsiTheme="majorHAnsi" w:cstheme="majorHAnsi"/>
        </w:rPr>
        <w:t>junto</w:t>
      </w:r>
      <w:r w:rsidRPr="00C70FEE">
        <w:rPr>
          <w:rFonts w:asciiTheme="majorHAnsi" w:hAnsiTheme="majorHAnsi" w:cstheme="majorHAnsi"/>
          <w:spacing w:val="-1"/>
        </w:rPr>
        <w:t xml:space="preserve"> </w:t>
      </w:r>
      <w:r w:rsidRPr="00C70FEE">
        <w:rPr>
          <w:rFonts w:asciiTheme="majorHAnsi" w:hAnsiTheme="majorHAnsi" w:cstheme="majorHAnsi"/>
        </w:rPr>
        <w:t>à</w:t>
      </w:r>
      <w:r w:rsidRPr="00C70FEE">
        <w:rPr>
          <w:rFonts w:asciiTheme="majorHAnsi" w:hAnsiTheme="majorHAnsi" w:cstheme="majorHAnsi"/>
          <w:spacing w:val="-7"/>
        </w:rPr>
        <w:t xml:space="preserve"> </w:t>
      </w:r>
      <w:r w:rsidRPr="00C70FEE">
        <w:rPr>
          <w:rFonts w:asciiTheme="majorHAnsi" w:hAnsiTheme="majorHAnsi" w:cstheme="majorHAnsi"/>
        </w:rPr>
        <w:t>Secretaria</w:t>
      </w:r>
      <w:r w:rsidRPr="00C70FEE">
        <w:rPr>
          <w:rFonts w:asciiTheme="majorHAnsi" w:hAnsiTheme="majorHAnsi" w:cstheme="majorHAnsi"/>
          <w:spacing w:val="-1"/>
        </w:rPr>
        <w:t xml:space="preserve"> </w:t>
      </w:r>
      <w:r w:rsidRPr="00C70FEE">
        <w:rPr>
          <w:rFonts w:asciiTheme="majorHAnsi" w:hAnsiTheme="majorHAnsi" w:cstheme="majorHAnsi"/>
        </w:rPr>
        <w:t>de</w:t>
      </w:r>
      <w:r w:rsidRPr="00C70FEE">
        <w:rPr>
          <w:rFonts w:asciiTheme="majorHAnsi" w:hAnsiTheme="majorHAnsi" w:cstheme="majorHAnsi"/>
          <w:spacing w:val="-6"/>
        </w:rPr>
        <w:t xml:space="preserve"> </w:t>
      </w:r>
      <w:r w:rsidRPr="00C70FEE">
        <w:rPr>
          <w:rFonts w:asciiTheme="majorHAnsi" w:hAnsiTheme="majorHAnsi" w:cstheme="majorHAnsi"/>
        </w:rPr>
        <w:t>Estado</w:t>
      </w:r>
      <w:r w:rsidRPr="00C70FEE">
        <w:rPr>
          <w:rFonts w:asciiTheme="majorHAnsi" w:hAnsiTheme="majorHAnsi" w:cstheme="majorHAnsi"/>
          <w:spacing w:val="-1"/>
        </w:rPr>
        <w:t xml:space="preserve"> </w:t>
      </w:r>
      <w:r w:rsidRPr="00C70FEE">
        <w:rPr>
          <w:rFonts w:asciiTheme="majorHAnsi" w:hAnsiTheme="majorHAnsi" w:cstheme="majorHAnsi"/>
        </w:rPr>
        <w:t>da</w:t>
      </w:r>
      <w:r w:rsidRPr="00C70FEE">
        <w:rPr>
          <w:rFonts w:asciiTheme="majorHAnsi" w:hAnsiTheme="majorHAnsi" w:cstheme="majorHAnsi"/>
          <w:spacing w:val="-2"/>
        </w:rPr>
        <w:t xml:space="preserve"> </w:t>
      </w:r>
      <w:r w:rsidRPr="00C70FEE">
        <w:rPr>
          <w:rFonts w:asciiTheme="majorHAnsi" w:hAnsiTheme="majorHAnsi" w:cstheme="majorHAnsi"/>
        </w:rPr>
        <w:t>Fazenda</w:t>
      </w:r>
      <w:r w:rsidRPr="00C70FEE">
        <w:rPr>
          <w:rFonts w:asciiTheme="majorHAnsi" w:hAnsiTheme="majorHAnsi" w:cstheme="majorHAnsi"/>
          <w:spacing w:val="3"/>
        </w:rPr>
        <w:t xml:space="preserve"> </w:t>
      </w:r>
      <w:r w:rsidRPr="00C70FEE">
        <w:rPr>
          <w:rFonts w:asciiTheme="majorHAnsi" w:hAnsiTheme="majorHAnsi" w:cstheme="majorHAnsi"/>
        </w:rPr>
        <w:t>Pública</w:t>
      </w:r>
      <w:r w:rsidRPr="00C70FEE">
        <w:rPr>
          <w:rFonts w:asciiTheme="majorHAnsi" w:hAnsiTheme="majorHAnsi" w:cstheme="majorHAnsi"/>
          <w:spacing w:val="-1"/>
        </w:rPr>
        <w:t xml:space="preserve"> </w:t>
      </w:r>
      <w:r w:rsidRPr="00C70FEE">
        <w:rPr>
          <w:rFonts w:asciiTheme="majorHAnsi" w:hAnsiTheme="majorHAnsi" w:cstheme="majorHAnsi"/>
        </w:rPr>
        <w:t>Estadual;</w:t>
      </w:r>
    </w:p>
    <w:p w14:paraId="21EE1498" w14:textId="4211A193" w:rsidR="00C70FEE" w:rsidRPr="00C70FEE" w:rsidRDefault="00C70FEE" w:rsidP="00C70FEE">
      <w:pPr>
        <w:jc w:val="both"/>
        <w:rPr>
          <w:rFonts w:asciiTheme="majorHAnsi" w:hAnsiTheme="majorHAnsi" w:cstheme="majorHAnsi"/>
        </w:rPr>
      </w:pPr>
      <w:r>
        <w:rPr>
          <w:rFonts w:asciiTheme="majorHAnsi" w:hAnsiTheme="majorHAnsi" w:cstheme="majorHAnsi"/>
        </w:rPr>
        <w:t>6.6</w:t>
      </w:r>
      <w:r w:rsidRPr="00C70FEE">
        <w:rPr>
          <w:rFonts w:asciiTheme="majorHAnsi" w:hAnsiTheme="majorHAnsi" w:cstheme="majorHAnsi"/>
        </w:rPr>
        <w:t>Certidão</w:t>
      </w:r>
      <w:r w:rsidRPr="00C70FEE">
        <w:rPr>
          <w:rFonts w:asciiTheme="majorHAnsi" w:hAnsiTheme="majorHAnsi" w:cstheme="majorHAnsi"/>
          <w:spacing w:val="-2"/>
        </w:rPr>
        <w:t xml:space="preserve"> </w:t>
      </w:r>
      <w:r w:rsidRPr="00C70FEE">
        <w:rPr>
          <w:rFonts w:asciiTheme="majorHAnsi" w:hAnsiTheme="majorHAnsi" w:cstheme="majorHAnsi"/>
        </w:rPr>
        <w:t>Negativa</w:t>
      </w:r>
      <w:r w:rsidRPr="00C70FEE">
        <w:rPr>
          <w:rFonts w:asciiTheme="majorHAnsi" w:hAnsiTheme="majorHAnsi" w:cstheme="majorHAnsi"/>
          <w:spacing w:val="-7"/>
        </w:rPr>
        <w:t xml:space="preserve"> </w:t>
      </w:r>
      <w:r w:rsidRPr="00C70FEE">
        <w:rPr>
          <w:rFonts w:asciiTheme="majorHAnsi" w:hAnsiTheme="majorHAnsi" w:cstheme="majorHAnsi"/>
        </w:rPr>
        <w:t>de</w:t>
      </w:r>
      <w:r w:rsidRPr="00C70FEE">
        <w:rPr>
          <w:rFonts w:asciiTheme="majorHAnsi" w:hAnsiTheme="majorHAnsi" w:cstheme="majorHAnsi"/>
          <w:spacing w:val="-1"/>
        </w:rPr>
        <w:t xml:space="preserve"> </w:t>
      </w:r>
      <w:r w:rsidRPr="00C70FEE">
        <w:rPr>
          <w:rFonts w:asciiTheme="majorHAnsi" w:hAnsiTheme="majorHAnsi" w:cstheme="majorHAnsi"/>
        </w:rPr>
        <w:t>Débito</w:t>
      </w:r>
      <w:r w:rsidRPr="00C70FEE">
        <w:rPr>
          <w:rFonts w:asciiTheme="majorHAnsi" w:hAnsiTheme="majorHAnsi" w:cstheme="majorHAnsi"/>
          <w:spacing w:val="-2"/>
        </w:rPr>
        <w:t xml:space="preserve"> </w:t>
      </w:r>
      <w:r w:rsidRPr="00C70FEE">
        <w:rPr>
          <w:rFonts w:asciiTheme="majorHAnsi" w:hAnsiTheme="majorHAnsi" w:cstheme="majorHAnsi"/>
        </w:rPr>
        <w:t>do</w:t>
      </w:r>
      <w:r w:rsidRPr="00C70FEE">
        <w:rPr>
          <w:rFonts w:asciiTheme="majorHAnsi" w:hAnsiTheme="majorHAnsi" w:cstheme="majorHAnsi"/>
          <w:spacing w:val="-2"/>
        </w:rPr>
        <w:t xml:space="preserve"> </w:t>
      </w:r>
      <w:r w:rsidRPr="00C70FEE">
        <w:rPr>
          <w:rFonts w:asciiTheme="majorHAnsi" w:hAnsiTheme="majorHAnsi" w:cstheme="majorHAnsi"/>
        </w:rPr>
        <w:t>Município</w:t>
      </w:r>
      <w:r w:rsidRPr="00C70FEE">
        <w:rPr>
          <w:rFonts w:asciiTheme="majorHAnsi" w:hAnsiTheme="majorHAnsi" w:cstheme="majorHAnsi"/>
          <w:spacing w:val="-1"/>
        </w:rPr>
        <w:t xml:space="preserve"> </w:t>
      </w:r>
      <w:r w:rsidRPr="00C70FEE">
        <w:rPr>
          <w:rFonts w:asciiTheme="majorHAnsi" w:hAnsiTheme="majorHAnsi" w:cstheme="majorHAnsi"/>
        </w:rPr>
        <w:t>Sede</w:t>
      </w:r>
      <w:r w:rsidRPr="00C70FEE">
        <w:rPr>
          <w:rFonts w:asciiTheme="majorHAnsi" w:hAnsiTheme="majorHAnsi" w:cstheme="majorHAnsi"/>
          <w:spacing w:val="-2"/>
        </w:rPr>
        <w:t xml:space="preserve"> </w:t>
      </w:r>
      <w:r w:rsidRPr="00C70FEE">
        <w:rPr>
          <w:rFonts w:asciiTheme="majorHAnsi" w:hAnsiTheme="majorHAnsi" w:cstheme="majorHAnsi"/>
        </w:rPr>
        <w:t>da</w:t>
      </w:r>
      <w:r w:rsidRPr="00C70FEE">
        <w:rPr>
          <w:rFonts w:asciiTheme="majorHAnsi" w:hAnsiTheme="majorHAnsi" w:cstheme="majorHAnsi"/>
          <w:spacing w:val="-1"/>
        </w:rPr>
        <w:t xml:space="preserve"> </w:t>
      </w:r>
      <w:r w:rsidRPr="00C70FEE">
        <w:rPr>
          <w:rFonts w:asciiTheme="majorHAnsi" w:hAnsiTheme="majorHAnsi" w:cstheme="majorHAnsi"/>
        </w:rPr>
        <w:t>Empresa</w:t>
      </w:r>
      <w:r w:rsidRPr="00C70FEE">
        <w:rPr>
          <w:rFonts w:asciiTheme="majorHAnsi" w:hAnsiTheme="majorHAnsi" w:cstheme="majorHAnsi"/>
          <w:spacing w:val="-2"/>
        </w:rPr>
        <w:t xml:space="preserve"> </w:t>
      </w:r>
      <w:r w:rsidRPr="00C70FEE">
        <w:rPr>
          <w:rFonts w:asciiTheme="majorHAnsi" w:hAnsiTheme="majorHAnsi" w:cstheme="majorHAnsi"/>
        </w:rPr>
        <w:t>(CND</w:t>
      </w:r>
      <w:r w:rsidRPr="00C70FEE">
        <w:rPr>
          <w:rFonts w:asciiTheme="majorHAnsi" w:hAnsiTheme="majorHAnsi" w:cstheme="majorHAnsi"/>
          <w:spacing w:val="-2"/>
        </w:rPr>
        <w:t xml:space="preserve"> </w:t>
      </w:r>
      <w:r w:rsidRPr="00C70FEE">
        <w:rPr>
          <w:rFonts w:asciiTheme="majorHAnsi" w:hAnsiTheme="majorHAnsi" w:cstheme="majorHAnsi"/>
        </w:rPr>
        <w:t>Municipal);</w:t>
      </w:r>
    </w:p>
    <w:p w14:paraId="4598E129" w14:textId="1263801E" w:rsidR="00C70FEE" w:rsidRPr="00C70FEE" w:rsidRDefault="00C70FEE" w:rsidP="00C70FEE">
      <w:pPr>
        <w:jc w:val="both"/>
        <w:rPr>
          <w:rFonts w:asciiTheme="majorHAnsi" w:hAnsiTheme="majorHAnsi" w:cstheme="majorHAnsi"/>
        </w:rPr>
      </w:pPr>
      <w:r>
        <w:rPr>
          <w:rFonts w:asciiTheme="majorHAnsi" w:hAnsiTheme="majorHAnsi" w:cstheme="majorHAnsi"/>
        </w:rPr>
        <w:t>6.7</w:t>
      </w:r>
      <w:r w:rsidRPr="00C70FEE">
        <w:rPr>
          <w:rFonts w:asciiTheme="majorHAnsi" w:hAnsiTheme="majorHAnsi" w:cstheme="majorHAnsi"/>
        </w:rPr>
        <w:t>Certidão Negativa</w:t>
      </w:r>
      <w:r w:rsidRPr="00C70FEE">
        <w:rPr>
          <w:rFonts w:asciiTheme="majorHAnsi" w:hAnsiTheme="majorHAnsi" w:cstheme="majorHAnsi"/>
          <w:spacing w:val="-5"/>
        </w:rPr>
        <w:t xml:space="preserve"> </w:t>
      </w:r>
      <w:r w:rsidRPr="00C70FEE">
        <w:rPr>
          <w:rFonts w:asciiTheme="majorHAnsi" w:hAnsiTheme="majorHAnsi" w:cstheme="majorHAnsi"/>
        </w:rPr>
        <w:t>de Débitos</w:t>
      </w:r>
      <w:r w:rsidRPr="00C70FEE">
        <w:rPr>
          <w:rFonts w:asciiTheme="majorHAnsi" w:hAnsiTheme="majorHAnsi" w:cstheme="majorHAnsi"/>
          <w:spacing w:val="-3"/>
        </w:rPr>
        <w:t xml:space="preserve"> </w:t>
      </w:r>
      <w:r w:rsidRPr="00C70FEE">
        <w:rPr>
          <w:rFonts w:asciiTheme="majorHAnsi" w:hAnsiTheme="majorHAnsi" w:cstheme="majorHAnsi"/>
        </w:rPr>
        <w:t>junto ao</w:t>
      </w:r>
      <w:r w:rsidRPr="00C70FEE">
        <w:rPr>
          <w:rFonts w:asciiTheme="majorHAnsi" w:hAnsiTheme="majorHAnsi" w:cstheme="majorHAnsi"/>
          <w:spacing w:val="-5"/>
        </w:rPr>
        <w:t xml:space="preserve"> </w:t>
      </w:r>
      <w:r w:rsidRPr="00C70FEE">
        <w:rPr>
          <w:rFonts w:asciiTheme="majorHAnsi" w:hAnsiTheme="majorHAnsi" w:cstheme="majorHAnsi"/>
        </w:rPr>
        <w:t>FGTS;</w:t>
      </w:r>
    </w:p>
    <w:p w14:paraId="1502C8D9" w14:textId="63C50E04" w:rsidR="00C70FEE" w:rsidRPr="00C70FEE" w:rsidRDefault="00C70FEE" w:rsidP="00C70FEE">
      <w:pPr>
        <w:jc w:val="both"/>
        <w:rPr>
          <w:rFonts w:asciiTheme="majorHAnsi" w:hAnsiTheme="majorHAnsi" w:cstheme="majorHAnsi"/>
        </w:rPr>
      </w:pPr>
      <w:r>
        <w:rPr>
          <w:rFonts w:asciiTheme="majorHAnsi" w:hAnsiTheme="majorHAnsi" w:cstheme="majorHAnsi"/>
        </w:rPr>
        <w:t>6.8</w:t>
      </w:r>
      <w:r w:rsidRPr="00C70FEE">
        <w:rPr>
          <w:rFonts w:asciiTheme="majorHAnsi" w:hAnsiTheme="majorHAnsi" w:cstheme="majorHAnsi"/>
        </w:rPr>
        <w:t>Certidão</w:t>
      </w:r>
      <w:r w:rsidRPr="00C70FEE">
        <w:rPr>
          <w:rFonts w:asciiTheme="majorHAnsi" w:hAnsiTheme="majorHAnsi" w:cstheme="majorHAnsi"/>
          <w:spacing w:val="-1"/>
        </w:rPr>
        <w:t xml:space="preserve"> </w:t>
      </w:r>
      <w:r w:rsidRPr="00C70FEE">
        <w:rPr>
          <w:rFonts w:asciiTheme="majorHAnsi" w:hAnsiTheme="majorHAnsi" w:cstheme="majorHAnsi"/>
        </w:rPr>
        <w:t>Negativa</w:t>
      </w:r>
      <w:r w:rsidRPr="00C70FEE">
        <w:rPr>
          <w:rFonts w:asciiTheme="majorHAnsi" w:hAnsiTheme="majorHAnsi" w:cstheme="majorHAnsi"/>
          <w:spacing w:val="-6"/>
        </w:rPr>
        <w:t xml:space="preserve"> </w:t>
      </w:r>
      <w:r w:rsidRPr="00C70FEE">
        <w:rPr>
          <w:rFonts w:asciiTheme="majorHAnsi" w:hAnsiTheme="majorHAnsi" w:cstheme="majorHAnsi"/>
        </w:rPr>
        <w:t>de Débitos</w:t>
      </w:r>
      <w:r w:rsidRPr="00C70FEE">
        <w:rPr>
          <w:rFonts w:asciiTheme="majorHAnsi" w:hAnsiTheme="majorHAnsi" w:cstheme="majorHAnsi"/>
          <w:spacing w:val="-4"/>
        </w:rPr>
        <w:t xml:space="preserve"> </w:t>
      </w:r>
      <w:r w:rsidRPr="00C70FEE">
        <w:rPr>
          <w:rFonts w:asciiTheme="majorHAnsi" w:hAnsiTheme="majorHAnsi" w:cstheme="majorHAnsi"/>
        </w:rPr>
        <w:t>Trabalhistas</w:t>
      </w:r>
      <w:r w:rsidRPr="00C70FEE">
        <w:rPr>
          <w:rFonts w:asciiTheme="majorHAnsi" w:hAnsiTheme="majorHAnsi" w:cstheme="majorHAnsi"/>
          <w:spacing w:val="-3"/>
        </w:rPr>
        <w:t xml:space="preserve"> </w:t>
      </w:r>
      <w:r w:rsidRPr="00C70FEE">
        <w:rPr>
          <w:rFonts w:asciiTheme="majorHAnsi" w:hAnsiTheme="majorHAnsi" w:cstheme="majorHAnsi"/>
        </w:rPr>
        <w:t>(CNDT);</w:t>
      </w:r>
    </w:p>
    <w:p w14:paraId="26DFF657" w14:textId="6D027D8B" w:rsidR="00C70FEE" w:rsidRPr="00C70FEE" w:rsidRDefault="00C70FEE" w:rsidP="00C70FEE">
      <w:pPr>
        <w:jc w:val="both"/>
        <w:rPr>
          <w:rFonts w:asciiTheme="majorHAnsi" w:hAnsiTheme="majorHAnsi" w:cstheme="majorHAnsi"/>
        </w:rPr>
      </w:pPr>
      <w:r>
        <w:rPr>
          <w:rFonts w:asciiTheme="majorHAnsi" w:hAnsiTheme="majorHAnsi" w:cstheme="majorHAnsi"/>
        </w:rPr>
        <w:t>6.9</w:t>
      </w:r>
      <w:r w:rsidRPr="00C70FEE">
        <w:rPr>
          <w:rFonts w:asciiTheme="majorHAnsi" w:hAnsiTheme="majorHAnsi" w:cstheme="majorHAnsi"/>
        </w:rPr>
        <w:t>Cópia</w:t>
      </w:r>
      <w:r w:rsidRPr="00C70FEE">
        <w:rPr>
          <w:rFonts w:asciiTheme="majorHAnsi" w:hAnsiTheme="majorHAnsi" w:cstheme="majorHAnsi"/>
          <w:spacing w:val="-15"/>
        </w:rPr>
        <w:t xml:space="preserve"> </w:t>
      </w:r>
      <w:r w:rsidRPr="00C70FEE">
        <w:rPr>
          <w:rFonts w:asciiTheme="majorHAnsi" w:hAnsiTheme="majorHAnsi" w:cstheme="majorHAnsi"/>
        </w:rPr>
        <w:t>da</w:t>
      </w:r>
      <w:r w:rsidRPr="00C70FEE">
        <w:rPr>
          <w:rFonts w:asciiTheme="majorHAnsi" w:hAnsiTheme="majorHAnsi" w:cstheme="majorHAnsi"/>
          <w:spacing w:val="-14"/>
        </w:rPr>
        <w:t xml:space="preserve"> </w:t>
      </w:r>
      <w:r w:rsidRPr="00C70FEE">
        <w:rPr>
          <w:rFonts w:asciiTheme="majorHAnsi" w:hAnsiTheme="majorHAnsi" w:cstheme="majorHAnsi"/>
        </w:rPr>
        <w:t>Cédula</w:t>
      </w:r>
      <w:r w:rsidRPr="00C70FEE">
        <w:rPr>
          <w:rFonts w:asciiTheme="majorHAnsi" w:hAnsiTheme="majorHAnsi" w:cstheme="majorHAnsi"/>
          <w:spacing w:val="-14"/>
        </w:rPr>
        <w:t xml:space="preserve"> </w:t>
      </w:r>
      <w:r w:rsidRPr="00C70FEE">
        <w:rPr>
          <w:rFonts w:asciiTheme="majorHAnsi" w:hAnsiTheme="majorHAnsi" w:cstheme="majorHAnsi"/>
        </w:rPr>
        <w:t>de</w:t>
      </w:r>
      <w:r w:rsidRPr="00C70FEE">
        <w:rPr>
          <w:rFonts w:asciiTheme="majorHAnsi" w:hAnsiTheme="majorHAnsi" w:cstheme="majorHAnsi"/>
          <w:spacing w:val="-15"/>
        </w:rPr>
        <w:t xml:space="preserve"> </w:t>
      </w:r>
      <w:r w:rsidRPr="00C70FEE">
        <w:rPr>
          <w:rFonts w:asciiTheme="majorHAnsi" w:hAnsiTheme="majorHAnsi" w:cstheme="majorHAnsi"/>
        </w:rPr>
        <w:t>Identidade</w:t>
      </w:r>
      <w:r w:rsidRPr="00C70FEE">
        <w:rPr>
          <w:rFonts w:asciiTheme="majorHAnsi" w:hAnsiTheme="majorHAnsi" w:cstheme="majorHAnsi"/>
          <w:spacing w:val="-14"/>
        </w:rPr>
        <w:t xml:space="preserve"> </w:t>
      </w:r>
      <w:r w:rsidRPr="00C70FEE">
        <w:rPr>
          <w:rFonts w:asciiTheme="majorHAnsi" w:hAnsiTheme="majorHAnsi" w:cstheme="majorHAnsi"/>
        </w:rPr>
        <w:t>dos</w:t>
      </w:r>
      <w:r w:rsidRPr="00C70FEE">
        <w:rPr>
          <w:rFonts w:asciiTheme="majorHAnsi" w:hAnsiTheme="majorHAnsi" w:cstheme="majorHAnsi"/>
          <w:spacing w:val="-17"/>
        </w:rPr>
        <w:t xml:space="preserve"> </w:t>
      </w:r>
      <w:r w:rsidRPr="00C70FEE">
        <w:rPr>
          <w:rFonts w:asciiTheme="majorHAnsi" w:hAnsiTheme="majorHAnsi" w:cstheme="majorHAnsi"/>
        </w:rPr>
        <w:t>sócios</w:t>
      </w:r>
      <w:r w:rsidRPr="00C70FEE">
        <w:rPr>
          <w:rFonts w:asciiTheme="majorHAnsi" w:hAnsiTheme="majorHAnsi" w:cstheme="majorHAnsi"/>
          <w:spacing w:val="-17"/>
        </w:rPr>
        <w:t xml:space="preserve"> </w:t>
      </w:r>
      <w:r w:rsidRPr="00C70FEE">
        <w:rPr>
          <w:rFonts w:asciiTheme="majorHAnsi" w:hAnsiTheme="majorHAnsi" w:cstheme="majorHAnsi"/>
        </w:rPr>
        <w:t>da</w:t>
      </w:r>
      <w:r w:rsidRPr="00C70FEE">
        <w:rPr>
          <w:rFonts w:asciiTheme="majorHAnsi" w:hAnsiTheme="majorHAnsi" w:cstheme="majorHAnsi"/>
          <w:spacing w:val="-15"/>
        </w:rPr>
        <w:t xml:space="preserve"> </w:t>
      </w:r>
      <w:r w:rsidRPr="00C70FEE">
        <w:rPr>
          <w:rFonts w:asciiTheme="majorHAnsi" w:hAnsiTheme="majorHAnsi" w:cstheme="majorHAnsi"/>
        </w:rPr>
        <w:t>empresa</w:t>
      </w:r>
      <w:r w:rsidRPr="00C70FEE">
        <w:rPr>
          <w:rFonts w:asciiTheme="majorHAnsi" w:hAnsiTheme="majorHAnsi" w:cstheme="majorHAnsi"/>
          <w:spacing w:val="-14"/>
        </w:rPr>
        <w:t xml:space="preserve"> </w:t>
      </w:r>
      <w:r w:rsidRPr="00C70FEE">
        <w:rPr>
          <w:rFonts w:asciiTheme="majorHAnsi" w:hAnsiTheme="majorHAnsi" w:cstheme="majorHAnsi"/>
        </w:rPr>
        <w:t>ou</w:t>
      </w:r>
      <w:r w:rsidRPr="00C70FEE">
        <w:rPr>
          <w:rFonts w:asciiTheme="majorHAnsi" w:hAnsiTheme="majorHAnsi" w:cstheme="majorHAnsi"/>
          <w:spacing w:val="-14"/>
        </w:rPr>
        <w:t xml:space="preserve"> </w:t>
      </w:r>
      <w:r w:rsidRPr="00C70FEE">
        <w:rPr>
          <w:rFonts w:asciiTheme="majorHAnsi" w:hAnsiTheme="majorHAnsi" w:cstheme="majorHAnsi"/>
        </w:rPr>
        <w:t>dos</w:t>
      </w:r>
      <w:r w:rsidRPr="00C70FEE">
        <w:rPr>
          <w:rFonts w:asciiTheme="majorHAnsi" w:hAnsiTheme="majorHAnsi" w:cstheme="majorHAnsi"/>
          <w:spacing w:val="-17"/>
        </w:rPr>
        <w:t xml:space="preserve"> </w:t>
      </w:r>
      <w:r w:rsidRPr="00C70FEE">
        <w:rPr>
          <w:rFonts w:asciiTheme="majorHAnsi" w:hAnsiTheme="majorHAnsi" w:cstheme="majorHAnsi"/>
        </w:rPr>
        <w:t>representantes</w:t>
      </w:r>
      <w:r w:rsidRPr="00C70FEE">
        <w:rPr>
          <w:rFonts w:asciiTheme="majorHAnsi" w:hAnsiTheme="majorHAnsi" w:cstheme="majorHAnsi"/>
          <w:spacing w:val="-18"/>
        </w:rPr>
        <w:t xml:space="preserve"> </w:t>
      </w:r>
      <w:r w:rsidRPr="00C70FEE">
        <w:rPr>
          <w:rFonts w:asciiTheme="majorHAnsi" w:hAnsiTheme="majorHAnsi" w:cstheme="majorHAnsi"/>
        </w:rPr>
        <w:t>das</w:t>
      </w:r>
      <w:r w:rsidRPr="00C70FEE">
        <w:rPr>
          <w:rFonts w:asciiTheme="majorHAnsi" w:hAnsiTheme="majorHAnsi" w:cstheme="majorHAnsi"/>
          <w:spacing w:val="-12"/>
        </w:rPr>
        <w:t xml:space="preserve"> </w:t>
      </w:r>
      <w:r w:rsidRPr="00C70FEE">
        <w:rPr>
          <w:rFonts w:asciiTheme="majorHAnsi" w:hAnsiTheme="majorHAnsi" w:cstheme="majorHAnsi"/>
        </w:rPr>
        <w:t>entidades</w:t>
      </w:r>
      <w:r w:rsidRPr="00C70FEE">
        <w:rPr>
          <w:rFonts w:asciiTheme="majorHAnsi" w:hAnsiTheme="majorHAnsi" w:cstheme="majorHAnsi"/>
          <w:spacing w:val="-17"/>
        </w:rPr>
        <w:t xml:space="preserve"> </w:t>
      </w:r>
      <w:r w:rsidRPr="00C70FEE">
        <w:rPr>
          <w:rFonts w:asciiTheme="majorHAnsi" w:hAnsiTheme="majorHAnsi" w:cstheme="majorHAnsi"/>
        </w:rPr>
        <w:t>(RG);</w:t>
      </w:r>
    </w:p>
    <w:p w14:paraId="78FA2259" w14:textId="4359C86E" w:rsidR="00C70FEE" w:rsidRPr="00C70FEE" w:rsidRDefault="00C70FEE" w:rsidP="00C70FEE">
      <w:pPr>
        <w:jc w:val="both"/>
        <w:rPr>
          <w:rFonts w:asciiTheme="majorHAnsi" w:hAnsiTheme="majorHAnsi" w:cstheme="majorHAnsi"/>
        </w:rPr>
      </w:pPr>
      <w:r>
        <w:rPr>
          <w:rFonts w:asciiTheme="majorHAnsi" w:hAnsiTheme="majorHAnsi" w:cstheme="majorHAnsi"/>
        </w:rPr>
        <w:t>6.10</w:t>
      </w:r>
      <w:r w:rsidRPr="00C70FEE">
        <w:rPr>
          <w:rFonts w:asciiTheme="majorHAnsi" w:hAnsiTheme="majorHAnsi" w:cstheme="majorHAnsi"/>
        </w:rPr>
        <w:t>Certidão</w:t>
      </w:r>
      <w:r w:rsidRPr="00C70FEE">
        <w:rPr>
          <w:rFonts w:asciiTheme="majorHAnsi" w:hAnsiTheme="majorHAnsi" w:cstheme="majorHAnsi"/>
          <w:spacing w:val="-2"/>
        </w:rPr>
        <w:t xml:space="preserve"> </w:t>
      </w:r>
      <w:r w:rsidRPr="00C70FEE">
        <w:rPr>
          <w:rFonts w:asciiTheme="majorHAnsi" w:hAnsiTheme="majorHAnsi" w:cstheme="majorHAnsi"/>
        </w:rPr>
        <w:t>negativa</w:t>
      </w:r>
      <w:r w:rsidRPr="00C70FEE">
        <w:rPr>
          <w:rFonts w:asciiTheme="majorHAnsi" w:hAnsiTheme="majorHAnsi" w:cstheme="majorHAnsi"/>
          <w:spacing w:val="-6"/>
        </w:rPr>
        <w:t xml:space="preserve"> </w:t>
      </w:r>
      <w:r w:rsidRPr="00C70FEE">
        <w:rPr>
          <w:rFonts w:asciiTheme="majorHAnsi" w:hAnsiTheme="majorHAnsi" w:cstheme="majorHAnsi"/>
        </w:rPr>
        <w:t>de</w:t>
      </w:r>
      <w:r w:rsidRPr="00C70FEE">
        <w:rPr>
          <w:rFonts w:asciiTheme="majorHAnsi" w:hAnsiTheme="majorHAnsi" w:cstheme="majorHAnsi"/>
          <w:spacing w:val="-6"/>
        </w:rPr>
        <w:t xml:space="preserve"> </w:t>
      </w:r>
      <w:r w:rsidRPr="00C70FEE">
        <w:rPr>
          <w:rFonts w:asciiTheme="majorHAnsi" w:hAnsiTheme="majorHAnsi" w:cstheme="majorHAnsi"/>
        </w:rPr>
        <w:t>feitos</w:t>
      </w:r>
      <w:r w:rsidRPr="00C70FEE">
        <w:rPr>
          <w:rFonts w:asciiTheme="majorHAnsi" w:hAnsiTheme="majorHAnsi" w:cstheme="majorHAnsi"/>
          <w:spacing w:val="-4"/>
        </w:rPr>
        <w:t xml:space="preserve"> </w:t>
      </w:r>
      <w:r w:rsidRPr="00C70FEE">
        <w:rPr>
          <w:rFonts w:asciiTheme="majorHAnsi" w:hAnsiTheme="majorHAnsi" w:cstheme="majorHAnsi"/>
        </w:rPr>
        <w:t>sobre</w:t>
      </w:r>
      <w:r w:rsidRPr="00C70FEE">
        <w:rPr>
          <w:rFonts w:asciiTheme="majorHAnsi" w:hAnsiTheme="majorHAnsi" w:cstheme="majorHAnsi"/>
          <w:spacing w:val="-1"/>
        </w:rPr>
        <w:t xml:space="preserve"> </w:t>
      </w:r>
      <w:r w:rsidRPr="00C70FEE">
        <w:rPr>
          <w:rFonts w:asciiTheme="majorHAnsi" w:hAnsiTheme="majorHAnsi" w:cstheme="majorHAnsi"/>
        </w:rPr>
        <w:t>falência</w:t>
      </w:r>
      <w:r w:rsidRPr="00C70FEE">
        <w:rPr>
          <w:rFonts w:asciiTheme="majorHAnsi" w:hAnsiTheme="majorHAnsi" w:cstheme="majorHAnsi"/>
          <w:spacing w:val="-6"/>
        </w:rPr>
        <w:t xml:space="preserve"> </w:t>
      </w:r>
      <w:r w:rsidRPr="00C70FEE">
        <w:rPr>
          <w:rFonts w:asciiTheme="majorHAnsi" w:hAnsiTheme="majorHAnsi" w:cstheme="majorHAnsi"/>
        </w:rPr>
        <w:t>expedida</w:t>
      </w:r>
      <w:r w:rsidRPr="00C70FEE">
        <w:rPr>
          <w:rFonts w:asciiTheme="majorHAnsi" w:hAnsiTheme="majorHAnsi" w:cstheme="majorHAnsi"/>
          <w:spacing w:val="-1"/>
        </w:rPr>
        <w:t xml:space="preserve"> </w:t>
      </w:r>
      <w:r w:rsidRPr="00C70FEE">
        <w:rPr>
          <w:rFonts w:asciiTheme="majorHAnsi" w:hAnsiTheme="majorHAnsi" w:cstheme="majorHAnsi"/>
        </w:rPr>
        <w:t>pelo</w:t>
      </w:r>
      <w:r w:rsidRPr="00C70FEE">
        <w:rPr>
          <w:rFonts w:asciiTheme="majorHAnsi" w:hAnsiTheme="majorHAnsi" w:cstheme="majorHAnsi"/>
          <w:spacing w:val="-1"/>
        </w:rPr>
        <w:t xml:space="preserve"> </w:t>
      </w:r>
      <w:r w:rsidRPr="00C70FEE">
        <w:rPr>
          <w:rFonts w:asciiTheme="majorHAnsi" w:hAnsiTheme="majorHAnsi" w:cstheme="majorHAnsi"/>
        </w:rPr>
        <w:t>distribuidor da</w:t>
      </w:r>
      <w:r w:rsidRPr="00C70FEE">
        <w:rPr>
          <w:rFonts w:asciiTheme="majorHAnsi" w:hAnsiTheme="majorHAnsi" w:cstheme="majorHAnsi"/>
          <w:spacing w:val="-1"/>
        </w:rPr>
        <w:t xml:space="preserve"> </w:t>
      </w:r>
      <w:r w:rsidRPr="00C70FEE">
        <w:rPr>
          <w:rFonts w:asciiTheme="majorHAnsi" w:hAnsiTheme="majorHAnsi" w:cstheme="majorHAnsi"/>
        </w:rPr>
        <w:t>sede</w:t>
      </w:r>
      <w:r w:rsidRPr="00C70FEE">
        <w:rPr>
          <w:rFonts w:asciiTheme="majorHAnsi" w:hAnsiTheme="majorHAnsi" w:cstheme="majorHAnsi"/>
          <w:spacing w:val="-1"/>
        </w:rPr>
        <w:t xml:space="preserve"> </w:t>
      </w:r>
      <w:r w:rsidRPr="00C70FEE">
        <w:rPr>
          <w:rFonts w:asciiTheme="majorHAnsi" w:hAnsiTheme="majorHAnsi" w:cstheme="majorHAnsi"/>
        </w:rPr>
        <w:t>do</w:t>
      </w:r>
      <w:r w:rsidRPr="00C70FEE">
        <w:rPr>
          <w:rFonts w:asciiTheme="majorHAnsi" w:hAnsiTheme="majorHAnsi" w:cstheme="majorHAnsi"/>
          <w:spacing w:val="-1"/>
        </w:rPr>
        <w:t xml:space="preserve"> </w:t>
      </w:r>
      <w:r w:rsidRPr="00C70FEE">
        <w:rPr>
          <w:rFonts w:asciiTheme="majorHAnsi" w:hAnsiTheme="majorHAnsi" w:cstheme="majorHAnsi"/>
        </w:rPr>
        <w:t>licitante.</w:t>
      </w:r>
    </w:p>
    <w:p w14:paraId="2F0499C2" w14:textId="77777777" w:rsidR="00C70FEE" w:rsidRPr="00C70FEE" w:rsidRDefault="00C70FEE" w:rsidP="00C70FEE">
      <w:pPr>
        <w:jc w:val="both"/>
        <w:rPr>
          <w:rFonts w:asciiTheme="majorHAnsi" w:hAnsiTheme="majorHAnsi" w:cstheme="majorHAnsi"/>
          <w:sz w:val="28"/>
        </w:rPr>
      </w:pPr>
    </w:p>
    <w:p w14:paraId="5E8B70D4" w14:textId="77BD8D6E" w:rsidR="00C70FEE" w:rsidRPr="00C70FEE" w:rsidRDefault="00890AC6" w:rsidP="00C70FEE">
      <w:pPr>
        <w:jc w:val="both"/>
        <w:rPr>
          <w:rFonts w:asciiTheme="majorHAnsi" w:hAnsiTheme="majorHAnsi" w:cstheme="majorHAnsi"/>
          <w:b/>
          <w:bCs/>
        </w:rPr>
      </w:pPr>
      <w:r w:rsidRPr="00C70FEE">
        <w:rPr>
          <w:rFonts w:asciiTheme="majorHAnsi" w:hAnsiTheme="majorHAnsi" w:cstheme="majorHAnsi"/>
          <w:b/>
          <w:bCs/>
        </w:rPr>
        <w:t>7-PROPOSTA</w:t>
      </w:r>
      <w:r w:rsidRPr="00C70FEE">
        <w:rPr>
          <w:rFonts w:asciiTheme="majorHAnsi" w:hAnsiTheme="majorHAnsi" w:cstheme="majorHAnsi"/>
          <w:b/>
          <w:bCs/>
          <w:spacing w:val="-5"/>
        </w:rPr>
        <w:t xml:space="preserve"> </w:t>
      </w:r>
      <w:r w:rsidRPr="00C70FEE">
        <w:rPr>
          <w:rFonts w:asciiTheme="majorHAnsi" w:hAnsiTheme="majorHAnsi" w:cstheme="majorHAnsi"/>
          <w:b/>
          <w:bCs/>
        </w:rPr>
        <w:t>DE PREÇOS/COTAÇÃO:</w:t>
      </w:r>
    </w:p>
    <w:p w14:paraId="26746E8D" w14:textId="40EDDFEA" w:rsidR="00C70FEE" w:rsidRPr="00C70FEE" w:rsidRDefault="00C70FEE" w:rsidP="00C70FEE">
      <w:pPr>
        <w:jc w:val="both"/>
        <w:rPr>
          <w:rFonts w:asciiTheme="majorHAnsi" w:hAnsiTheme="majorHAnsi" w:cstheme="majorHAnsi"/>
        </w:rPr>
      </w:pPr>
      <w:r w:rsidRPr="00C70FEE">
        <w:rPr>
          <w:rFonts w:asciiTheme="majorHAnsi" w:hAnsiTheme="majorHAnsi" w:cstheme="majorHAnsi"/>
        </w:rPr>
        <w:t>A</w:t>
      </w:r>
      <w:r w:rsidRPr="00C70FEE">
        <w:rPr>
          <w:rFonts w:asciiTheme="majorHAnsi" w:hAnsiTheme="majorHAnsi" w:cstheme="majorHAnsi"/>
          <w:spacing w:val="24"/>
        </w:rPr>
        <w:t xml:space="preserve"> </w:t>
      </w:r>
      <w:r w:rsidRPr="00C70FEE">
        <w:rPr>
          <w:rFonts w:asciiTheme="majorHAnsi" w:hAnsiTheme="majorHAnsi" w:cstheme="majorHAnsi"/>
        </w:rPr>
        <w:t>Proposta</w:t>
      </w:r>
      <w:r w:rsidRPr="00C70FEE">
        <w:rPr>
          <w:rFonts w:asciiTheme="majorHAnsi" w:hAnsiTheme="majorHAnsi" w:cstheme="majorHAnsi"/>
          <w:spacing w:val="23"/>
        </w:rPr>
        <w:t xml:space="preserve"> </w:t>
      </w:r>
      <w:r w:rsidRPr="00C70FEE">
        <w:rPr>
          <w:rFonts w:asciiTheme="majorHAnsi" w:hAnsiTheme="majorHAnsi" w:cstheme="majorHAnsi"/>
        </w:rPr>
        <w:t>de</w:t>
      </w:r>
      <w:r w:rsidRPr="00C70FEE">
        <w:rPr>
          <w:rFonts w:asciiTheme="majorHAnsi" w:hAnsiTheme="majorHAnsi" w:cstheme="majorHAnsi"/>
          <w:spacing w:val="24"/>
        </w:rPr>
        <w:t xml:space="preserve"> </w:t>
      </w:r>
      <w:r w:rsidRPr="00C70FEE">
        <w:rPr>
          <w:rFonts w:asciiTheme="majorHAnsi" w:hAnsiTheme="majorHAnsi" w:cstheme="majorHAnsi"/>
        </w:rPr>
        <w:t>preços</w:t>
      </w:r>
      <w:r w:rsidRPr="00C70FEE">
        <w:rPr>
          <w:rFonts w:asciiTheme="majorHAnsi" w:hAnsiTheme="majorHAnsi" w:cstheme="majorHAnsi"/>
          <w:spacing w:val="20"/>
        </w:rPr>
        <w:t xml:space="preserve"> </w:t>
      </w:r>
      <w:r w:rsidRPr="00C70FEE">
        <w:rPr>
          <w:rFonts w:asciiTheme="majorHAnsi" w:hAnsiTheme="majorHAnsi" w:cstheme="majorHAnsi"/>
        </w:rPr>
        <w:t>deverá</w:t>
      </w:r>
      <w:r w:rsidRPr="00C70FEE">
        <w:rPr>
          <w:rFonts w:asciiTheme="majorHAnsi" w:hAnsiTheme="majorHAnsi" w:cstheme="majorHAnsi"/>
          <w:spacing w:val="23"/>
        </w:rPr>
        <w:t xml:space="preserve"> </w:t>
      </w:r>
      <w:r w:rsidRPr="00C70FEE">
        <w:rPr>
          <w:rFonts w:asciiTheme="majorHAnsi" w:hAnsiTheme="majorHAnsi" w:cstheme="majorHAnsi"/>
        </w:rPr>
        <w:t>ser</w:t>
      </w:r>
      <w:r w:rsidRPr="00C70FEE">
        <w:rPr>
          <w:rFonts w:asciiTheme="majorHAnsi" w:hAnsiTheme="majorHAnsi" w:cstheme="majorHAnsi"/>
          <w:spacing w:val="25"/>
        </w:rPr>
        <w:t xml:space="preserve"> </w:t>
      </w:r>
      <w:r w:rsidRPr="00C70FEE">
        <w:rPr>
          <w:rFonts w:asciiTheme="majorHAnsi" w:hAnsiTheme="majorHAnsi" w:cstheme="majorHAnsi"/>
        </w:rPr>
        <w:t>apresentada</w:t>
      </w:r>
      <w:r w:rsidRPr="00C70FEE">
        <w:rPr>
          <w:rFonts w:asciiTheme="majorHAnsi" w:hAnsiTheme="majorHAnsi" w:cstheme="majorHAnsi"/>
          <w:spacing w:val="28"/>
        </w:rPr>
        <w:t xml:space="preserve"> </w:t>
      </w:r>
      <w:r w:rsidRPr="00C70FEE">
        <w:rPr>
          <w:rFonts w:asciiTheme="majorHAnsi" w:hAnsiTheme="majorHAnsi" w:cstheme="majorHAnsi"/>
        </w:rPr>
        <w:t>conforme</w:t>
      </w:r>
      <w:r w:rsidRPr="00C70FEE">
        <w:rPr>
          <w:rFonts w:asciiTheme="majorHAnsi" w:hAnsiTheme="majorHAnsi" w:cstheme="majorHAnsi"/>
          <w:spacing w:val="13"/>
        </w:rPr>
        <w:t xml:space="preserve"> </w:t>
      </w:r>
      <w:r w:rsidRPr="00C70FEE">
        <w:rPr>
          <w:rFonts w:asciiTheme="majorHAnsi" w:hAnsiTheme="majorHAnsi" w:cstheme="majorHAnsi"/>
        </w:rPr>
        <w:t>modelo</w:t>
      </w:r>
      <w:r w:rsidRPr="00C70FEE">
        <w:rPr>
          <w:rFonts w:asciiTheme="majorHAnsi" w:hAnsiTheme="majorHAnsi" w:cstheme="majorHAnsi"/>
          <w:spacing w:val="24"/>
        </w:rPr>
        <w:t xml:space="preserve"> </w:t>
      </w:r>
      <w:r w:rsidRPr="00C70FEE">
        <w:rPr>
          <w:rFonts w:asciiTheme="majorHAnsi" w:hAnsiTheme="majorHAnsi" w:cstheme="majorHAnsi"/>
        </w:rPr>
        <w:t>constante</w:t>
      </w:r>
      <w:r w:rsidRPr="00C70FEE">
        <w:rPr>
          <w:rFonts w:asciiTheme="majorHAnsi" w:hAnsiTheme="majorHAnsi" w:cstheme="majorHAnsi"/>
          <w:spacing w:val="23"/>
        </w:rPr>
        <w:t xml:space="preserve"> </w:t>
      </w:r>
      <w:r w:rsidRPr="00C70FEE">
        <w:rPr>
          <w:rFonts w:asciiTheme="majorHAnsi" w:hAnsiTheme="majorHAnsi" w:cstheme="majorHAnsi"/>
        </w:rPr>
        <w:t>no</w:t>
      </w:r>
      <w:r w:rsidRPr="00C70FEE">
        <w:rPr>
          <w:rFonts w:asciiTheme="majorHAnsi" w:hAnsiTheme="majorHAnsi" w:cstheme="majorHAnsi"/>
          <w:spacing w:val="23"/>
        </w:rPr>
        <w:t xml:space="preserve"> </w:t>
      </w:r>
      <w:r w:rsidRPr="00C70FEE">
        <w:rPr>
          <w:rFonts w:asciiTheme="majorHAnsi" w:hAnsiTheme="majorHAnsi" w:cstheme="majorHAnsi"/>
        </w:rPr>
        <w:t>Anexo</w:t>
      </w:r>
      <w:r w:rsidRPr="00C70FEE">
        <w:rPr>
          <w:rFonts w:asciiTheme="majorHAnsi" w:hAnsiTheme="majorHAnsi" w:cstheme="majorHAnsi"/>
          <w:spacing w:val="19"/>
        </w:rPr>
        <w:t xml:space="preserve"> </w:t>
      </w:r>
      <w:r w:rsidRPr="00C70FEE">
        <w:rPr>
          <w:rFonts w:asciiTheme="majorHAnsi" w:hAnsiTheme="majorHAnsi" w:cstheme="majorHAnsi"/>
        </w:rPr>
        <w:t>II</w:t>
      </w:r>
      <w:r w:rsidRPr="00C70FEE">
        <w:rPr>
          <w:rFonts w:asciiTheme="majorHAnsi" w:hAnsiTheme="majorHAnsi" w:cstheme="majorHAnsi"/>
          <w:spacing w:val="26"/>
        </w:rPr>
        <w:t xml:space="preserve"> </w:t>
      </w:r>
      <w:r w:rsidRPr="00C70FEE">
        <w:rPr>
          <w:rFonts w:asciiTheme="majorHAnsi" w:hAnsiTheme="majorHAnsi" w:cstheme="majorHAnsi"/>
        </w:rPr>
        <w:t>deste</w:t>
      </w:r>
      <w:r w:rsidRPr="00C70FEE">
        <w:rPr>
          <w:rFonts w:asciiTheme="majorHAnsi" w:hAnsiTheme="majorHAnsi" w:cstheme="majorHAnsi"/>
          <w:spacing w:val="-52"/>
        </w:rPr>
        <w:t xml:space="preserve"> </w:t>
      </w:r>
      <w:r w:rsidRPr="00C70FEE">
        <w:rPr>
          <w:rFonts w:asciiTheme="majorHAnsi" w:hAnsiTheme="majorHAnsi" w:cstheme="majorHAnsi"/>
        </w:rPr>
        <w:t>Edital.</w:t>
      </w:r>
    </w:p>
    <w:p w14:paraId="5BC1E286" w14:textId="77777777" w:rsidR="00C70FEE" w:rsidRPr="00C70FEE" w:rsidRDefault="00C70FEE" w:rsidP="00C70FEE">
      <w:pPr>
        <w:jc w:val="both"/>
        <w:rPr>
          <w:rFonts w:asciiTheme="majorHAnsi" w:hAnsiTheme="majorHAnsi" w:cstheme="majorHAnsi"/>
        </w:rPr>
      </w:pPr>
      <w:r w:rsidRPr="00C70FEE">
        <w:rPr>
          <w:rFonts w:asciiTheme="majorHAnsi" w:hAnsiTheme="majorHAnsi" w:cstheme="majorHAnsi"/>
        </w:rPr>
        <w:t>As</w:t>
      </w:r>
      <w:r w:rsidRPr="00C70FEE">
        <w:rPr>
          <w:rFonts w:asciiTheme="majorHAnsi" w:hAnsiTheme="majorHAnsi" w:cstheme="majorHAnsi"/>
          <w:spacing w:val="3"/>
        </w:rPr>
        <w:t xml:space="preserve"> </w:t>
      </w:r>
      <w:r w:rsidRPr="00C70FEE">
        <w:rPr>
          <w:rFonts w:asciiTheme="majorHAnsi" w:hAnsiTheme="majorHAnsi" w:cstheme="majorHAnsi"/>
        </w:rPr>
        <w:t>propostas</w:t>
      </w:r>
      <w:r w:rsidRPr="00C70FEE">
        <w:rPr>
          <w:rFonts w:asciiTheme="majorHAnsi" w:hAnsiTheme="majorHAnsi" w:cstheme="majorHAnsi"/>
          <w:spacing w:val="3"/>
        </w:rPr>
        <w:t xml:space="preserve"> </w:t>
      </w:r>
      <w:r w:rsidRPr="00C70FEE">
        <w:rPr>
          <w:rFonts w:asciiTheme="majorHAnsi" w:hAnsiTheme="majorHAnsi" w:cstheme="majorHAnsi"/>
        </w:rPr>
        <w:t>que</w:t>
      </w:r>
      <w:r w:rsidRPr="00C70FEE">
        <w:rPr>
          <w:rFonts w:asciiTheme="majorHAnsi" w:hAnsiTheme="majorHAnsi" w:cstheme="majorHAnsi"/>
          <w:spacing w:val="7"/>
        </w:rPr>
        <w:t xml:space="preserve"> </w:t>
      </w:r>
      <w:r w:rsidRPr="00C70FEE">
        <w:rPr>
          <w:rFonts w:asciiTheme="majorHAnsi" w:hAnsiTheme="majorHAnsi" w:cstheme="majorHAnsi"/>
        </w:rPr>
        <w:t>não</w:t>
      </w:r>
      <w:r w:rsidRPr="00C70FEE">
        <w:rPr>
          <w:rFonts w:asciiTheme="majorHAnsi" w:hAnsiTheme="majorHAnsi" w:cstheme="majorHAnsi"/>
          <w:spacing w:val="7"/>
        </w:rPr>
        <w:t xml:space="preserve"> </w:t>
      </w:r>
      <w:r w:rsidRPr="00C70FEE">
        <w:rPr>
          <w:rFonts w:asciiTheme="majorHAnsi" w:hAnsiTheme="majorHAnsi" w:cstheme="majorHAnsi"/>
        </w:rPr>
        <w:t>estiverem</w:t>
      </w:r>
      <w:r w:rsidRPr="00C70FEE">
        <w:rPr>
          <w:rFonts w:asciiTheme="majorHAnsi" w:hAnsiTheme="majorHAnsi" w:cstheme="majorHAnsi"/>
          <w:spacing w:val="8"/>
        </w:rPr>
        <w:t xml:space="preserve"> </w:t>
      </w:r>
      <w:r w:rsidRPr="00C70FEE">
        <w:rPr>
          <w:rFonts w:asciiTheme="majorHAnsi" w:hAnsiTheme="majorHAnsi" w:cstheme="majorHAnsi"/>
        </w:rPr>
        <w:t>em</w:t>
      </w:r>
      <w:r w:rsidRPr="00C70FEE">
        <w:rPr>
          <w:rFonts w:asciiTheme="majorHAnsi" w:hAnsiTheme="majorHAnsi" w:cstheme="majorHAnsi"/>
          <w:spacing w:val="13"/>
        </w:rPr>
        <w:t xml:space="preserve"> </w:t>
      </w:r>
      <w:r w:rsidRPr="00C70FEE">
        <w:rPr>
          <w:rFonts w:asciiTheme="majorHAnsi" w:hAnsiTheme="majorHAnsi" w:cstheme="majorHAnsi"/>
        </w:rPr>
        <w:t>consonância</w:t>
      </w:r>
      <w:r w:rsidRPr="00C70FEE">
        <w:rPr>
          <w:rFonts w:asciiTheme="majorHAnsi" w:hAnsiTheme="majorHAnsi" w:cstheme="majorHAnsi"/>
          <w:spacing w:val="7"/>
        </w:rPr>
        <w:t xml:space="preserve"> </w:t>
      </w:r>
      <w:r w:rsidRPr="00C70FEE">
        <w:rPr>
          <w:rFonts w:asciiTheme="majorHAnsi" w:hAnsiTheme="majorHAnsi" w:cstheme="majorHAnsi"/>
        </w:rPr>
        <w:t>com</w:t>
      </w:r>
      <w:r w:rsidRPr="00C70FEE">
        <w:rPr>
          <w:rFonts w:asciiTheme="majorHAnsi" w:hAnsiTheme="majorHAnsi" w:cstheme="majorHAnsi"/>
          <w:spacing w:val="13"/>
        </w:rPr>
        <w:t xml:space="preserve"> </w:t>
      </w:r>
      <w:r w:rsidRPr="00C70FEE">
        <w:rPr>
          <w:rFonts w:asciiTheme="majorHAnsi" w:hAnsiTheme="majorHAnsi" w:cstheme="majorHAnsi"/>
        </w:rPr>
        <w:t>as</w:t>
      </w:r>
      <w:r w:rsidRPr="00C70FEE">
        <w:rPr>
          <w:rFonts w:asciiTheme="majorHAnsi" w:hAnsiTheme="majorHAnsi" w:cstheme="majorHAnsi"/>
          <w:spacing w:val="3"/>
        </w:rPr>
        <w:t xml:space="preserve"> </w:t>
      </w:r>
      <w:r w:rsidRPr="00C70FEE">
        <w:rPr>
          <w:rFonts w:asciiTheme="majorHAnsi" w:hAnsiTheme="majorHAnsi" w:cstheme="majorHAnsi"/>
        </w:rPr>
        <w:t>exigências</w:t>
      </w:r>
      <w:r w:rsidRPr="00C70FEE">
        <w:rPr>
          <w:rFonts w:asciiTheme="majorHAnsi" w:hAnsiTheme="majorHAnsi" w:cstheme="majorHAnsi"/>
          <w:spacing w:val="3"/>
        </w:rPr>
        <w:t xml:space="preserve"> </w:t>
      </w:r>
      <w:r w:rsidRPr="00C70FEE">
        <w:rPr>
          <w:rFonts w:asciiTheme="majorHAnsi" w:hAnsiTheme="majorHAnsi" w:cstheme="majorHAnsi"/>
        </w:rPr>
        <w:t>deste</w:t>
      </w:r>
      <w:r w:rsidRPr="00C70FEE">
        <w:rPr>
          <w:rFonts w:asciiTheme="majorHAnsi" w:hAnsiTheme="majorHAnsi" w:cstheme="majorHAnsi"/>
          <w:spacing w:val="7"/>
        </w:rPr>
        <w:t xml:space="preserve"> </w:t>
      </w:r>
      <w:r w:rsidRPr="00C70FEE">
        <w:rPr>
          <w:rFonts w:asciiTheme="majorHAnsi" w:hAnsiTheme="majorHAnsi" w:cstheme="majorHAnsi"/>
        </w:rPr>
        <w:t>Edital</w:t>
      </w:r>
      <w:r w:rsidRPr="00C70FEE">
        <w:rPr>
          <w:rFonts w:asciiTheme="majorHAnsi" w:hAnsiTheme="majorHAnsi" w:cstheme="majorHAnsi"/>
          <w:spacing w:val="11"/>
        </w:rPr>
        <w:t xml:space="preserve"> </w:t>
      </w:r>
      <w:r w:rsidRPr="00C70FEE">
        <w:rPr>
          <w:rFonts w:asciiTheme="majorHAnsi" w:hAnsiTheme="majorHAnsi" w:cstheme="majorHAnsi"/>
        </w:rPr>
        <w:t>serão</w:t>
      </w:r>
      <w:r w:rsidRPr="00C70FEE">
        <w:rPr>
          <w:rFonts w:asciiTheme="majorHAnsi" w:hAnsiTheme="majorHAnsi" w:cstheme="majorHAnsi"/>
          <w:spacing w:val="-53"/>
        </w:rPr>
        <w:t xml:space="preserve"> </w:t>
      </w:r>
      <w:r w:rsidRPr="00C70FEE">
        <w:rPr>
          <w:rFonts w:asciiTheme="majorHAnsi" w:hAnsiTheme="majorHAnsi" w:cstheme="majorHAnsi"/>
        </w:rPr>
        <w:t>desconsideradas</w:t>
      </w:r>
      <w:r w:rsidRPr="00C70FEE">
        <w:rPr>
          <w:rFonts w:asciiTheme="majorHAnsi" w:hAnsiTheme="majorHAnsi" w:cstheme="majorHAnsi"/>
          <w:spacing w:val="-4"/>
        </w:rPr>
        <w:t xml:space="preserve"> </w:t>
      </w:r>
      <w:r w:rsidRPr="00C70FEE">
        <w:rPr>
          <w:rFonts w:asciiTheme="majorHAnsi" w:hAnsiTheme="majorHAnsi" w:cstheme="majorHAnsi"/>
        </w:rPr>
        <w:t>julgando-se pela desclassificação.</w:t>
      </w:r>
    </w:p>
    <w:p w14:paraId="5A89448F" w14:textId="54F10E86" w:rsidR="00C70FEE" w:rsidRDefault="00C70FEE" w:rsidP="00890AC6">
      <w:pPr>
        <w:jc w:val="both"/>
        <w:rPr>
          <w:rFonts w:asciiTheme="majorHAnsi" w:hAnsiTheme="majorHAnsi" w:cstheme="majorHAnsi"/>
        </w:rPr>
      </w:pPr>
      <w:r w:rsidRPr="00C70FEE">
        <w:rPr>
          <w:rFonts w:asciiTheme="majorHAnsi" w:hAnsiTheme="majorHAnsi" w:cstheme="majorHAnsi"/>
          <w:spacing w:val="-1"/>
        </w:rPr>
        <w:t>Os</w:t>
      </w:r>
      <w:r w:rsidRPr="00C70FEE">
        <w:rPr>
          <w:rFonts w:asciiTheme="majorHAnsi" w:hAnsiTheme="majorHAnsi" w:cstheme="majorHAnsi"/>
          <w:spacing w:val="-18"/>
        </w:rPr>
        <w:t xml:space="preserve"> </w:t>
      </w:r>
      <w:r w:rsidRPr="00C70FEE">
        <w:rPr>
          <w:rFonts w:asciiTheme="majorHAnsi" w:hAnsiTheme="majorHAnsi" w:cstheme="majorHAnsi"/>
          <w:spacing w:val="-1"/>
        </w:rPr>
        <w:t>preços</w:t>
      </w:r>
      <w:r w:rsidRPr="00C70FEE">
        <w:rPr>
          <w:rFonts w:asciiTheme="majorHAnsi" w:hAnsiTheme="majorHAnsi" w:cstheme="majorHAnsi"/>
          <w:spacing w:val="-18"/>
        </w:rPr>
        <w:t xml:space="preserve"> </w:t>
      </w:r>
      <w:r w:rsidRPr="00C70FEE">
        <w:rPr>
          <w:rFonts w:asciiTheme="majorHAnsi" w:hAnsiTheme="majorHAnsi" w:cstheme="majorHAnsi"/>
          <w:spacing w:val="-1"/>
        </w:rPr>
        <w:t>ofertados</w:t>
      </w:r>
      <w:r w:rsidRPr="00C70FEE">
        <w:rPr>
          <w:rFonts w:asciiTheme="majorHAnsi" w:hAnsiTheme="majorHAnsi" w:cstheme="majorHAnsi"/>
          <w:spacing w:val="-18"/>
        </w:rPr>
        <w:t xml:space="preserve"> </w:t>
      </w:r>
      <w:r w:rsidRPr="00C70FEE">
        <w:rPr>
          <w:rFonts w:asciiTheme="majorHAnsi" w:hAnsiTheme="majorHAnsi" w:cstheme="majorHAnsi"/>
        </w:rPr>
        <w:t>não</w:t>
      </w:r>
      <w:r w:rsidRPr="00C70FEE">
        <w:rPr>
          <w:rFonts w:asciiTheme="majorHAnsi" w:hAnsiTheme="majorHAnsi" w:cstheme="majorHAnsi"/>
          <w:spacing w:val="-15"/>
        </w:rPr>
        <w:t xml:space="preserve"> </w:t>
      </w:r>
      <w:r w:rsidRPr="00C70FEE">
        <w:rPr>
          <w:rFonts w:asciiTheme="majorHAnsi" w:hAnsiTheme="majorHAnsi" w:cstheme="majorHAnsi"/>
        </w:rPr>
        <w:t>poderão</w:t>
      </w:r>
      <w:r w:rsidRPr="00C70FEE">
        <w:rPr>
          <w:rFonts w:asciiTheme="majorHAnsi" w:hAnsiTheme="majorHAnsi" w:cstheme="majorHAnsi"/>
          <w:spacing w:val="-15"/>
        </w:rPr>
        <w:t xml:space="preserve"> </w:t>
      </w:r>
      <w:r w:rsidRPr="00C70FEE">
        <w:rPr>
          <w:rFonts w:asciiTheme="majorHAnsi" w:hAnsiTheme="majorHAnsi" w:cstheme="majorHAnsi"/>
        </w:rPr>
        <w:t>exceder</w:t>
      </w:r>
      <w:r w:rsidRPr="00C70FEE">
        <w:rPr>
          <w:rFonts w:asciiTheme="majorHAnsi" w:hAnsiTheme="majorHAnsi" w:cstheme="majorHAnsi"/>
          <w:spacing w:val="-12"/>
        </w:rPr>
        <w:t xml:space="preserve"> </w:t>
      </w:r>
      <w:r w:rsidRPr="00C70FEE">
        <w:rPr>
          <w:rFonts w:asciiTheme="majorHAnsi" w:hAnsiTheme="majorHAnsi" w:cstheme="majorHAnsi"/>
        </w:rPr>
        <w:t>o</w:t>
      </w:r>
      <w:r w:rsidRPr="00C70FEE">
        <w:rPr>
          <w:rFonts w:asciiTheme="majorHAnsi" w:hAnsiTheme="majorHAnsi" w:cstheme="majorHAnsi"/>
          <w:spacing w:val="-19"/>
        </w:rPr>
        <w:t xml:space="preserve"> </w:t>
      </w:r>
      <w:r w:rsidRPr="00C70FEE">
        <w:rPr>
          <w:rFonts w:asciiTheme="majorHAnsi" w:hAnsiTheme="majorHAnsi" w:cstheme="majorHAnsi"/>
        </w:rPr>
        <w:t>limite</w:t>
      </w:r>
      <w:r w:rsidRPr="00C70FEE">
        <w:rPr>
          <w:rFonts w:asciiTheme="majorHAnsi" w:hAnsiTheme="majorHAnsi" w:cstheme="majorHAnsi"/>
          <w:spacing w:val="-19"/>
        </w:rPr>
        <w:t xml:space="preserve"> </w:t>
      </w:r>
      <w:r w:rsidRPr="00C70FEE">
        <w:rPr>
          <w:rFonts w:asciiTheme="majorHAnsi" w:hAnsiTheme="majorHAnsi" w:cstheme="majorHAnsi"/>
        </w:rPr>
        <w:t>do</w:t>
      </w:r>
      <w:r w:rsidRPr="00C70FEE">
        <w:rPr>
          <w:rFonts w:asciiTheme="majorHAnsi" w:hAnsiTheme="majorHAnsi" w:cstheme="majorHAnsi"/>
          <w:spacing w:val="-15"/>
        </w:rPr>
        <w:t xml:space="preserve"> </w:t>
      </w:r>
      <w:r w:rsidRPr="00C70FEE">
        <w:rPr>
          <w:rFonts w:asciiTheme="majorHAnsi" w:hAnsiTheme="majorHAnsi" w:cstheme="majorHAnsi"/>
        </w:rPr>
        <w:t>art.</w:t>
      </w:r>
      <w:r w:rsidRPr="00C70FEE">
        <w:rPr>
          <w:rFonts w:asciiTheme="majorHAnsi" w:hAnsiTheme="majorHAnsi" w:cstheme="majorHAnsi"/>
          <w:spacing w:val="-12"/>
        </w:rPr>
        <w:t xml:space="preserve"> </w:t>
      </w:r>
      <w:r w:rsidRPr="00C70FEE">
        <w:rPr>
          <w:rFonts w:asciiTheme="majorHAnsi" w:hAnsiTheme="majorHAnsi" w:cstheme="majorHAnsi"/>
        </w:rPr>
        <w:t>75,</w:t>
      </w:r>
      <w:r w:rsidRPr="00C70FEE">
        <w:rPr>
          <w:rFonts w:asciiTheme="majorHAnsi" w:hAnsiTheme="majorHAnsi" w:cstheme="majorHAnsi"/>
          <w:spacing w:val="-16"/>
        </w:rPr>
        <w:t xml:space="preserve"> </w:t>
      </w:r>
      <w:r w:rsidRPr="00C70FEE">
        <w:rPr>
          <w:rFonts w:asciiTheme="majorHAnsi" w:hAnsiTheme="majorHAnsi" w:cstheme="majorHAnsi"/>
        </w:rPr>
        <w:t>inciso</w:t>
      </w:r>
      <w:r w:rsidRPr="00C70FEE">
        <w:rPr>
          <w:rFonts w:asciiTheme="majorHAnsi" w:hAnsiTheme="majorHAnsi" w:cstheme="majorHAnsi"/>
          <w:spacing w:val="-14"/>
        </w:rPr>
        <w:t xml:space="preserve"> </w:t>
      </w:r>
      <w:r w:rsidRPr="00C70FEE">
        <w:rPr>
          <w:rFonts w:asciiTheme="majorHAnsi" w:hAnsiTheme="majorHAnsi" w:cstheme="majorHAnsi"/>
        </w:rPr>
        <w:t>II</w:t>
      </w:r>
      <w:r w:rsidRPr="00C70FEE">
        <w:rPr>
          <w:rFonts w:asciiTheme="majorHAnsi" w:hAnsiTheme="majorHAnsi" w:cstheme="majorHAnsi"/>
          <w:spacing w:val="-12"/>
        </w:rPr>
        <w:t xml:space="preserve"> </w:t>
      </w:r>
      <w:r w:rsidRPr="00C70FEE">
        <w:rPr>
          <w:rFonts w:asciiTheme="majorHAnsi" w:hAnsiTheme="majorHAnsi" w:cstheme="majorHAnsi"/>
        </w:rPr>
        <w:t>da</w:t>
      </w:r>
      <w:r w:rsidRPr="00C70FEE">
        <w:rPr>
          <w:rFonts w:asciiTheme="majorHAnsi" w:hAnsiTheme="majorHAnsi" w:cstheme="majorHAnsi"/>
          <w:spacing w:val="-15"/>
        </w:rPr>
        <w:t xml:space="preserve"> </w:t>
      </w:r>
      <w:r w:rsidRPr="00C70FEE">
        <w:rPr>
          <w:rFonts w:asciiTheme="majorHAnsi" w:hAnsiTheme="majorHAnsi" w:cstheme="majorHAnsi"/>
        </w:rPr>
        <w:t>Lei</w:t>
      </w:r>
      <w:r w:rsidRPr="00C70FEE">
        <w:rPr>
          <w:rFonts w:asciiTheme="majorHAnsi" w:hAnsiTheme="majorHAnsi" w:cstheme="majorHAnsi"/>
          <w:spacing w:val="-6"/>
        </w:rPr>
        <w:t xml:space="preserve"> </w:t>
      </w:r>
      <w:r w:rsidRPr="00C70FEE">
        <w:rPr>
          <w:rFonts w:asciiTheme="majorHAnsi" w:hAnsiTheme="majorHAnsi" w:cstheme="majorHAnsi"/>
        </w:rPr>
        <w:t>14.133/2021.</w:t>
      </w:r>
      <w:r w:rsidRPr="00C70FEE">
        <w:rPr>
          <w:rFonts w:asciiTheme="majorHAnsi" w:hAnsiTheme="majorHAnsi" w:cstheme="majorHAnsi"/>
          <w:spacing w:val="-11"/>
        </w:rPr>
        <w:t xml:space="preserve"> </w:t>
      </w:r>
      <w:r w:rsidRPr="00C70FEE">
        <w:rPr>
          <w:rFonts w:asciiTheme="majorHAnsi" w:hAnsiTheme="majorHAnsi" w:cstheme="majorHAnsi"/>
        </w:rPr>
        <w:t>Devendo</w:t>
      </w:r>
      <w:r w:rsidR="00890AC6">
        <w:rPr>
          <w:rFonts w:asciiTheme="majorHAnsi" w:hAnsiTheme="majorHAnsi" w:cstheme="majorHAnsi"/>
        </w:rPr>
        <w:t xml:space="preserve"> </w:t>
      </w:r>
      <w:r w:rsidRPr="00C70FEE">
        <w:rPr>
          <w:rFonts w:asciiTheme="majorHAnsi" w:hAnsiTheme="majorHAnsi" w:cstheme="majorHAnsi"/>
          <w:spacing w:val="-52"/>
        </w:rPr>
        <w:t xml:space="preserve">  </w:t>
      </w:r>
      <w:r w:rsidR="00890AC6">
        <w:rPr>
          <w:rFonts w:asciiTheme="majorHAnsi" w:hAnsiTheme="majorHAnsi" w:cstheme="majorHAnsi"/>
        </w:rPr>
        <w:t xml:space="preserve"> </w:t>
      </w:r>
      <w:r w:rsidRPr="00C70FEE">
        <w:rPr>
          <w:rFonts w:asciiTheme="majorHAnsi" w:hAnsiTheme="majorHAnsi" w:cstheme="majorHAnsi"/>
        </w:rPr>
        <w:t>bedecer ao</w:t>
      </w:r>
      <w:r w:rsidRPr="00C70FEE">
        <w:rPr>
          <w:rFonts w:asciiTheme="majorHAnsi" w:hAnsiTheme="majorHAnsi" w:cstheme="majorHAnsi"/>
          <w:spacing w:val="-5"/>
        </w:rPr>
        <w:t xml:space="preserve"> </w:t>
      </w:r>
      <w:r w:rsidRPr="00C70FEE">
        <w:rPr>
          <w:rFonts w:asciiTheme="majorHAnsi" w:hAnsiTheme="majorHAnsi" w:cstheme="majorHAnsi"/>
        </w:rPr>
        <w:t>valor</w:t>
      </w:r>
      <w:r w:rsidRPr="00C70FEE">
        <w:rPr>
          <w:rFonts w:asciiTheme="majorHAnsi" w:hAnsiTheme="majorHAnsi" w:cstheme="majorHAnsi"/>
          <w:spacing w:val="1"/>
        </w:rPr>
        <w:t xml:space="preserve"> </w:t>
      </w:r>
      <w:r w:rsidRPr="00C70FEE">
        <w:rPr>
          <w:rFonts w:asciiTheme="majorHAnsi" w:hAnsiTheme="majorHAnsi" w:cstheme="majorHAnsi"/>
        </w:rPr>
        <w:t>estipulado pela</w:t>
      </w:r>
      <w:r w:rsidRPr="00C70FEE">
        <w:rPr>
          <w:rFonts w:asciiTheme="majorHAnsi" w:hAnsiTheme="majorHAnsi" w:cstheme="majorHAnsi"/>
          <w:spacing w:val="-5"/>
        </w:rPr>
        <w:t xml:space="preserve"> </w:t>
      </w:r>
      <w:r w:rsidRPr="00C70FEE">
        <w:rPr>
          <w:rFonts w:asciiTheme="majorHAnsi" w:hAnsiTheme="majorHAnsi" w:cstheme="majorHAnsi"/>
        </w:rPr>
        <w:t>legislação.</w:t>
      </w:r>
    </w:p>
    <w:p w14:paraId="57B03A85" w14:textId="77777777" w:rsidR="00CC4465" w:rsidRPr="00C70FEE" w:rsidRDefault="00CC4465" w:rsidP="00890AC6">
      <w:pPr>
        <w:jc w:val="both"/>
        <w:rPr>
          <w:rFonts w:asciiTheme="majorHAnsi" w:hAnsiTheme="majorHAnsi" w:cstheme="majorHAnsi"/>
        </w:rPr>
      </w:pPr>
    </w:p>
    <w:p w14:paraId="295A1281" w14:textId="3662712C"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b/>
          <w:bCs/>
        </w:rPr>
        <w:t>8</w:t>
      </w:r>
      <w:r w:rsidR="004B1927" w:rsidRPr="00C70FEE">
        <w:rPr>
          <w:rFonts w:asciiTheme="majorHAnsi" w:hAnsiTheme="majorHAnsi" w:cstheme="majorHAnsi"/>
          <w:b/>
          <w:bCs/>
        </w:rPr>
        <w:t>– DAS OBRIGAÇÕES DA CONTRATADA</w:t>
      </w:r>
      <w:r w:rsidR="004B1927" w:rsidRPr="000E4870">
        <w:rPr>
          <w:rFonts w:asciiTheme="majorHAnsi" w:hAnsiTheme="majorHAnsi" w:cstheme="majorHAnsi"/>
        </w:rPr>
        <w:t xml:space="preserve">: São obrigações da Contratada:- </w:t>
      </w:r>
    </w:p>
    <w:p w14:paraId="1FC0394F" w14:textId="02B781F8"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t>8</w:t>
      </w:r>
      <w:r w:rsidR="004B1927" w:rsidRPr="000E4870">
        <w:rPr>
          <w:rFonts w:asciiTheme="majorHAnsi" w:hAnsiTheme="majorHAnsi" w:cstheme="majorHAnsi"/>
        </w:rPr>
        <w:t>.1. Manter, durante a execução do Contrato, todas as condições de habilitação e qualificação;</w:t>
      </w:r>
    </w:p>
    <w:p w14:paraId="792D53FA" w14:textId="3C655B7A"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t>8</w:t>
      </w:r>
      <w:r w:rsidR="004B1927" w:rsidRPr="000E4870">
        <w:rPr>
          <w:rFonts w:asciiTheme="majorHAnsi" w:hAnsiTheme="majorHAnsi" w:cstheme="majorHAnsi"/>
        </w:rPr>
        <w:t xml:space="preserve">.2.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031AD039" w14:textId="36494510"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lastRenderedPageBreak/>
        <w:t>8</w:t>
      </w:r>
      <w:r w:rsidR="004B1927" w:rsidRPr="000E4870">
        <w:rPr>
          <w:rFonts w:asciiTheme="majorHAnsi" w:hAnsiTheme="majorHAnsi" w:cstheme="majorHAnsi"/>
        </w:rPr>
        <w:t xml:space="preserve">.3.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035DA11C" w14:textId="646B14E2"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t>8</w:t>
      </w:r>
      <w:r w:rsidR="004B1927" w:rsidRPr="000E4870">
        <w:rPr>
          <w:rFonts w:asciiTheme="majorHAnsi" w:hAnsiTheme="majorHAnsi" w:cstheme="majorHAnsi"/>
        </w:rPr>
        <w:t>.4. Comparecer, sempre que solicitada, à sede do Município, em horário por este estabelecido, a fim de receber instruções e acertar providências.</w:t>
      </w:r>
    </w:p>
    <w:p w14:paraId="52D8AC4F" w14:textId="3E82E332"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t>8</w:t>
      </w:r>
      <w:r w:rsidR="004B1927" w:rsidRPr="000E4870">
        <w:rPr>
          <w:rFonts w:asciiTheme="majorHAnsi" w:hAnsiTheme="majorHAnsi" w:cstheme="majorHAnsi"/>
        </w:rPr>
        <w:t xml:space="preserve">.5. Não transferir ou </w:t>
      </w:r>
      <w:r w:rsidR="00602904" w:rsidRPr="000E4870">
        <w:rPr>
          <w:rFonts w:asciiTheme="majorHAnsi" w:hAnsiTheme="majorHAnsi" w:cstheme="majorHAnsi"/>
        </w:rPr>
        <w:t>subcontratar</w:t>
      </w:r>
      <w:r w:rsidR="004B1927" w:rsidRPr="000E4870">
        <w:rPr>
          <w:rFonts w:asciiTheme="majorHAnsi" w:hAnsiTheme="majorHAnsi" w:cstheme="majorHAnsi"/>
        </w:rPr>
        <w:t xml:space="preserve">, ceder ou sub-empreitar,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 </w:t>
      </w:r>
    </w:p>
    <w:p w14:paraId="736E8626" w14:textId="0735C98F"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t>8</w:t>
      </w:r>
      <w:r w:rsidR="004B1927" w:rsidRPr="000E4870">
        <w:rPr>
          <w:rFonts w:asciiTheme="majorHAnsi" w:hAnsiTheme="majorHAnsi" w:cstheme="majorHAnsi"/>
        </w:rPr>
        <w:t>.6. Submeter-se à fiscalização por parte da CONTRATANTE, acatando as determinações e especificações contidas neste Edital, e</w:t>
      </w:r>
    </w:p>
    <w:p w14:paraId="6991DA26" w14:textId="5EFD1EC4" w:rsidR="006240D0" w:rsidRPr="000E4870" w:rsidRDefault="00412AC4" w:rsidP="00A02BB2">
      <w:pPr>
        <w:pStyle w:val="SemEspaamento"/>
        <w:jc w:val="both"/>
        <w:rPr>
          <w:rFonts w:asciiTheme="majorHAnsi" w:hAnsiTheme="majorHAnsi" w:cstheme="majorHAnsi"/>
        </w:rPr>
      </w:pPr>
      <w:r>
        <w:rPr>
          <w:rFonts w:asciiTheme="majorHAnsi" w:hAnsiTheme="majorHAnsi" w:cstheme="majorHAnsi"/>
        </w:rPr>
        <w:t>8</w:t>
      </w:r>
      <w:r w:rsidR="004B1927" w:rsidRPr="000E4870">
        <w:rPr>
          <w:rFonts w:asciiTheme="majorHAnsi" w:hAnsiTheme="majorHAnsi" w:cstheme="majorHAnsi"/>
        </w:rPr>
        <w:t>.7.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69E5EA02" w14:textId="77777777" w:rsidR="006240D0" w:rsidRPr="000E4870" w:rsidRDefault="006240D0" w:rsidP="00A02BB2">
      <w:pPr>
        <w:pStyle w:val="SemEspaamento"/>
        <w:jc w:val="both"/>
        <w:rPr>
          <w:rFonts w:asciiTheme="majorHAnsi" w:hAnsiTheme="majorHAnsi" w:cstheme="majorHAnsi"/>
        </w:rPr>
      </w:pPr>
    </w:p>
    <w:p w14:paraId="5CDC8873" w14:textId="1572A703" w:rsidR="006240D0" w:rsidRPr="00C70FEE" w:rsidRDefault="004B1927" w:rsidP="00A02BB2">
      <w:pPr>
        <w:pStyle w:val="SemEspaamento"/>
        <w:jc w:val="both"/>
        <w:rPr>
          <w:rFonts w:asciiTheme="majorHAnsi" w:hAnsiTheme="majorHAnsi" w:cstheme="majorHAnsi"/>
          <w:b/>
          <w:bCs/>
        </w:rPr>
      </w:pPr>
      <w:r w:rsidRPr="00C70FEE">
        <w:rPr>
          <w:rFonts w:asciiTheme="majorHAnsi" w:hAnsiTheme="majorHAnsi" w:cstheme="majorHAnsi"/>
          <w:b/>
          <w:bCs/>
        </w:rPr>
        <w:t xml:space="preserve"> </w:t>
      </w:r>
      <w:r w:rsidR="00412AC4">
        <w:rPr>
          <w:rFonts w:asciiTheme="majorHAnsi" w:hAnsiTheme="majorHAnsi" w:cstheme="majorHAnsi"/>
          <w:b/>
          <w:bCs/>
        </w:rPr>
        <w:t>9</w:t>
      </w:r>
      <w:r w:rsidRPr="00C70FEE">
        <w:rPr>
          <w:rFonts w:asciiTheme="majorHAnsi" w:hAnsiTheme="majorHAnsi" w:cstheme="majorHAnsi"/>
          <w:b/>
          <w:bCs/>
        </w:rPr>
        <w:t xml:space="preserve"> – DO </w:t>
      </w:r>
      <w:proofErr w:type="gramStart"/>
      <w:r w:rsidRPr="00C70FEE">
        <w:rPr>
          <w:rFonts w:asciiTheme="majorHAnsi" w:hAnsiTheme="majorHAnsi" w:cstheme="majorHAnsi"/>
          <w:b/>
          <w:bCs/>
        </w:rPr>
        <w:t>PRAZO :</w:t>
      </w:r>
      <w:proofErr w:type="gramEnd"/>
    </w:p>
    <w:p w14:paraId="39B00F23" w14:textId="23C46765" w:rsidR="006240D0"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w:t>
      </w:r>
      <w:r w:rsidR="00C70FEE">
        <w:rPr>
          <w:rFonts w:asciiTheme="majorHAnsi" w:hAnsiTheme="majorHAnsi" w:cstheme="majorHAnsi"/>
        </w:rPr>
        <w:t>8</w:t>
      </w:r>
      <w:r w:rsidRPr="000E4870">
        <w:rPr>
          <w:rFonts w:asciiTheme="majorHAnsi" w:hAnsiTheme="majorHAnsi" w:cstheme="majorHAnsi"/>
        </w:rPr>
        <w:t xml:space="preserve">.1. Toda a Organização do eventos deverá estar </w:t>
      </w:r>
      <w:r w:rsidR="00602904" w:rsidRPr="000E4870">
        <w:rPr>
          <w:rFonts w:asciiTheme="majorHAnsi" w:hAnsiTheme="majorHAnsi" w:cstheme="majorHAnsi"/>
        </w:rPr>
        <w:t>à</w:t>
      </w:r>
      <w:r w:rsidRPr="000E4870">
        <w:rPr>
          <w:rFonts w:asciiTheme="majorHAnsi" w:hAnsiTheme="majorHAnsi" w:cstheme="majorHAnsi"/>
        </w:rPr>
        <w:t xml:space="preserve"> disposição da Prefeitura Municipal de </w:t>
      </w:r>
      <w:r w:rsidR="006240D0" w:rsidRPr="000E4870">
        <w:rPr>
          <w:rFonts w:asciiTheme="majorHAnsi" w:hAnsiTheme="majorHAnsi" w:cstheme="majorHAnsi"/>
        </w:rPr>
        <w:t>Rifaina</w:t>
      </w:r>
      <w:r w:rsidRPr="000E4870">
        <w:rPr>
          <w:rFonts w:asciiTheme="majorHAnsi" w:hAnsiTheme="majorHAnsi" w:cstheme="majorHAnsi"/>
        </w:rPr>
        <w:t xml:space="preserve"> em até </w:t>
      </w:r>
      <w:r w:rsidR="006240D0" w:rsidRPr="000E4870">
        <w:rPr>
          <w:rFonts w:asciiTheme="majorHAnsi" w:hAnsiTheme="majorHAnsi" w:cstheme="majorHAnsi"/>
        </w:rPr>
        <w:t>12</w:t>
      </w:r>
      <w:r w:rsidRPr="000E4870">
        <w:rPr>
          <w:rFonts w:asciiTheme="majorHAnsi" w:hAnsiTheme="majorHAnsi" w:cstheme="majorHAnsi"/>
        </w:rPr>
        <w:t xml:space="preserve"> horas, antes do </w:t>
      </w:r>
      <w:r w:rsidR="00602904" w:rsidRPr="000E4870">
        <w:rPr>
          <w:rFonts w:asciiTheme="majorHAnsi" w:hAnsiTheme="majorHAnsi" w:cstheme="majorHAnsi"/>
        </w:rPr>
        <w:t>início</w:t>
      </w:r>
      <w:r w:rsidRPr="000E4870">
        <w:rPr>
          <w:rFonts w:asciiTheme="majorHAnsi" w:hAnsiTheme="majorHAnsi" w:cstheme="majorHAnsi"/>
        </w:rPr>
        <w:t xml:space="preserve"> do evento, permanecendo durante todo período, sem ônus para a contratante, dentro das especificações exigidas nesse termo de </w:t>
      </w:r>
      <w:r w:rsidR="00602904" w:rsidRPr="000E4870">
        <w:rPr>
          <w:rFonts w:asciiTheme="majorHAnsi" w:hAnsiTheme="majorHAnsi" w:cstheme="majorHAnsi"/>
        </w:rPr>
        <w:t>referência</w:t>
      </w:r>
      <w:r w:rsidRPr="000E4870">
        <w:rPr>
          <w:rFonts w:asciiTheme="majorHAnsi" w:hAnsiTheme="majorHAnsi" w:cstheme="majorHAnsi"/>
        </w:rPr>
        <w:t xml:space="preserve">. </w:t>
      </w:r>
    </w:p>
    <w:p w14:paraId="13BA644D" w14:textId="77777777" w:rsidR="00C70FEE" w:rsidRPr="000E4870" w:rsidRDefault="00C70FEE" w:rsidP="00A02BB2">
      <w:pPr>
        <w:pStyle w:val="SemEspaamento"/>
        <w:jc w:val="both"/>
        <w:rPr>
          <w:rFonts w:asciiTheme="majorHAnsi" w:hAnsiTheme="majorHAnsi" w:cstheme="majorHAnsi"/>
        </w:rPr>
      </w:pPr>
    </w:p>
    <w:p w14:paraId="5C19A7CE" w14:textId="1F7CF3C5" w:rsidR="006240D0" w:rsidRPr="00C70FEE" w:rsidRDefault="00412AC4" w:rsidP="00A02BB2">
      <w:pPr>
        <w:pStyle w:val="SemEspaamento"/>
        <w:jc w:val="both"/>
        <w:rPr>
          <w:rFonts w:asciiTheme="majorHAnsi" w:hAnsiTheme="majorHAnsi" w:cstheme="majorHAnsi"/>
          <w:b/>
          <w:bCs/>
        </w:rPr>
      </w:pPr>
      <w:r>
        <w:rPr>
          <w:rFonts w:asciiTheme="majorHAnsi" w:hAnsiTheme="majorHAnsi" w:cstheme="majorHAnsi"/>
          <w:b/>
          <w:bCs/>
        </w:rPr>
        <w:t>10</w:t>
      </w:r>
      <w:r w:rsidR="004B1927" w:rsidRPr="00C70FEE">
        <w:rPr>
          <w:rFonts w:asciiTheme="majorHAnsi" w:hAnsiTheme="majorHAnsi" w:cstheme="majorHAnsi"/>
          <w:b/>
          <w:bCs/>
        </w:rPr>
        <w:t xml:space="preserve"> – OBJETO, QUANTITATIVOS E DO RECURSO FINANCEIRO </w:t>
      </w:r>
    </w:p>
    <w:p w14:paraId="324AA8FF" w14:textId="20963483" w:rsidR="001672FA" w:rsidRPr="000E4870" w:rsidRDefault="00412AC4" w:rsidP="001672FA">
      <w:pPr>
        <w:pStyle w:val="SemEspaamento"/>
        <w:jc w:val="both"/>
        <w:rPr>
          <w:rFonts w:asciiTheme="majorHAnsi" w:hAnsiTheme="majorHAnsi" w:cstheme="majorHAnsi"/>
          <w:b/>
          <w:bCs/>
        </w:rPr>
      </w:pPr>
      <w:r>
        <w:rPr>
          <w:rFonts w:asciiTheme="majorHAnsi" w:hAnsiTheme="majorHAnsi" w:cstheme="majorHAnsi"/>
        </w:rPr>
        <w:t>10</w:t>
      </w:r>
      <w:r w:rsidR="00C70FEE">
        <w:rPr>
          <w:rFonts w:asciiTheme="majorHAnsi" w:hAnsiTheme="majorHAnsi" w:cstheme="majorHAnsi"/>
        </w:rPr>
        <w:t>.</w:t>
      </w:r>
      <w:r w:rsidR="006240D0" w:rsidRPr="000E4870">
        <w:rPr>
          <w:rFonts w:asciiTheme="majorHAnsi" w:hAnsiTheme="majorHAnsi" w:cstheme="majorHAnsi"/>
        </w:rPr>
        <w:t>1. Da estrutura de som a ser montada:</w:t>
      </w:r>
      <w:r w:rsidR="001672FA" w:rsidRPr="000E4870">
        <w:rPr>
          <w:rFonts w:asciiTheme="majorHAnsi" w:hAnsiTheme="majorHAnsi" w:cstheme="majorHAnsi"/>
        </w:rPr>
        <w:t xml:space="preserve"> </w:t>
      </w:r>
      <w:r w:rsidR="001672FA" w:rsidRPr="000E4870">
        <w:rPr>
          <w:rFonts w:asciiTheme="majorHAnsi" w:hAnsiTheme="majorHAnsi" w:cstheme="majorHAnsi"/>
          <w:b/>
          <w:bCs/>
        </w:rPr>
        <w:t>SOM 2X2</w:t>
      </w:r>
    </w:p>
    <w:p w14:paraId="754205E4" w14:textId="68314928" w:rsidR="001672FA" w:rsidRPr="000E4870" w:rsidRDefault="001672FA" w:rsidP="001672FA">
      <w:pPr>
        <w:pStyle w:val="SemEspaamento"/>
        <w:jc w:val="both"/>
        <w:rPr>
          <w:rFonts w:asciiTheme="majorHAnsi" w:hAnsiTheme="majorHAnsi" w:cstheme="majorHAnsi"/>
        </w:rPr>
      </w:pPr>
      <w:r w:rsidRPr="000E4870">
        <w:rPr>
          <w:rFonts w:asciiTheme="majorHAnsi" w:hAnsiTheme="majorHAnsi" w:cstheme="majorHAnsi"/>
        </w:rPr>
        <w:t>P.A 2x2 – sendo 2 caixa de alta e 2 de grave de cada lado, 1 (uma) mesa de som 32 canais de fader 04 microfone shure (mínimo slxd24) com bastão sm58 ou superior (backup) –01  kit microfone  para bateria e percussão –10 pedestais de microfone, 02 multi cabo (multi vias) para bateria e percussão, 10 direct box – 30 cabos xlr atender o rider técnico de cada apresentação, 01 monitores para retorno ou side 1 x1, 10 vias de fone (retorno),  08 (oito) refletores par led rgb 5w; 04 (oito) moving bean,  01 (um) máquina de fumaça de 1.500w, com ventilador; 04 (quatro) atomic ( strobo ) rgbw; 02 (quatro) refletores led 100w e fiação necessária para a iluminação da testeira e área de serviço; fiação e cabeamento para a ligação do sistema, distribuidor de energia (man power) com aterramento, 01 racks filtrados ditel de 12 canais iluminação: - 01 mesa de iluminação – 04 cob para iluminação frontal do palco, 02 mini brut 6 lâmpadas – 16 canais dimmer atender o rider técnico de cada apresentação, 01 conjunto de  treliças de alumínio: estrutura p 30 ou 50 no total de 108 metros profissional capacitado para instalar e operar os equipamento durante o evento.</w:t>
      </w:r>
    </w:p>
    <w:p w14:paraId="32233AD8" w14:textId="0EDA7337" w:rsidR="000962D0" w:rsidRPr="000E4870" w:rsidRDefault="00412AC4" w:rsidP="00A02BB2">
      <w:pPr>
        <w:pStyle w:val="SemEspaamento"/>
        <w:jc w:val="both"/>
        <w:rPr>
          <w:rFonts w:asciiTheme="majorHAnsi" w:hAnsiTheme="majorHAnsi" w:cstheme="majorHAnsi"/>
        </w:rPr>
      </w:pPr>
      <w:r>
        <w:rPr>
          <w:rFonts w:asciiTheme="majorHAnsi" w:hAnsiTheme="majorHAnsi" w:cstheme="majorHAnsi"/>
        </w:rPr>
        <w:t>10</w:t>
      </w:r>
      <w:r w:rsidR="001672FA" w:rsidRPr="000E4870">
        <w:rPr>
          <w:rFonts w:asciiTheme="majorHAnsi" w:hAnsiTheme="majorHAnsi" w:cstheme="majorHAnsi"/>
        </w:rPr>
        <w:t>.2 Da banda deverá ser cmposta por</w:t>
      </w:r>
      <w:r w:rsidR="000962D0" w:rsidRPr="000E4870">
        <w:rPr>
          <w:rFonts w:asciiTheme="majorHAnsi" w:hAnsiTheme="majorHAnsi" w:cstheme="majorHAnsi"/>
        </w:rPr>
        <w:t xml:space="preserve"> no mínimo </w:t>
      </w:r>
      <w:proofErr w:type="gramStart"/>
      <w:r w:rsidR="000962D0" w:rsidRPr="000E4870">
        <w:rPr>
          <w:rFonts w:asciiTheme="majorHAnsi" w:hAnsiTheme="majorHAnsi" w:cstheme="majorHAnsi"/>
        </w:rPr>
        <w:t>4</w:t>
      </w:r>
      <w:proofErr w:type="gramEnd"/>
      <w:r w:rsidR="000962D0" w:rsidRPr="000E4870">
        <w:rPr>
          <w:rFonts w:asciiTheme="majorHAnsi" w:hAnsiTheme="majorHAnsi" w:cstheme="majorHAnsi"/>
        </w:rPr>
        <w:t xml:space="preserve"> músicos e equipe de apoio e dentre os mesmo conter: </w:t>
      </w:r>
      <w:r w:rsidR="004B1927" w:rsidRPr="000E4870">
        <w:rPr>
          <w:rFonts w:asciiTheme="majorHAnsi" w:hAnsiTheme="majorHAnsi" w:cstheme="majorHAnsi"/>
        </w:rPr>
        <w:t xml:space="preserve"> </w:t>
      </w:r>
      <w:r>
        <w:rPr>
          <w:rFonts w:asciiTheme="majorHAnsi" w:hAnsiTheme="majorHAnsi" w:cstheme="majorHAnsi"/>
        </w:rPr>
        <w:t>10</w:t>
      </w:r>
      <w:r w:rsidR="00C70FEE">
        <w:rPr>
          <w:rFonts w:asciiTheme="majorHAnsi" w:hAnsiTheme="majorHAnsi" w:cstheme="majorHAnsi"/>
        </w:rPr>
        <w:t>.3</w:t>
      </w:r>
      <w:r w:rsidR="004B1927" w:rsidRPr="000E4870">
        <w:rPr>
          <w:rFonts w:asciiTheme="majorHAnsi" w:hAnsiTheme="majorHAnsi" w:cstheme="majorHAnsi"/>
        </w:rPr>
        <w:t xml:space="preserve"> baterista, 01 contrabaixista, 01 guitarrista, tecladista, 01 percussão, 01 cantor</w:t>
      </w:r>
      <w:r w:rsidR="002323B6">
        <w:rPr>
          <w:rFonts w:asciiTheme="majorHAnsi" w:hAnsiTheme="majorHAnsi" w:cstheme="majorHAnsi"/>
        </w:rPr>
        <w:t xml:space="preserve">. A banda deverá apresentar ritmos em samba, pagode, forró, sertanejo, pop, rock e mpb. </w:t>
      </w:r>
    </w:p>
    <w:p w14:paraId="79D09902" w14:textId="3B744D76" w:rsidR="000962D0" w:rsidRPr="000E4870" w:rsidRDefault="00412AC4" w:rsidP="00A02BB2">
      <w:pPr>
        <w:pStyle w:val="SemEspaamento"/>
        <w:jc w:val="both"/>
        <w:rPr>
          <w:rFonts w:asciiTheme="majorHAnsi" w:hAnsiTheme="majorHAnsi" w:cstheme="majorHAnsi"/>
        </w:rPr>
      </w:pPr>
      <w:r>
        <w:rPr>
          <w:rFonts w:asciiTheme="majorHAnsi" w:hAnsiTheme="majorHAnsi" w:cstheme="majorHAnsi"/>
        </w:rPr>
        <w:t>10</w:t>
      </w:r>
      <w:r w:rsidR="000962D0" w:rsidRPr="000E4870">
        <w:rPr>
          <w:rFonts w:asciiTheme="majorHAnsi" w:hAnsiTheme="majorHAnsi" w:cstheme="majorHAnsi"/>
        </w:rPr>
        <w:t>.</w:t>
      </w:r>
      <w:r w:rsidR="00C70FEE">
        <w:rPr>
          <w:rFonts w:asciiTheme="majorHAnsi" w:hAnsiTheme="majorHAnsi" w:cstheme="majorHAnsi"/>
        </w:rPr>
        <w:t>4</w:t>
      </w:r>
      <w:r w:rsidR="000962D0" w:rsidRPr="000E4870">
        <w:rPr>
          <w:rFonts w:asciiTheme="majorHAnsi" w:hAnsiTheme="majorHAnsi" w:cstheme="majorHAnsi"/>
        </w:rPr>
        <w:t xml:space="preserve"> Toda estrutura de </w:t>
      </w:r>
      <w:r w:rsidR="004B1927" w:rsidRPr="000E4870">
        <w:rPr>
          <w:rFonts w:asciiTheme="majorHAnsi" w:hAnsiTheme="majorHAnsi" w:cstheme="majorHAnsi"/>
        </w:rPr>
        <w:t xml:space="preserve">carregadores, </w:t>
      </w:r>
      <w:r w:rsidR="00602904" w:rsidRPr="000E4870">
        <w:rPr>
          <w:rFonts w:asciiTheme="majorHAnsi" w:hAnsiTheme="majorHAnsi" w:cstheme="majorHAnsi"/>
        </w:rPr>
        <w:t>técnico</w:t>
      </w:r>
      <w:r w:rsidR="004B1927" w:rsidRPr="000E4870">
        <w:rPr>
          <w:rFonts w:asciiTheme="majorHAnsi" w:hAnsiTheme="majorHAnsi" w:cstheme="majorHAnsi"/>
        </w:rPr>
        <w:t xml:space="preserve"> de som, </w:t>
      </w:r>
      <w:r w:rsidR="00602904" w:rsidRPr="000E4870">
        <w:rPr>
          <w:rFonts w:asciiTheme="majorHAnsi" w:hAnsiTheme="majorHAnsi" w:cstheme="majorHAnsi"/>
        </w:rPr>
        <w:t>técnico</w:t>
      </w:r>
      <w:r w:rsidR="004B1927" w:rsidRPr="000E4870">
        <w:rPr>
          <w:rFonts w:asciiTheme="majorHAnsi" w:hAnsiTheme="majorHAnsi" w:cstheme="majorHAnsi"/>
        </w:rPr>
        <w:t xml:space="preserve"> de luz, roading</w:t>
      </w:r>
      <w:r w:rsidR="000962D0" w:rsidRPr="000E4870">
        <w:rPr>
          <w:rFonts w:asciiTheme="majorHAnsi" w:hAnsiTheme="majorHAnsi" w:cstheme="majorHAnsi"/>
        </w:rPr>
        <w:t xml:space="preserve"> e montagem da banda é de inteira responsabilidade da mesma;</w:t>
      </w:r>
    </w:p>
    <w:p w14:paraId="7C4BE726" w14:textId="61D13979" w:rsidR="001672FA" w:rsidRPr="000E4870" w:rsidRDefault="00412AC4" w:rsidP="00A02BB2">
      <w:pPr>
        <w:pStyle w:val="SemEspaamento"/>
        <w:jc w:val="both"/>
        <w:rPr>
          <w:rFonts w:asciiTheme="majorHAnsi" w:hAnsiTheme="majorHAnsi" w:cstheme="majorHAnsi"/>
        </w:rPr>
      </w:pPr>
      <w:r>
        <w:rPr>
          <w:rFonts w:asciiTheme="majorHAnsi" w:hAnsiTheme="majorHAnsi" w:cstheme="majorHAnsi"/>
        </w:rPr>
        <w:t>10</w:t>
      </w:r>
      <w:r w:rsidR="000962D0" w:rsidRPr="000E4870">
        <w:rPr>
          <w:rFonts w:asciiTheme="majorHAnsi" w:hAnsiTheme="majorHAnsi" w:cstheme="majorHAnsi"/>
        </w:rPr>
        <w:t>.</w:t>
      </w:r>
      <w:r w:rsidR="00C70FEE">
        <w:rPr>
          <w:rFonts w:asciiTheme="majorHAnsi" w:hAnsiTheme="majorHAnsi" w:cstheme="majorHAnsi"/>
        </w:rPr>
        <w:t>5</w:t>
      </w:r>
      <w:r w:rsidR="004B1927" w:rsidRPr="000E4870">
        <w:rPr>
          <w:rFonts w:asciiTheme="majorHAnsi" w:hAnsiTheme="majorHAnsi" w:cstheme="majorHAnsi"/>
        </w:rPr>
        <w:t xml:space="preserve"> Apresentação</w:t>
      </w:r>
      <w:r w:rsidR="000962D0" w:rsidRPr="000E4870">
        <w:rPr>
          <w:rFonts w:asciiTheme="majorHAnsi" w:hAnsiTheme="majorHAnsi" w:cstheme="majorHAnsi"/>
        </w:rPr>
        <w:t xml:space="preserve"> deverá ter no mímino </w:t>
      </w:r>
      <w:r w:rsidR="00602904">
        <w:rPr>
          <w:rFonts w:asciiTheme="majorHAnsi" w:hAnsiTheme="majorHAnsi" w:cstheme="majorHAnsi"/>
        </w:rPr>
        <w:t>3</w:t>
      </w:r>
      <w:r w:rsidR="004B1927" w:rsidRPr="000E4870">
        <w:rPr>
          <w:rFonts w:asciiTheme="majorHAnsi" w:hAnsiTheme="majorHAnsi" w:cstheme="majorHAnsi"/>
        </w:rPr>
        <w:t xml:space="preserve"> </w:t>
      </w:r>
      <w:r w:rsidR="00602904" w:rsidRPr="000E4870">
        <w:rPr>
          <w:rFonts w:asciiTheme="majorHAnsi" w:hAnsiTheme="majorHAnsi" w:cstheme="majorHAnsi"/>
        </w:rPr>
        <w:t>horas</w:t>
      </w:r>
      <w:r w:rsidR="004B1927" w:rsidRPr="000E4870">
        <w:rPr>
          <w:rFonts w:asciiTheme="majorHAnsi" w:hAnsiTheme="majorHAnsi" w:cstheme="majorHAnsi"/>
        </w:rPr>
        <w:t xml:space="preserve"> (duas horas e meia)</w:t>
      </w:r>
      <w:r w:rsidR="000962D0" w:rsidRPr="000E4870">
        <w:rPr>
          <w:rFonts w:asciiTheme="majorHAnsi" w:hAnsiTheme="majorHAnsi" w:cstheme="majorHAnsi"/>
        </w:rPr>
        <w:t xml:space="preserve"> de show sendo que a passagem deverá ser as 12h e para </w:t>
      </w:r>
      <w:r w:rsidR="00602904" w:rsidRPr="000E4870">
        <w:rPr>
          <w:rFonts w:asciiTheme="majorHAnsi" w:hAnsiTheme="majorHAnsi" w:cstheme="majorHAnsi"/>
        </w:rPr>
        <w:t>início</w:t>
      </w:r>
      <w:r w:rsidR="000962D0" w:rsidRPr="000E4870">
        <w:rPr>
          <w:rFonts w:asciiTheme="majorHAnsi" w:hAnsiTheme="majorHAnsi" w:cstheme="majorHAnsi"/>
        </w:rPr>
        <w:t xml:space="preserve"> do show estarem a disposição </w:t>
      </w:r>
      <w:r w:rsidR="000E4870">
        <w:rPr>
          <w:rFonts w:asciiTheme="majorHAnsi" w:hAnsiTheme="majorHAnsi" w:cstheme="majorHAnsi"/>
        </w:rPr>
        <w:t xml:space="preserve">para apresentação </w:t>
      </w:r>
      <w:r w:rsidR="000962D0" w:rsidRPr="000E4870">
        <w:rPr>
          <w:rFonts w:asciiTheme="majorHAnsi" w:hAnsiTheme="majorHAnsi" w:cstheme="majorHAnsi"/>
        </w:rPr>
        <w:t>a partir das 14h</w:t>
      </w:r>
      <w:r w:rsidR="001672FA" w:rsidRPr="000E4870">
        <w:rPr>
          <w:rFonts w:asciiTheme="majorHAnsi" w:hAnsiTheme="majorHAnsi" w:cstheme="majorHAnsi"/>
        </w:rPr>
        <w:t>.</w:t>
      </w:r>
    </w:p>
    <w:p w14:paraId="3D111094" w14:textId="0AA61BD9" w:rsidR="001672FA" w:rsidRPr="000E4870" w:rsidRDefault="00412AC4" w:rsidP="00A02BB2">
      <w:pPr>
        <w:pStyle w:val="SemEspaamento"/>
        <w:jc w:val="both"/>
        <w:rPr>
          <w:rFonts w:asciiTheme="majorHAnsi" w:hAnsiTheme="majorHAnsi" w:cstheme="majorHAnsi"/>
        </w:rPr>
      </w:pPr>
      <w:r>
        <w:rPr>
          <w:rFonts w:asciiTheme="majorHAnsi" w:hAnsiTheme="majorHAnsi" w:cstheme="majorHAnsi"/>
        </w:rPr>
        <w:t>10</w:t>
      </w:r>
      <w:r w:rsidR="00C70FEE">
        <w:rPr>
          <w:rFonts w:asciiTheme="majorHAnsi" w:hAnsiTheme="majorHAnsi" w:cstheme="majorHAnsi"/>
        </w:rPr>
        <w:t>.6</w:t>
      </w:r>
      <w:r w:rsidR="001672FA" w:rsidRPr="000E4870">
        <w:rPr>
          <w:rFonts w:asciiTheme="majorHAnsi" w:hAnsiTheme="majorHAnsi" w:cstheme="majorHAnsi"/>
        </w:rPr>
        <w:t xml:space="preserve"> </w:t>
      </w:r>
      <w:r w:rsidR="004B1927" w:rsidRPr="000E4870">
        <w:rPr>
          <w:rFonts w:asciiTheme="majorHAnsi" w:hAnsiTheme="majorHAnsi" w:cstheme="majorHAnsi"/>
        </w:rPr>
        <w:t xml:space="preserve">Incluso: transporte, alojamento, alimentação e camarins para toda equipe técnica e artistas. </w:t>
      </w:r>
    </w:p>
    <w:p w14:paraId="25ABE825" w14:textId="77777777" w:rsidR="001672FA" w:rsidRPr="000E4870" w:rsidRDefault="001672FA" w:rsidP="00A02BB2">
      <w:pPr>
        <w:pStyle w:val="SemEspaamento"/>
        <w:jc w:val="both"/>
        <w:rPr>
          <w:rFonts w:asciiTheme="majorHAnsi" w:hAnsiTheme="majorHAnsi" w:cstheme="majorHAnsi"/>
        </w:rPr>
      </w:pPr>
    </w:p>
    <w:p w14:paraId="3E3CC069" w14:textId="54B74D4B" w:rsidR="001672FA" w:rsidRPr="00C70FEE" w:rsidRDefault="00C70FEE" w:rsidP="00A02BB2">
      <w:pPr>
        <w:pStyle w:val="SemEspaamento"/>
        <w:jc w:val="both"/>
        <w:rPr>
          <w:rFonts w:asciiTheme="majorHAnsi" w:hAnsiTheme="majorHAnsi" w:cstheme="majorHAnsi"/>
          <w:b/>
          <w:bCs/>
        </w:rPr>
      </w:pPr>
      <w:r w:rsidRPr="00C70FEE">
        <w:rPr>
          <w:rFonts w:asciiTheme="majorHAnsi" w:hAnsiTheme="majorHAnsi" w:cstheme="majorHAnsi"/>
          <w:b/>
          <w:bCs/>
        </w:rPr>
        <w:t>1</w:t>
      </w:r>
      <w:r w:rsidR="00412AC4">
        <w:rPr>
          <w:rFonts w:asciiTheme="majorHAnsi" w:hAnsiTheme="majorHAnsi" w:cstheme="majorHAnsi"/>
          <w:b/>
          <w:bCs/>
        </w:rPr>
        <w:t>1</w:t>
      </w:r>
      <w:r w:rsidR="004B1927" w:rsidRPr="00C70FEE">
        <w:rPr>
          <w:rFonts w:asciiTheme="majorHAnsi" w:hAnsiTheme="majorHAnsi" w:cstheme="majorHAnsi"/>
          <w:b/>
          <w:bCs/>
        </w:rPr>
        <w:t>. DO ACOMPANHAMENTO, EXECUÇÃO E FISCALIZAÇÃO DO CONTRATO</w:t>
      </w:r>
    </w:p>
    <w:p w14:paraId="61EC7CA7" w14:textId="77777777" w:rsidR="000E4870" w:rsidRPr="000E4870" w:rsidRDefault="000E4870" w:rsidP="00A02BB2">
      <w:pPr>
        <w:pStyle w:val="SemEspaamento"/>
        <w:jc w:val="both"/>
        <w:rPr>
          <w:rFonts w:asciiTheme="majorHAnsi" w:hAnsiTheme="majorHAnsi" w:cstheme="majorHAnsi"/>
        </w:rPr>
      </w:pPr>
    </w:p>
    <w:p w14:paraId="2B3C49AD" w14:textId="50A5D1AC" w:rsidR="001672FA" w:rsidRPr="000E4870" w:rsidRDefault="00C70FEE" w:rsidP="00A02BB2">
      <w:pPr>
        <w:pStyle w:val="SemEspaamento"/>
        <w:jc w:val="both"/>
        <w:rPr>
          <w:rFonts w:asciiTheme="majorHAnsi" w:hAnsiTheme="majorHAnsi" w:cstheme="majorHAnsi"/>
        </w:rPr>
      </w:pPr>
      <w:r>
        <w:rPr>
          <w:rFonts w:asciiTheme="majorHAnsi" w:hAnsiTheme="majorHAnsi" w:cstheme="majorHAnsi"/>
        </w:rPr>
        <w:t>1</w:t>
      </w:r>
      <w:r w:rsidR="00412AC4">
        <w:rPr>
          <w:rFonts w:asciiTheme="majorHAnsi" w:hAnsiTheme="majorHAnsi" w:cstheme="majorHAnsi"/>
        </w:rPr>
        <w:t>1</w:t>
      </w:r>
      <w:r w:rsidR="004B1927" w:rsidRPr="000E4870">
        <w:rPr>
          <w:rFonts w:asciiTheme="majorHAnsi" w:hAnsiTheme="majorHAnsi" w:cstheme="majorHAnsi"/>
        </w:rPr>
        <w:t>.1. A fiscalização do presente Contrato será exercida por um representante da Administração, ao qual competirá dirimir as dúvidas que surgirem no curso da execução do contrato e de tudo dará ciência à Administração</w:t>
      </w:r>
      <w:r w:rsidR="001672FA" w:rsidRPr="000E4870">
        <w:rPr>
          <w:rFonts w:asciiTheme="majorHAnsi" w:hAnsiTheme="majorHAnsi" w:cstheme="majorHAnsi"/>
        </w:rPr>
        <w:t>;</w:t>
      </w:r>
    </w:p>
    <w:p w14:paraId="22602D31" w14:textId="77777777" w:rsidR="001672FA" w:rsidRPr="000E4870" w:rsidRDefault="001672FA" w:rsidP="00A02BB2">
      <w:pPr>
        <w:pStyle w:val="SemEspaamento"/>
        <w:jc w:val="both"/>
        <w:rPr>
          <w:rFonts w:asciiTheme="majorHAnsi" w:hAnsiTheme="majorHAnsi" w:cstheme="majorHAnsi"/>
        </w:rPr>
      </w:pPr>
    </w:p>
    <w:p w14:paraId="330A95C3" w14:textId="623405BE" w:rsidR="001672FA" w:rsidRPr="000E4870" w:rsidRDefault="00C70FEE" w:rsidP="00A02BB2">
      <w:pPr>
        <w:pStyle w:val="SemEspaamento"/>
        <w:jc w:val="both"/>
        <w:rPr>
          <w:rFonts w:asciiTheme="majorHAnsi" w:hAnsiTheme="majorHAnsi" w:cstheme="majorHAnsi"/>
        </w:rPr>
      </w:pPr>
      <w:r>
        <w:rPr>
          <w:rFonts w:asciiTheme="majorHAnsi" w:hAnsiTheme="majorHAnsi" w:cstheme="majorHAnsi"/>
        </w:rPr>
        <w:lastRenderedPageBreak/>
        <w:t>1</w:t>
      </w:r>
      <w:r w:rsidR="00412AC4">
        <w:rPr>
          <w:rFonts w:asciiTheme="majorHAnsi" w:hAnsiTheme="majorHAnsi" w:cstheme="majorHAnsi"/>
        </w:rPr>
        <w:t>1</w:t>
      </w:r>
      <w:r w:rsidR="004B1927" w:rsidRPr="000E4870">
        <w:rPr>
          <w:rFonts w:asciiTheme="majorHAnsi" w:hAnsiTheme="majorHAnsi" w:cstheme="majorHAnsi"/>
        </w:rPr>
        <w:t xml:space="preserve">.2. Durante todo o período de vigência deste contrato, a CONTRATADA deverá manter preposto aceito pela CONTRATANTE, para representá-la administrativamente sempre que for necessário; </w:t>
      </w:r>
    </w:p>
    <w:p w14:paraId="46ECC610" w14:textId="5BA5E745" w:rsidR="001672FA" w:rsidRPr="000E4870" w:rsidRDefault="00C70FEE" w:rsidP="00A02BB2">
      <w:pPr>
        <w:pStyle w:val="SemEspaamento"/>
        <w:jc w:val="both"/>
        <w:rPr>
          <w:rFonts w:asciiTheme="majorHAnsi" w:hAnsiTheme="majorHAnsi" w:cstheme="majorHAnsi"/>
        </w:rPr>
      </w:pPr>
      <w:r>
        <w:rPr>
          <w:rFonts w:asciiTheme="majorHAnsi" w:hAnsiTheme="majorHAnsi" w:cstheme="majorHAnsi"/>
        </w:rPr>
        <w:t>1</w:t>
      </w:r>
      <w:r w:rsidR="00412AC4">
        <w:rPr>
          <w:rFonts w:asciiTheme="majorHAnsi" w:hAnsiTheme="majorHAnsi" w:cstheme="majorHAnsi"/>
        </w:rPr>
        <w:t>1</w:t>
      </w:r>
      <w:r w:rsidR="004B1927" w:rsidRPr="000E4870">
        <w:rPr>
          <w:rFonts w:asciiTheme="majorHAnsi" w:hAnsiTheme="majorHAnsi" w:cstheme="majorHAnsi"/>
        </w:rPr>
        <w:t>.3. A comunicação entre a fiscalização e a contratada será realizada através de correspondência oficial e anotações;</w:t>
      </w:r>
    </w:p>
    <w:p w14:paraId="6C02471F" w14:textId="3163640F" w:rsidR="001672FA" w:rsidRPr="000E4870" w:rsidRDefault="00C70FEE" w:rsidP="00A02BB2">
      <w:pPr>
        <w:pStyle w:val="SemEspaamento"/>
        <w:jc w:val="both"/>
        <w:rPr>
          <w:rFonts w:asciiTheme="majorHAnsi" w:hAnsiTheme="majorHAnsi" w:cstheme="majorHAnsi"/>
        </w:rPr>
      </w:pPr>
      <w:r>
        <w:rPr>
          <w:rFonts w:asciiTheme="majorHAnsi" w:hAnsiTheme="majorHAnsi" w:cstheme="majorHAnsi"/>
        </w:rPr>
        <w:t>1</w:t>
      </w:r>
      <w:r w:rsidR="00412AC4">
        <w:rPr>
          <w:rFonts w:asciiTheme="majorHAnsi" w:hAnsiTheme="majorHAnsi" w:cstheme="majorHAnsi"/>
        </w:rPr>
        <w:t>1</w:t>
      </w:r>
      <w:r w:rsidR="004B1927" w:rsidRPr="000E4870">
        <w:rPr>
          <w:rFonts w:asciiTheme="majorHAnsi" w:hAnsiTheme="majorHAnsi" w:cstheme="majorHAnsi"/>
        </w:rPr>
        <w:t xml:space="preserve">.4. O relatório de entrega dos serviços será destinado ao registro de fatos e comunicações pertinentes aos mesmos; </w:t>
      </w:r>
    </w:p>
    <w:p w14:paraId="015D57E2" w14:textId="70C5C5F3" w:rsidR="001672FA" w:rsidRPr="000E4870" w:rsidRDefault="00C70FEE" w:rsidP="00A02BB2">
      <w:pPr>
        <w:pStyle w:val="SemEspaamento"/>
        <w:jc w:val="both"/>
        <w:rPr>
          <w:rFonts w:asciiTheme="majorHAnsi" w:hAnsiTheme="majorHAnsi" w:cstheme="majorHAnsi"/>
        </w:rPr>
      </w:pPr>
      <w:r>
        <w:rPr>
          <w:rFonts w:asciiTheme="majorHAnsi" w:hAnsiTheme="majorHAnsi" w:cstheme="majorHAnsi"/>
        </w:rPr>
        <w:t>1</w:t>
      </w:r>
      <w:r w:rsidR="00412AC4">
        <w:rPr>
          <w:rFonts w:asciiTheme="majorHAnsi" w:hAnsiTheme="majorHAnsi" w:cstheme="majorHAnsi"/>
        </w:rPr>
        <w:t>1</w:t>
      </w:r>
      <w:r w:rsidR="004B1927" w:rsidRPr="000E4870">
        <w:rPr>
          <w:rFonts w:asciiTheme="majorHAnsi" w:hAnsiTheme="majorHAnsi" w:cstheme="majorHAnsi"/>
        </w:rPr>
        <w:t>.5. Todos os atos e instituições emanados ou emitidos pela fiscalização serão considerados como se fossem praticados pelo Contratante.</w:t>
      </w:r>
    </w:p>
    <w:p w14:paraId="4B488238" w14:textId="77777777" w:rsidR="001672FA" w:rsidRPr="000E4870" w:rsidRDefault="001672FA" w:rsidP="00A02BB2">
      <w:pPr>
        <w:pStyle w:val="SemEspaamento"/>
        <w:jc w:val="both"/>
        <w:rPr>
          <w:rFonts w:asciiTheme="majorHAnsi" w:hAnsiTheme="majorHAnsi" w:cstheme="majorHAnsi"/>
        </w:rPr>
      </w:pPr>
    </w:p>
    <w:p w14:paraId="3CE15DFC" w14:textId="5876873A" w:rsidR="001672FA" w:rsidRPr="00C70FEE" w:rsidRDefault="00C70FEE" w:rsidP="00A02BB2">
      <w:pPr>
        <w:pStyle w:val="SemEspaamento"/>
        <w:jc w:val="both"/>
        <w:rPr>
          <w:rFonts w:asciiTheme="majorHAnsi" w:hAnsiTheme="majorHAnsi" w:cstheme="majorHAnsi"/>
          <w:b/>
          <w:bCs/>
        </w:rPr>
      </w:pPr>
      <w:r w:rsidRPr="00C70FEE">
        <w:rPr>
          <w:rFonts w:asciiTheme="majorHAnsi" w:hAnsiTheme="majorHAnsi" w:cstheme="majorHAnsi"/>
          <w:b/>
          <w:bCs/>
        </w:rPr>
        <w:t>1</w:t>
      </w:r>
      <w:r w:rsidR="00412AC4">
        <w:rPr>
          <w:rFonts w:asciiTheme="majorHAnsi" w:hAnsiTheme="majorHAnsi" w:cstheme="majorHAnsi"/>
          <w:b/>
          <w:bCs/>
        </w:rPr>
        <w:t>2</w:t>
      </w:r>
      <w:r w:rsidR="004B1927" w:rsidRPr="00C70FEE">
        <w:rPr>
          <w:rFonts w:asciiTheme="majorHAnsi" w:hAnsiTheme="majorHAnsi" w:cstheme="majorHAnsi"/>
          <w:b/>
          <w:bCs/>
        </w:rPr>
        <w:t>. DAS SANÇÕES</w:t>
      </w:r>
    </w:p>
    <w:p w14:paraId="11E07035" w14:textId="53DDE174"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w:t>
      </w:r>
      <w:r w:rsidR="00C70FEE">
        <w:rPr>
          <w:rFonts w:asciiTheme="majorHAnsi" w:hAnsiTheme="majorHAnsi" w:cstheme="majorHAnsi"/>
        </w:rPr>
        <w:t>1</w:t>
      </w:r>
      <w:r w:rsidR="00412AC4">
        <w:rPr>
          <w:rFonts w:asciiTheme="majorHAnsi" w:hAnsiTheme="majorHAnsi" w:cstheme="majorHAnsi"/>
        </w:rPr>
        <w:t>2</w:t>
      </w:r>
      <w:r w:rsidRPr="000E4870">
        <w:rPr>
          <w:rFonts w:asciiTheme="majorHAnsi" w:hAnsiTheme="majorHAnsi" w:cstheme="majorHAnsi"/>
        </w:rPr>
        <w:t>.1 Nos termos do art. 155 da Lei Federal 14.133/2021, o descumprimento total ou parcial das obrigações assumidas pela CONTRATADA, sem justificativa aceita, poderá acarretar as seguintes sanções:</w:t>
      </w:r>
    </w:p>
    <w:p w14:paraId="50A5BC0D"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a) Dar causa à inexecução parcial do contrato;</w:t>
      </w:r>
    </w:p>
    <w:p w14:paraId="126F6CBB"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b) Dar causa à inexecução parcial do contrato que cause grave dano à Administração, o funcionamento dos serviços públicos ou ao interesse coletivo;</w:t>
      </w:r>
    </w:p>
    <w:p w14:paraId="55EE8ACC"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c) Dar causa à inexecução total do contrato; </w:t>
      </w:r>
    </w:p>
    <w:p w14:paraId="78C5B543"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d) Não manter a proposta, salvo em decorrência de fato superveniente devidamente justificado; </w:t>
      </w:r>
    </w:p>
    <w:p w14:paraId="6637D43A"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e) Não celebrar o contrato ou não entregar a documentação exigida para a contratação, quando convocado dentro do prazo de validade de sua proposta</w:t>
      </w:r>
      <w:r w:rsidR="001672FA" w:rsidRPr="000E4870">
        <w:rPr>
          <w:rFonts w:asciiTheme="majorHAnsi" w:hAnsiTheme="majorHAnsi" w:cstheme="majorHAnsi"/>
        </w:rPr>
        <w:t xml:space="preserve"> </w:t>
      </w:r>
    </w:p>
    <w:p w14:paraId="4EA0DB39"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f) Ensejar o retardamento da execução ou da entrega do objeto da licitação sem motivo justificado;</w:t>
      </w:r>
    </w:p>
    <w:p w14:paraId="03078489"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g) Praticar atos ilícitos com vistas a frustrar os objetivos da licitação;</w:t>
      </w:r>
    </w:p>
    <w:p w14:paraId="01970710" w14:textId="705744E0"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h) Praticar ato lesivo previsto no art. 5º da Lei nº 12.846, de 1º de agosto de 2013.</w:t>
      </w:r>
    </w:p>
    <w:p w14:paraId="2548E539"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Serão aplicadas ao responsável pelas infrações administrativas previstas acima, as seguintes penalidades, nos limites previstos no art. 156 da Lei Federal 14.133/2021. </w:t>
      </w:r>
    </w:p>
    <w:p w14:paraId="0E167F9D"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a) O valor da multa, aplicada será descontado imediatamente no pagamento subsequente, sendo ainda aplicado juros de mora de 1,00% (um por cento) ao mês, ou 0,0333% por dia de atraso.</w:t>
      </w:r>
    </w:p>
    <w:p w14:paraId="432749B6"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b) Na impossibilidade de desconto no pagamento subsequente, será liquidado do seguro caução previsto neste instrumento.</w:t>
      </w:r>
    </w:p>
    <w:p w14:paraId="2007D213" w14:textId="77777777"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 xml:space="preserve"> c) As sanções previstas nestes instrumentos poderão ser aplicadas cumulativamente, exceto as multas escalonadas por datas, e a multa de advertência. </w:t>
      </w:r>
    </w:p>
    <w:p w14:paraId="7E670625" w14:textId="620E45AA" w:rsidR="001672FA" w:rsidRPr="000E4870" w:rsidRDefault="004B1927" w:rsidP="00A02BB2">
      <w:pPr>
        <w:pStyle w:val="SemEspaamento"/>
        <w:jc w:val="both"/>
        <w:rPr>
          <w:rFonts w:asciiTheme="majorHAnsi" w:hAnsiTheme="majorHAnsi" w:cstheme="majorHAnsi"/>
        </w:rPr>
      </w:pPr>
      <w:r w:rsidRPr="000E4870">
        <w:rPr>
          <w:rFonts w:asciiTheme="majorHAnsi" w:hAnsiTheme="majorHAnsi" w:cstheme="majorHAnsi"/>
        </w:rPr>
        <w:t>d)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14:paraId="400C4154" w14:textId="3F3B53E5" w:rsidR="001672FA" w:rsidRPr="00A0298B" w:rsidRDefault="004B1927" w:rsidP="00A02BB2">
      <w:pPr>
        <w:pStyle w:val="SemEspaamento"/>
        <w:jc w:val="both"/>
        <w:rPr>
          <w:rFonts w:asciiTheme="majorHAnsi" w:hAnsiTheme="majorHAnsi" w:cstheme="majorHAnsi"/>
          <w:b/>
          <w:bCs/>
        </w:rPr>
      </w:pPr>
      <w:r w:rsidRPr="000E4870">
        <w:rPr>
          <w:rFonts w:asciiTheme="majorHAnsi" w:hAnsiTheme="majorHAnsi" w:cstheme="majorHAnsi"/>
        </w:rPr>
        <w:t xml:space="preserve"> </w:t>
      </w:r>
      <w:r w:rsidRPr="00890AC6">
        <w:rPr>
          <w:rFonts w:asciiTheme="majorHAnsi" w:hAnsiTheme="majorHAnsi" w:cstheme="majorHAnsi"/>
          <w:b/>
          <w:bCs/>
        </w:rPr>
        <w:t>1</w:t>
      </w:r>
      <w:r w:rsidR="00412AC4">
        <w:rPr>
          <w:rFonts w:asciiTheme="majorHAnsi" w:hAnsiTheme="majorHAnsi" w:cstheme="majorHAnsi"/>
          <w:b/>
          <w:bCs/>
        </w:rPr>
        <w:t>3</w:t>
      </w:r>
      <w:r w:rsidRPr="00890AC6">
        <w:rPr>
          <w:rFonts w:asciiTheme="majorHAnsi" w:hAnsiTheme="majorHAnsi" w:cstheme="majorHAnsi"/>
          <w:b/>
          <w:bCs/>
        </w:rPr>
        <w:t>. DOTAÇÃO ORÇAMENTARIA:</w:t>
      </w:r>
    </w:p>
    <w:p w14:paraId="31022877" w14:textId="5EFA311F" w:rsidR="001672FA" w:rsidRPr="00A0298B" w:rsidRDefault="004B1927" w:rsidP="00C50630">
      <w:pPr>
        <w:pStyle w:val="SemEspaamento"/>
        <w:jc w:val="both"/>
        <w:rPr>
          <w:rFonts w:asciiTheme="majorHAnsi" w:hAnsiTheme="majorHAnsi" w:cstheme="majorHAnsi"/>
        </w:rPr>
      </w:pPr>
      <w:r w:rsidRPr="000E4870">
        <w:rPr>
          <w:rFonts w:asciiTheme="majorHAnsi" w:hAnsiTheme="majorHAnsi" w:cstheme="majorHAnsi"/>
        </w:rPr>
        <w:t xml:space="preserve"> </w:t>
      </w:r>
      <w:r w:rsidR="00890AC6">
        <w:rPr>
          <w:rFonts w:asciiTheme="majorHAnsi" w:hAnsiTheme="majorHAnsi" w:cstheme="majorHAnsi"/>
        </w:rPr>
        <w:t>1</w:t>
      </w:r>
      <w:r w:rsidR="00412AC4">
        <w:rPr>
          <w:rFonts w:asciiTheme="majorHAnsi" w:hAnsiTheme="majorHAnsi" w:cstheme="majorHAnsi"/>
        </w:rPr>
        <w:t>3</w:t>
      </w:r>
      <w:r w:rsidRPr="000E4870">
        <w:rPr>
          <w:rFonts w:asciiTheme="majorHAnsi" w:hAnsiTheme="majorHAnsi" w:cstheme="majorHAnsi"/>
        </w:rPr>
        <w:t>.1. As despesas com a execução de eventual ajuste</w:t>
      </w:r>
      <w:proofErr w:type="gramStart"/>
      <w:r w:rsidRPr="000E4870">
        <w:rPr>
          <w:rFonts w:asciiTheme="majorHAnsi" w:hAnsiTheme="majorHAnsi" w:cstheme="majorHAnsi"/>
        </w:rPr>
        <w:t>, correrão</w:t>
      </w:r>
      <w:proofErr w:type="gramEnd"/>
      <w:r w:rsidRPr="000E4870">
        <w:rPr>
          <w:rFonts w:asciiTheme="majorHAnsi" w:hAnsiTheme="majorHAnsi" w:cstheme="majorHAnsi"/>
        </w:rPr>
        <w:t xml:space="preserve"> à conta de dotação específica, constante do orçamento: </w:t>
      </w:r>
    </w:p>
    <w:p w14:paraId="00526E23" w14:textId="6E039F48" w:rsidR="00602904" w:rsidRPr="00890AC6" w:rsidRDefault="00890AC6" w:rsidP="00A02BB2">
      <w:pPr>
        <w:pStyle w:val="SemEspaamento"/>
        <w:jc w:val="both"/>
        <w:rPr>
          <w:rFonts w:asciiTheme="majorHAnsi" w:hAnsiTheme="majorHAnsi" w:cstheme="majorHAnsi"/>
          <w:b/>
          <w:bCs/>
        </w:rPr>
      </w:pPr>
      <w:r w:rsidRPr="00890AC6">
        <w:rPr>
          <w:rFonts w:asciiTheme="majorHAnsi" w:hAnsiTheme="majorHAnsi" w:cstheme="majorHAnsi"/>
          <w:b/>
          <w:bCs/>
        </w:rPr>
        <w:t>1</w:t>
      </w:r>
      <w:r w:rsidR="00412AC4">
        <w:rPr>
          <w:rFonts w:asciiTheme="majorHAnsi" w:hAnsiTheme="majorHAnsi" w:cstheme="majorHAnsi"/>
          <w:b/>
          <w:bCs/>
        </w:rPr>
        <w:t>4</w:t>
      </w:r>
      <w:r w:rsidR="00A02BB2" w:rsidRPr="00890AC6">
        <w:rPr>
          <w:rFonts w:asciiTheme="majorHAnsi" w:hAnsiTheme="majorHAnsi" w:cstheme="majorHAnsi"/>
          <w:b/>
          <w:bCs/>
        </w:rPr>
        <w:t xml:space="preserve">. RECURSOS ORÇAMENTÁRIOS </w:t>
      </w:r>
    </w:p>
    <w:p w14:paraId="7D2E3A66" w14:textId="77777777" w:rsidR="00317EC4" w:rsidRDefault="00317EC4" w:rsidP="00317EC4">
      <w:pPr>
        <w:pStyle w:val="SemEspaamento"/>
        <w:jc w:val="both"/>
        <w:rPr>
          <w:rFonts w:asciiTheme="majorHAnsi" w:hAnsiTheme="majorHAnsi" w:cstheme="majorHAnsi"/>
        </w:rPr>
      </w:pPr>
      <w:r>
        <w:rPr>
          <w:rFonts w:asciiTheme="majorHAnsi" w:hAnsiTheme="majorHAnsi" w:cstheme="majorHAnsi"/>
        </w:rPr>
        <w:t>02 17</w:t>
      </w:r>
      <w:r>
        <w:rPr>
          <w:rFonts w:asciiTheme="majorHAnsi" w:hAnsiTheme="majorHAnsi" w:cstheme="majorHAnsi"/>
        </w:rPr>
        <w:tab/>
        <w:t xml:space="preserve"> </w:t>
      </w:r>
      <w:r>
        <w:rPr>
          <w:rFonts w:asciiTheme="majorHAnsi" w:hAnsiTheme="majorHAnsi" w:cstheme="majorHAnsi"/>
        </w:rPr>
        <w:tab/>
        <w:t xml:space="preserve">SECRETARIA MUNICIPAL DE ASSISTENCIA SOCIAL </w:t>
      </w:r>
    </w:p>
    <w:p w14:paraId="7183661E" w14:textId="77777777" w:rsidR="00317EC4" w:rsidRDefault="00317EC4" w:rsidP="00317EC4">
      <w:pPr>
        <w:pStyle w:val="SemEspaamento"/>
        <w:jc w:val="both"/>
        <w:rPr>
          <w:rFonts w:asciiTheme="majorHAnsi" w:hAnsiTheme="majorHAnsi" w:cstheme="majorHAnsi"/>
        </w:rPr>
      </w:pPr>
      <w:r>
        <w:rPr>
          <w:rFonts w:asciiTheme="majorHAnsi" w:hAnsiTheme="majorHAnsi" w:cstheme="majorHAnsi"/>
        </w:rPr>
        <w:t>021702</w:t>
      </w:r>
      <w:r>
        <w:rPr>
          <w:rFonts w:asciiTheme="majorHAnsi" w:hAnsiTheme="majorHAnsi" w:cstheme="majorHAnsi"/>
        </w:rPr>
        <w:tab/>
      </w:r>
      <w:r>
        <w:rPr>
          <w:rFonts w:asciiTheme="majorHAnsi" w:hAnsiTheme="majorHAnsi" w:cstheme="majorHAnsi"/>
        </w:rPr>
        <w:tab/>
        <w:t>FUNDO MUNICIPAL DO IDOSO DE RIFAINA</w:t>
      </w:r>
    </w:p>
    <w:p w14:paraId="58F191E5" w14:textId="77777777" w:rsidR="00317EC4" w:rsidRDefault="00317EC4" w:rsidP="00317EC4">
      <w:pPr>
        <w:pStyle w:val="SemEspaamento"/>
        <w:jc w:val="both"/>
        <w:rPr>
          <w:rFonts w:asciiTheme="majorHAnsi" w:hAnsiTheme="majorHAnsi" w:cstheme="majorHAnsi"/>
        </w:rPr>
      </w:pPr>
      <w:r>
        <w:rPr>
          <w:rFonts w:asciiTheme="majorHAnsi" w:hAnsiTheme="majorHAnsi" w:cstheme="majorHAnsi"/>
        </w:rPr>
        <w:tab/>
        <w:t>08 241 0065 2044 0000</w:t>
      </w:r>
      <w:r>
        <w:rPr>
          <w:rFonts w:asciiTheme="majorHAnsi" w:hAnsiTheme="majorHAnsi" w:cstheme="majorHAnsi"/>
        </w:rPr>
        <w:tab/>
      </w:r>
      <w:r>
        <w:rPr>
          <w:rFonts w:asciiTheme="majorHAnsi" w:hAnsiTheme="majorHAnsi" w:cstheme="majorHAnsi"/>
        </w:rPr>
        <w:tab/>
        <w:t>Proteção Social do Idoso</w:t>
      </w:r>
    </w:p>
    <w:p w14:paraId="4676E7EA" w14:textId="77777777" w:rsidR="00317EC4" w:rsidRDefault="00317EC4" w:rsidP="00317EC4">
      <w:pPr>
        <w:pStyle w:val="SemEspaamento"/>
        <w:jc w:val="both"/>
        <w:rPr>
          <w:rFonts w:asciiTheme="majorHAnsi" w:hAnsiTheme="majorHAnsi" w:cstheme="majorHAnsi"/>
        </w:rPr>
      </w:pPr>
      <w:r>
        <w:rPr>
          <w:rFonts w:asciiTheme="majorHAnsi" w:hAnsiTheme="majorHAnsi" w:cstheme="majorHAnsi"/>
        </w:rPr>
        <w:t>317</w:t>
      </w:r>
      <w:r>
        <w:rPr>
          <w:rFonts w:asciiTheme="majorHAnsi" w:hAnsiTheme="majorHAnsi" w:cstheme="majorHAnsi"/>
        </w:rPr>
        <w:tab/>
        <w:t>3.3.90.39.000</w:t>
      </w:r>
      <w:r>
        <w:rPr>
          <w:rFonts w:asciiTheme="majorHAnsi" w:hAnsiTheme="majorHAnsi" w:cstheme="majorHAnsi"/>
        </w:rPr>
        <w:tab/>
      </w:r>
      <w:r>
        <w:rPr>
          <w:rFonts w:asciiTheme="majorHAnsi" w:hAnsiTheme="majorHAnsi" w:cstheme="majorHAnsi"/>
        </w:rPr>
        <w:tab/>
        <w:t xml:space="preserve">Outros serviços de </w:t>
      </w:r>
      <w:proofErr w:type="gramStart"/>
      <w:r>
        <w:rPr>
          <w:rFonts w:asciiTheme="majorHAnsi" w:hAnsiTheme="majorHAnsi" w:cstheme="majorHAnsi"/>
        </w:rPr>
        <w:t>terceiros – pessoa</w:t>
      </w:r>
      <w:proofErr w:type="gramEnd"/>
      <w:r>
        <w:rPr>
          <w:rFonts w:asciiTheme="majorHAnsi" w:hAnsiTheme="majorHAnsi" w:cstheme="majorHAnsi"/>
        </w:rPr>
        <w:t xml:space="preserve"> jurídica</w:t>
      </w:r>
    </w:p>
    <w:p w14:paraId="264BC1C6" w14:textId="77777777" w:rsidR="00317EC4" w:rsidRPr="000E4870" w:rsidRDefault="00317EC4" w:rsidP="00A02BB2">
      <w:pPr>
        <w:pStyle w:val="SemEspaamento"/>
        <w:jc w:val="both"/>
        <w:rPr>
          <w:rFonts w:asciiTheme="majorHAnsi" w:hAnsiTheme="majorHAnsi" w:cstheme="majorHAnsi"/>
        </w:rPr>
      </w:pPr>
    </w:p>
    <w:p w14:paraId="44C5AE98" w14:textId="0948B81D" w:rsidR="00317EC4" w:rsidRDefault="00B65FFC" w:rsidP="00312718">
      <w:pPr>
        <w:pStyle w:val="SemEspaamento"/>
        <w:jc w:val="center"/>
        <w:rPr>
          <w:rFonts w:asciiTheme="majorHAnsi" w:hAnsiTheme="majorHAnsi" w:cstheme="majorHAnsi"/>
        </w:rPr>
      </w:pPr>
      <w:r>
        <w:rPr>
          <w:rFonts w:asciiTheme="majorHAnsi" w:hAnsiTheme="majorHAnsi" w:cstheme="majorHAnsi"/>
        </w:rPr>
        <w:t>Rifaina 20</w:t>
      </w:r>
      <w:r w:rsidR="00A02BB2" w:rsidRPr="000E4870">
        <w:rPr>
          <w:rFonts w:asciiTheme="majorHAnsi" w:hAnsiTheme="majorHAnsi" w:cstheme="majorHAnsi"/>
        </w:rPr>
        <w:t xml:space="preserve"> de</w:t>
      </w:r>
      <w:r>
        <w:rPr>
          <w:rFonts w:asciiTheme="majorHAnsi" w:hAnsiTheme="majorHAnsi" w:cstheme="majorHAnsi"/>
        </w:rPr>
        <w:t xml:space="preserve"> fevereiro </w:t>
      </w:r>
      <w:r w:rsidR="00A02BB2" w:rsidRPr="000E4870">
        <w:rPr>
          <w:rFonts w:asciiTheme="majorHAnsi" w:hAnsiTheme="majorHAnsi" w:cstheme="majorHAnsi"/>
        </w:rPr>
        <w:t xml:space="preserve">de </w:t>
      </w:r>
      <w:r>
        <w:rPr>
          <w:rFonts w:asciiTheme="majorHAnsi" w:hAnsiTheme="majorHAnsi" w:cstheme="majorHAnsi"/>
        </w:rPr>
        <w:t>2024.</w:t>
      </w:r>
    </w:p>
    <w:p w14:paraId="05B7336C" w14:textId="62A0CB6F" w:rsidR="00317EC4" w:rsidRPr="000E4870" w:rsidRDefault="00B65FFC" w:rsidP="00B65FFC">
      <w:pPr>
        <w:pStyle w:val="SemEspaamento"/>
        <w:jc w:val="center"/>
        <w:rPr>
          <w:rFonts w:asciiTheme="majorHAnsi" w:hAnsiTheme="majorHAnsi" w:cstheme="majorHAnsi"/>
        </w:rPr>
      </w:pPr>
      <w:r>
        <w:rPr>
          <w:rFonts w:asciiTheme="majorHAnsi" w:hAnsiTheme="majorHAnsi" w:cstheme="majorHAnsi"/>
        </w:rPr>
        <w:t>___________________________</w:t>
      </w:r>
    </w:p>
    <w:p w14:paraId="6405CF99" w14:textId="2295A9D3" w:rsidR="00A02BB2" w:rsidRDefault="00B65FFC" w:rsidP="00B65FFC">
      <w:pPr>
        <w:pStyle w:val="SemEspaamento"/>
        <w:jc w:val="center"/>
        <w:rPr>
          <w:rFonts w:asciiTheme="majorHAnsi" w:hAnsiTheme="majorHAnsi" w:cstheme="majorHAnsi"/>
        </w:rPr>
      </w:pPr>
      <w:r>
        <w:rPr>
          <w:rFonts w:asciiTheme="majorHAnsi" w:hAnsiTheme="majorHAnsi" w:cstheme="majorHAnsi"/>
        </w:rPr>
        <w:t>Elivânia Aparecida Rodrigues</w:t>
      </w:r>
    </w:p>
    <w:p w14:paraId="0F195BA7" w14:textId="589383EA" w:rsidR="00CC4465" w:rsidRPr="000E4870" w:rsidRDefault="00B65FFC" w:rsidP="00A0298B">
      <w:pPr>
        <w:pStyle w:val="SemEspaamento"/>
        <w:jc w:val="center"/>
        <w:rPr>
          <w:rFonts w:asciiTheme="majorHAnsi" w:hAnsiTheme="majorHAnsi" w:cstheme="majorHAnsi"/>
        </w:rPr>
      </w:pPr>
      <w:r>
        <w:rPr>
          <w:rFonts w:asciiTheme="majorHAnsi" w:hAnsiTheme="majorHAnsi" w:cstheme="majorHAnsi"/>
        </w:rPr>
        <w:t>Secretaria Municipal de Assistencia Social</w:t>
      </w:r>
    </w:p>
    <w:p w14:paraId="62EDCE3A" w14:textId="18E36076" w:rsidR="00027A9D" w:rsidRDefault="00A02BB2" w:rsidP="00B65FFC">
      <w:pPr>
        <w:pStyle w:val="SemEspaamento"/>
        <w:jc w:val="center"/>
        <w:rPr>
          <w:rFonts w:asciiTheme="majorHAnsi" w:hAnsiTheme="majorHAnsi" w:cstheme="majorHAnsi"/>
        </w:rPr>
      </w:pPr>
      <w:r w:rsidRPr="000E4870">
        <w:rPr>
          <w:rFonts w:asciiTheme="majorHAnsi" w:hAnsiTheme="majorHAnsi" w:cstheme="majorHAnsi"/>
        </w:rPr>
        <w:t>Assinatura do técnico responsável</w:t>
      </w:r>
    </w:p>
    <w:p w14:paraId="222C0122" w14:textId="77777777" w:rsidR="00CC4465" w:rsidRDefault="00CC4465" w:rsidP="00DA72CB">
      <w:pPr>
        <w:pStyle w:val="SemEspaamento"/>
        <w:jc w:val="both"/>
        <w:rPr>
          <w:rFonts w:asciiTheme="majorHAnsi" w:hAnsiTheme="majorHAnsi" w:cstheme="majorHAnsi"/>
        </w:rPr>
      </w:pPr>
    </w:p>
    <w:p w14:paraId="28739753" w14:textId="77777777" w:rsidR="00700CE3" w:rsidRDefault="00700CE3" w:rsidP="00312718">
      <w:pPr>
        <w:rPr>
          <w:rFonts w:asciiTheme="majorHAnsi" w:eastAsia="Calibri" w:hAnsiTheme="majorHAnsi" w:cstheme="majorHAnsi"/>
          <w:sz w:val="22"/>
          <w:szCs w:val="22"/>
          <w:lang w:val="pt-BR"/>
        </w:rPr>
      </w:pPr>
    </w:p>
    <w:p w14:paraId="577FAA9C" w14:textId="77777777" w:rsidR="00CC4465" w:rsidRPr="00CC4465" w:rsidRDefault="00CC4465" w:rsidP="00CC4465">
      <w:pPr>
        <w:jc w:val="center"/>
        <w:rPr>
          <w:rFonts w:asciiTheme="majorHAnsi" w:hAnsiTheme="majorHAnsi" w:cstheme="majorHAnsi"/>
          <w:b/>
          <w:bCs/>
          <w:sz w:val="22"/>
          <w:szCs w:val="22"/>
        </w:rPr>
      </w:pPr>
      <w:r w:rsidRPr="00CC4465">
        <w:rPr>
          <w:rFonts w:asciiTheme="majorHAnsi" w:hAnsiTheme="majorHAnsi" w:cstheme="majorHAnsi"/>
          <w:b/>
          <w:bCs/>
          <w:sz w:val="22"/>
          <w:szCs w:val="22"/>
        </w:rPr>
        <w:t>ANEXO</w:t>
      </w:r>
      <w:r w:rsidRPr="00CC4465">
        <w:rPr>
          <w:rFonts w:asciiTheme="majorHAnsi" w:hAnsiTheme="majorHAnsi" w:cstheme="majorHAnsi"/>
          <w:b/>
          <w:bCs/>
          <w:spacing w:val="2"/>
          <w:sz w:val="22"/>
          <w:szCs w:val="22"/>
        </w:rPr>
        <w:t xml:space="preserve"> </w:t>
      </w:r>
      <w:r w:rsidRPr="00CC4465">
        <w:rPr>
          <w:rFonts w:asciiTheme="majorHAnsi" w:hAnsiTheme="majorHAnsi" w:cstheme="majorHAnsi"/>
          <w:b/>
          <w:bCs/>
          <w:sz w:val="22"/>
          <w:szCs w:val="22"/>
        </w:rPr>
        <w:t>II</w:t>
      </w:r>
    </w:p>
    <w:p w14:paraId="57C0FBB0" w14:textId="77777777" w:rsidR="00CC4465" w:rsidRPr="00CC4465" w:rsidRDefault="00CC4465" w:rsidP="00CC4465">
      <w:pPr>
        <w:jc w:val="center"/>
        <w:rPr>
          <w:rFonts w:asciiTheme="majorHAnsi" w:hAnsiTheme="majorHAnsi" w:cstheme="majorHAnsi"/>
          <w:b/>
          <w:sz w:val="22"/>
          <w:szCs w:val="22"/>
        </w:rPr>
      </w:pPr>
    </w:p>
    <w:p w14:paraId="218460B0" w14:textId="65E30255" w:rsidR="00CC4465" w:rsidRPr="00CC4465" w:rsidRDefault="00CC4465" w:rsidP="00CC4465">
      <w:pPr>
        <w:spacing w:line="576" w:lineRule="auto"/>
        <w:ind w:left="910" w:right="1227"/>
        <w:jc w:val="center"/>
        <w:rPr>
          <w:rFonts w:asciiTheme="majorHAnsi" w:hAnsiTheme="majorHAnsi" w:cstheme="majorHAnsi"/>
          <w:b/>
          <w:sz w:val="22"/>
          <w:szCs w:val="22"/>
        </w:rPr>
      </w:pPr>
      <w:r w:rsidRPr="00CC4465">
        <w:rPr>
          <w:rFonts w:asciiTheme="majorHAnsi" w:hAnsiTheme="majorHAnsi" w:cstheme="majorHAnsi"/>
          <w:b/>
          <w:sz w:val="22"/>
          <w:szCs w:val="22"/>
        </w:rPr>
        <w:t>DISPENSA</w:t>
      </w:r>
      <w:r w:rsidRPr="00CC4465">
        <w:rPr>
          <w:rFonts w:asciiTheme="majorHAnsi" w:hAnsiTheme="majorHAnsi" w:cstheme="majorHAnsi"/>
          <w:b/>
          <w:spacing w:val="-6"/>
          <w:sz w:val="22"/>
          <w:szCs w:val="22"/>
        </w:rPr>
        <w:t xml:space="preserve"> </w:t>
      </w:r>
      <w:r w:rsidRPr="00CC4465">
        <w:rPr>
          <w:rFonts w:asciiTheme="majorHAnsi" w:hAnsiTheme="majorHAnsi" w:cstheme="majorHAnsi"/>
          <w:b/>
          <w:sz w:val="22"/>
          <w:szCs w:val="22"/>
        </w:rPr>
        <w:t>DE</w:t>
      </w:r>
      <w:r w:rsidRPr="00CC4465">
        <w:rPr>
          <w:rFonts w:asciiTheme="majorHAnsi" w:hAnsiTheme="majorHAnsi" w:cstheme="majorHAnsi"/>
          <w:b/>
          <w:spacing w:val="1"/>
          <w:sz w:val="22"/>
          <w:szCs w:val="22"/>
        </w:rPr>
        <w:t xml:space="preserve"> </w:t>
      </w:r>
      <w:r w:rsidRPr="00CC4465">
        <w:rPr>
          <w:rFonts w:asciiTheme="majorHAnsi" w:hAnsiTheme="majorHAnsi" w:cstheme="majorHAnsi"/>
          <w:b/>
          <w:sz w:val="22"/>
          <w:szCs w:val="22"/>
        </w:rPr>
        <w:t>VALOR</w:t>
      </w:r>
      <w:r w:rsidRPr="00CC4465">
        <w:rPr>
          <w:rFonts w:asciiTheme="majorHAnsi" w:hAnsiTheme="majorHAnsi" w:cstheme="majorHAnsi"/>
          <w:b/>
          <w:spacing w:val="-5"/>
          <w:sz w:val="22"/>
          <w:szCs w:val="22"/>
        </w:rPr>
        <w:t xml:space="preserve"> </w:t>
      </w:r>
      <w:r w:rsidRPr="00CC4465">
        <w:rPr>
          <w:rFonts w:asciiTheme="majorHAnsi" w:hAnsiTheme="majorHAnsi" w:cstheme="majorHAnsi"/>
          <w:b/>
          <w:sz w:val="22"/>
          <w:szCs w:val="22"/>
        </w:rPr>
        <w:t>COM</w:t>
      </w:r>
      <w:r w:rsidRPr="00CC4465">
        <w:rPr>
          <w:rFonts w:asciiTheme="majorHAnsi" w:hAnsiTheme="majorHAnsi" w:cstheme="majorHAnsi"/>
          <w:b/>
          <w:spacing w:val="-4"/>
          <w:sz w:val="22"/>
          <w:szCs w:val="22"/>
        </w:rPr>
        <w:t xml:space="preserve"> </w:t>
      </w:r>
      <w:r w:rsidRPr="00CC4465">
        <w:rPr>
          <w:rFonts w:asciiTheme="majorHAnsi" w:hAnsiTheme="majorHAnsi" w:cstheme="majorHAnsi"/>
          <w:b/>
          <w:sz w:val="22"/>
          <w:szCs w:val="22"/>
        </w:rPr>
        <w:t>BASE</w:t>
      </w:r>
      <w:r w:rsidRPr="00CC4465">
        <w:rPr>
          <w:rFonts w:asciiTheme="majorHAnsi" w:hAnsiTheme="majorHAnsi" w:cstheme="majorHAnsi"/>
          <w:b/>
          <w:spacing w:val="1"/>
          <w:sz w:val="22"/>
          <w:szCs w:val="22"/>
        </w:rPr>
        <w:t xml:space="preserve"> </w:t>
      </w:r>
      <w:r w:rsidRPr="00CC4465">
        <w:rPr>
          <w:rFonts w:asciiTheme="majorHAnsi" w:hAnsiTheme="majorHAnsi" w:cstheme="majorHAnsi"/>
          <w:b/>
          <w:sz w:val="22"/>
          <w:szCs w:val="22"/>
        </w:rPr>
        <w:t>NO</w:t>
      </w:r>
      <w:r w:rsidRPr="00CC4465">
        <w:rPr>
          <w:rFonts w:asciiTheme="majorHAnsi" w:hAnsiTheme="majorHAnsi" w:cstheme="majorHAnsi"/>
          <w:b/>
          <w:spacing w:val="3"/>
          <w:sz w:val="22"/>
          <w:szCs w:val="22"/>
        </w:rPr>
        <w:t xml:space="preserve"> </w:t>
      </w:r>
      <w:r w:rsidRPr="00CC4465">
        <w:rPr>
          <w:rFonts w:asciiTheme="majorHAnsi" w:hAnsiTheme="majorHAnsi" w:cstheme="majorHAnsi"/>
          <w:b/>
          <w:sz w:val="22"/>
          <w:szCs w:val="22"/>
        </w:rPr>
        <w:t>ART.</w:t>
      </w:r>
      <w:r w:rsidRPr="00CC4465">
        <w:rPr>
          <w:rFonts w:asciiTheme="majorHAnsi" w:hAnsiTheme="majorHAnsi" w:cstheme="majorHAnsi"/>
          <w:b/>
          <w:spacing w:val="-2"/>
          <w:sz w:val="22"/>
          <w:szCs w:val="22"/>
        </w:rPr>
        <w:t xml:space="preserve"> </w:t>
      </w:r>
      <w:r w:rsidRPr="00CC4465">
        <w:rPr>
          <w:rFonts w:asciiTheme="majorHAnsi" w:hAnsiTheme="majorHAnsi" w:cstheme="majorHAnsi"/>
          <w:b/>
          <w:sz w:val="22"/>
          <w:szCs w:val="22"/>
        </w:rPr>
        <w:t>Nº</w:t>
      </w:r>
      <w:r w:rsidRPr="00CC4465">
        <w:rPr>
          <w:rFonts w:asciiTheme="majorHAnsi" w:hAnsiTheme="majorHAnsi" w:cstheme="majorHAnsi"/>
          <w:b/>
          <w:spacing w:val="-1"/>
          <w:sz w:val="22"/>
          <w:szCs w:val="22"/>
        </w:rPr>
        <w:t xml:space="preserve"> </w:t>
      </w:r>
      <w:r w:rsidRPr="00CC4465">
        <w:rPr>
          <w:rFonts w:asciiTheme="majorHAnsi" w:hAnsiTheme="majorHAnsi" w:cstheme="majorHAnsi"/>
          <w:b/>
          <w:sz w:val="22"/>
          <w:szCs w:val="22"/>
        </w:rPr>
        <w:t>75,</w:t>
      </w:r>
      <w:r w:rsidRPr="00CC4465">
        <w:rPr>
          <w:rFonts w:asciiTheme="majorHAnsi" w:hAnsiTheme="majorHAnsi" w:cstheme="majorHAnsi"/>
          <w:b/>
          <w:spacing w:val="-2"/>
          <w:sz w:val="22"/>
          <w:szCs w:val="22"/>
        </w:rPr>
        <w:t xml:space="preserve"> </w:t>
      </w:r>
      <w:r w:rsidRPr="00CC4465">
        <w:rPr>
          <w:rFonts w:asciiTheme="majorHAnsi" w:hAnsiTheme="majorHAnsi" w:cstheme="majorHAnsi"/>
          <w:b/>
          <w:sz w:val="22"/>
          <w:szCs w:val="22"/>
        </w:rPr>
        <w:t>INCISO</w:t>
      </w:r>
      <w:r w:rsidRPr="00CC4465">
        <w:rPr>
          <w:rFonts w:asciiTheme="majorHAnsi" w:hAnsiTheme="majorHAnsi" w:cstheme="majorHAnsi"/>
          <w:b/>
          <w:spacing w:val="-2"/>
          <w:sz w:val="22"/>
          <w:szCs w:val="22"/>
        </w:rPr>
        <w:t xml:space="preserve"> </w:t>
      </w:r>
      <w:r w:rsidRPr="00CC4465">
        <w:rPr>
          <w:rFonts w:asciiTheme="majorHAnsi" w:hAnsiTheme="majorHAnsi" w:cstheme="majorHAnsi"/>
          <w:b/>
          <w:sz w:val="22"/>
          <w:szCs w:val="22"/>
        </w:rPr>
        <w:t>II</w:t>
      </w:r>
      <w:r w:rsidRPr="00CC4465">
        <w:rPr>
          <w:rFonts w:asciiTheme="majorHAnsi" w:hAnsiTheme="majorHAnsi" w:cstheme="majorHAnsi"/>
          <w:b/>
          <w:spacing w:val="-2"/>
          <w:sz w:val="22"/>
          <w:szCs w:val="22"/>
        </w:rPr>
        <w:t xml:space="preserve"> </w:t>
      </w:r>
      <w:r w:rsidRPr="00CC4465">
        <w:rPr>
          <w:rFonts w:asciiTheme="majorHAnsi" w:hAnsiTheme="majorHAnsi" w:cstheme="majorHAnsi"/>
          <w:b/>
          <w:sz w:val="22"/>
          <w:szCs w:val="22"/>
        </w:rPr>
        <w:t>DA</w:t>
      </w:r>
      <w:r w:rsidRPr="00CC4465">
        <w:rPr>
          <w:rFonts w:asciiTheme="majorHAnsi" w:hAnsiTheme="majorHAnsi" w:cstheme="majorHAnsi"/>
          <w:b/>
          <w:spacing w:val="-6"/>
          <w:sz w:val="22"/>
          <w:szCs w:val="22"/>
        </w:rPr>
        <w:t xml:space="preserve"> </w:t>
      </w:r>
      <w:r w:rsidRPr="00CC4465">
        <w:rPr>
          <w:rFonts w:asciiTheme="majorHAnsi" w:hAnsiTheme="majorHAnsi" w:cstheme="majorHAnsi"/>
          <w:b/>
          <w:sz w:val="22"/>
          <w:szCs w:val="22"/>
        </w:rPr>
        <w:t>LEI</w:t>
      </w:r>
      <w:r w:rsidRPr="00CC4465">
        <w:rPr>
          <w:rFonts w:asciiTheme="majorHAnsi" w:hAnsiTheme="majorHAnsi" w:cstheme="majorHAnsi"/>
          <w:b/>
          <w:spacing w:val="-2"/>
          <w:sz w:val="22"/>
          <w:szCs w:val="22"/>
        </w:rPr>
        <w:t xml:space="preserve"> </w:t>
      </w:r>
      <w:r w:rsidRPr="00CC4465">
        <w:rPr>
          <w:rFonts w:asciiTheme="majorHAnsi" w:hAnsiTheme="majorHAnsi" w:cstheme="majorHAnsi"/>
          <w:b/>
          <w:sz w:val="22"/>
          <w:szCs w:val="22"/>
        </w:rPr>
        <w:t>14.133/2021 E DECRETO MUNICIPAL N 1441/</w:t>
      </w:r>
      <w:proofErr w:type="gramStart"/>
      <w:r w:rsidRPr="00CC4465">
        <w:rPr>
          <w:rFonts w:asciiTheme="majorHAnsi" w:hAnsiTheme="majorHAnsi" w:cstheme="majorHAnsi"/>
          <w:b/>
          <w:sz w:val="22"/>
          <w:szCs w:val="22"/>
        </w:rPr>
        <w:t xml:space="preserve">2024 </w:t>
      </w:r>
      <w:r w:rsidRPr="00CC4465">
        <w:rPr>
          <w:rFonts w:asciiTheme="majorHAnsi" w:hAnsiTheme="majorHAnsi" w:cstheme="majorHAnsi"/>
          <w:b/>
          <w:spacing w:val="-52"/>
          <w:sz w:val="22"/>
          <w:szCs w:val="22"/>
        </w:rPr>
        <w:t xml:space="preserve"> </w:t>
      </w:r>
      <w:r w:rsidRPr="00CC4465">
        <w:rPr>
          <w:rFonts w:asciiTheme="majorHAnsi" w:hAnsiTheme="majorHAnsi" w:cstheme="majorHAnsi"/>
          <w:b/>
          <w:sz w:val="22"/>
          <w:szCs w:val="22"/>
        </w:rPr>
        <w:t>MODELO</w:t>
      </w:r>
      <w:proofErr w:type="gramEnd"/>
      <w:r w:rsidRPr="00CC4465">
        <w:rPr>
          <w:rFonts w:asciiTheme="majorHAnsi" w:hAnsiTheme="majorHAnsi" w:cstheme="majorHAnsi"/>
          <w:b/>
          <w:spacing w:val="-3"/>
          <w:sz w:val="22"/>
          <w:szCs w:val="22"/>
        </w:rPr>
        <w:t xml:space="preserve"> </w:t>
      </w:r>
      <w:r w:rsidRPr="00CC4465">
        <w:rPr>
          <w:rFonts w:asciiTheme="majorHAnsi" w:hAnsiTheme="majorHAnsi" w:cstheme="majorHAnsi"/>
          <w:b/>
          <w:sz w:val="22"/>
          <w:szCs w:val="22"/>
        </w:rPr>
        <w:t>DE</w:t>
      </w:r>
      <w:r w:rsidRPr="00CC4465">
        <w:rPr>
          <w:rFonts w:asciiTheme="majorHAnsi" w:hAnsiTheme="majorHAnsi" w:cstheme="majorHAnsi"/>
          <w:b/>
          <w:spacing w:val="1"/>
          <w:sz w:val="22"/>
          <w:szCs w:val="22"/>
        </w:rPr>
        <w:t xml:space="preserve"> </w:t>
      </w:r>
      <w:r w:rsidRPr="00CC4465">
        <w:rPr>
          <w:rFonts w:asciiTheme="majorHAnsi" w:hAnsiTheme="majorHAnsi" w:cstheme="majorHAnsi"/>
          <w:b/>
          <w:sz w:val="22"/>
          <w:szCs w:val="22"/>
        </w:rPr>
        <w:t>PROPOSTA</w:t>
      </w:r>
      <w:r w:rsidRPr="00CC4465">
        <w:rPr>
          <w:rFonts w:asciiTheme="majorHAnsi" w:hAnsiTheme="majorHAnsi" w:cstheme="majorHAnsi"/>
          <w:b/>
          <w:spacing w:val="-5"/>
          <w:sz w:val="22"/>
          <w:szCs w:val="22"/>
        </w:rPr>
        <w:t xml:space="preserve"> </w:t>
      </w:r>
      <w:r w:rsidRPr="00CC4465">
        <w:rPr>
          <w:rFonts w:asciiTheme="majorHAnsi" w:hAnsiTheme="majorHAnsi" w:cstheme="majorHAnsi"/>
          <w:b/>
          <w:sz w:val="22"/>
          <w:szCs w:val="22"/>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CC4465" w14:paraId="17F2629C" w14:textId="77777777" w:rsidTr="00173941">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Valor Total </w:t>
            </w:r>
          </w:p>
        </w:tc>
      </w:tr>
      <w:tr w:rsidR="00CC4465" w:rsidRPr="00CC4465" w14:paraId="0C9E5587" w14:textId="77777777" w:rsidTr="00173941">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1</w:t>
            </w:r>
          </w:p>
        </w:tc>
        <w:tc>
          <w:tcPr>
            <w:tcW w:w="707" w:type="dxa"/>
            <w:tcBorders>
              <w:top w:val="nil"/>
              <w:left w:val="nil"/>
              <w:bottom w:val="single" w:sz="4" w:space="0" w:color="auto"/>
              <w:right w:val="single" w:sz="4" w:space="0" w:color="auto"/>
            </w:tcBorders>
            <w:shd w:val="clear" w:color="auto" w:fill="auto"/>
            <w:noWrap/>
            <w:hideMark/>
          </w:tcPr>
          <w:p w14:paraId="31896590" w14:textId="0387E9BB"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1</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CC4465" w:rsidRDefault="00CC4465" w:rsidP="00173941">
            <w:pPr>
              <w:jc w:val="cente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3F299192" w14:textId="10A73996" w:rsidR="00CC4465" w:rsidRPr="00CC4465" w:rsidRDefault="00B65FFC" w:rsidP="00173941">
            <w:pPr>
              <w:rPr>
                <w:rFonts w:asciiTheme="majorHAnsi" w:hAnsiTheme="majorHAnsi" w:cstheme="majorHAnsi"/>
                <w:color w:val="000000"/>
                <w:sz w:val="22"/>
                <w:szCs w:val="22"/>
                <w:lang w:val="pt-BR" w:eastAsia="pt-BR"/>
              </w:rPr>
            </w:pPr>
            <w:r>
              <w:rPr>
                <w:rFonts w:asciiTheme="majorHAnsi" w:hAnsiTheme="majorHAnsi" w:cstheme="majorHAnsi"/>
              </w:rPr>
              <w:t xml:space="preserve">CONTRATAÇÃO DE  </w:t>
            </w:r>
            <w:r w:rsidRPr="000E4870">
              <w:rPr>
                <w:rFonts w:asciiTheme="majorHAnsi" w:hAnsiTheme="majorHAnsi" w:cstheme="majorHAnsi"/>
              </w:rPr>
              <w:t xml:space="preserve"> EMPRESA ESPECIALIZADA PARA REALIZAÇÃO DE EVENTO DIA DA MULHER 2024 COM BANDA E SOM </w:t>
            </w:r>
          </w:p>
        </w:tc>
        <w:tc>
          <w:tcPr>
            <w:tcW w:w="1985" w:type="dxa"/>
            <w:tcBorders>
              <w:top w:val="nil"/>
              <w:left w:val="nil"/>
              <w:bottom w:val="single" w:sz="4" w:space="0" w:color="auto"/>
              <w:right w:val="single" w:sz="4" w:space="0" w:color="auto"/>
            </w:tcBorders>
          </w:tcPr>
          <w:p w14:paraId="38C254B2" w14:textId="77777777" w:rsidR="00CC4465" w:rsidRPr="00CC4465" w:rsidRDefault="00CC4465" w:rsidP="00173941">
            <w:pP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CC4465" w:rsidRDefault="00CC4465" w:rsidP="00173941">
            <w:pPr>
              <w:rPr>
                <w:rFonts w:asciiTheme="majorHAnsi" w:hAnsiTheme="majorHAnsi" w:cstheme="majorHAnsi"/>
                <w:color w:val="000000"/>
                <w:sz w:val="22"/>
                <w:szCs w:val="22"/>
                <w:lang w:val="pt-BR" w:eastAsia="pt-BR"/>
              </w:rPr>
            </w:pPr>
            <w:r w:rsidRPr="00CC4465">
              <w:rPr>
                <w:rFonts w:asciiTheme="majorHAnsi" w:hAnsiTheme="majorHAnsi" w:cstheme="majorHAnsi"/>
                <w:color w:val="000000"/>
                <w:sz w:val="22"/>
                <w:szCs w:val="22"/>
                <w:lang w:val="pt-BR" w:eastAsia="pt-BR"/>
              </w:rPr>
              <w:t xml:space="preserve">R$ </w:t>
            </w:r>
          </w:p>
        </w:tc>
      </w:tr>
    </w:tbl>
    <w:p w14:paraId="129F45EE" w14:textId="131789BA" w:rsidR="00CC4465" w:rsidRPr="00CC4465" w:rsidRDefault="00CC4465" w:rsidP="00CC4465">
      <w:pPr>
        <w:pStyle w:val="Corpodetexto"/>
        <w:spacing w:before="3"/>
        <w:rPr>
          <w:rFonts w:asciiTheme="majorHAnsi" w:hAnsiTheme="majorHAnsi" w:cstheme="majorHAnsi"/>
          <w:b/>
          <w:sz w:val="22"/>
          <w:szCs w:val="22"/>
          <w:lang w:val="pt-BR"/>
        </w:rPr>
      </w:pPr>
    </w:p>
    <w:p w14:paraId="69C4358C" w14:textId="6C151B12" w:rsidR="00CC4465" w:rsidRPr="00B65FFC" w:rsidRDefault="00CC4465" w:rsidP="00B65FFC">
      <w:pPr>
        <w:pStyle w:val="SemEspaamento"/>
        <w:jc w:val="both"/>
        <w:rPr>
          <w:rFonts w:asciiTheme="majorHAnsi" w:hAnsiTheme="majorHAnsi" w:cstheme="majorHAnsi"/>
          <w:b/>
        </w:rPr>
      </w:pPr>
      <w:r w:rsidRPr="00CC4465">
        <w:rPr>
          <w:rFonts w:asciiTheme="majorHAnsi" w:hAnsiTheme="majorHAnsi" w:cstheme="majorHAnsi"/>
        </w:rPr>
        <w:t>OBJETO</w:t>
      </w:r>
      <w:r w:rsidRPr="00CC4465">
        <w:rPr>
          <w:rFonts w:asciiTheme="majorHAnsi" w:hAnsiTheme="majorHAnsi" w:cstheme="majorHAnsi"/>
          <w:b/>
          <w:bCs/>
        </w:rPr>
        <w:t xml:space="preserve"> </w:t>
      </w:r>
      <w:r w:rsidR="00B65FFC" w:rsidRPr="00B65FFC">
        <w:rPr>
          <w:rFonts w:asciiTheme="majorHAnsi" w:hAnsiTheme="majorHAnsi" w:cstheme="majorHAnsi"/>
          <w:b/>
        </w:rPr>
        <w:t>CONTRATAÇÃO DE</w:t>
      </w:r>
      <w:proofErr w:type="gramStart"/>
      <w:r w:rsidR="00B65FFC" w:rsidRPr="00B65FFC">
        <w:rPr>
          <w:rFonts w:asciiTheme="majorHAnsi" w:hAnsiTheme="majorHAnsi" w:cstheme="majorHAnsi"/>
          <w:b/>
        </w:rPr>
        <w:t xml:space="preserve">   </w:t>
      </w:r>
      <w:proofErr w:type="gramEnd"/>
      <w:r w:rsidR="00B65FFC" w:rsidRPr="00B65FFC">
        <w:rPr>
          <w:rFonts w:asciiTheme="majorHAnsi" w:hAnsiTheme="majorHAnsi" w:cstheme="majorHAnsi"/>
          <w:b/>
        </w:rPr>
        <w:t>EMPRESA ESPECIALIZADA PARA REALIZAÇÃO DE EVENTO DIA DA MULHER 2024 COM BANDA E SOM</w:t>
      </w:r>
    </w:p>
    <w:p w14:paraId="27473BB0" w14:textId="77777777" w:rsidR="00CC4465" w:rsidRPr="00CC4465" w:rsidRDefault="00CC4465" w:rsidP="00CC4465">
      <w:pPr>
        <w:pStyle w:val="Corpodetexto"/>
        <w:rPr>
          <w:rFonts w:asciiTheme="majorHAnsi" w:hAnsiTheme="majorHAnsi" w:cstheme="majorHAnsi"/>
          <w:sz w:val="22"/>
          <w:szCs w:val="22"/>
        </w:rPr>
      </w:pPr>
      <w:r w:rsidRPr="00CC4465">
        <w:rPr>
          <w:rFonts w:asciiTheme="majorHAnsi" w:hAnsiTheme="majorHAnsi" w:cstheme="majorHAnsi"/>
          <w:sz w:val="22"/>
          <w:szCs w:val="22"/>
        </w:rPr>
        <w:t>PROPOSTA:</w:t>
      </w:r>
    </w:p>
    <w:p w14:paraId="72C9A421" w14:textId="77777777" w:rsidR="00CC4465" w:rsidRPr="00CC4465" w:rsidRDefault="00CC4465" w:rsidP="00CC4465">
      <w:pPr>
        <w:pStyle w:val="Corpodetexto"/>
        <w:spacing w:before="1" w:after="1"/>
        <w:rPr>
          <w:rFonts w:asciiTheme="majorHAnsi" w:hAnsiTheme="majorHAnsi" w:cstheme="majorHAnsi"/>
          <w:sz w:val="22"/>
          <w:szCs w:val="22"/>
        </w:rPr>
      </w:pPr>
    </w:p>
    <w:p w14:paraId="3CAA73FC" w14:textId="77777777" w:rsidR="00CC4465" w:rsidRPr="00CC4465" w:rsidRDefault="00CC4465" w:rsidP="00CC4465">
      <w:pPr>
        <w:pStyle w:val="Corpodetexto"/>
        <w:spacing w:before="1"/>
        <w:rPr>
          <w:rFonts w:asciiTheme="majorHAnsi" w:hAnsiTheme="majorHAnsi" w:cstheme="majorHAnsi"/>
          <w:sz w:val="22"/>
          <w:szCs w:val="22"/>
        </w:rPr>
      </w:pPr>
      <w:r w:rsidRPr="00CC4465">
        <w:rPr>
          <w:rFonts w:asciiTheme="majorHAnsi" w:hAnsiTheme="majorHAnsi" w:cstheme="majorHAnsi"/>
          <w:sz w:val="22"/>
          <w:szCs w:val="22"/>
        </w:rPr>
        <w:t>Valor</w:t>
      </w:r>
      <w:r w:rsidRPr="00CC4465">
        <w:rPr>
          <w:rFonts w:asciiTheme="majorHAnsi" w:hAnsiTheme="majorHAnsi" w:cstheme="majorHAnsi"/>
          <w:spacing w:val="-6"/>
          <w:sz w:val="22"/>
          <w:szCs w:val="22"/>
        </w:rPr>
        <w:t xml:space="preserve"> </w:t>
      </w:r>
      <w:r w:rsidRPr="00CC4465">
        <w:rPr>
          <w:rFonts w:asciiTheme="majorHAnsi" w:hAnsiTheme="majorHAnsi" w:cstheme="majorHAnsi"/>
          <w:sz w:val="22"/>
          <w:szCs w:val="22"/>
        </w:rPr>
        <w:t>Global</w:t>
      </w:r>
      <w:r w:rsidRPr="00CC4465">
        <w:rPr>
          <w:rFonts w:asciiTheme="majorHAnsi" w:hAnsiTheme="majorHAnsi" w:cstheme="majorHAnsi"/>
          <w:spacing w:val="2"/>
          <w:sz w:val="22"/>
          <w:szCs w:val="22"/>
        </w:rPr>
        <w:t xml:space="preserve"> </w:t>
      </w:r>
      <w:r w:rsidRPr="00CC4465">
        <w:rPr>
          <w:rFonts w:asciiTheme="majorHAnsi" w:hAnsiTheme="majorHAnsi" w:cstheme="majorHAnsi"/>
          <w:sz w:val="22"/>
          <w:szCs w:val="22"/>
        </w:rPr>
        <w:t>da</w:t>
      </w:r>
      <w:r w:rsidRPr="00CC4465">
        <w:rPr>
          <w:rFonts w:asciiTheme="majorHAnsi" w:hAnsiTheme="majorHAnsi" w:cstheme="majorHAnsi"/>
          <w:spacing w:val="-2"/>
          <w:sz w:val="22"/>
          <w:szCs w:val="22"/>
        </w:rPr>
        <w:t xml:space="preserve"> </w:t>
      </w:r>
      <w:r w:rsidRPr="00CC4465">
        <w:rPr>
          <w:rFonts w:asciiTheme="majorHAnsi" w:hAnsiTheme="majorHAnsi" w:cstheme="majorHAnsi"/>
          <w:sz w:val="22"/>
          <w:szCs w:val="22"/>
        </w:rPr>
        <w:t>Proposta:</w:t>
      </w:r>
    </w:p>
    <w:p w14:paraId="723056E5" w14:textId="77777777" w:rsidR="00CC4465" w:rsidRPr="00CC4465" w:rsidRDefault="00CC4465" w:rsidP="00CC4465">
      <w:pPr>
        <w:pStyle w:val="Corpodetexto"/>
        <w:spacing w:before="11"/>
        <w:rPr>
          <w:rFonts w:asciiTheme="majorHAnsi" w:hAnsiTheme="majorHAnsi" w:cstheme="majorHAnsi"/>
          <w:sz w:val="22"/>
          <w:szCs w:val="22"/>
        </w:rPr>
      </w:pPr>
    </w:p>
    <w:p w14:paraId="438292EA" w14:textId="77777777" w:rsidR="00CC4465" w:rsidRPr="00CC4465" w:rsidRDefault="00CC4465" w:rsidP="00CC4465">
      <w:pPr>
        <w:pStyle w:val="Corpodetexto"/>
        <w:rPr>
          <w:rFonts w:asciiTheme="majorHAnsi" w:hAnsiTheme="majorHAnsi" w:cstheme="majorHAnsi"/>
          <w:sz w:val="22"/>
          <w:szCs w:val="22"/>
        </w:rPr>
      </w:pPr>
      <w:r w:rsidRPr="00CC4465">
        <w:rPr>
          <w:rFonts w:asciiTheme="majorHAnsi" w:hAnsiTheme="majorHAnsi" w:cstheme="majorHAnsi"/>
          <w:sz w:val="22"/>
          <w:szCs w:val="22"/>
        </w:rPr>
        <w:t>Validade</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da</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Proposta:</w:t>
      </w:r>
      <w:r w:rsidRPr="00CC4465">
        <w:rPr>
          <w:rFonts w:asciiTheme="majorHAnsi" w:hAnsiTheme="majorHAnsi" w:cstheme="majorHAnsi"/>
          <w:spacing w:val="2"/>
          <w:sz w:val="22"/>
          <w:szCs w:val="22"/>
        </w:rPr>
        <w:t xml:space="preserve"> </w:t>
      </w:r>
      <w:r w:rsidRPr="00CC4465">
        <w:rPr>
          <w:rFonts w:asciiTheme="majorHAnsi" w:hAnsiTheme="majorHAnsi" w:cstheme="majorHAnsi"/>
          <w:sz w:val="22"/>
          <w:szCs w:val="22"/>
        </w:rPr>
        <w:t>60</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dias</w:t>
      </w:r>
    </w:p>
    <w:p w14:paraId="034B0170" w14:textId="77777777" w:rsidR="00CC4465" w:rsidRPr="00CC4465" w:rsidRDefault="00CC4465" w:rsidP="00CC4465">
      <w:pPr>
        <w:pStyle w:val="Corpodetexto"/>
        <w:rPr>
          <w:rFonts w:asciiTheme="majorHAnsi" w:hAnsiTheme="majorHAnsi" w:cstheme="majorHAnsi"/>
          <w:sz w:val="22"/>
          <w:szCs w:val="22"/>
        </w:rPr>
      </w:pPr>
    </w:p>
    <w:p w14:paraId="6F82E4C6" w14:textId="77777777" w:rsidR="00CC4465" w:rsidRPr="00CC4465" w:rsidRDefault="00CC4465" w:rsidP="00CC4465">
      <w:pPr>
        <w:pStyle w:val="Corpodetexto"/>
        <w:spacing w:line="285" w:lineRule="auto"/>
        <w:ind w:right="806"/>
        <w:rPr>
          <w:rFonts w:asciiTheme="majorHAnsi" w:hAnsiTheme="majorHAnsi" w:cstheme="majorHAnsi"/>
          <w:sz w:val="22"/>
          <w:szCs w:val="22"/>
        </w:rPr>
      </w:pPr>
      <w:r w:rsidRPr="00CC4465">
        <w:rPr>
          <w:rFonts w:asciiTheme="majorHAnsi" w:hAnsiTheme="majorHAnsi" w:cstheme="majorHAnsi"/>
          <w:sz w:val="22"/>
          <w:szCs w:val="22"/>
        </w:rPr>
        <w:t>Despesas inerentes a impostos, tributos, contratação de pessoal e outros, correrão totalmente por</w:t>
      </w:r>
      <w:r w:rsidRPr="00CC4465">
        <w:rPr>
          <w:rFonts w:asciiTheme="majorHAnsi" w:hAnsiTheme="majorHAnsi" w:cstheme="majorHAnsi"/>
          <w:spacing w:val="-53"/>
          <w:sz w:val="22"/>
          <w:szCs w:val="22"/>
        </w:rPr>
        <w:t xml:space="preserve"> </w:t>
      </w:r>
      <w:r w:rsidRPr="00CC4465">
        <w:rPr>
          <w:rFonts w:asciiTheme="majorHAnsi" w:hAnsiTheme="majorHAnsi" w:cstheme="majorHAnsi"/>
          <w:sz w:val="22"/>
          <w:szCs w:val="22"/>
        </w:rPr>
        <w:t>conta</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da Empresa contratada.</w:t>
      </w:r>
    </w:p>
    <w:p w14:paraId="0B8F7DE4" w14:textId="77777777" w:rsidR="00CC4465" w:rsidRPr="00CC4465" w:rsidRDefault="00CC4465" w:rsidP="00CC4465">
      <w:pPr>
        <w:pStyle w:val="Corpodetexto"/>
        <w:rPr>
          <w:rFonts w:asciiTheme="majorHAnsi" w:hAnsiTheme="majorHAnsi" w:cstheme="majorHAnsi"/>
          <w:sz w:val="22"/>
          <w:szCs w:val="22"/>
        </w:rPr>
      </w:pPr>
    </w:p>
    <w:p w14:paraId="1ADD44E9" w14:textId="77777777" w:rsidR="00CC4465" w:rsidRPr="00CC4465" w:rsidRDefault="00CC4465" w:rsidP="00CC4465">
      <w:pPr>
        <w:pStyle w:val="Corpodetexto"/>
        <w:spacing w:before="5"/>
        <w:rPr>
          <w:rFonts w:asciiTheme="majorHAnsi" w:hAnsiTheme="majorHAnsi" w:cstheme="majorHAnsi"/>
          <w:sz w:val="22"/>
          <w:szCs w:val="22"/>
        </w:rPr>
      </w:pPr>
    </w:p>
    <w:p w14:paraId="35A95126" w14:textId="77777777" w:rsidR="00CC4465" w:rsidRPr="00CC4465" w:rsidRDefault="00CC4465" w:rsidP="00CC4465">
      <w:pPr>
        <w:pStyle w:val="Corpodetexto"/>
        <w:rPr>
          <w:rFonts w:asciiTheme="majorHAnsi" w:hAnsiTheme="majorHAnsi" w:cstheme="majorHAnsi"/>
          <w:sz w:val="22"/>
          <w:szCs w:val="22"/>
        </w:rPr>
      </w:pPr>
      <w:r w:rsidRPr="00CC4465">
        <w:rPr>
          <w:rFonts w:asciiTheme="majorHAnsi" w:hAnsiTheme="majorHAnsi" w:cstheme="majorHAnsi"/>
          <w:sz w:val="22"/>
          <w:szCs w:val="22"/>
        </w:rPr>
        <w:t>Razão</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social</w:t>
      </w:r>
      <w:r w:rsidRPr="00CC4465">
        <w:rPr>
          <w:rFonts w:asciiTheme="majorHAnsi" w:hAnsiTheme="majorHAnsi" w:cstheme="majorHAnsi"/>
          <w:spacing w:val="4"/>
          <w:sz w:val="22"/>
          <w:szCs w:val="22"/>
        </w:rPr>
        <w:t xml:space="preserve"> </w:t>
      </w:r>
      <w:r w:rsidRPr="00CC4465">
        <w:rPr>
          <w:rFonts w:asciiTheme="majorHAnsi" w:hAnsiTheme="majorHAnsi" w:cstheme="majorHAnsi"/>
          <w:sz w:val="22"/>
          <w:szCs w:val="22"/>
        </w:rPr>
        <w:t>-</w:t>
      </w:r>
      <w:r w:rsidRPr="00CC4465">
        <w:rPr>
          <w:rFonts w:asciiTheme="majorHAnsi" w:hAnsiTheme="majorHAnsi" w:cstheme="majorHAnsi"/>
          <w:spacing w:val="2"/>
          <w:sz w:val="22"/>
          <w:szCs w:val="22"/>
        </w:rPr>
        <w:t xml:space="preserve"> </w:t>
      </w:r>
      <w:r w:rsidRPr="00CC4465">
        <w:rPr>
          <w:rFonts w:asciiTheme="majorHAnsi" w:hAnsiTheme="majorHAnsi" w:cstheme="majorHAnsi"/>
          <w:sz w:val="22"/>
          <w:szCs w:val="22"/>
        </w:rPr>
        <w:t>Nº</w:t>
      </w:r>
      <w:r w:rsidRPr="00CC4465">
        <w:rPr>
          <w:rFonts w:asciiTheme="majorHAnsi" w:hAnsiTheme="majorHAnsi" w:cstheme="majorHAnsi"/>
          <w:spacing w:val="-5"/>
          <w:sz w:val="22"/>
          <w:szCs w:val="22"/>
        </w:rPr>
        <w:t xml:space="preserve"> </w:t>
      </w:r>
      <w:r w:rsidRPr="00CC4465">
        <w:rPr>
          <w:rFonts w:asciiTheme="majorHAnsi" w:hAnsiTheme="majorHAnsi" w:cstheme="majorHAnsi"/>
          <w:sz w:val="22"/>
          <w:szCs w:val="22"/>
        </w:rPr>
        <w:t>do</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CNPJ:</w:t>
      </w:r>
    </w:p>
    <w:p w14:paraId="3B9AE29E" w14:textId="77777777" w:rsidR="00CC4465" w:rsidRPr="00CC4465" w:rsidRDefault="00CC4465" w:rsidP="00CC4465">
      <w:pPr>
        <w:pStyle w:val="Corpodetexto"/>
        <w:spacing w:before="44"/>
        <w:rPr>
          <w:rFonts w:asciiTheme="majorHAnsi" w:hAnsiTheme="majorHAnsi" w:cstheme="majorHAnsi"/>
          <w:sz w:val="22"/>
          <w:szCs w:val="22"/>
        </w:rPr>
      </w:pPr>
      <w:r w:rsidRPr="00CC4465">
        <w:rPr>
          <w:rFonts w:asciiTheme="majorHAnsi" w:hAnsiTheme="majorHAnsi" w:cstheme="majorHAnsi"/>
          <w:sz w:val="22"/>
          <w:szCs w:val="22"/>
        </w:rPr>
        <w:t>Endereço:</w:t>
      </w:r>
    </w:p>
    <w:p w14:paraId="3FF489A3" w14:textId="77777777" w:rsidR="00CC4465" w:rsidRPr="00CC4465" w:rsidRDefault="00CC4465" w:rsidP="00CC4465">
      <w:pPr>
        <w:pStyle w:val="Corpodetexto"/>
        <w:rPr>
          <w:rFonts w:asciiTheme="majorHAnsi" w:hAnsiTheme="majorHAnsi" w:cstheme="majorHAnsi"/>
          <w:sz w:val="22"/>
          <w:szCs w:val="22"/>
        </w:rPr>
      </w:pPr>
    </w:p>
    <w:p w14:paraId="2350FB92" w14:textId="77777777" w:rsidR="00CC4465" w:rsidRPr="00CC4465" w:rsidRDefault="00CC4465" w:rsidP="00CC4465">
      <w:pPr>
        <w:pStyle w:val="Corpodetexto"/>
        <w:spacing w:before="1" w:line="290" w:lineRule="auto"/>
        <w:ind w:right="562"/>
        <w:rPr>
          <w:rFonts w:asciiTheme="majorHAnsi" w:hAnsiTheme="majorHAnsi" w:cstheme="majorHAnsi"/>
          <w:sz w:val="22"/>
          <w:szCs w:val="22"/>
        </w:rPr>
      </w:pPr>
      <w:r w:rsidRPr="00CC4465">
        <w:rPr>
          <w:rFonts w:asciiTheme="majorHAnsi" w:hAnsiTheme="majorHAnsi" w:cstheme="majorHAnsi"/>
          <w:sz w:val="22"/>
          <w:szCs w:val="22"/>
        </w:rPr>
        <w:t>Apresentamos nossa proposta conforme o Item e preço, estabelecidos no AVISO DE DISPENSA DE</w:t>
      </w:r>
      <w:r w:rsidRPr="00CC4465">
        <w:rPr>
          <w:rFonts w:asciiTheme="majorHAnsi" w:hAnsiTheme="majorHAnsi" w:cstheme="majorHAnsi"/>
          <w:spacing w:val="-53"/>
          <w:sz w:val="22"/>
          <w:szCs w:val="22"/>
        </w:rPr>
        <w:t xml:space="preserve"> </w:t>
      </w:r>
      <w:r w:rsidRPr="00CC4465">
        <w:rPr>
          <w:rFonts w:asciiTheme="majorHAnsi" w:hAnsiTheme="majorHAnsi" w:cstheme="majorHAnsi"/>
          <w:sz w:val="22"/>
          <w:szCs w:val="22"/>
        </w:rPr>
        <w:t>LICITAÇÃO.</w:t>
      </w:r>
    </w:p>
    <w:p w14:paraId="74CFE335" w14:textId="77777777" w:rsidR="00CC4465" w:rsidRPr="00CC4465" w:rsidRDefault="00CC4465" w:rsidP="00CC4465">
      <w:pPr>
        <w:pStyle w:val="Corpodetexto"/>
        <w:spacing w:before="9"/>
        <w:rPr>
          <w:rFonts w:asciiTheme="majorHAnsi" w:hAnsiTheme="majorHAnsi" w:cstheme="majorHAnsi"/>
          <w:sz w:val="22"/>
          <w:szCs w:val="22"/>
        </w:rPr>
      </w:pPr>
    </w:p>
    <w:p w14:paraId="664C59EB" w14:textId="77777777" w:rsidR="00CC4465" w:rsidRPr="00CC4465" w:rsidRDefault="00CC4465" w:rsidP="00CC4465">
      <w:pPr>
        <w:pStyle w:val="Corpodetexto"/>
        <w:tabs>
          <w:tab w:val="left" w:pos="2357"/>
          <w:tab w:val="left" w:pos="4753"/>
          <w:tab w:val="left" w:pos="5863"/>
        </w:tabs>
        <w:rPr>
          <w:rFonts w:asciiTheme="majorHAnsi" w:hAnsiTheme="majorHAnsi" w:cstheme="majorHAnsi"/>
          <w:sz w:val="22"/>
          <w:szCs w:val="22"/>
        </w:rPr>
      </w:pPr>
      <w:r w:rsidRPr="00CC4465">
        <w:rPr>
          <w:rFonts w:asciiTheme="majorHAnsi" w:hAnsiTheme="majorHAnsi" w:cstheme="majorHAnsi"/>
          <w:sz w:val="22"/>
          <w:szCs w:val="22"/>
        </w:rPr>
        <w:t>Rifaina-SP,</w:t>
      </w:r>
      <w:r w:rsidRPr="00CC4465">
        <w:rPr>
          <w:rFonts w:asciiTheme="majorHAnsi" w:hAnsiTheme="majorHAnsi" w:cstheme="majorHAnsi"/>
          <w:sz w:val="22"/>
          <w:szCs w:val="22"/>
          <w:u w:val="single"/>
        </w:rPr>
        <w:tab/>
      </w:r>
      <w:r w:rsidRPr="00CC4465">
        <w:rPr>
          <w:rFonts w:asciiTheme="majorHAnsi" w:hAnsiTheme="majorHAnsi" w:cstheme="majorHAnsi"/>
          <w:sz w:val="22"/>
          <w:szCs w:val="22"/>
        </w:rPr>
        <w:t>de</w:t>
      </w:r>
      <w:r w:rsidRPr="00CC4465">
        <w:rPr>
          <w:rFonts w:asciiTheme="majorHAnsi" w:hAnsiTheme="majorHAnsi" w:cstheme="majorHAnsi"/>
          <w:sz w:val="22"/>
          <w:szCs w:val="22"/>
          <w:u w:val="single"/>
        </w:rPr>
        <w:tab/>
      </w:r>
      <w:r w:rsidRPr="00CC4465">
        <w:rPr>
          <w:rFonts w:asciiTheme="majorHAnsi" w:hAnsiTheme="majorHAnsi" w:cstheme="majorHAnsi"/>
          <w:sz w:val="22"/>
          <w:szCs w:val="22"/>
        </w:rPr>
        <w:t>_</w:t>
      </w:r>
      <w:r w:rsidRPr="00CC4465">
        <w:rPr>
          <w:rFonts w:asciiTheme="majorHAnsi" w:hAnsiTheme="majorHAnsi" w:cstheme="majorHAnsi"/>
          <w:spacing w:val="-1"/>
          <w:sz w:val="22"/>
          <w:szCs w:val="22"/>
        </w:rPr>
        <w:t xml:space="preserve"> </w:t>
      </w:r>
      <w:r w:rsidRPr="00CC4465">
        <w:rPr>
          <w:rFonts w:asciiTheme="majorHAnsi" w:hAnsiTheme="majorHAnsi" w:cstheme="majorHAnsi"/>
          <w:sz w:val="22"/>
          <w:szCs w:val="22"/>
        </w:rPr>
        <w:t>de 20</w:t>
      </w:r>
      <w:r w:rsidRPr="00CC4465">
        <w:rPr>
          <w:rFonts w:asciiTheme="majorHAnsi" w:hAnsiTheme="majorHAnsi" w:cstheme="majorHAnsi"/>
          <w:sz w:val="22"/>
          <w:szCs w:val="22"/>
          <w:u w:val="single"/>
        </w:rPr>
        <w:tab/>
      </w:r>
      <w:r w:rsidRPr="00CC4465">
        <w:rPr>
          <w:rFonts w:asciiTheme="majorHAnsi" w:hAnsiTheme="majorHAnsi" w:cstheme="majorHAnsi"/>
          <w:sz w:val="22"/>
          <w:szCs w:val="22"/>
        </w:rPr>
        <w:t>.</w:t>
      </w:r>
    </w:p>
    <w:p w14:paraId="1A227B58" w14:textId="77777777" w:rsidR="00CC4465" w:rsidRPr="00CC4465" w:rsidRDefault="00CC4465" w:rsidP="00CC4465">
      <w:pPr>
        <w:pStyle w:val="Corpodetexto"/>
        <w:rPr>
          <w:rFonts w:asciiTheme="majorHAnsi" w:hAnsiTheme="majorHAnsi" w:cstheme="majorHAnsi"/>
          <w:sz w:val="22"/>
          <w:szCs w:val="22"/>
        </w:rPr>
      </w:pPr>
    </w:p>
    <w:p w14:paraId="37E292D2" w14:textId="77777777" w:rsidR="00CC4465" w:rsidRPr="00CC4465" w:rsidRDefault="00CC4465" w:rsidP="00CC4465">
      <w:pPr>
        <w:pStyle w:val="Corpodetexto"/>
        <w:rPr>
          <w:rFonts w:asciiTheme="majorHAnsi" w:hAnsiTheme="majorHAnsi" w:cstheme="majorHAnsi"/>
          <w:sz w:val="22"/>
          <w:szCs w:val="22"/>
        </w:rPr>
      </w:pPr>
    </w:p>
    <w:p w14:paraId="0A275071" w14:textId="77777777" w:rsidR="00CC4465" w:rsidRPr="00CC4465" w:rsidRDefault="00CC4465" w:rsidP="00CC4465">
      <w:pPr>
        <w:pStyle w:val="Corpodetexto"/>
        <w:spacing w:before="3"/>
        <w:rPr>
          <w:rFonts w:asciiTheme="majorHAnsi" w:hAnsiTheme="majorHAnsi" w:cstheme="majorHAnsi"/>
          <w:sz w:val="22"/>
          <w:szCs w:val="22"/>
        </w:rPr>
      </w:pPr>
      <w:r w:rsidRPr="00CC4465">
        <w:rPr>
          <w:rFonts w:asciiTheme="majorHAnsi" w:hAnsiTheme="majorHAnsi" w:cstheme="majorHAnsi"/>
          <w:noProof/>
          <w:sz w:val="22"/>
          <w:szCs w:val="22"/>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DB65C"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2145C3D6" w14:textId="77777777" w:rsidR="00CC4465" w:rsidRPr="00CC4465" w:rsidRDefault="00CC4465" w:rsidP="00CC4465">
      <w:pPr>
        <w:pStyle w:val="Corpodetexto"/>
        <w:spacing w:before="16"/>
        <w:ind w:left="1830" w:right="2140"/>
        <w:jc w:val="center"/>
        <w:rPr>
          <w:rFonts w:asciiTheme="majorHAnsi" w:hAnsiTheme="majorHAnsi" w:cstheme="majorHAnsi"/>
          <w:sz w:val="22"/>
          <w:szCs w:val="22"/>
        </w:rPr>
      </w:pPr>
      <w:r w:rsidRPr="00CC4465">
        <w:rPr>
          <w:rFonts w:asciiTheme="majorHAnsi" w:hAnsiTheme="majorHAnsi" w:cstheme="majorHAnsi"/>
          <w:sz w:val="22"/>
          <w:szCs w:val="22"/>
        </w:rPr>
        <w:t>Assinatura</w:t>
      </w:r>
      <w:r w:rsidRPr="00CC4465">
        <w:rPr>
          <w:rFonts w:asciiTheme="majorHAnsi" w:hAnsiTheme="majorHAnsi" w:cstheme="majorHAnsi"/>
          <w:spacing w:val="-3"/>
          <w:sz w:val="22"/>
          <w:szCs w:val="22"/>
        </w:rPr>
        <w:t xml:space="preserve"> </w:t>
      </w:r>
      <w:r w:rsidRPr="00CC4465">
        <w:rPr>
          <w:rFonts w:asciiTheme="majorHAnsi" w:hAnsiTheme="majorHAnsi" w:cstheme="majorHAnsi"/>
          <w:sz w:val="22"/>
          <w:szCs w:val="22"/>
        </w:rPr>
        <w:t>do</w:t>
      </w:r>
      <w:r w:rsidRPr="00CC4465">
        <w:rPr>
          <w:rFonts w:asciiTheme="majorHAnsi" w:hAnsiTheme="majorHAnsi" w:cstheme="majorHAnsi"/>
          <w:spacing w:val="-2"/>
          <w:sz w:val="22"/>
          <w:szCs w:val="22"/>
        </w:rPr>
        <w:t xml:space="preserve"> </w:t>
      </w:r>
      <w:r w:rsidRPr="00CC4465">
        <w:rPr>
          <w:rFonts w:asciiTheme="majorHAnsi" w:hAnsiTheme="majorHAnsi" w:cstheme="majorHAnsi"/>
          <w:sz w:val="22"/>
          <w:szCs w:val="22"/>
        </w:rPr>
        <w:t>Responsável</w:t>
      </w:r>
      <w:r w:rsidRPr="00CC4465">
        <w:rPr>
          <w:rFonts w:asciiTheme="majorHAnsi" w:hAnsiTheme="majorHAnsi" w:cstheme="majorHAnsi"/>
          <w:spacing w:val="2"/>
          <w:sz w:val="22"/>
          <w:szCs w:val="22"/>
        </w:rPr>
        <w:t xml:space="preserve"> </w:t>
      </w:r>
      <w:r w:rsidRPr="00CC4465">
        <w:rPr>
          <w:rFonts w:asciiTheme="majorHAnsi" w:hAnsiTheme="majorHAnsi" w:cstheme="majorHAnsi"/>
          <w:sz w:val="22"/>
          <w:szCs w:val="22"/>
        </w:rPr>
        <w:t>CPF:</w:t>
      </w:r>
    </w:p>
    <w:p w14:paraId="0C76B8D8" w14:textId="77777777" w:rsidR="00CC4465" w:rsidRPr="00CC4465" w:rsidRDefault="00CC4465" w:rsidP="00CC4465">
      <w:pPr>
        <w:pStyle w:val="Corpodetexto"/>
        <w:rPr>
          <w:rFonts w:asciiTheme="majorHAnsi" w:hAnsiTheme="majorHAnsi" w:cstheme="majorHAnsi"/>
          <w:sz w:val="22"/>
          <w:szCs w:val="22"/>
        </w:rPr>
      </w:pPr>
    </w:p>
    <w:p w14:paraId="419DF09D" w14:textId="77777777" w:rsidR="00CC4465" w:rsidRDefault="00CC4465" w:rsidP="00CC4465">
      <w:pPr>
        <w:pStyle w:val="Corpodetexto"/>
        <w:rPr>
          <w:sz w:val="32"/>
        </w:rPr>
      </w:pPr>
    </w:p>
    <w:p w14:paraId="38BA208E" w14:textId="63248F13" w:rsidR="00CC4465" w:rsidRDefault="00CC4465" w:rsidP="00CC4465">
      <w:pPr>
        <w:pStyle w:val="SemEspaamento"/>
        <w:jc w:val="both"/>
      </w:pPr>
      <w:r>
        <w:t>Obs.:</w:t>
      </w:r>
      <w:r>
        <w:rPr>
          <w:spacing w:val="1"/>
        </w:rPr>
        <w:t xml:space="preserve"> </w:t>
      </w:r>
      <w:r>
        <w:t>Identificação,</w:t>
      </w:r>
      <w:r>
        <w:rPr>
          <w:spacing w:val="-1"/>
        </w:rPr>
        <w:t xml:space="preserve"> </w:t>
      </w:r>
      <w:r>
        <w:t>assinatura</w:t>
      </w:r>
      <w:r>
        <w:rPr>
          <w:spacing w:val="-2"/>
        </w:rPr>
        <w:t xml:space="preserve"> </w:t>
      </w:r>
      <w:r>
        <w:t>do</w:t>
      </w:r>
      <w:r>
        <w:rPr>
          <w:spacing w:val="-1"/>
        </w:rPr>
        <w:t xml:space="preserve"> </w:t>
      </w:r>
      <w:r>
        <w:t>representante</w:t>
      </w:r>
      <w:r>
        <w:rPr>
          <w:spacing w:val="-1"/>
        </w:rPr>
        <w:t xml:space="preserve"> </w:t>
      </w:r>
      <w:r>
        <w:t>legal</w:t>
      </w:r>
      <w:r>
        <w:rPr>
          <w:spacing w:val="2"/>
        </w:rPr>
        <w:t xml:space="preserve"> </w:t>
      </w:r>
      <w:r>
        <w:t>e</w:t>
      </w:r>
      <w:r>
        <w:rPr>
          <w:spacing w:val="-6"/>
        </w:rPr>
        <w:t xml:space="preserve"> </w:t>
      </w:r>
      <w:r>
        <w:t>carimbo</w:t>
      </w:r>
      <w:r>
        <w:rPr>
          <w:spacing w:val="-6"/>
        </w:rPr>
        <w:t xml:space="preserve"> </w:t>
      </w:r>
      <w:r>
        <w:t>do</w:t>
      </w:r>
      <w:r>
        <w:rPr>
          <w:spacing w:val="-2"/>
        </w:rPr>
        <w:t xml:space="preserve"> </w:t>
      </w:r>
      <w:r>
        <w:t>CNPJ,</w:t>
      </w:r>
      <w:r>
        <w:rPr>
          <w:spacing w:val="-3"/>
        </w:rPr>
        <w:t xml:space="preserve"> </w:t>
      </w:r>
      <w:r>
        <w:t>se</w:t>
      </w:r>
      <w:r>
        <w:rPr>
          <w:spacing w:val="-1"/>
        </w:rPr>
        <w:t xml:space="preserve"> </w:t>
      </w:r>
      <w:r>
        <w:t>houver</w:t>
      </w:r>
    </w:p>
    <w:p w14:paraId="3E484088" w14:textId="77777777" w:rsidR="00901C5D" w:rsidRDefault="00901C5D" w:rsidP="00CC4465">
      <w:pPr>
        <w:pStyle w:val="SemEspaamento"/>
        <w:jc w:val="both"/>
      </w:pPr>
    </w:p>
    <w:p w14:paraId="5FAED68B" w14:textId="77777777" w:rsidR="00901C5D" w:rsidRDefault="00901C5D" w:rsidP="00CC4465">
      <w:pPr>
        <w:pStyle w:val="SemEspaamento"/>
        <w:jc w:val="both"/>
      </w:pPr>
    </w:p>
    <w:p w14:paraId="588441D7" w14:textId="77777777" w:rsidR="00901C5D" w:rsidRDefault="00901C5D" w:rsidP="00CC4465">
      <w:pPr>
        <w:pStyle w:val="SemEspaamento"/>
        <w:jc w:val="both"/>
      </w:pPr>
    </w:p>
    <w:p w14:paraId="2E389D32" w14:textId="77777777" w:rsidR="00A0298B" w:rsidRDefault="00A0298B" w:rsidP="00CC4465">
      <w:pPr>
        <w:pStyle w:val="SemEspaamento"/>
        <w:jc w:val="both"/>
      </w:pPr>
    </w:p>
    <w:p w14:paraId="4CF3644D" w14:textId="77777777" w:rsidR="00A0298B" w:rsidRDefault="00A0298B" w:rsidP="00CC4465">
      <w:pPr>
        <w:pStyle w:val="SemEspaamento"/>
        <w:jc w:val="both"/>
      </w:pPr>
    </w:p>
    <w:p w14:paraId="305BAF59" w14:textId="77777777" w:rsidR="00A0298B" w:rsidRDefault="00A0298B" w:rsidP="00CC4465">
      <w:pPr>
        <w:pStyle w:val="SemEspaamento"/>
        <w:jc w:val="both"/>
      </w:pPr>
    </w:p>
    <w:p w14:paraId="07ECC767" w14:textId="77777777" w:rsidR="00700CE3" w:rsidRDefault="00700CE3" w:rsidP="00CC4465">
      <w:pPr>
        <w:pStyle w:val="SemEspaamento"/>
        <w:jc w:val="both"/>
      </w:pPr>
    </w:p>
    <w:p w14:paraId="115F8A92" w14:textId="77777777" w:rsidR="00901C5D" w:rsidRDefault="00901C5D" w:rsidP="00CC4465">
      <w:pPr>
        <w:pStyle w:val="SemEspaamento"/>
        <w:jc w:val="both"/>
      </w:pPr>
    </w:p>
    <w:p w14:paraId="3B4E7A79" w14:textId="7C1CF118" w:rsidR="00901C5D" w:rsidRPr="009C5051" w:rsidRDefault="00412AC4" w:rsidP="00412AC4">
      <w:pPr>
        <w:pStyle w:val="SemEspaamento"/>
        <w:jc w:val="center"/>
        <w:rPr>
          <w:rFonts w:asciiTheme="majorHAnsi" w:hAnsiTheme="majorHAnsi" w:cstheme="majorHAnsi"/>
          <w:b/>
          <w:bCs/>
          <w:sz w:val="24"/>
          <w:szCs w:val="24"/>
        </w:rPr>
      </w:pPr>
      <w:r w:rsidRPr="009C5051">
        <w:rPr>
          <w:rFonts w:asciiTheme="majorHAnsi" w:hAnsiTheme="majorHAnsi" w:cstheme="majorHAnsi"/>
          <w:b/>
          <w:bCs/>
          <w:sz w:val="24"/>
          <w:szCs w:val="24"/>
        </w:rPr>
        <w:lastRenderedPageBreak/>
        <w:t>ANEXO II</w:t>
      </w:r>
    </w:p>
    <w:p w14:paraId="11A407B8" w14:textId="40148273" w:rsidR="00901C5D" w:rsidRPr="009C5051" w:rsidRDefault="004610E5" w:rsidP="004610E5">
      <w:pPr>
        <w:pStyle w:val="SemEspaamento"/>
        <w:jc w:val="center"/>
        <w:rPr>
          <w:rFonts w:asciiTheme="majorHAnsi" w:hAnsiTheme="majorHAnsi" w:cstheme="majorHAnsi"/>
          <w:b/>
          <w:bCs/>
          <w:sz w:val="24"/>
          <w:szCs w:val="24"/>
        </w:rPr>
      </w:pPr>
      <w:r w:rsidRPr="009C5051">
        <w:rPr>
          <w:rFonts w:asciiTheme="majorHAnsi" w:hAnsiTheme="majorHAnsi" w:cstheme="majorHAnsi"/>
          <w:b/>
          <w:bCs/>
          <w:sz w:val="24"/>
          <w:szCs w:val="24"/>
        </w:rPr>
        <w:t>MINUTA DO TERMO DE CONTRATO ADMINISTRATIVO</w:t>
      </w:r>
    </w:p>
    <w:p w14:paraId="2B28CA47" w14:textId="77777777" w:rsidR="00901C5D" w:rsidRPr="009C5051" w:rsidRDefault="00901C5D" w:rsidP="00901C5D">
      <w:pPr>
        <w:tabs>
          <w:tab w:val="left" w:pos="284"/>
        </w:tabs>
        <w:autoSpaceDE w:val="0"/>
        <w:autoSpaceDN w:val="0"/>
        <w:adjustRightInd w:val="0"/>
        <w:spacing w:line="360" w:lineRule="auto"/>
        <w:jc w:val="center"/>
        <w:rPr>
          <w:rFonts w:asciiTheme="majorHAnsi" w:hAnsiTheme="majorHAnsi" w:cstheme="majorHAnsi"/>
          <w:b/>
          <w:bCs/>
          <w:sz w:val="26"/>
          <w:szCs w:val="26"/>
          <w:lang w:val="pt-PT" w:eastAsia="zh-CN"/>
        </w:rPr>
      </w:pPr>
      <w:r w:rsidRPr="009C5051">
        <w:rPr>
          <w:rFonts w:asciiTheme="majorHAnsi" w:hAnsiTheme="majorHAnsi" w:cstheme="majorHAnsi"/>
          <w:b/>
          <w:bCs/>
          <w:sz w:val="26"/>
          <w:szCs w:val="26"/>
          <w:lang w:val="pt-PT"/>
        </w:rPr>
        <w:t>PROCESSO Nº. XXXX</w:t>
      </w:r>
    </w:p>
    <w:p w14:paraId="56E4D4B1" w14:textId="77777777" w:rsidR="00901C5D" w:rsidRPr="009C5051" w:rsidRDefault="00901C5D" w:rsidP="00901C5D">
      <w:pPr>
        <w:tabs>
          <w:tab w:val="left" w:pos="284"/>
        </w:tabs>
        <w:autoSpaceDE w:val="0"/>
        <w:autoSpaceDN w:val="0"/>
        <w:adjustRightInd w:val="0"/>
        <w:spacing w:line="360" w:lineRule="auto"/>
        <w:jc w:val="center"/>
        <w:rPr>
          <w:rFonts w:asciiTheme="majorHAnsi" w:hAnsiTheme="majorHAnsi" w:cstheme="majorHAnsi"/>
          <w:b/>
          <w:bCs/>
          <w:sz w:val="26"/>
          <w:szCs w:val="26"/>
          <w:lang w:val="pt-PT"/>
        </w:rPr>
      </w:pPr>
      <w:r w:rsidRPr="009C5051">
        <w:rPr>
          <w:rFonts w:asciiTheme="majorHAnsi" w:hAnsiTheme="majorHAnsi" w:cstheme="majorHAnsi"/>
          <w:b/>
          <w:bCs/>
          <w:sz w:val="26"/>
          <w:szCs w:val="26"/>
          <w:lang w:val="pt-PT"/>
        </w:rPr>
        <w:t>DISPENSA Nº. XXXXX</w:t>
      </w:r>
    </w:p>
    <w:p w14:paraId="03468F96" w14:textId="77777777" w:rsidR="004610E5" w:rsidRPr="009C5051" w:rsidRDefault="004610E5" w:rsidP="004610E5">
      <w:pPr>
        <w:spacing w:before="168"/>
        <w:ind w:left="139" w:right="449"/>
        <w:jc w:val="both"/>
        <w:rPr>
          <w:rFonts w:asciiTheme="majorHAnsi" w:hAnsiTheme="majorHAnsi" w:cstheme="majorHAnsi"/>
          <w:b/>
          <w:sz w:val="18"/>
        </w:rPr>
      </w:pPr>
      <w:r w:rsidRPr="009C5051">
        <w:rPr>
          <w:rFonts w:asciiTheme="majorHAnsi" w:hAnsiTheme="majorHAnsi" w:cstheme="majorHAnsi"/>
          <w:b/>
          <w:spacing w:val="-1"/>
          <w:sz w:val="18"/>
        </w:rPr>
        <w:t>OBS.:</w:t>
      </w:r>
      <w:r w:rsidRPr="009C5051">
        <w:rPr>
          <w:rFonts w:asciiTheme="majorHAnsi" w:hAnsiTheme="majorHAnsi" w:cstheme="majorHAnsi"/>
          <w:b/>
          <w:spacing w:val="-15"/>
          <w:sz w:val="18"/>
        </w:rPr>
        <w:t xml:space="preserve"> </w:t>
      </w:r>
      <w:r w:rsidRPr="009C5051">
        <w:rPr>
          <w:rFonts w:asciiTheme="majorHAnsi" w:hAnsiTheme="majorHAnsi" w:cstheme="majorHAnsi"/>
          <w:b/>
          <w:spacing w:val="-1"/>
          <w:sz w:val="18"/>
        </w:rPr>
        <w:t>O</w:t>
      </w:r>
      <w:r w:rsidRPr="009C5051">
        <w:rPr>
          <w:rFonts w:asciiTheme="majorHAnsi" w:hAnsiTheme="majorHAnsi" w:cstheme="majorHAnsi"/>
          <w:b/>
          <w:spacing w:val="-10"/>
          <w:sz w:val="18"/>
        </w:rPr>
        <w:t xml:space="preserve"> </w:t>
      </w:r>
      <w:r w:rsidRPr="009C5051">
        <w:rPr>
          <w:rFonts w:asciiTheme="majorHAnsi" w:hAnsiTheme="majorHAnsi" w:cstheme="majorHAnsi"/>
          <w:b/>
          <w:spacing w:val="-1"/>
          <w:sz w:val="18"/>
        </w:rPr>
        <w:t>CONTRATO,</w:t>
      </w:r>
      <w:r w:rsidRPr="009C5051">
        <w:rPr>
          <w:rFonts w:asciiTheme="majorHAnsi" w:hAnsiTheme="majorHAnsi" w:cstheme="majorHAnsi"/>
          <w:b/>
          <w:spacing w:val="-10"/>
          <w:sz w:val="18"/>
        </w:rPr>
        <w:t xml:space="preserve"> </w:t>
      </w:r>
      <w:r w:rsidRPr="009C5051">
        <w:rPr>
          <w:rFonts w:asciiTheme="majorHAnsi" w:hAnsiTheme="majorHAnsi" w:cstheme="majorHAnsi"/>
          <w:b/>
          <w:spacing w:val="-1"/>
          <w:sz w:val="18"/>
        </w:rPr>
        <w:t>NO</w:t>
      </w:r>
      <w:r w:rsidRPr="009C5051">
        <w:rPr>
          <w:rFonts w:asciiTheme="majorHAnsi" w:hAnsiTheme="majorHAnsi" w:cstheme="majorHAnsi"/>
          <w:b/>
          <w:spacing w:val="-10"/>
          <w:sz w:val="18"/>
        </w:rPr>
        <w:t xml:space="preserve"> </w:t>
      </w:r>
      <w:r w:rsidRPr="009C5051">
        <w:rPr>
          <w:rFonts w:asciiTheme="majorHAnsi" w:hAnsiTheme="majorHAnsi" w:cstheme="majorHAnsi"/>
          <w:b/>
          <w:spacing w:val="-1"/>
          <w:sz w:val="18"/>
        </w:rPr>
        <w:t>CASO</w:t>
      </w:r>
      <w:r w:rsidRPr="009C5051">
        <w:rPr>
          <w:rFonts w:asciiTheme="majorHAnsi" w:hAnsiTheme="majorHAnsi" w:cstheme="majorHAnsi"/>
          <w:b/>
          <w:spacing w:val="-9"/>
          <w:sz w:val="18"/>
        </w:rPr>
        <w:t xml:space="preserve"> </w:t>
      </w:r>
      <w:r w:rsidRPr="009C5051">
        <w:rPr>
          <w:rFonts w:asciiTheme="majorHAnsi" w:hAnsiTheme="majorHAnsi" w:cstheme="majorHAnsi"/>
          <w:b/>
          <w:sz w:val="18"/>
        </w:rPr>
        <w:t>DO</w:t>
      </w:r>
      <w:r w:rsidRPr="009C5051">
        <w:rPr>
          <w:rFonts w:asciiTheme="majorHAnsi" w:hAnsiTheme="majorHAnsi" w:cstheme="majorHAnsi"/>
          <w:b/>
          <w:spacing w:val="-10"/>
          <w:sz w:val="18"/>
        </w:rPr>
        <w:t xml:space="preserve"> </w:t>
      </w:r>
      <w:r w:rsidRPr="009C5051">
        <w:rPr>
          <w:rFonts w:asciiTheme="majorHAnsi" w:hAnsiTheme="majorHAnsi" w:cstheme="majorHAnsi"/>
          <w:b/>
          <w:sz w:val="18"/>
        </w:rPr>
        <w:t>PRESENTE</w:t>
      </w:r>
      <w:r w:rsidRPr="009C5051">
        <w:rPr>
          <w:rFonts w:asciiTheme="majorHAnsi" w:hAnsiTheme="majorHAnsi" w:cstheme="majorHAnsi"/>
          <w:b/>
          <w:spacing w:val="-14"/>
          <w:sz w:val="18"/>
        </w:rPr>
        <w:t xml:space="preserve"> </w:t>
      </w:r>
      <w:r w:rsidRPr="009C5051">
        <w:rPr>
          <w:rFonts w:asciiTheme="majorHAnsi" w:hAnsiTheme="majorHAnsi" w:cstheme="majorHAnsi"/>
          <w:b/>
          <w:sz w:val="18"/>
        </w:rPr>
        <w:t>PROCEDIMENTO,</w:t>
      </w:r>
      <w:r w:rsidRPr="009C5051">
        <w:rPr>
          <w:rFonts w:asciiTheme="majorHAnsi" w:hAnsiTheme="majorHAnsi" w:cstheme="majorHAnsi"/>
          <w:b/>
          <w:spacing w:val="-10"/>
          <w:sz w:val="18"/>
        </w:rPr>
        <w:t xml:space="preserve"> </w:t>
      </w:r>
      <w:r w:rsidRPr="009C5051">
        <w:rPr>
          <w:rFonts w:asciiTheme="majorHAnsi" w:hAnsiTheme="majorHAnsi" w:cstheme="majorHAnsi"/>
          <w:b/>
          <w:sz w:val="18"/>
        </w:rPr>
        <w:t>PODERÁ</w:t>
      </w:r>
      <w:r w:rsidRPr="009C5051">
        <w:rPr>
          <w:rFonts w:asciiTheme="majorHAnsi" w:hAnsiTheme="majorHAnsi" w:cstheme="majorHAnsi"/>
          <w:b/>
          <w:spacing w:val="-13"/>
          <w:sz w:val="18"/>
        </w:rPr>
        <w:t xml:space="preserve"> </w:t>
      </w:r>
      <w:r w:rsidRPr="009C5051">
        <w:rPr>
          <w:rFonts w:asciiTheme="majorHAnsi" w:hAnsiTheme="majorHAnsi" w:cstheme="majorHAnsi"/>
          <w:b/>
          <w:sz w:val="18"/>
        </w:rPr>
        <w:t>SER</w:t>
      </w:r>
      <w:r w:rsidRPr="009C5051">
        <w:rPr>
          <w:rFonts w:asciiTheme="majorHAnsi" w:hAnsiTheme="majorHAnsi" w:cstheme="majorHAnsi"/>
          <w:b/>
          <w:spacing w:val="-14"/>
          <w:sz w:val="18"/>
        </w:rPr>
        <w:t xml:space="preserve"> </w:t>
      </w:r>
      <w:r w:rsidRPr="009C5051">
        <w:rPr>
          <w:rFonts w:asciiTheme="majorHAnsi" w:hAnsiTheme="majorHAnsi" w:cstheme="majorHAnsi"/>
          <w:b/>
          <w:sz w:val="18"/>
        </w:rPr>
        <w:t>SUBSTITUÍDO</w:t>
      </w:r>
      <w:r w:rsidRPr="009C5051">
        <w:rPr>
          <w:rFonts w:asciiTheme="majorHAnsi" w:hAnsiTheme="majorHAnsi" w:cstheme="majorHAnsi"/>
          <w:b/>
          <w:spacing w:val="-10"/>
          <w:sz w:val="18"/>
        </w:rPr>
        <w:t xml:space="preserve"> </w:t>
      </w:r>
      <w:r w:rsidRPr="009C5051">
        <w:rPr>
          <w:rFonts w:asciiTheme="majorHAnsi" w:hAnsiTheme="majorHAnsi" w:cstheme="majorHAnsi"/>
          <w:b/>
          <w:sz w:val="18"/>
        </w:rPr>
        <w:t>PELA</w:t>
      </w:r>
      <w:r w:rsidRPr="009C5051">
        <w:rPr>
          <w:rFonts w:asciiTheme="majorHAnsi" w:hAnsiTheme="majorHAnsi" w:cstheme="majorHAnsi"/>
          <w:b/>
          <w:spacing w:val="-14"/>
          <w:sz w:val="18"/>
        </w:rPr>
        <w:t xml:space="preserve"> </w:t>
      </w:r>
      <w:r w:rsidRPr="009C5051">
        <w:rPr>
          <w:rFonts w:asciiTheme="majorHAnsi" w:hAnsiTheme="majorHAnsi" w:cstheme="majorHAnsi"/>
          <w:b/>
          <w:sz w:val="18"/>
        </w:rPr>
        <w:t>NOTA</w:t>
      </w:r>
      <w:r w:rsidRPr="009C5051">
        <w:rPr>
          <w:rFonts w:asciiTheme="majorHAnsi" w:hAnsiTheme="majorHAnsi" w:cstheme="majorHAnsi"/>
          <w:b/>
          <w:spacing w:val="-47"/>
          <w:sz w:val="18"/>
        </w:rPr>
        <w:t xml:space="preserve"> </w:t>
      </w:r>
      <w:r w:rsidRPr="009C5051">
        <w:rPr>
          <w:rFonts w:asciiTheme="majorHAnsi" w:hAnsiTheme="majorHAnsi" w:cstheme="majorHAnsi"/>
          <w:b/>
          <w:sz w:val="18"/>
        </w:rPr>
        <w:t>DE EMPENHO DE DESPESA, AUTORIZAÇÃO DE COMPRA OU ORDEM DE EXECUÇÃO DE SERVIÇO NA</w:t>
      </w:r>
      <w:r w:rsidRPr="009C5051">
        <w:rPr>
          <w:rFonts w:asciiTheme="majorHAnsi" w:hAnsiTheme="majorHAnsi" w:cstheme="majorHAnsi"/>
          <w:b/>
          <w:spacing w:val="1"/>
          <w:sz w:val="18"/>
        </w:rPr>
        <w:t xml:space="preserve"> </w:t>
      </w:r>
      <w:r w:rsidRPr="009C5051">
        <w:rPr>
          <w:rFonts w:asciiTheme="majorHAnsi" w:hAnsiTheme="majorHAnsi" w:cstheme="majorHAnsi"/>
          <w:b/>
          <w:sz w:val="18"/>
        </w:rPr>
        <w:t>FORMA</w:t>
      </w:r>
      <w:r w:rsidRPr="009C5051">
        <w:rPr>
          <w:rFonts w:asciiTheme="majorHAnsi" w:hAnsiTheme="majorHAnsi" w:cstheme="majorHAnsi"/>
          <w:b/>
          <w:spacing w:val="-1"/>
          <w:sz w:val="18"/>
        </w:rPr>
        <w:t xml:space="preserve"> </w:t>
      </w:r>
      <w:r w:rsidRPr="009C5051">
        <w:rPr>
          <w:rFonts w:asciiTheme="majorHAnsi" w:hAnsiTheme="majorHAnsi" w:cstheme="majorHAnsi"/>
          <w:b/>
          <w:sz w:val="18"/>
        </w:rPr>
        <w:t>DO</w:t>
      </w:r>
      <w:r w:rsidRPr="009C5051">
        <w:rPr>
          <w:rFonts w:asciiTheme="majorHAnsi" w:hAnsiTheme="majorHAnsi" w:cstheme="majorHAnsi"/>
          <w:b/>
          <w:spacing w:val="4"/>
          <w:sz w:val="18"/>
        </w:rPr>
        <w:t xml:space="preserve"> </w:t>
      </w:r>
      <w:r w:rsidRPr="009C5051">
        <w:rPr>
          <w:rFonts w:asciiTheme="majorHAnsi" w:hAnsiTheme="majorHAnsi" w:cstheme="majorHAnsi"/>
          <w:b/>
          <w:sz w:val="18"/>
        </w:rPr>
        <w:t>ARTIGO</w:t>
      </w:r>
      <w:r w:rsidRPr="009C5051">
        <w:rPr>
          <w:rFonts w:asciiTheme="majorHAnsi" w:hAnsiTheme="majorHAnsi" w:cstheme="majorHAnsi"/>
          <w:b/>
          <w:spacing w:val="4"/>
          <w:sz w:val="18"/>
        </w:rPr>
        <w:t xml:space="preserve"> </w:t>
      </w:r>
      <w:r w:rsidRPr="009C5051">
        <w:rPr>
          <w:rFonts w:asciiTheme="majorHAnsi" w:hAnsiTheme="majorHAnsi" w:cstheme="majorHAnsi"/>
          <w:b/>
          <w:sz w:val="18"/>
        </w:rPr>
        <w:t>95,</w:t>
      </w:r>
      <w:r w:rsidRPr="009C5051">
        <w:rPr>
          <w:rFonts w:asciiTheme="majorHAnsi" w:hAnsiTheme="majorHAnsi" w:cstheme="majorHAnsi"/>
          <w:b/>
          <w:spacing w:val="-1"/>
          <w:sz w:val="18"/>
        </w:rPr>
        <w:t xml:space="preserve"> </w:t>
      </w:r>
      <w:r w:rsidRPr="009C5051">
        <w:rPr>
          <w:rFonts w:asciiTheme="majorHAnsi" w:hAnsiTheme="majorHAnsi" w:cstheme="majorHAnsi"/>
          <w:b/>
          <w:sz w:val="18"/>
        </w:rPr>
        <w:t>“CAPUT”,</w:t>
      </w:r>
      <w:r w:rsidRPr="009C5051">
        <w:rPr>
          <w:rFonts w:asciiTheme="majorHAnsi" w:hAnsiTheme="majorHAnsi" w:cstheme="majorHAnsi"/>
          <w:b/>
          <w:spacing w:val="3"/>
          <w:sz w:val="18"/>
        </w:rPr>
        <w:t xml:space="preserve"> </w:t>
      </w:r>
      <w:r w:rsidRPr="009C5051">
        <w:rPr>
          <w:rFonts w:asciiTheme="majorHAnsi" w:hAnsiTheme="majorHAnsi" w:cstheme="majorHAnsi"/>
          <w:b/>
          <w:sz w:val="18"/>
        </w:rPr>
        <w:t>DA</w:t>
      </w:r>
      <w:r w:rsidRPr="009C5051">
        <w:rPr>
          <w:rFonts w:asciiTheme="majorHAnsi" w:hAnsiTheme="majorHAnsi" w:cstheme="majorHAnsi"/>
          <w:b/>
          <w:spacing w:val="-5"/>
          <w:sz w:val="18"/>
        </w:rPr>
        <w:t xml:space="preserve"> </w:t>
      </w:r>
      <w:r w:rsidRPr="009C5051">
        <w:rPr>
          <w:rFonts w:asciiTheme="majorHAnsi" w:hAnsiTheme="majorHAnsi" w:cstheme="majorHAnsi"/>
          <w:b/>
          <w:sz w:val="18"/>
        </w:rPr>
        <w:t>LEI</w:t>
      </w:r>
      <w:r w:rsidRPr="009C5051">
        <w:rPr>
          <w:rFonts w:asciiTheme="majorHAnsi" w:hAnsiTheme="majorHAnsi" w:cstheme="majorHAnsi"/>
          <w:b/>
          <w:spacing w:val="-1"/>
          <w:sz w:val="18"/>
        </w:rPr>
        <w:t xml:space="preserve"> </w:t>
      </w:r>
      <w:r w:rsidRPr="009C5051">
        <w:rPr>
          <w:rFonts w:asciiTheme="majorHAnsi" w:hAnsiTheme="majorHAnsi" w:cstheme="majorHAnsi"/>
          <w:b/>
          <w:sz w:val="18"/>
        </w:rPr>
        <w:t>14.133/21.</w:t>
      </w:r>
    </w:p>
    <w:p w14:paraId="44FF2CA8" w14:textId="77777777" w:rsidR="004610E5" w:rsidRPr="009C5051" w:rsidRDefault="004610E5" w:rsidP="004610E5">
      <w:pPr>
        <w:pStyle w:val="Corpodetexto"/>
        <w:spacing w:before="5"/>
        <w:rPr>
          <w:rFonts w:asciiTheme="majorHAnsi" w:hAnsiTheme="majorHAnsi" w:cstheme="majorHAnsi"/>
          <w:b/>
          <w:sz w:val="27"/>
        </w:rPr>
      </w:pPr>
    </w:p>
    <w:p w14:paraId="23C06E68" w14:textId="77777777" w:rsidR="00901C5D" w:rsidRPr="009C5051" w:rsidRDefault="00901C5D" w:rsidP="004610E5">
      <w:pPr>
        <w:tabs>
          <w:tab w:val="left" w:pos="284"/>
        </w:tabs>
        <w:spacing w:line="360" w:lineRule="auto"/>
        <w:jc w:val="both"/>
        <w:rPr>
          <w:rFonts w:asciiTheme="majorHAnsi" w:hAnsiTheme="majorHAnsi" w:cstheme="majorHAnsi"/>
          <w:b/>
          <w:bCs/>
          <w:sz w:val="26"/>
          <w:szCs w:val="26"/>
          <w:lang w:val="pt-BR"/>
        </w:rPr>
      </w:pPr>
    </w:p>
    <w:p w14:paraId="28585909" w14:textId="77777777" w:rsidR="00901C5D" w:rsidRPr="009C5051" w:rsidRDefault="00901C5D" w:rsidP="00901C5D">
      <w:pPr>
        <w:tabs>
          <w:tab w:val="left" w:pos="284"/>
        </w:tabs>
        <w:spacing w:line="360" w:lineRule="auto"/>
        <w:ind w:left="2836"/>
        <w:jc w:val="both"/>
        <w:rPr>
          <w:rFonts w:asciiTheme="majorHAnsi" w:hAnsiTheme="majorHAnsi" w:cstheme="majorHAnsi"/>
          <w:b/>
          <w:bCs/>
          <w:sz w:val="26"/>
          <w:szCs w:val="26"/>
        </w:rPr>
      </w:pPr>
      <w:r w:rsidRPr="009C5051">
        <w:rPr>
          <w:rFonts w:asciiTheme="majorHAnsi" w:hAnsiTheme="majorHAnsi" w:cstheme="majorHAnsi"/>
          <w:b/>
          <w:bCs/>
          <w:sz w:val="26"/>
          <w:szCs w:val="26"/>
        </w:rPr>
        <w:t>CONTRATO Nº. XXXX, QUE ENTRE SI FAZEM O MUNICÍPIO DE RIFAINA E XXXXXXX, DE CONFORMIDADE COM AS CLÁUSULAS A SEGUIR EXPOSTAS:</w:t>
      </w:r>
    </w:p>
    <w:p w14:paraId="605C6C29"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p>
    <w:p w14:paraId="54AE3C15"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u w:val="single"/>
        </w:rPr>
      </w:pPr>
      <w:r w:rsidRPr="009C5051">
        <w:rPr>
          <w:rFonts w:asciiTheme="majorHAnsi" w:hAnsiTheme="majorHAnsi" w:cstheme="majorHAnsi"/>
          <w:b/>
          <w:bCs/>
          <w:sz w:val="26"/>
          <w:szCs w:val="26"/>
          <w:u w:val="single"/>
        </w:rPr>
        <w:t>CLÁUSULA I – DAS PARTES E FUNDAMENTOS:</w:t>
      </w:r>
    </w:p>
    <w:p w14:paraId="3B43CDA4"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p>
    <w:p w14:paraId="3334E884"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rPr>
      </w:pPr>
      <w:r w:rsidRPr="009C5051">
        <w:rPr>
          <w:rFonts w:asciiTheme="majorHAnsi" w:hAnsiTheme="majorHAnsi" w:cstheme="majorHAnsi"/>
          <w:b/>
          <w:bCs/>
          <w:sz w:val="26"/>
          <w:szCs w:val="26"/>
        </w:rPr>
        <w:t>1.1 – DO CONTRATANTE E CONTRATADO</w:t>
      </w:r>
    </w:p>
    <w:p w14:paraId="0FC8E4ED" w14:textId="77777777" w:rsidR="00901C5D" w:rsidRPr="009C5051" w:rsidRDefault="00901C5D" w:rsidP="00901C5D">
      <w:pPr>
        <w:tabs>
          <w:tab w:val="left" w:pos="284"/>
        </w:tabs>
        <w:spacing w:line="360" w:lineRule="auto"/>
        <w:jc w:val="both"/>
        <w:rPr>
          <w:rFonts w:asciiTheme="majorHAnsi" w:eastAsia="Courier New" w:hAnsiTheme="majorHAnsi" w:cstheme="majorHAnsi"/>
          <w:sz w:val="26"/>
          <w:szCs w:val="26"/>
        </w:rPr>
      </w:pPr>
      <w:r w:rsidRPr="009C5051">
        <w:rPr>
          <w:rFonts w:asciiTheme="majorHAnsi" w:hAnsiTheme="majorHAnsi" w:cstheme="majorHAnsi"/>
          <w:b/>
          <w:bCs/>
          <w:sz w:val="26"/>
          <w:szCs w:val="26"/>
        </w:rPr>
        <w:t>1.1.1</w:t>
      </w:r>
      <w:r w:rsidRPr="009C5051">
        <w:rPr>
          <w:rFonts w:asciiTheme="majorHAnsi" w:hAnsiTheme="majorHAnsi" w:cstheme="majorHAnsi"/>
          <w:sz w:val="26"/>
          <w:szCs w:val="26"/>
        </w:rPr>
        <w:t xml:space="preserve"> – </w:t>
      </w:r>
      <w:r w:rsidRPr="009C5051">
        <w:rPr>
          <w:rFonts w:asciiTheme="majorHAnsi" w:eastAsia="Courier New" w:hAnsiTheme="majorHAnsi" w:cstheme="majorHAnsi"/>
          <w:sz w:val="26"/>
          <w:szCs w:val="26"/>
        </w:rPr>
        <w:t xml:space="preserve">O </w:t>
      </w:r>
      <w:r w:rsidRPr="009C5051">
        <w:rPr>
          <w:rFonts w:asciiTheme="majorHAnsi" w:eastAsia="Courier New" w:hAnsiTheme="majorHAnsi" w:cstheme="majorHAnsi"/>
          <w:b/>
          <w:bCs/>
          <w:sz w:val="26"/>
          <w:szCs w:val="26"/>
        </w:rPr>
        <w:t>MUNICÍPIO DE RIFAINA/SP</w:t>
      </w:r>
      <w:r w:rsidRPr="009C5051">
        <w:rPr>
          <w:rFonts w:asciiTheme="majorHAnsi" w:eastAsia="Courier New" w:hAnsiTheme="majorHAnsi" w:cstheme="majorHAnsi"/>
          <w:sz w:val="26"/>
          <w:szCs w:val="26"/>
        </w:rPr>
        <w:t xml:space="preserve">, pessoa jurídica de direito público, com sede nesta cidade, situada à Rua Barão de Rifaina, 251, Centro, CEP 14.490-000, inscrito no CNPJ sob o nº. 45.318.995/0001-71, neste ato representado por seu Prefeito, </w:t>
      </w:r>
      <w:r w:rsidRPr="009C5051">
        <w:rPr>
          <w:rFonts w:asciiTheme="majorHAnsi" w:eastAsia="Courier New" w:hAnsiTheme="majorHAnsi" w:cstheme="majorHAnsi"/>
          <w:b/>
          <w:bCs/>
          <w:sz w:val="26"/>
          <w:szCs w:val="26"/>
        </w:rPr>
        <w:t>Hugo Cesar Lourenço</w:t>
      </w:r>
      <w:r w:rsidRPr="009C5051">
        <w:rPr>
          <w:rFonts w:asciiTheme="majorHAnsi" w:eastAsia="Arial" w:hAnsiTheme="majorHAnsi" w:cstheme="majorHAnsi"/>
          <w:sz w:val="26"/>
          <w:szCs w:val="26"/>
        </w:rPr>
        <w:t xml:space="preserve">, brasileiro, </w:t>
      </w:r>
      <w:r w:rsidRPr="009C5051">
        <w:rPr>
          <w:rFonts w:asciiTheme="majorHAnsi" w:eastAsia="Courier New" w:hAnsiTheme="majorHAnsi" w:cstheme="majorHAnsi"/>
          <w:sz w:val="26"/>
          <w:szCs w:val="26"/>
        </w:rPr>
        <w:t>casado</w:t>
      </w:r>
      <w:r w:rsidRPr="009C5051">
        <w:rPr>
          <w:rFonts w:asciiTheme="majorHAnsi" w:eastAsia="Arial" w:hAnsiTheme="majorHAnsi" w:cstheme="majorHAnsi"/>
          <w:sz w:val="26"/>
          <w:szCs w:val="26"/>
        </w:rPr>
        <w:t>, portador do RG nº 4.113.475-8, e do CPF nº 086.952.966-87</w:t>
      </w:r>
      <w:r w:rsidRPr="009C5051">
        <w:rPr>
          <w:rFonts w:asciiTheme="majorHAnsi" w:eastAsia="Courier New" w:hAnsiTheme="majorHAnsi" w:cstheme="majorHAnsi"/>
          <w:sz w:val="26"/>
          <w:szCs w:val="26"/>
        </w:rPr>
        <w:t xml:space="preserve">, residente e domiciliado nesta cidade, na Rua Rassime Elias, 234, apartamento 22, Nova Rifaina, CEP: 14.490-000, doravante denominada </w:t>
      </w:r>
      <w:r w:rsidRPr="009C5051">
        <w:rPr>
          <w:rFonts w:asciiTheme="majorHAnsi" w:eastAsia="Courier New" w:hAnsiTheme="majorHAnsi" w:cstheme="majorHAnsi"/>
          <w:b/>
          <w:bCs/>
          <w:sz w:val="26"/>
          <w:szCs w:val="26"/>
        </w:rPr>
        <w:t xml:space="preserve">CONTRATANTE </w:t>
      </w:r>
      <w:r w:rsidRPr="009C5051">
        <w:rPr>
          <w:rFonts w:asciiTheme="majorHAnsi" w:eastAsia="Courier New" w:hAnsiTheme="majorHAnsi" w:cstheme="majorHAnsi"/>
          <w:sz w:val="26"/>
          <w:szCs w:val="26"/>
        </w:rPr>
        <w:t xml:space="preserve">e de outro lado a </w:t>
      </w:r>
      <w:r w:rsidRPr="009C5051">
        <w:rPr>
          <w:rFonts w:asciiTheme="majorHAnsi" w:eastAsia="Courier New" w:hAnsiTheme="majorHAnsi" w:cstheme="majorHAnsi"/>
          <w:i/>
          <w:iCs/>
          <w:sz w:val="26"/>
          <w:szCs w:val="26"/>
          <w:highlight w:val="yellow"/>
          <w:u w:val="single"/>
        </w:rPr>
        <w:t>XXX</w:t>
      </w:r>
      <w:r w:rsidRPr="009C5051">
        <w:rPr>
          <w:rFonts w:asciiTheme="majorHAnsi" w:eastAsia="Courier New" w:hAnsiTheme="majorHAnsi" w:cstheme="majorHAnsi"/>
          <w:b/>
          <w:bCs/>
          <w:i/>
          <w:iCs/>
          <w:sz w:val="26"/>
          <w:szCs w:val="26"/>
          <w:highlight w:val="yellow"/>
          <w:u w:val="single"/>
        </w:rPr>
        <w:t xml:space="preserve">, </w:t>
      </w:r>
      <w:r w:rsidRPr="009C5051">
        <w:rPr>
          <w:rFonts w:asciiTheme="majorHAnsi" w:eastAsia="Courier New" w:hAnsiTheme="majorHAnsi" w:cstheme="majorHAnsi"/>
          <w:i/>
          <w:iCs/>
          <w:sz w:val="26"/>
          <w:szCs w:val="26"/>
          <w:highlight w:val="yellow"/>
          <w:u w:val="single"/>
        </w:rPr>
        <w:t xml:space="preserve">inscrita no CNPJ sob o nº XXX, com sede na cidade XXX,  à Rua XXX, </w:t>
      </w:r>
      <w:r w:rsidRPr="009C5051">
        <w:rPr>
          <w:rFonts w:asciiTheme="majorHAnsi" w:eastAsia="Courier New" w:hAnsiTheme="majorHAnsi" w:cstheme="majorHAnsi"/>
          <w:i/>
          <w:iCs/>
          <w:sz w:val="26"/>
          <w:szCs w:val="26"/>
          <w:u w:val="single"/>
        </w:rPr>
        <w:t>doravante denominada</w:t>
      </w:r>
      <w:r w:rsidRPr="009C5051">
        <w:rPr>
          <w:rFonts w:asciiTheme="majorHAnsi" w:eastAsia="Courier New" w:hAnsiTheme="majorHAnsi" w:cstheme="majorHAnsi"/>
          <w:sz w:val="26"/>
          <w:szCs w:val="26"/>
        </w:rPr>
        <w:t xml:space="preserve"> </w:t>
      </w:r>
      <w:r w:rsidRPr="009C5051">
        <w:rPr>
          <w:rFonts w:asciiTheme="majorHAnsi" w:eastAsia="Courier New" w:hAnsiTheme="majorHAnsi" w:cstheme="majorHAnsi"/>
          <w:b/>
          <w:bCs/>
          <w:sz w:val="26"/>
          <w:szCs w:val="26"/>
        </w:rPr>
        <w:t>CONTRATADA,</w:t>
      </w:r>
      <w:r w:rsidRPr="009C5051">
        <w:rPr>
          <w:rFonts w:asciiTheme="majorHAnsi" w:eastAsia="Courier New" w:hAnsiTheme="majorHAnsi" w:cstheme="majorHAnsi"/>
          <w:sz w:val="26"/>
          <w:szCs w:val="26"/>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9C5051">
        <w:rPr>
          <w:rFonts w:asciiTheme="majorHAnsi" w:hAnsiTheme="majorHAnsi" w:cstheme="majorHAnsi"/>
          <w:sz w:val="26"/>
          <w:szCs w:val="26"/>
        </w:rPr>
        <w:t>artigo 72 e no inciso II do artigo 75, da Lei nº 14.133/2021</w:t>
      </w:r>
      <w:r w:rsidRPr="009C5051">
        <w:rPr>
          <w:rFonts w:asciiTheme="majorHAnsi" w:eastAsia="Courier New" w:hAnsiTheme="majorHAnsi" w:cstheme="majorHAnsi"/>
          <w:sz w:val="26"/>
          <w:szCs w:val="26"/>
        </w:rPr>
        <w:t xml:space="preserve"> e nas disposições contidas do Decreto Municipal n° 1.441 de 10 de janeiro de 2024.</w:t>
      </w:r>
    </w:p>
    <w:p w14:paraId="29030AD3"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p>
    <w:p w14:paraId="74C3195D"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rPr>
      </w:pPr>
      <w:r w:rsidRPr="009C5051">
        <w:rPr>
          <w:rFonts w:asciiTheme="majorHAnsi" w:hAnsiTheme="majorHAnsi" w:cstheme="majorHAnsi"/>
          <w:b/>
          <w:bCs/>
          <w:sz w:val="26"/>
          <w:szCs w:val="26"/>
        </w:rPr>
        <w:t>1.2 – DOS FUNDAMENTOS:</w:t>
      </w:r>
    </w:p>
    <w:p w14:paraId="7BB10762"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lastRenderedPageBreak/>
        <w:t>1.2.1</w:t>
      </w:r>
      <w:r w:rsidRPr="009C5051">
        <w:rPr>
          <w:rFonts w:asciiTheme="majorHAnsi" w:hAnsiTheme="majorHAnsi" w:cstheme="majorHAnsi"/>
          <w:sz w:val="26"/>
          <w:szCs w:val="26"/>
        </w:rPr>
        <w:t xml:space="preserve">– A presente contratação decorre do </w:t>
      </w:r>
      <w:r w:rsidRPr="009C5051">
        <w:rPr>
          <w:rFonts w:asciiTheme="majorHAnsi" w:hAnsiTheme="majorHAnsi" w:cstheme="majorHAnsi"/>
          <w:i/>
          <w:iCs/>
          <w:sz w:val="26"/>
          <w:szCs w:val="26"/>
          <w:highlight w:val="yellow"/>
          <w:u w:val="single"/>
        </w:rPr>
        <w:t>Processo Administrativo nº. XXX, Dispensa nº. XXX</w:t>
      </w:r>
      <w:r w:rsidRPr="009C5051">
        <w:rPr>
          <w:rFonts w:asciiTheme="majorHAnsi" w:hAnsiTheme="majorHAnsi" w:cstheme="majorHAnsi"/>
          <w:sz w:val="26"/>
          <w:szCs w:val="26"/>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p>
    <w:p w14:paraId="17135CF8"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u w:val="single"/>
        </w:rPr>
      </w:pPr>
      <w:r w:rsidRPr="009C5051">
        <w:rPr>
          <w:rFonts w:asciiTheme="majorHAnsi" w:hAnsiTheme="majorHAnsi" w:cstheme="majorHAnsi"/>
          <w:b/>
          <w:bCs/>
          <w:sz w:val="26"/>
          <w:szCs w:val="26"/>
          <w:u w:val="single"/>
        </w:rPr>
        <w:t>CLÁUSULA II – DO OBJETO:</w:t>
      </w:r>
    </w:p>
    <w:p w14:paraId="5CE24CCA" w14:textId="77777777" w:rsidR="00901C5D" w:rsidRPr="009C5051" w:rsidRDefault="00901C5D" w:rsidP="00901C5D">
      <w:pPr>
        <w:pStyle w:val="PargrafodaLista"/>
        <w:widowControl/>
        <w:numPr>
          <w:ilvl w:val="1"/>
          <w:numId w:val="34"/>
        </w:numPr>
        <w:tabs>
          <w:tab w:val="left" w:pos="0"/>
        </w:tabs>
        <w:autoSpaceDE/>
        <w:autoSpaceDN/>
        <w:spacing w:line="360" w:lineRule="auto"/>
        <w:ind w:left="0" w:firstLine="0"/>
        <w:contextualSpacing/>
        <w:jc w:val="both"/>
        <w:rPr>
          <w:rFonts w:asciiTheme="majorHAnsi" w:hAnsiTheme="majorHAnsi" w:cstheme="majorHAnsi"/>
          <w:bCs/>
          <w:sz w:val="26"/>
          <w:szCs w:val="26"/>
        </w:rPr>
      </w:pPr>
      <w:r w:rsidRPr="009C5051">
        <w:rPr>
          <w:rFonts w:asciiTheme="majorHAnsi" w:hAnsiTheme="majorHAnsi" w:cstheme="majorHAnsi"/>
          <w:sz w:val="26"/>
          <w:szCs w:val="26"/>
        </w:rPr>
        <w:t xml:space="preserve">– Constitui objeto do presente contrato a Contratação de empresa especializada na </w:t>
      </w:r>
      <w:r w:rsidRPr="009C5051">
        <w:rPr>
          <w:rFonts w:asciiTheme="majorHAnsi" w:hAnsiTheme="majorHAnsi" w:cstheme="majorHAnsi"/>
          <w:i/>
          <w:iCs/>
          <w:sz w:val="26"/>
          <w:szCs w:val="26"/>
          <w:highlight w:val="yellow"/>
          <w:u w:val="single"/>
        </w:rPr>
        <w:t>Prestação de Serviços XXXX</w:t>
      </w:r>
      <w:r w:rsidRPr="009C5051">
        <w:rPr>
          <w:rFonts w:asciiTheme="majorHAnsi" w:hAnsiTheme="majorHAnsi" w:cstheme="majorHAnsi"/>
          <w:b/>
          <w:bCs/>
          <w:sz w:val="26"/>
          <w:szCs w:val="26"/>
        </w:rPr>
        <w:t xml:space="preserve">, </w:t>
      </w:r>
      <w:r w:rsidRPr="009C5051">
        <w:rPr>
          <w:rFonts w:asciiTheme="majorHAnsi" w:hAnsiTheme="majorHAnsi" w:cstheme="majorHAnsi"/>
          <w:bCs/>
          <w:sz w:val="26"/>
          <w:szCs w:val="26"/>
        </w:rPr>
        <w:t>conforme especificado no Documento de Formalização de Demanda e Termo de Referência, parte integrante e indissociável do presente contrato.</w:t>
      </w:r>
    </w:p>
    <w:p w14:paraId="70A8D226" w14:textId="77777777" w:rsidR="00901C5D" w:rsidRPr="009C5051" w:rsidRDefault="00901C5D" w:rsidP="00901C5D">
      <w:pPr>
        <w:pStyle w:val="PargrafodaLista"/>
        <w:widowControl/>
        <w:numPr>
          <w:ilvl w:val="1"/>
          <w:numId w:val="34"/>
        </w:numPr>
        <w:tabs>
          <w:tab w:val="left" w:pos="284"/>
        </w:tabs>
        <w:autoSpaceDE/>
        <w:autoSpaceDN/>
        <w:spacing w:line="360" w:lineRule="auto"/>
        <w:contextualSpacing/>
        <w:jc w:val="both"/>
        <w:rPr>
          <w:rFonts w:asciiTheme="majorHAnsi" w:hAnsiTheme="majorHAnsi" w:cstheme="majorHAnsi"/>
          <w:bCs/>
          <w:sz w:val="26"/>
          <w:szCs w:val="26"/>
        </w:rPr>
      </w:pPr>
      <w:r w:rsidRPr="009C5051">
        <w:rPr>
          <w:rFonts w:asciiTheme="majorHAnsi" w:hAnsiTheme="majorHAnsi" w:cstheme="majorHAnsi"/>
          <w:bCs/>
          <w:sz w:val="26"/>
          <w:szCs w:val="26"/>
        </w:rPr>
        <w:t xml:space="preserve"> - </w:t>
      </w:r>
      <w:r w:rsidRPr="009C5051">
        <w:rPr>
          <w:rFonts w:asciiTheme="majorHAnsi" w:hAnsiTheme="majorHAnsi" w:cstheme="majorHAnsi"/>
          <w:bCs/>
          <w:i/>
          <w:iCs/>
          <w:sz w:val="26"/>
          <w:szCs w:val="26"/>
          <w:highlight w:val="yellow"/>
          <w:u w:val="single"/>
        </w:rPr>
        <w:t>Não será admitida a subcontratação do objeto contratual.</w:t>
      </w:r>
    </w:p>
    <w:p w14:paraId="1792E3CF" w14:textId="77777777" w:rsidR="00901C5D" w:rsidRPr="009C5051" w:rsidRDefault="00901C5D" w:rsidP="00901C5D">
      <w:pPr>
        <w:tabs>
          <w:tab w:val="left" w:pos="284"/>
        </w:tabs>
        <w:spacing w:line="360" w:lineRule="auto"/>
        <w:jc w:val="both"/>
        <w:rPr>
          <w:rFonts w:asciiTheme="majorHAnsi" w:eastAsia="Arial" w:hAnsiTheme="majorHAnsi" w:cstheme="majorHAnsi"/>
          <w:b/>
          <w:sz w:val="26"/>
          <w:szCs w:val="26"/>
        </w:rPr>
      </w:pPr>
    </w:p>
    <w:p w14:paraId="793A342B" w14:textId="77777777" w:rsidR="00901C5D" w:rsidRPr="009C5051" w:rsidRDefault="00901C5D" w:rsidP="00901C5D">
      <w:pPr>
        <w:tabs>
          <w:tab w:val="left" w:pos="284"/>
        </w:tabs>
        <w:spacing w:line="360" w:lineRule="auto"/>
        <w:jc w:val="both"/>
        <w:rPr>
          <w:rFonts w:asciiTheme="majorHAnsi" w:hAnsiTheme="majorHAnsi" w:cstheme="majorHAnsi"/>
          <w:sz w:val="26"/>
          <w:szCs w:val="26"/>
          <w:u w:val="single"/>
        </w:rPr>
      </w:pPr>
      <w:r w:rsidRPr="009C5051">
        <w:rPr>
          <w:rFonts w:asciiTheme="majorHAnsi" w:hAnsiTheme="majorHAnsi" w:cstheme="majorHAnsi"/>
          <w:b/>
          <w:bCs/>
          <w:sz w:val="26"/>
          <w:szCs w:val="26"/>
          <w:u w:val="single"/>
        </w:rPr>
        <w:t>CLÁUSULA III – DO PRAZO, DO VALOR DO CONTRATO E DO PAGAMENTO:</w:t>
      </w:r>
    </w:p>
    <w:p w14:paraId="48F049C2"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rPr>
      </w:pPr>
      <w:r w:rsidRPr="009C5051">
        <w:rPr>
          <w:rFonts w:asciiTheme="majorHAnsi" w:hAnsiTheme="majorHAnsi" w:cstheme="majorHAnsi"/>
          <w:b/>
          <w:bCs/>
          <w:sz w:val="26"/>
          <w:szCs w:val="26"/>
        </w:rPr>
        <w:t>3.1 – DO PRAZO:</w:t>
      </w:r>
    </w:p>
    <w:p w14:paraId="454A864C"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 xml:space="preserve">3.1.1 </w:t>
      </w:r>
      <w:r w:rsidRPr="009C5051">
        <w:rPr>
          <w:rFonts w:asciiTheme="majorHAnsi" w:hAnsiTheme="majorHAnsi" w:cstheme="majorHAnsi"/>
          <w:sz w:val="26"/>
          <w:szCs w:val="26"/>
        </w:rPr>
        <w:t xml:space="preserve">– </w:t>
      </w:r>
      <w:r w:rsidRPr="009C5051">
        <w:rPr>
          <w:rFonts w:asciiTheme="majorHAnsi" w:hAnsiTheme="majorHAnsi" w:cstheme="majorHAnsi"/>
          <w:i/>
          <w:iCs/>
          <w:sz w:val="26"/>
          <w:szCs w:val="26"/>
          <w:highlight w:val="yellow"/>
          <w:u w:val="single"/>
        </w:rPr>
        <w:t>O prazo de vigência da presente contratação é de XXXXX, contado da(o) XXXXXXXX</w:t>
      </w:r>
    </w:p>
    <w:p w14:paraId="570EDDE3"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p>
    <w:p w14:paraId="706323DB"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rPr>
      </w:pPr>
      <w:r w:rsidRPr="009C5051">
        <w:rPr>
          <w:rFonts w:asciiTheme="majorHAnsi" w:hAnsiTheme="majorHAnsi" w:cstheme="majorHAnsi"/>
          <w:b/>
          <w:bCs/>
          <w:sz w:val="26"/>
          <w:szCs w:val="26"/>
        </w:rPr>
        <w:t>3.2 – DO VALOR E DO PAGAMENTO:</w:t>
      </w:r>
    </w:p>
    <w:p w14:paraId="266372F5"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3.2.1</w:t>
      </w:r>
      <w:r w:rsidRPr="009C5051">
        <w:rPr>
          <w:rFonts w:asciiTheme="majorHAnsi" w:hAnsiTheme="majorHAnsi" w:cstheme="majorHAnsi"/>
          <w:sz w:val="26"/>
          <w:szCs w:val="26"/>
        </w:rPr>
        <w:t xml:space="preserve"> </w:t>
      </w:r>
      <w:r w:rsidRPr="009C5051">
        <w:rPr>
          <w:rFonts w:asciiTheme="majorHAnsi" w:hAnsiTheme="majorHAnsi" w:cstheme="majorHAnsi"/>
          <w:i/>
          <w:iCs/>
          <w:sz w:val="26"/>
          <w:szCs w:val="26"/>
          <w:highlight w:val="yellow"/>
          <w:u w:val="single"/>
        </w:rPr>
        <w:t>– O valor total do presente contrato é de R$ XXXXX (XXXXXXXXXXXX),</w:t>
      </w:r>
      <w:r w:rsidRPr="009C5051">
        <w:rPr>
          <w:rFonts w:asciiTheme="majorHAnsi" w:hAnsiTheme="majorHAnsi" w:cstheme="majorHAnsi"/>
          <w:sz w:val="26"/>
          <w:szCs w:val="26"/>
        </w:rPr>
        <w:t xml:space="preserve"> já incluídos os tributos, os encargos, seguros e demais ônus que porventura possam recair sobre o Município.</w:t>
      </w:r>
    </w:p>
    <w:p w14:paraId="503DF825"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rPr>
        <w:t xml:space="preserve">3.2.2 </w:t>
      </w:r>
      <w:r w:rsidRPr="009C5051">
        <w:rPr>
          <w:rFonts w:asciiTheme="majorHAnsi" w:hAnsiTheme="majorHAnsi" w:cstheme="majorHAnsi"/>
          <w:sz w:val="26"/>
          <w:szCs w:val="26"/>
        </w:rPr>
        <w:t xml:space="preserve">– </w:t>
      </w:r>
      <w:r w:rsidRPr="009C5051">
        <w:rPr>
          <w:rFonts w:asciiTheme="majorHAnsi" w:hAnsiTheme="majorHAnsi" w:cstheme="majorHAnsi"/>
          <w:sz w:val="26"/>
          <w:szCs w:val="26"/>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9C5051" w:rsidRDefault="00901C5D" w:rsidP="00901C5D">
      <w:pPr>
        <w:spacing w:before="120" w:after="120"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rPr>
        <w:t xml:space="preserve">3.2.3 - </w:t>
      </w:r>
      <w:r w:rsidRPr="009C5051">
        <w:rPr>
          <w:rFonts w:asciiTheme="majorHAnsi" w:hAnsiTheme="majorHAnsi" w:cstheme="majorHAnsi"/>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sz w:val="26"/>
          <w:szCs w:val="26"/>
          <w:lang w:val="pt-PT"/>
        </w:rPr>
        <w:lastRenderedPageBreak/>
        <w:t>3.2.4</w:t>
      </w:r>
      <w:r w:rsidRPr="009C5051">
        <w:rPr>
          <w:rFonts w:asciiTheme="majorHAnsi" w:hAnsiTheme="majorHAnsi" w:cstheme="majorHAnsi"/>
          <w:sz w:val="26"/>
          <w:szCs w:val="26"/>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B3F97B4" w14:textId="77777777" w:rsidR="00901C5D" w:rsidRPr="009C5051" w:rsidRDefault="00901C5D" w:rsidP="00901C5D">
      <w:pPr>
        <w:tabs>
          <w:tab w:val="left" w:pos="284"/>
        </w:tabs>
        <w:spacing w:line="360" w:lineRule="auto"/>
        <w:jc w:val="both"/>
        <w:rPr>
          <w:rFonts w:asciiTheme="majorHAnsi" w:hAnsiTheme="majorHAnsi" w:cstheme="majorHAnsi"/>
          <w:sz w:val="26"/>
          <w:szCs w:val="26"/>
          <w:u w:val="single"/>
          <w:lang w:val="pt-BR"/>
        </w:rPr>
      </w:pPr>
    </w:p>
    <w:p w14:paraId="41ABB01A"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u w:val="single"/>
        </w:rPr>
      </w:pPr>
      <w:r w:rsidRPr="009C5051">
        <w:rPr>
          <w:rFonts w:asciiTheme="majorHAnsi" w:hAnsiTheme="majorHAnsi" w:cstheme="majorHAnsi"/>
          <w:b/>
          <w:bCs/>
          <w:sz w:val="26"/>
          <w:szCs w:val="26"/>
          <w:u w:val="single"/>
        </w:rPr>
        <w:t>CLÁUSULA IV – DA GARANTIA CONTRATUAL</w:t>
      </w:r>
    </w:p>
    <w:p w14:paraId="728FBBDF" w14:textId="77777777" w:rsidR="00901C5D" w:rsidRPr="009C5051" w:rsidRDefault="00901C5D" w:rsidP="00901C5D">
      <w:pPr>
        <w:spacing w:before="120" w:after="120" w:line="360" w:lineRule="auto"/>
        <w:jc w:val="both"/>
        <w:rPr>
          <w:rFonts w:asciiTheme="majorHAnsi" w:hAnsiTheme="majorHAnsi" w:cstheme="majorHAnsi"/>
          <w:i/>
          <w:sz w:val="26"/>
          <w:szCs w:val="26"/>
          <w:u w:val="single"/>
        </w:rPr>
      </w:pPr>
      <w:r w:rsidRPr="009C5051">
        <w:rPr>
          <w:rFonts w:asciiTheme="majorHAnsi" w:hAnsiTheme="majorHAnsi" w:cstheme="majorHAnsi"/>
          <w:b/>
          <w:bCs/>
          <w:i/>
          <w:sz w:val="26"/>
          <w:szCs w:val="26"/>
          <w:u w:val="single"/>
        </w:rPr>
        <w:t>4.1 -</w:t>
      </w:r>
      <w:r w:rsidRPr="009C5051">
        <w:rPr>
          <w:rFonts w:asciiTheme="majorHAnsi" w:hAnsiTheme="majorHAnsi" w:cstheme="majorHAnsi"/>
          <w:i/>
          <w:sz w:val="26"/>
          <w:szCs w:val="26"/>
          <w:u w:val="single"/>
        </w:rPr>
        <w:t xml:space="preserve"> Não haverá exigência de garantia contratual da execução.</w:t>
      </w:r>
    </w:p>
    <w:p w14:paraId="633211D5"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4.2 -</w:t>
      </w:r>
      <w:r w:rsidRPr="009C5051">
        <w:rPr>
          <w:rFonts w:asciiTheme="majorHAnsi" w:hAnsiTheme="majorHAnsi" w:cstheme="majorHAnsi"/>
          <w:sz w:val="26"/>
          <w:szCs w:val="26"/>
        </w:rPr>
        <w:t xml:space="preserve"> Caso utilizada a modalidade de seguro-garantia, a apólice deverá ter validade durante a execução do contrato e por </w:t>
      </w:r>
      <w:r w:rsidRPr="009C5051">
        <w:rPr>
          <w:rFonts w:asciiTheme="majorHAnsi" w:hAnsiTheme="majorHAnsi" w:cstheme="majorHAnsi"/>
          <w:i/>
          <w:sz w:val="26"/>
          <w:szCs w:val="26"/>
          <w:highlight w:val="yellow"/>
          <w:u w:val="single"/>
        </w:rPr>
        <w:t>XXXXXX</w:t>
      </w:r>
      <w:r w:rsidRPr="009C5051">
        <w:rPr>
          <w:rFonts w:asciiTheme="majorHAnsi" w:hAnsiTheme="majorHAnsi" w:cstheme="majorHAnsi"/>
          <w:i/>
          <w:sz w:val="26"/>
          <w:szCs w:val="26"/>
        </w:rPr>
        <w:t xml:space="preserve"> </w:t>
      </w:r>
      <w:r w:rsidRPr="009C5051">
        <w:rPr>
          <w:rFonts w:asciiTheme="majorHAnsi" w:hAnsiTheme="majorHAnsi" w:cstheme="majorHAnsi"/>
          <w:sz w:val="26"/>
          <w:szCs w:val="26"/>
        </w:rPr>
        <w:t>dias após o término da vigência contratual, e permanecerá em vigor mesmo que o contratado não pague o prêmio nas datas convencionadas.</w:t>
      </w:r>
    </w:p>
    <w:p w14:paraId="12E2F239"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rPr>
      </w:pPr>
      <w:r w:rsidRPr="009C5051">
        <w:rPr>
          <w:rFonts w:asciiTheme="majorHAnsi" w:hAnsiTheme="majorHAnsi" w:cstheme="majorHAnsi"/>
          <w:b/>
          <w:bCs/>
          <w:sz w:val="26"/>
          <w:szCs w:val="26"/>
        </w:rPr>
        <w:t>4.3 -</w:t>
      </w:r>
      <w:r w:rsidRPr="009C5051">
        <w:rPr>
          <w:rFonts w:asciiTheme="majorHAnsi" w:hAnsiTheme="majorHAnsi" w:cstheme="majorHAnsi"/>
          <w:sz w:val="26"/>
          <w:szCs w:val="26"/>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9C5051" w:rsidRDefault="00901C5D" w:rsidP="00901C5D">
      <w:pPr>
        <w:spacing w:before="120" w:after="120" w:line="360" w:lineRule="auto"/>
        <w:jc w:val="both"/>
        <w:rPr>
          <w:rFonts w:asciiTheme="majorHAnsi" w:hAnsiTheme="majorHAnsi" w:cstheme="majorHAnsi"/>
          <w:bCs/>
          <w:iCs/>
          <w:sz w:val="26"/>
          <w:szCs w:val="26"/>
        </w:rPr>
      </w:pPr>
      <w:r w:rsidRPr="009C5051">
        <w:rPr>
          <w:rFonts w:asciiTheme="majorHAnsi" w:hAnsiTheme="majorHAnsi" w:cstheme="majorHAnsi"/>
          <w:b/>
          <w:iCs/>
          <w:sz w:val="26"/>
          <w:szCs w:val="26"/>
        </w:rPr>
        <w:t>4.4 -</w:t>
      </w:r>
      <w:r w:rsidRPr="009C5051">
        <w:rPr>
          <w:rFonts w:asciiTheme="majorHAnsi" w:hAnsiTheme="majorHAnsi" w:cstheme="majorHAnsi"/>
          <w:bCs/>
          <w:iCs/>
          <w:sz w:val="26"/>
          <w:szCs w:val="26"/>
        </w:rPr>
        <w:t xml:space="preserve"> A garantia assegurará, qualquer que seja a modalidade escolhida, o pagamento de: </w:t>
      </w:r>
    </w:p>
    <w:p w14:paraId="06A012D9" w14:textId="77777777" w:rsidR="00901C5D" w:rsidRPr="009C5051" w:rsidRDefault="00901C5D" w:rsidP="00901C5D">
      <w:pPr>
        <w:spacing w:before="120" w:after="120" w:line="360" w:lineRule="auto"/>
        <w:jc w:val="both"/>
        <w:rPr>
          <w:rFonts w:asciiTheme="majorHAnsi" w:hAnsiTheme="majorHAnsi" w:cstheme="majorHAnsi"/>
          <w:bCs/>
          <w:iCs/>
          <w:sz w:val="26"/>
          <w:szCs w:val="26"/>
        </w:rPr>
      </w:pPr>
      <w:r w:rsidRPr="009C5051">
        <w:rPr>
          <w:rFonts w:asciiTheme="majorHAnsi" w:hAnsiTheme="majorHAnsi" w:cstheme="majorHAnsi"/>
          <w:bCs/>
          <w:iCs/>
          <w:sz w:val="26"/>
          <w:szCs w:val="26"/>
        </w:rPr>
        <w:t xml:space="preserve">- prejuízos advindos do não cumprimento do objeto do contrato e do não adimplemento das demais obrigações nele previstas; </w:t>
      </w:r>
    </w:p>
    <w:p w14:paraId="45FFB6B2" w14:textId="77777777" w:rsidR="00901C5D" w:rsidRPr="009C5051" w:rsidRDefault="00901C5D" w:rsidP="00901C5D">
      <w:pPr>
        <w:spacing w:before="120" w:after="120" w:line="360" w:lineRule="auto"/>
        <w:jc w:val="both"/>
        <w:rPr>
          <w:rFonts w:asciiTheme="majorHAnsi" w:hAnsiTheme="majorHAnsi" w:cstheme="majorHAnsi"/>
          <w:bCs/>
          <w:iCs/>
          <w:sz w:val="26"/>
          <w:szCs w:val="26"/>
        </w:rPr>
      </w:pPr>
      <w:r w:rsidRPr="009C5051">
        <w:rPr>
          <w:rFonts w:asciiTheme="majorHAnsi" w:hAnsiTheme="majorHAnsi" w:cstheme="majorHAnsi"/>
          <w:bCs/>
          <w:iCs/>
          <w:sz w:val="26"/>
          <w:szCs w:val="26"/>
        </w:rPr>
        <w:t xml:space="preserve">- multas moratórias e punitivas aplicadas pela Administração à contratada; e  </w:t>
      </w:r>
    </w:p>
    <w:p w14:paraId="7E10966A" w14:textId="77777777" w:rsidR="00901C5D" w:rsidRPr="009C5051" w:rsidRDefault="00901C5D" w:rsidP="00901C5D">
      <w:pPr>
        <w:spacing w:before="120" w:after="120" w:line="360" w:lineRule="auto"/>
        <w:jc w:val="both"/>
        <w:rPr>
          <w:rFonts w:asciiTheme="majorHAnsi" w:hAnsiTheme="majorHAnsi" w:cstheme="majorHAnsi"/>
          <w:bCs/>
          <w:i/>
          <w:iCs/>
          <w:color w:val="FF0000"/>
          <w:sz w:val="26"/>
          <w:szCs w:val="26"/>
        </w:rPr>
      </w:pPr>
      <w:r w:rsidRPr="009C5051">
        <w:rPr>
          <w:rFonts w:asciiTheme="majorHAnsi" w:hAnsiTheme="majorHAnsi" w:cstheme="majorHAnsi"/>
          <w:bCs/>
          <w:iCs/>
          <w:sz w:val="26"/>
          <w:szCs w:val="26"/>
        </w:rPr>
        <w:t>- obrigações trabalhistas e previdenciárias de qualquer natureza e para com o FGTS, não adimplidas pelo contratado, quando couber.</w:t>
      </w:r>
    </w:p>
    <w:p w14:paraId="5D6752D9" w14:textId="77777777" w:rsidR="00901C5D" w:rsidRPr="009C5051" w:rsidRDefault="00901C5D" w:rsidP="00901C5D">
      <w:pPr>
        <w:spacing w:before="120" w:after="120" w:line="360" w:lineRule="auto"/>
        <w:jc w:val="both"/>
        <w:rPr>
          <w:rFonts w:asciiTheme="majorHAnsi" w:hAnsiTheme="majorHAnsi" w:cstheme="majorHAnsi"/>
          <w:bCs/>
          <w:iCs/>
          <w:sz w:val="26"/>
          <w:szCs w:val="26"/>
        </w:rPr>
      </w:pPr>
      <w:r w:rsidRPr="009C5051">
        <w:rPr>
          <w:rFonts w:asciiTheme="majorHAnsi" w:hAnsiTheme="majorHAnsi" w:cstheme="majorHAnsi"/>
          <w:b/>
          <w:iCs/>
          <w:sz w:val="26"/>
          <w:szCs w:val="26"/>
        </w:rPr>
        <w:t>4.5 -</w:t>
      </w:r>
      <w:r w:rsidRPr="009C5051">
        <w:rPr>
          <w:rFonts w:asciiTheme="majorHAnsi" w:hAnsiTheme="majorHAnsi" w:cstheme="majorHAnsi"/>
          <w:bCs/>
          <w:iCs/>
          <w:sz w:val="26"/>
          <w:szCs w:val="26"/>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9C5051" w:rsidRDefault="00901C5D" w:rsidP="00901C5D">
      <w:pPr>
        <w:spacing w:before="120" w:after="120" w:line="360" w:lineRule="auto"/>
        <w:jc w:val="both"/>
        <w:rPr>
          <w:rFonts w:asciiTheme="majorHAnsi" w:hAnsiTheme="majorHAnsi" w:cstheme="majorHAnsi"/>
          <w:bCs/>
          <w:iCs/>
          <w:sz w:val="26"/>
          <w:szCs w:val="26"/>
        </w:rPr>
      </w:pPr>
      <w:r w:rsidRPr="009C5051">
        <w:rPr>
          <w:rFonts w:asciiTheme="majorHAnsi" w:hAnsiTheme="majorHAnsi" w:cstheme="majorHAnsi"/>
          <w:b/>
          <w:iCs/>
          <w:sz w:val="26"/>
          <w:szCs w:val="26"/>
        </w:rPr>
        <w:t>4.6 -</w:t>
      </w:r>
      <w:r w:rsidRPr="009C5051">
        <w:rPr>
          <w:rFonts w:asciiTheme="majorHAnsi" w:hAnsiTheme="majorHAnsi" w:cstheme="majorHAnsi"/>
          <w:bCs/>
          <w:iCs/>
          <w:sz w:val="26"/>
          <w:szCs w:val="26"/>
        </w:rPr>
        <w:t xml:space="preserve"> Será considerada extinta a garantia com a devolução da apólice, carta fiança ou autorização para o levantamento de importâncias depositadas em dinheiro a título de </w:t>
      </w:r>
      <w:r w:rsidRPr="009C5051">
        <w:rPr>
          <w:rFonts w:asciiTheme="majorHAnsi" w:hAnsiTheme="majorHAnsi" w:cstheme="majorHAnsi"/>
          <w:bCs/>
          <w:iCs/>
          <w:sz w:val="26"/>
          <w:szCs w:val="26"/>
        </w:rPr>
        <w:lastRenderedPageBreak/>
        <w:t xml:space="preserve">garantia, acompanhada de declaração do Contratante, mediante termo circunstanciado, de que o Contratado cumpriu todas as cláusulas do contrato; </w:t>
      </w:r>
    </w:p>
    <w:p w14:paraId="035313BF" w14:textId="77777777" w:rsidR="00901C5D" w:rsidRPr="009C5051" w:rsidRDefault="00901C5D" w:rsidP="00901C5D">
      <w:pPr>
        <w:spacing w:before="120" w:after="120" w:line="360" w:lineRule="auto"/>
        <w:jc w:val="both"/>
        <w:rPr>
          <w:rFonts w:asciiTheme="majorHAnsi" w:hAnsiTheme="majorHAnsi" w:cstheme="majorHAnsi"/>
          <w:bCs/>
          <w:iCs/>
          <w:sz w:val="26"/>
          <w:szCs w:val="26"/>
        </w:rPr>
      </w:pPr>
      <w:r w:rsidRPr="009C5051">
        <w:rPr>
          <w:rFonts w:asciiTheme="majorHAnsi" w:hAnsiTheme="majorHAnsi" w:cstheme="majorHAnsi"/>
          <w:b/>
          <w:iCs/>
          <w:sz w:val="26"/>
          <w:szCs w:val="26"/>
        </w:rPr>
        <w:t>4.7 -</w:t>
      </w:r>
      <w:r w:rsidRPr="009C5051">
        <w:rPr>
          <w:rFonts w:asciiTheme="majorHAnsi" w:hAnsiTheme="majorHAnsi" w:cstheme="majorHAnsi"/>
          <w:bCs/>
          <w:iCs/>
          <w:sz w:val="26"/>
          <w:szCs w:val="26"/>
        </w:rPr>
        <w:t xml:space="preserve"> O garantidor não é parte para figurar em processo administrativo instaurado pelo contratante com o objetivo de apurar prejuízos e/ou aplicar sanções à contratada. </w:t>
      </w:r>
    </w:p>
    <w:p w14:paraId="25292D6D" w14:textId="77777777" w:rsidR="00901C5D" w:rsidRPr="009C5051" w:rsidRDefault="00901C5D" w:rsidP="00901C5D">
      <w:pPr>
        <w:spacing w:before="120" w:after="120" w:line="360" w:lineRule="auto"/>
        <w:jc w:val="both"/>
        <w:rPr>
          <w:rFonts w:asciiTheme="majorHAnsi" w:hAnsiTheme="majorHAnsi" w:cstheme="majorHAnsi"/>
          <w:b/>
          <w:bCs/>
          <w:sz w:val="26"/>
          <w:szCs w:val="26"/>
        </w:rPr>
      </w:pPr>
      <w:r w:rsidRPr="009C5051">
        <w:rPr>
          <w:rFonts w:asciiTheme="majorHAnsi" w:hAnsiTheme="majorHAnsi" w:cstheme="majorHAnsi"/>
          <w:b/>
          <w:iCs/>
          <w:sz w:val="26"/>
          <w:szCs w:val="26"/>
        </w:rPr>
        <w:t>4.8 -</w:t>
      </w:r>
      <w:r w:rsidRPr="009C5051">
        <w:rPr>
          <w:rFonts w:asciiTheme="majorHAnsi" w:hAnsiTheme="majorHAnsi" w:cstheme="majorHAnsi"/>
          <w:bCs/>
          <w:iCs/>
          <w:sz w:val="26"/>
          <w:szCs w:val="26"/>
        </w:rPr>
        <w:t xml:space="preserve"> O contratado autoriza o contratante a reter, a qualquer tempo, a garantia, na forma prevista no Edital e no Contrato.</w:t>
      </w:r>
    </w:p>
    <w:p w14:paraId="37C07A6E" w14:textId="77777777" w:rsidR="00901C5D" w:rsidRPr="009C5051" w:rsidRDefault="00901C5D" w:rsidP="00901C5D">
      <w:pPr>
        <w:pStyle w:val="PargrafodaLista"/>
        <w:tabs>
          <w:tab w:val="left" w:pos="284"/>
        </w:tabs>
        <w:spacing w:line="360" w:lineRule="auto"/>
        <w:ind w:left="1"/>
        <w:jc w:val="both"/>
        <w:rPr>
          <w:rFonts w:asciiTheme="majorHAnsi" w:hAnsiTheme="majorHAnsi" w:cstheme="majorHAnsi"/>
          <w:b/>
          <w:bCs/>
          <w:sz w:val="26"/>
          <w:szCs w:val="26"/>
        </w:rPr>
      </w:pPr>
    </w:p>
    <w:p w14:paraId="6E25918B"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b/>
          <w:sz w:val="26"/>
          <w:szCs w:val="26"/>
          <w:u w:val="single"/>
          <w:lang w:val="pt-PT"/>
        </w:rPr>
      </w:pPr>
      <w:r w:rsidRPr="009C5051">
        <w:rPr>
          <w:rFonts w:asciiTheme="majorHAnsi" w:hAnsiTheme="majorHAnsi" w:cstheme="majorHAnsi"/>
          <w:b/>
          <w:sz w:val="26"/>
          <w:szCs w:val="26"/>
          <w:u w:val="single"/>
          <w:lang w:val="pt-PT"/>
        </w:rPr>
        <w:t xml:space="preserve">CLÁUSULA V- DAS OBRIGAÇÕES DA CONTRATANTE </w:t>
      </w:r>
    </w:p>
    <w:p w14:paraId="324D7B8E"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a) Supervisionar a execução da prestação do objeto, promovendo o acompanhamento e a fiscalização sob os aspectos quantitativos e qualitativos. </w:t>
      </w:r>
    </w:p>
    <w:p w14:paraId="6189CC61"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b) Notificar, por escrito e verbalmente, 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sobre a ocorrência de eventuais imperfeições no curso de prestação do objeto, fixando prazo para a sua correção. </w:t>
      </w:r>
    </w:p>
    <w:p w14:paraId="7E727E40"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c) Proporcionar todas as facilidades para que 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possa cumprir suas obrigações dentro das normas e condições contratuais. </w:t>
      </w:r>
    </w:p>
    <w:p w14:paraId="0962555D"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d) Prestar à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todas as informações solicitadas e necessárias para o cumprimento do objeto; </w:t>
      </w:r>
    </w:p>
    <w:p w14:paraId="1C718ADB"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e) Rejeitar, no todo ou em parte, os serviços prestados em desacordo com as obrigações assumidas pela empresa na sua proposta. </w:t>
      </w:r>
    </w:p>
    <w:p w14:paraId="4AE8C4A1"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f) Colocar à disposição da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os elementos e informações necessárias à execução do objeto; </w:t>
      </w:r>
    </w:p>
    <w:p w14:paraId="5ECC42DB"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g) Não permitir que o pessoal da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execute tarefas em desacordo com as condições preestabelecidas. </w:t>
      </w:r>
    </w:p>
    <w:p w14:paraId="5D2DBAC0"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h) Responsabilizar-se pela comunicação, em tempo hábil, dos serviços a serem prestados. </w:t>
      </w:r>
    </w:p>
    <w:p w14:paraId="3E6246DE"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i) Exigir o imediato afastamento de qualquer funcionário ou preposto da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que não mereça sua confiança, que embarace a fiscalização ou que se conduza de modo inconveniente ou incompatível com o exercício de suas funções. </w:t>
      </w:r>
    </w:p>
    <w:p w14:paraId="5B459ACC"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lastRenderedPageBreak/>
        <w:t xml:space="preserve">j) Efetuar o pagamento devido pela perfeita prestação dos serviços, desde que cumpridas todas as formalidades e exigências do contrato. </w:t>
      </w:r>
    </w:p>
    <w:p w14:paraId="18507062"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k) Aplicar multas ou penalidades, quando do não cumprimento do contrato ou ações previstas neste Termo; </w:t>
      </w:r>
    </w:p>
    <w:p w14:paraId="60F42522"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l) Fazer deduzir diretamente da fonte multas e demais penalidades previstas neste instrumento; </w:t>
      </w:r>
    </w:p>
    <w:p w14:paraId="114178C6"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m) Atuar com poder de império suspendendo a execução do contrato sem ônus para a administração a qualquer tempo, resguardando 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de seus direitos adquiridos; </w:t>
      </w:r>
    </w:p>
    <w:p w14:paraId="17C2FB3B"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n) Rejeitar os serviços em desconformidade com o presente instrumento. </w:t>
      </w:r>
    </w:p>
    <w:p w14:paraId="2E2CBBDC"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u w:val="single"/>
          <w:lang w:val="pt-PT"/>
        </w:rPr>
      </w:pPr>
    </w:p>
    <w:p w14:paraId="11314AFA"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b/>
          <w:sz w:val="26"/>
          <w:szCs w:val="26"/>
          <w:u w:val="single"/>
          <w:lang w:val="pt-PT"/>
        </w:rPr>
      </w:pPr>
      <w:r w:rsidRPr="009C5051">
        <w:rPr>
          <w:rFonts w:asciiTheme="majorHAnsi" w:hAnsiTheme="majorHAnsi" w:cstheme="majorHAnsi"/>
          <w:b/>
          <w:sz w:val="26"/>
          <w:szCs w:val="26"/>
          <w:u w:val="single"/>
          <w:lang w:val="pt-PT"/>
        </w:rPr>
        <w:t xml:space="preserve">CLÁUSULA VI - DAS OBRIGAÇÕES DA CONTRATADA </w:t>
      </w:r>
    </w:p>
    <w:p w14:paraId="2B160A6D"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b) Prestar esclarecimento à </w:t>
      </w:r>
      <w:r w:rsidRPr="009C5051">
        <w:rPr>
          <w:rFonts w:asciiTheme="majorHAnsi" w:hAnsiTheme="majorHAnsi" w:cstheme="majorHAnsi"/>
          <w:b/>
          <w:bCs/>
          <w:sz w:val="26"/>
          <w:szCs w:val="26"/>
          <w:lang w:val="pt-PT"/>
        </w:rPr>
        <w:t>CONTRATANTE</w:t>
      </w:r>
      <w:r w:rsidRPr="009C5051">
        <w:rPr>
          <w:rFonts w:asciiTheme="majorHAnsi" w:hAnsiTheme="majorHAnsi" w:cstheme="majorHAnsi"/>
          <w:sz w:val="26"/>
          <w:szCs w:val="26"/>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c) Acatar as orientações do Fiscal do Contrato ou seu representante legal, sujeitando-se a mais ampla e irrestrita fiscalização por parte da </w:t>
      </w:r>
      <w:r w:rsidRPr="009C5051">
        <w:rPr>
          <w:rFonts w:asciiTheme="majorHAnsi" w:hAnsiTheme="majorHAnsi" w:cstheme="majorHAnsi"/>
          <w:b/>
          <w:bCs/>
          <w:sz w:val="26"/>
          <w:szCs w:val="26"/>
          <w:lang w:val="pt-PT"/>
        </w:rPr>
        <w:t>CONTRATANTE</w:t>
      </w:r>
      <w:r w:rsidRPr="009C5051">
        <w:rPr>
          <w:rFonts w:asciiTheme="majorHAnsi" w:hAnsiTheme="majorHAnsi" w:cstheme="majorHAnsi"/>
          <w:sz w:val="26"/>
          <w:szCs w:val="26"/>
          <w:lang w:val="pt-PT"/>
        </w:rPr>
        <w:t xml:space="preserve">. </w:t>
      </w:r>
    </w:p>
    <w:p w14:paraId="47670404" w14:textId="77777777" w:rsidR="00901C5D" w:rsidRPr="009C5051" w:rsidRDefault="00901C5D" w:rsidP="00901C5D">
      <w:pPr>
        <w:spacing w:before="120" w:after="120" w:line="360" w:lineRule="auto"/>
        <w:jc w:val="both"/>
        <w:rPr>
          <w:rFonts w:asciiTheme="majorHAnsi" w:hAnsiTheme="majorHAnsi" w:cstheme="majorHAnsi"/>
          <w:sz w:val="26"/>
          <w:szCs w:val="26"/>
          <w:lang w:val="pt-PT"/>
        </w:rPr>
      </w:pPr>
      <w:r w:rsidRPr="009C5051">
        <w:rPr>
          <w:rFonts w:asciiTheme="majorHAnsi" w:hAnsiTheme="majorHAnsi" w:cstheme="majorHAnsi"/>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lastRenderedPageBreak/>
        <w:t xml:space="preserve">e) Zelar para que sejam cumpridas as normas relativas à segurança e a prevenção de acidentes. </w:t>
      </w:r>
    </w:p>
    <w:p w14:paraId="07789EB5"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h) Assumir a responsabilidade por todos os encargos previdenciários, fiscais e comerciais resultantes da execução do contrato, sob pena de rescisão contratual, sem prejuízo das demais sanções; </w:t>
      </w:r>
    </w:p>
    <w:p w14:paraId="3AA22F47"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i) Realizar a prestação dos serviços em conformidade e no prazo estabelecido neste instrumento.</w:t>
      </w:r>
    </w:p>
    <w:p w14:paraId="7AFC7DE6"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sz w:val="26"/>
          <w:szCs w:val="26"/>
          <w:lang w:val="pt-PT"/>
        </w:rPr>
        <w:t xml:space="preserve">j) </w:t>
      </w:r>
      <w:r w:rsidRPr="009C5051">
        <w:rPr>
          <w:rFonts w:asciiTheme="majorHAnsi" w:hAnsiTheme="majorHAnsi" w:cstheme="majorHAnsi"/>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9C5051" w:rsidRDefault="00901C5D" w:rsidP="00901C5D">
      <w:pPr>
        <w:pStyle w:val="Default"/>
        <w:tabs>
          <w:tab w:val="left" w:pos="284"/>
        </w:tabs>
        <w:spacing w:line="360" w:lineRule="auto"/>
        <w:jc w:val="both"/>
        <w:rPr>
          <w:rFonts w:asciiTheme="majorHAnsi" w:hAnsiTheme="majorHAnsi" w:cstheme="majorHAnsi"/>
          <w:color w:val="auto"/>
          <w:sz w:val="26"/>
          <w:szCs w:val="26"/>
        </w:rPr>
      </w:pPr>
    </w:p>
    <w:p w14:paraId="3F044D67" w14:textId="77777777" w:rsidR="00901C5D" w:rsidRPr="009C5051" w:rsidRDefault="00901C5D" w:rsidP="00901C5D">
      <w:pPr>
        <w:tabs>
          <w:tab w:val="left" w:pos="284"/>
        </w:tabs>
        <w:spacing w:line="360" w:lineRule="auto"/>
        <w:jc w:val="both"/>
        <w:rPr>
          <w:rFonts w:asciiTheme="majorHAnsi" w:eastAsia="Courier New" w:hAnsiTheme="majorHAnsi" w:cstheme="majorHAnsi"/>
          <w:b/>
          <w:bCs/>
          <w:sz w:val="26"/>
          <w:szCs w:val="26"/>
          <w:u w:val="single"/>
        </w:rPr>
      </w:pPr>
      <w:r w:rsidRPr="009C5051">
        <w:rPr>
          <w:rFonts w:asciiTheme="majorHAnsi" w:hAnsiTheme="majorHAnsi" w:cstheme="majorHAnsi"/>
          <w:b/>
          <w:bCs/>
          <w:sz w:val="26"/>
          <w:szCs w:val="26"/>
          <w:u w:val="single"/>
        </w:rPr>
        <w:t>CLÁUSULA VII – DA</w:t>
      </w:r>
      <w:r w:rsidRPr="009C5051">
        <w:rPr>
          <w:rFonts w:asciiTheme="majorHAnsi" w:eastAsia="Courier New" w:hAnsiTheme="majorHAnsi" w:cstheme="majorHAnsi"/>
          <w:b/>
          <w:bCs/>
          <w:sz w:val="26"/>
          <w:szCs w:val="26"/>
          <w:u w:val="single"/>
        </w:rPr>
        <w:t xml:space="preserve"> </w:t>
      </w:r>
      <w:r w:rsidRPr="009C5051">
        <w:rPr>
          <w:rFonts w:asciiTheme="majorHAnsi" w:hAnsiTheme="majorHAnsi" w:cstheme="majorHAnsi"/>
          <w:b/>
          <w:bCs/>
          <w:sz w:val="26"/>
          <w:szCs w:val="26"/>
          <w:u w:val="single"/>
        </w:rPr>
        <w:t>DOTAÇÃO</w:t>
      </w:r>
      <w:r w:rsidRPr="009C5051">
        <w:rPr>
          <w:rFonts w:asciiTheme="majorHAnsi" w:eastAsia="Courier New" w:hAnsiTheme="majorHAnsi" w:cstheme="majorHAnsi"/>
          <w:b/>
          <w:bCs/>
          <w:sz w:val="26"/>
          <w:szCs w:val="26"/>
          <w:u w:val="single"/>
        </w:rPr>
        <w:t xml:space="preserve"> </w:t>
      </w:r>
      <w:r w:rsidRPr="009C5051">
        <w:rPr>
          <w:rFonts w:asciiTheme="majorHAnsi" w:hAnsiTheme="majorHAnsi" w:cstheme="majorHAnsi"/>
          <w:b/>
          <w:bCs/>
          <w:sz w:val="26"/>
          <w:szCs w:val="26"/>
          <w:u w:val="single"/>
        </w:rPr>
        <w:t>ORÇAMENTÁRIA</w:t>
      </w:r>
      <w:r w:rsidRPr="009C5051">
        <w:rPr>
          <w:rFonts w:asciiTheme="majorHAnsi" w:eastAsia="Courier New" w:hAnsiTheme="majorHAnsi" w:cstheme="majorHAnsi"/>
          <w:b/>
          <w:bCs/>
          <w:sz w:val="26"/>
          <w:szCs w:val="26"/>
          <w:u w:val="single"/>
        </w:rPr>
        <w:t>:</w:t>
      </w:r>
    </w:p>
    <w:p w14:paraId="231A4C13" w14:textId="77777777" w:rsidR="00901C5D" w:rsidRPr="009C5051" w:rsidRDefault="00901C5D" w:rsidP="00901C5D">
      <w:pPr>
        <w:tabs>
          <w:tab w:val="left" w:pos="284"/>
        </w:tabs>
        <w:spacing w:line="360" w:lineRule="auto"/>
        <w:jc w:val="both"/>
        <w:rPr>
          <w:rFonts w:asciiTheme="majorHAnsi" w:eastAsia="Courier New" w:hAnsiTheme="majorHAnsi" w:cstheme="majorHAnsi"/>
          <w:sz w:val="26"/>
          <w:szCs w:val="26"/>
        </w:rPr>
      </w:pPr>
      <w:r w:rsidRPr="009C5051">
        <w:rPr>
          <w:rFonts w:asciiTheme="majorHAnsi" w:eastAsia="Courier New" w:hAnsiTheme="majorHAnsi" w:cstheme="majorHAnsi"/>
          <w:b/>
          <w:bCs/>
          <w:sz w:val="26"/>
          <w:szCs w:val="26"/>
        </w:rPr>
        <w:t>7.1</w:t>
      </w:r>
      <w:r w:rsidRPr="009C5051">
        <w:rPr>
          <w:rFonts w:asciiTheme="majorHAnsi" w:eastAsia="Courier New" w:hAnsiTheme="majorHAnsi" w:cstheme="majorHAnsi"/>
          <w:sz w:val="26"/>
          <w:szCs w:val="26"/>
        </w:rPr>
        <w:t xml:space="preserve"> – </w:t>
      </w:r>
      <w:r w:rsidRPr="009C5051">
        <w:rPr>
          <w:rFonts w:asciiTheme="majorHAnsi" w:hAnsiTheme="majorHAnsi" w:cstheme="majorHAnsi"/>
          <w:sz w:val="26"/>
          <w:szCs w:val="26"/>
        </w:rPr>
        <w:t>Os</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recursos</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necessários</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ao</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objeto</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do</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presente</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contrato</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correrão</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à</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conta</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da</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seguinte</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dotação</w:t>
      </w:r>
      <w:r w:rsidRPr="009C5051">
        <w:rPr>
          <w:rFonts w:asciiTheme="majorHAnsi" w:eastAsia="Courier New" w:hAnsiTheme="majorHAnsi" w:cstheme="majorHAnsi"/>
          <w:sz w:val="26"/>
          <w:szCs w:val="26"/>
        </w:rPr>
        <w:t xml:space="preserve"> </w:t>
      </w:r>
      <w:r w:rsidRPr="009C5051">
        <w:rPr>
          <w:rFonts w:asciiTheme="majorHAnsi" w:hAnsiTheme="majorHAnsi" w:cstheme="majorHAnsi"/>
          <w:sz w:val="26"/>
          <w:szCs w:val="26"/>
        </w:rPr>
        <w:t>orçamentária</w:t>
      </w:r>
      <w:r w:rsidRPr="009C5051">
        <w:rPr>
          <w:rFonts w:asciiTheme="majorHAnsi" w:eastAsia="Courier New" w:hAnsiTheme="majorHAnsi" w:cstheme="majorHAnsi"/>
          <w:sz w:val="26"/>
          <w:szCs w:val="26"/>
        </w:rPr>
        <w:t>:</w:t>
      </w:r>
    </w:p>
    <w:p w14:paraId="57BFDBB4" w14:textId="77777777" w:rsidR="004610E5" w:rsidRPr="009C5051" w:rsidRDefault="004610E5" w:rsidP="004610E5">
      <w:pPr>
        <w:pStyle w:val="SemEspaamento"/>
        <w:jc w:val="both"/>
        <w:rPr>
          <w:rFonts w:asciiTheme="majorHAnsi" w:hAnsiTheme="majorHAnsi" w:cstheme="majorHAnsi"/>
        </w:rPr>
      </w:pPr>
      <w:r w:rsidRPr="009C5051">
        <w:rPr>
          <w:rFonts w:asciiTheme="majorHAnsi" w:hAnsiTheme="majorHAnsi" w:cstheme="majorHAnsi"/>
        </w:rPr>
        <w:t>02 17</w:t>
      </w:r>
      <w:r w:rsidRPr="009C5051">
        <w:rPr>
          <w:rFonts w:asciiTheme="majorHAnsi" w:hAnsiTheme="majorHAnsi" w:cstheme="majorHAnsi"/>
        </w:rPr>
        <w:tab/>
        <w:t xml:space="preserve"> </w:t>
      </w:r>
      <w:r w:rsidRPr="009C5051">
        <w:rPr>
          <w:rFonts w:asciiTheme="majorHAnsi" w:hAnsiTheme="majorHAnsi" w:cstheme="majorHAnsi"/>
        </w:rPr>
        <w:tab/>
        <w:t xml:space="preserve">SECRETARIA MUNICIPAL DE ASSISTENCIA SOCIAL </w:t>
      </w:r>
    </w:p>
    <w:p w14:paraId="765C6932" w14:textId="77777777" w:rsidR="004610E5" w:rsidRPr="009C5051" w:rsidRDefault="004610E5" w:rsidP="004610E5">
      <w:pPr>
        <w:pStyle w:val="SemEspaamento"/>
        <w:jc w:val="both"/>
        <w:rPr>
          <w:rFonts w:asciiTheme="majorHAnsi" w:hAnsiTheme="majorHAnsi" w:cstheme="majorHAnsi"/>
        </w:rPr>
      </w:pPr>
      <w:r w:rsidRPr="009C5051">
        <w:rPr>
          <w:rFonts w:asciiTheme="majorHAnsi" w:hAnsiTheme="majorHAnsi" w:cstheme="majorHAnsi"/>
        </w:rPr>
        <w:t>021702</w:t>
      </w:r>
      <w:r w:rsidRPr="009C5051">
        <w:rPr>
          <w:rFonts w:asciiTheme="majorHAnsi" w:hAnsiTheme="majorHAnsi" w:cstheme="majorHAnsi"/>
        </w:rPr>
        <w:tab/>
      </w:r>
      <w:r w:rsidRPr="009C5051">
        <w:rPr>
          <w:rFonts w:asciiTheme="majorHAnsi" w:hAnsiTheme="majorHAnsi" w:cstheme="majorHAnsi"/>
        </w:rPr>
        <w:tab/>
        <w:t>FUNDO MUNICIPAL DO IDOSO DE RIFAINA</w:t>
      </w:r>
    </w:p>
    <w:p w14:paraId="523C9714" w14:textId="77777777" w:rsidR="004610E5" w:rsidRPr="009C5051" w:rsidRDefault="004610E5" w:rsidP="004610E5">
      <w:pPr>
        <w:pStyle w:val="SemEspaamento"/>
        <w:jc w:val="both"/>
        <w:rPr>
          <w:rFonts w:asciiTheme="majorHAnsi" w:hAnsiTheme="majorHAnsi" w:cstheme="majorHAnsi"/>
        </w:rPr>
      </w:pPr>
      <w:r w:rsidRPr="009C5051">
        <w:rPr>
          <w:rFonts w:asciiTheme="majorHAnsi" w:hAnsiTheme="majorHAnsi" w:cstheme="majorHAnsi"/>
        </w:rPr>
        <w:tab/>
        <w:t>08 241 0065 2044 0000</w:t>
      </w:r>
      <w:r w:rsidRPr="009C5051">
        <w:rPr>
          <w:rFonts w:asciiTheme="majorHAnsi" w:hAnsiTheme="majorHAnsi" w:cstheme="majorHAnsi"/>
        </w:rPr>
        <w:tab/>
      </w:r>
      <w:r w:rsidRPr="009C5051">
        <w:rPr>
          <w:rFonts w:asciiTheme="majorHAnsi" w:hAnsiTheme="majorHAnsi" w:cstheme="majorHAnsi"/>
        </w:rPr>
        <w:tab/>
        <w:t>Proteção Social do Idoso</w:t>
      </w:r>
    </w:p>
    <w:p w14:paraId="797CB41A" w14:textId="77777777" w:rsidR="004610E5" w:rsidRPr="009C5051" w:rsidRDefault="004610E5" w:rsidP="004610E5">
      <w:pPr>
        <w:pStyle w:val="SemEspaamento"/>
        <w:jc w:val="both"/>
        <w:rPr>
          <w:rFonts w:asciiTheme="majorHAnsi" w:hAnsiTheme="majorHAnsi" w:cstheme="majorHAnsi"/>
        </w:rPr>
      </w:pPr>
      <w:r w:rsidRPr="009C5051">
        <w:rPr>
          <w:rFonts w:asciiTheme="majorHAnsi" w:hAnsiTheme="majorHAnsi" w:cstheme="majorHAnsi"/>
        </w:rPr>
        <w:t>317</w:t>
      </w:r>
      <w:r w:rsidRPr="009C5051">
        <w:rPr>
          <w:rFonts w:asciiTheme="majorHAnsi" w:hAnsiTheme="majorHAnsi" w:cstheme="majorHAnsi"/>
        </w:rPr>
        <w:tab/>
        <w:t>3.3.90.39.000</w:t>
      </w:r>
      <w:r w:rsidRPr="009C5051">
        <w:rPr>
          <w:rFonts w:asciiTheme="majorHAnsi" w:hAnsiTheme="majorHAnsi" w:cstheme="majorHAnsi"/>
        </w:rPr>
        <w:tab/>
      </w:r>
      <w:r w:rsidRPr="009C5051">
        <w:rPr>
          <w:rFonts w:asciiTheme="majorHAnsi" w:hAnsiTheme="majorHAnsi" w:cstheme="majorHAnsi"/>
        </w:rPr>
        <w:tab/>
        <w:t>Outros serviços de terceiros – pessoa jurídica</w:t>
      </w:r>
    </w:p>
    <w:p w14:paraId="2AAB6F3D" w14:textId="77777777" w:rsidR="00901C5D" w:rsidRPr="009C5051" w:rsidRDefault="00901C5D" w:rsidP="00901C5D">
      <w:pPr>
        <w:tabs>
          <w:tab w:val="left" w:pos="284"/>
        </w:tabs>
        <w:spacing w:line="360" w:lineRule="auto"/>
        <w:jc w:val="both"/>
        <w:rPr>
          <w:rFonts w:asciiTheme="majorHAnsi" w:eastAsia="Courier New" w:hAnsiTheme="majorHAnsi" w:cstheme="majorHAnsi"/>
          <w:sz w:val="26"/>
          <w:szCs w:val="26"/>
        </w:rPr>
      </w:pPr>
    </w:p>
    <w:p w14:paraId="0DD74D2E"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b/>
          <w:sz w:val="26"/>
          <w:szCs w:val="26"/>
          <w:u w:val="single"/>
          <w:lang w:val="pt-PT"/>
        </w:rPr>
      </w:pPr>
      <w:r w:rsidRPr="009C5051">
        <w:rPr>
          <w:rFonts w:asciiTheme="majorHAnsi" w:hAnsiTheme="majorHAnsi" w:cstheme="majorHAnsi"/>
          <w:b/>
          <w:sz w:val="26"/>
          <w:szCs w:val="26"/>
          <w:u w:val="single"/>
          <w:lang w:val="pt-PT"/>
        </w:rPr>
        <w:t xml:space="preserve">CLÁUSULA VIII - DO ACOMPANHAMENTO, EXECUÇÃO E FISCALIZAÇÃO DO CONTRATO </w:t>
      </w:r>
    </w:p>
    <w:p w14:paraId="17B8A545"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lang w:val="pt-PT"/>
        </w:rPr>
        <w:lastRenderedPageBreak/>
        <w:t>8.1</w:t>
      </w:r>
      <w:r w:rsidRPr="009C5051">
        <w:rPr>
          <w:rFonts w:asciiTheme="majorHAnsi" w:hAnsiTheme="majorHAnsi" w:cstheme="majorHAnsi"/>
          <w:sz w:val="26"/>
          <w:szCs w:val="26"/>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lang w:val="pt-PT"/>
        </w:rPr>
        <w:t>8.2</w:t>
      </w:r>
      <w:r w:rsidRPr="009C5051">
        <w:rPr>
          <w:rFonts w:asciiTheme="majorHAnsi" w:hAnsiTheme="majorHAnsi" w:cstheme="majorHAnsi"/>
          <w:sz w:val="26"/>
          <w:szCs w:val="26"/>
          <w:lang w:val="pt-PT"/>
        </w:rPr>
        <w:t xml:space="preserve"> - Durante todo o período de vigência deste contrato, a </w:t>
      </w:r>
      <w:r w:rsidRPr="009C5051">
        <w:rPr>
          <w:rFonts w:asciiTheme="majorHAnsi" w:hAnsiTheme="majorHAnsi" w:cstheme="majorHAnsi"/>
          <w:b/>
          <w:bCs/>
          <w:sz w:val="26"/>
          <w:szCs w:val="26"/>
          <w:lang w:val="pt-PT"/>
        </w:rPr>
        <w:t>CONTRATADA</w:t>
      </w:r>
      <w:r w:rsidRPr="009C5051">
        <w:rPr>
          <w:rFonts w:asciiTheme="majorHAnsi" w:hAnsiTheme="majorHAnsi" w:cstheme="majorHAnsi"/>
          <w:sz w:val="26"/>
          <w:szCs w:val="26"/>
          <w:lang w:val="pt-PT"/>
        </w:rPr>
        <w:t xml:space="preserve"> deverá manter preposto aceito pela </w:t>
      </w:r>
      <w:r w:rsidRPr="009C5051">
        <w:rPr>
          <w:rFonts w:asciiTheme="majorHAnsi" w:hAnsiTheme="majorHAnsi" w:cstheme="majorHAnsi"/>
          <w:b/>
          <w:bCs/>
          <w:sz w:val="26"/>
          <w:szCs w:val="26"/>
          <w:lang w:val="pt-PT"/>
        </w:rPr>
        <w:t>CONTRATANTE</w:t>
      </w:r>
      <w:r w:rsidRPr="009C5051">
        <w:rPr>
          <w:rFonts w:asciiTheme="majorHAnsi" w:hAnsiTheme="majorHAnsi" w:cstheme="majorHAnsi"/>
          <w:sz w:val="26"/>
          <w:szCs w:val="26"/>
          <w:lang w:val="pt-PT"/>
        </w:rPr>
        <w:t xml:space="preserve">, para representá-la administrativamente sempre que for necessário; </w:t>
      </w:r>
    </w:p>
    <w:p w14:paraId="6D75D642"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lang w:val="pt-PT"/>
        </w:rPr>
        <w:t>8.3 -</w:t>
      </w:r>
      <w:r w:rsidRPr="009C5051">
        <w:rPr>
          <w:rFonts w:asciiTheme="majorHAnsi" w:hAnsiTheme="majorHAnsi" w:cstheme="majorHAnsi"/>
          <w:sz w:val="26"/>
          <w:szCs w:val="26"/>
          <w:lang w:val="pt-PT"/>
        </w:rPr>
        <w:t xml:space="preserve"> A comunicação entre a fiscalização e a contratada será realizada através de correspondência oficial e anotações; </w:t>
      </w:r>
    </w:p>
    <w:p w14:paraId="5CA987E1"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lang w:val="pt-PT"/>
        </w:rPr>
        <w:t>8.4 -</w:t>
      </w:r>
      <w:r w:rsidRPr="009C5051">
        <w:rPr>
          <w:rFonts w:asciiTheme="majorHAnsi" w:hAnsiTheme="majorHAnsi" w:cstheme="majorHAnsi"/>
          <w:sz w:val="26"/>
          <w:szCs w:val="26"/>
          <w:lang w:val="pt-PT"/>
        </w:rPr>
        <w:t xml:space="preserve"> O relatório de entrega dos serviços será destinado ao registro de fatos e comunicações pertinentes aos mesmos; </w:t>
      </w:r>
    </w:p>
    <w:p w14:paraId="6ECE9DC6"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r w:rsidRPr="009C5051">
        <w:rPr>
          <w:rFonts w:asciiTheme="majorHAnsi" w:hAnsiTheme="majorHAnsi" w:cstheme="majorHAnsi"/>
          <w:b/>
          <w:bCs/>
          <w:sz w:val="26"/>
          <w:szCs w:val="26"/>
          <w:lang w:val="pt-PT"/>
        </w:rPr>
        <w:t>8.5 -</w:t>
      </w:r>
      <w:r w:rsidRPr="009C5051">
        <w:rPr>
          <w:rFonts w:asciiTheme="majorHAnsi" w:hAnsiTheme="majorHAnsi" w:cstheme="majorHAnsi"/>
          <w:sz w:val="26"/>
          <w:szCs w:val="26"/>
          <w:lang w:val="pt-PT"/>
        </w:rPr>
        <w:t xml:space="preserve"> Todos os atos e instituições emanados ou emitidos pela fiscalização serão considerados como se fossem praticados pelo Contratante. </w:t>
      </w:r>
    </w:p>
    <w:p w14:paraId="0787A95F"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sz w:val="26"/>
          <w:szCs w:val="26"/>
          <w:lang w:val="pt-PT"/>
        </w:rPr>
      </w:pPr>
    </w:p>
    <w:p w14:paraId="7A795F79" w14:textId="77777777" w:rsidR="00901C5D" w:rsidRPr="009C5051" w:rsidRDefault="00901C5D" w:rsidP="00901C5D">
      <w:pPr>
        <w:tabs>
          <w:tab w:val="left" w:pos="284"/>
        </w:tabs>
        <w:autoSpaceDE w:val="0"/>
        <w:autoSpaceDN w:val="0"/>
        <w:adjustRightInd w:val="0"/>
        <w:spacing w:line="360" w:lineRule="auto"/>
        <w:jc w:val="both"/>
        <w:rPr>
          <w:rFonts w:asciiTheme="majorHAnsi" w:hAnsiTheme="majorHAnsi" w:cstheme="majorHAnsi"/>
          <w:b/>
          <w:sz w:val="26"/>
          <w:szCs w:val="26"/>
          <w:u w:val="single"/>
          <w:lang w:val="pt-PT"/>
        </w:rPr>
      </w:pPr>
      <w:r w:rsidRPr="009C5051">
        <w:rPr>
          <w:rFonts w:asciiTheme="majorHAnsi" w:hAnsiTheme="majorHAnsi" w:cstheme="majorHAnsi"/>
          <w:b/>
          <w:sz w:val="26"/>
          <w:szCs w:val="26"/>
          <w:u w:val="single"/>
          <w:lang w:val="pt-PT"/>
        </w:rPr>
        <w:t xml:space="preserve">CLÁUSULA IX – DAS INFRAÇÕES E SANÇÕES </w:t>
      </w:r>
    </w:p>
    <w:p w14:paraId="1D50AD7B" w14:textId="77777777" w:rsidR="00901C5D" w:rsidRPr="009C5051" w:rsidRDefault="00901C5D" w:rsidP="00901C5D">
      <w:pPr>
        <w:spacing w:before="120" w:after="120" w:line="360" w:lineRule="auto"/>
        <w:jc w:val="both"/>
        <w:rPr>
          <w:rFonts w:asciiTheme="majorHAnsi" w:hAnsiTheme="majorHAnsi" w:cstheme="majorHAnsi"/>
          <w:sz w:val="26"/>
          <w:szCs w:val="26"/>
          <w:lang w:val="pt-BR"/>
        </w:rPr>
      </w:pPr>
      <w:r w:rsidRPr="009C5051">
        <w:rPr>
          <w:rFonts w:asciiTheme="majorHAnsi" w:hAnsiTheme="majorHAnsi" w:cstheme="majorHAnsi"/>
          <w:b/>
          <w:bCs/>
          <w:sz w:val="26"/>
          <w:szCs w:val="26"/>
        </w:rPr>
        <w:t>9.1-</w:t>
      </w:r>
      <w:r w:rsidRPr="009C5051">
        <w:rPr>
          <w:rFonts w:asciiTheme="majorHAnsi" w:hAnsiTheme="majorHAnsi" w:cstheme="majorHAnsi"/>
          <w:sz w:val="26"/>
          <w:szCs w:val="26"/>
        </w:rPr>
        <w:t xml:space="preserve"> Comete infração administrativa, nos termos da Lei nº 14.133, de 2021, o Contratado que:</w:t>
      </w:r>
    </w:p>
    <w:p w14:paraId="3B1BF95D"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der causa à inexecução parcial do contrato;</w:t>
      </w:r>
    </w:p>
    <w:p w14:paraId="3B3A28AC"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der causa à inexecução parcial do contrato que cause grave dano à Administração ou ao funcionamento dos serviços públicos ou ao interesse coletivo;</w:t>
      </w:r>
    </w:p>
    <w:p w14:paraId="413717B1"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der causa à inexecução total do contrato;</w:t>
      </w:r>
    </w:p>
    <w:p w14:paraId="7994A688"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deixar de entregar a documentação exigida para o certame;</w:t>
      </w:r>
    </w:p>
    <w:p w14:paraId="56C5A950"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não manter a proposta, salvo em decorrência de fato superveniente devidamente justificado;</w:t>
      </w:r>
    </w:p>
    <w:p w14:paraId="77FD5047"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lastRenderedPageBreak/>
        <w:t>não celebrar o contrato ou não entregar a documentação exigida para a contratação, quando convocado dentro do prazo de validade de sua proposta;</w:t>
      </w:r>
    </w:p>
    <w:p w14:paraId="4BFDBB6A"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ensejar o retardamento da execução ou da entrega do objeto da contratação sem motivo justificado;</w:t>
      </w:r>
    </w:p>
    <w:p w14:paraId="600BA2A7"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apresentar declaração ou documentação falsa exigida para o certame ou prestar declaração falsa durante a dispensa eletrônica ou execução do contrato;</w:t>
      </w:r>
    </w:p>
    <w:p w14:paraId="396BD602"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fraudar a contratação ou praticar ato fraudulento na execução do contrato;</w:t>
      </w:r>
    </w:p>
    <w:p w14:paraId="78FDCF6F"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comportar-se de modo inidôneo ou cometer fraude de qualquer natureza;</w:t>
      </w:r>
    </w:p>
    <w:p w14:paraId="3C0BC4D1"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praticar atos ilícitos com vistas a frustrar os objetivos da contratação;</w:t>
      </w:r>
    </w:p>
    <w:p w14:paraId="2A8A6A8E" w14:textId="77777777" w:rsidR="00901C5D" w:rsidRPr="009C5051" w:rsidRDefault="00901C5D" w:rsidP="00901C5D">
      <w:pPr>
        <w:pStyle w:val="PargrafodaLista1"/>
        <w:numPr>
          <w:ilvl w:val="2"/>
          <w:numId w:val="35"/>
        </w:numPr>
        <w:spacing w:before="120" w:after="120" w:line="360" w:lineRule="auto"/>
        <w:ind w:left="0" w:right="-30" w:firstLine="0"/>
        <w:jc w:val="both"/>
        <w:rPr>
          <w:rFonts w:asciiTheme="majorHAnsi" w:hAnsiTheme="majorHAnsi" w:cstheme="majorHAnsi"/>
          <w:sz w:val="26"/>
          <w:szCs w:val="26"/>
        </w:rPr>
      </w:pPr>
      <w:r w:rsidRPr="009C5051">
        <w:rPr>
          <w:rFonts w:asciiTheme="majorHAnsi" w:hAnsiTheme="majorHAnsi" w:cstheme="majorHAnsi"/>
          <w:sz w:val="26"/>
          <w:szCs w:val="26"/>
        </w:rPr>
        <w:t>praticar ato lesivo previsto no art. 5º da Lei nº 12.846, de 1º de agosto de 2013.</w:t>
      </w:r>
    </w:p>
    <w:p w14:paraId="1B26A141" w14:textId="77777777" w:rsidR="00901C5D" w:rsidRPr="009C5051" w:rsidRDefault="00901C5D" w:rsidP="00901C5D">
      <w:pPr>
        <w:pStyle w:val="PargrafodaLista"/>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9.2</w:t>
      </w:r>
      <w:r w:rsidRPr="009C5051">
        <w:rPr>
          <w:rFonts w:asciiTheme="majorHAnsi" w:hAnsiTheme="majorHAnsi" w:cstheme="majorHAnsi"/>
          <w:sz w:val="26"/>
          <w:szCs w:val="26"/>
        </w:rPr>
        <w:t xml:space="preserve"> - Serão aplicadas ao responsável pelas infrações administrativas acima descritas as seguintes sanções:</w:t>
      </w:r>
    </w:p>
    <w:p w14:paraId="34050205"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9.2.1. Advertência</w:t>
      </w:r>
      <w:r w:rsidRPr="009C5051">
        <w:rPr>
          <w:rFonts w:asciiTheme="majorHAnsi" w:hAnsiTheme="majorHAnsi" w:cstheme="majorHAnsi"/>
          <w:sz w:val="26"/>
          <w:szCs w:val="26"/>
        </w:rPr>
        <w:t>, quando o Contratado der causa à inexecução parcial do contrato, sempre que não se justificar a imposição de penalidade mais grave (art. 156, §2º, da Lei);</w:t>
      </w:r>
    </w:p>
    <w:p w14:paraId="3F2B57A1"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9.2.2. Impedimento de licitar e contratar</w:t>
      </w:r>
      <w:r w:rsidRPr="009C5051">
        <w:rPr>
          <w:rFonts w:asciiTheme="majorHAnsi" w:hAnsiTheme="majorHAnsi" w:cstheme="majorHAnsi"/>
          <w:sz w:val="26"/>
          <w:szCs w:val="26"/>
        </w:rPr>
        <w:t>, quando praticadas as condutas descritas nas alíneas b, c, d, e, f e g do subitem acima deste Contrato, sempre que não se justificar a imposição de penalidade mais grave (art. 156, §4º, da Lei);</w:t>
      </w:r>
    </w:p>
    <w:p w14:paraId="7CCD7ED8"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9.2.3. Declaração de inidoneidade para licitar e contratar</w:t>
      </w:r>
      <w:r w:rsidRPr="009C5051">
        <w:rPr>
          <w:rFonts w:asciiTheme="majorHAnsi" w:hAnsiTheme="majorHAnsi" w:cstheme="majorHAnsi"/>
          <w:sz w:val="26"/>
          <w:szCs w:val="26"/>
        </w:rPr>
        <w:t>, quando praticadas as condutas descritas nas alíneas h, i, j, k e l do subitem acima deste Contrato, bem como nas alíneas b, c, d, e, f e g, que justifiquem a imposição de penalidade mais grave (art. 156, §5º, da Lei)</w:t>
      </w:r>
    </w:p>
    <w:p w14:paraId="72882FFC" w14:textId="77777777" w:rsidR="00901C5D" w:rsidRPr="009C5051" w:rsidRDefault="00901C5D" w:rsidP="00901C5D">
      <w:pPr>
        <w:spacing w:before="120" w:after="120" w:line="360" w:lineRule="auto"/>
        <w:jc w:val="both"/>
        <w:rPr>
          <w:rFonts w:asciiTheme="majorHAnsi" w:hAnsiTheme="majorHAnsi" w:cstheme="majorHAnsi"/>
          <w:i/>
          <w:iCs/>
          <w:color w:val="FF0000"/>
          <w:sz w:val="26"/>
          <w:szCs w:val="26"/>
        </w:rPr>
      </w:pPr>
      <w:r w:rsidRPr="009C5051">
        <w:rPr>
          <w:rFonts w:asciiTheme="majorHAnsi" w:hAnsiTheme="majorHAnsi" w:cstheme="majorHAnsi"/>
          <w:b/>
          <w:bCs/>
          <w:sz w:val="26"/>
          <w:szCs w:val="26"/>
        </w:rPr>
        <w:t>9.2.4. Multa:</w:t>
      </w:r>
      <w:r w:rsidRPr="009C5051">
        <w:rPr>
          <w:rFonts w:asciiTheme="majorHAnsi" w:hAnsiTheme="majorHAnsi" w:cstheme="majorHAnsi"/>
          <w:i/>
          <w:iCs/>
          <w:color w:val="FF0000"/>
          <w:sz w:val="26"/>
          <w:szCs w:val="26"/>
        </w:rPr>
        <w:t xml:space="preserve"> </w:t>
      </w:r>
    </w:p>
    <w:p w14:paraId="6DA5B8C7" w14:textId="6B30D6F7" w:rsidR="00901C5D" w:rsidRPr="00210C26" w:rsidRDefault="00901C5D" w:rsidP="00901C5D">
      <w:pPr>
        <w:spacing w:before="120" w:after="120" w:line="360" w:lineRule="auto"/>
        <w:jc w:val="both"/>
        <w:rPr>
          <w:rFonts w:asciiTheme="majorHAnsi" w:hAnsiTheme="majorHAnsi" w:cstheme="majorHAnsi"/>
          <w:i/>
          <w:iCs/>
          <w:sz w:val="26"/>
          <w:szCs w:val="26"/>
          <w:u w:val="single"/>
        </w:rPr>
      </w:pPr>
      <w:r w:rsidRPr="00210C26">
        <w:rPr>
          <w:rFonts w:asciiTheme="majorHAnsi" w:hAnsiTheme="majorHAnsi" w:cstheme="majorHAnsi"/>
          <w:i/>
          <w:iCs/>
          <w:sz w:val="26"/>
          <w:szCs w:val="26"/>
          <w:u w:val="single"/>
        </w:rPr>
        <w:t xml:space="preserve">A) </w:t>
      </w:r>
      <w:proofErr w:type="gramStart"/>
      <w:r w:rsidRPr="00210C26">
        <w:rPr>
          <w:rFonts w:asciiTheme="majorHAnsi" w:hAnsiTheme="majorHAnsi" w:cstheme="majorHAnsi"/>
          <w:i/>
          <w:iCs/>
          <w:sz w:val="26"/>
          <w:szCs w:val="26"/>
          <w:u w:val="single"/>
        </w:rPr>
        <w:t>moratória</w:t>
      </w:r>
      <w:proofErr w:type="gramEnd"/>
      <w:r w:rsidRPr="00210C26">
        <w:rPr>
          <w:rFonts w:asciiTheme="majorHAnsi" w:hAnsiTheme="majorHAnsi" w:cstheme="majorHAnsi"/>
          <w:i/>
          <w:iCs/>
          <w:sz w:val="26"/>
          <w:szCs w:val="26"/>
          <w:u w:val="single"/>
        </w:rPr>
        <w:t xml:space="preserve"> de </w:t>
      </w:r>
      <w:r w:rsidR="00210C26" w:rsidRPr="00210C26">
        <w:rPr>
          <w:rFonts w:asciiTheme="majorHAnsi" w:hAnsiTheme="majorHAnsi" w:cstheme="majorHAnsi"/>
          <w:i/>
          <w:iCs/>
          <w:sz w:val="26"/>
          <w:szCs w:val="26"/>
          <w:u w:val="single"/>
        </w:rPr>
        <w:t xml:space="preserve"> 2% </w:t>
      </w:r>
      <w:r w:rsidRPr="00210C26">
        <w:rPr>
          <w:rFonts w:asciiTheme="majorHAnsi" w:hAnsiTheme="majorHAnsi" w:cstheme="majorHAnsi"/>
          <w:i/>
          <w:iCs/>
          <w:sz w:val="26"/>
          <w:szCs w:val="26"/>
          <w:u w:val="single"/>
        </w:rPr>
        <w:t>por dia de atraso injustificado sobre o valor total do contrato</w:t>
      </w:r>
    </w:p>
    <w:p w14:paraId="09AE893B" w14:textId="6B557BE3" w:rsidR="00901C5D" w:rsidRPr="009C5051" w:rsidRDefault="00901C5D" w:rsidP="00901C5D">
      <w:pPr>
        <w:spacing w:before="120" w:after="120" w:line="360" w:lineRule="auto"/>
        <w:jc w:val="both"/>
        <w:rPr>
          <w:rFonts w:asciiTheme="majorHAnsi" w:hAnsiTheme="majorHAnsi" w:cstheme="majorHAnsi"/>
          <w:i/>
          <w:iCs/>
          <w:sz w:val="26"/>
          <w:szCs w:val="26"/>
          <w:u w:val="single"/>
        </w:rPr>
      </w:pPr>
      <w:r w:rsidRPr="00210C26">
        <w:rPr>
          <w:rFonts w:asciiTheme="majorHAnsi" w:hAnsiTheme="majorHAnsi" w:cstheme="majorHAnsi"/>
          <w:i/>
          <w:iCs/>
          <w:sz w:val="26"/>
          <w:szCs w:val="26"/>
          <w:u w:val="single"/>
        </w:rPr>
        <w:t xml:space="preserve">B) </w:t>
      </w:r>
      <w:proofErr w:type="gramStart"/>
      <w:r w:rsidRPr="00210C26">
        <w:rPr>
          <w:rFonts w:asciiTheme="majorHAnsi" w:hAnsiTheme="majorHAnsi" w:cstheme="majorHAnsi"/>
          <w:i/>
          <w:iCs/>
          <w:sz w:val="26"/>
          <w:szCs w:val="26"/>
          <w:u w:val="single"/>
        </w:rPr>
        <w:t>compensatória</w:t>
      </w:r>
      <w:proofErr w:type="gramEnd"/>
      <w:r w:rsidRPr="00210C26">
        <w:rPr>
          <w:rFonts w:asciiTheme="majorHAnsi" w:hAnsiTheme="majorHAnsi" w:cstheme="majorHAnsi"/>
          <w:i/>
          <w:iCs/>
          <w:sz w:val="26"/>
          <w:szCs w:val="26"/>
          <w:u w:val="single"/>
        </w:rPr>
        <w:t xml:space="preserve"> de </w:t>
      </w:r>
      <w:r w:rsidR="00210C26" w:rsidRPr="00210C26">
        <w:rPr>
          <w:rFonts w:asciiTheme="majorHAnsi" w:hAnsiTheme="majorHAnsi" w:cstheme="majorHAnsi"/>
          <w:i/>
          <w:iCs/>
          <w:sz w:val="26"/>
          <w:szCs w:val="26"/>
          <w:u w:val="single"/>
        </w:rPr>
        <w:t xml:space="preserve">10% </w:t>
      </w:r>
      <w:r w:rsidRPr="00210C26">
        <w:rPr>
          <w:rFonts w:asciiTheme="majorHAnsi" w:hAnsiTheme="majorHAnsi" w:cstheme="majorHAnsi"/>
          <w:i/>
          <w:iCs/>
          <w:sz w:val="26"/>
          <w:szCs w:val="26"/>
          <w:u w:val="single"/>
        </w:rPr>
        <w:t>(....... por cento) sobre o valor total do contrato, no caso de inexecução total do objeto;</w:t>
      </w:r>
    </w:p>
    <w:p w14:paraId="07D3554F" w14:textId="77777777" w:rsidR="00901C5D" w:rsidRPr="009C5051" w:rsidRDefault="00901C5D" w:rsidP="00901C5D">
      <w:pPr>
        <w:spacing w:before="120" w:after="120" w:line="360" w:lineRule="auto"/>
        <w:jc w:val="both"/>
        <w:rPr>
          <w:rFonts w:asciiTheme="majorHAnsi" w:hAnsiTheme="majorHAnsi" w:cstheme="majorHAnsi"/>
          <w:sz w:val="26"/>
          <w:szCs w:val="26"/>
        </w:rPr>
      </w:pPr>
      <w:bookmarkStart w:id="1" w:name="_Hlk78351618"/>
      <w:r w:rsidRPr="009C5051">
        <w:rPr>
          <w:rFonts w:asciiTheme="majorHAnsi" w:hAnsiTheme="majorHAnsi" w:cstheme="majorHAnsi"/>
          <w:b/>
          <w:bCs/>
          <w:sz w:val="26"/>
          <w:szCs w:val="26"/>
        </w:rPr>
        <w:lastRenderedPageBreak/>
        <w:t>9.3 -</w:t>
      </w:r>
      <w:r w:rsidRPr="009C5051">
        <w:rPr>
          <w:rFonts w:asciiTheme="majorHAnsi" w:hAnsiTheme="majorHAnsi" w:cstheme="majorHAnsi"/>
          <w:sz w:val="26"/>
          <w:szCs w:val="26"/>
        </w:rPr>
        <w:t xml:space="preserve"> A aplicação das sanções previstas neste Contrato não exclui, em hipótese alguma, a obrigação de reparação integral do dano causado à Contratante (art. 156, §9º)</w:t>
      </w:r>
    </w:p>
    <w:p w14:paraId="517C6601"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9.4 -</w:t>
      </w:r>
      <w:r w:rsidRPr="009C5051">
        <w:rPr>
          <w:rFonts w:asciiTheme="majorHAnsi" w:hAnsiTheme="majorHAnsi" w:cstheme="majorHAnsi"/>
          <w:sz w:val="26"/>
          <w:szCs w:val="26"/>
        </w:rPr>
        <w:t xml:space="preserve"> Todas as sanções previstas neste Contrato poderão ser aplicadas cumulativamente com a multa (art. 156, §7º).</w:t>
      </w:r>
    </w:p>
    <w:p w14:paraId="2C6217F2"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9.5 -</w:t>
      </w:r>
      <w:r w:rsidRPr="009C5051">
        <w:rPr>
          <w:rFonts w:asciiTheme="majorHAnsi" w:hAnsiTheme="majorHAnsi" w:cstheme="majorHAnsi"/>
          <w:sz w:val="26"/>
          <w:szCs w:val="26"/>
        </w:rPr>
        <w:t xml:space="preserve"> Antes da aplicação da multa será facultada a defesa do interessado no prazo de 15 (quinze) dias úteis, contado da data de sua intimação (art. 157)</w:t>
      </w:r>
    </w:p>
    <w:p w14:paraId="4A3D61C0"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9.6 -</w:t>
      </w:r>
      <w:r w:rsidRPr="009C5051">
        <w:rPr>
          <w:rFonts w:asciiTheme="majorHAnsi" w:hAnsiTheme="majorHAnsi" w:cstheme="majorHAnsi"/>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9.7 -</w:t>
      </w:r>
      <w:r w:rsidRPr="009C5051">
        <w:rPr>
          <w:rFonts w:asciiTheme="majorHAnsi" w:hAnsiTheme="majorHAnsi" w:cstheme="majorHAnsi"/>
          <w:sz w:val="26"/>
          <w:szCs w:val="26"/>
        </w:rPr>
        <w:t xml:space="preserve"> Previamente ao encaminhamento à cobrança judicial, a multa poderá ser recolhida administrativamente no prazo máximo de </w:t>
      </w:r>
      <w:r w:rsidRPr="009C5051">
        <w:rPr>
          <w:rFonts w:asciiTheme="majorHAnsi" w:hAnsiTheme="majorHAnsi" w:cstheme="majorHAnsi"/>
          <w:b/>
          <w:bCs/>
          <w:i/>
          <w:iCs/>
          <w:sz w:val="26"/>
          <w:szCs w:val="26"/>
          <w:highlight w:val="yellow"/>
          <w:u w:val="single"/>
        </w:rPr>
        <w:t>XX (XXXX)</w:t>
      </w:r>
      <w:r w:rsidRPr="009C5051">
        <w:rPr>
          <w:rFonts w:asciiTheme="majorHAnsi" w:hAnsiTheme="majorHAnsi" w:cstheme="majorHAnsi"/>
          <w:b/>
          <w:bCs/>
          <w:i/>
          <w:iCs/>
          <w:sz w:val="26"/>
          <w:szCs w:val="26"/>
          <w:u w:val="single"/>
        </w:rPr>
        <w:t xml:space="preserve"> </w:t>
      </w:r>
      <w:proofErr w:type="gramStart"/>
      <w:r w:rsidRPr="009C5051">
        <w:rPr>
          <w:rFonts w:asciiTheme="majorHAnsi" w:hAnsiTheme="majorHAnsi" w:cstheme="majorHAnsi"/>
          <w:sz w:val="26"/>
          <w:szCs w:val="26"/>
        </w:rPr>
        <w:t>dias</w:t>
      </w:r>
      <w:proofErr w:type="gramEnd"/>
      <w:r w:rsidRPr="009C5051">
        <w:rPr>
          <w:rFonts w:asciiTheme="majorHAnsi" w:hAnsiTheme="majorHAnsi" w:cstheme="majorHAnsi"/>
          <w:sz w:val="26"/>
          <w:szCs w:val="26"/>
        </w:rPr>
        <w:t>, a contar da data do recebimento da comunicação enviada pela autoridade competente.</w:t>
      </w:r>
    </w:p>
    <w:bookmarkEnd w:id="1"/>
    <w:p w14:paraId="20CCDCFA" w14:textId="77777777" w:rsidR="00901C5D" w:rsidRPr="009C5051" w:rsidRDefault="00901C5D" w:rsidP="00901C5D">
      <w:pPr>
        <w:spacing w:before="120" w:after="120"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9.8 -</w:t>
      </w:r>
      <w:r w:rsidRPr="009C5051">
        <w:rPr>
          <w:rFonts w:asciiTheme="majorHAnsi" w:hAnsiTheme="majorHAnsi" w:cstheme="majorHAnsi"/>
          <w:sz w:val="26"/>
          <w:szCs w:val="26"/>
        </w:rPr>
        <w:t xml:space="preserve"> </w:t>
      </w:r>
      <w:proofErr w:type="gramStart"/>
      <w:r w:rsidRPr="009C5051">
        <w:rPr>
          <w:rFonts w:asciiTheme="majorHAnsi" w:hAnsiTheme="majorHAnsi" w:cstheme="majorHAnsi"/>
          <w:sz w:val="26"/>
          <w:szCs w:val="26"/>
        </w:rPr>
        <w:t>A</w:t>
      </w:r>
      <w:proofErr w:type="gramEnd"/>
      <w:r w:rsidRPr="009C5051">
        <w:rPr>
          <w:rFonts w:asciiTheme="majorHAnsi" w:hAnsiTheme="majorHAnsi" w:cstheme="majorHAnsi"/>
          <w:sz w:val="26"/>
          <w:szCs w:val="26"/>
        </w:rPr>
        <w:t xml:space="preserve"> aplicação das sanções realizar-se-á em processo administrativo que assegure o contraditório e a ampla defesa ao Contratado, observando-se o procedimento previsto no </w:t>
      </w:r>
      <w:r w:rsidRPr="009C5051">
        <w:rPr>
          <w:rFonts w:asciiTheme="majorHAnsi" w:hAnsiTheme="majorHAnsi" w:cstheme="majorHAnsi"/>
          <w:b/>
          <w:bCs/>
          <w:sz w:val="26"/>
          <w:szCs w:val="26"/>
        </w:rPr>
        <w:t xml:space="preserve">caput </w:t>
      </w:r>
      <w:r w:rsidRPr="009C5051">
        <w:rPr>
          <w:rFonts w:asciiTheme="majorHAnsi" w:hAnsiTheme="majorHAnsi" w:cstheme="majorHAnsi"/>
          <w:sz w:val="26"/>
          <w:szCs w:val="26"/>
        </w:rPr>
        <w:t>e parágrafos do art. 158 da Lei nº 14.133, de 2021, para as penalidades de impedimento de licitar e contratar e de declaração de inidoneidade para licitar ou contratar.</w:t>
      </w:r>
    </w:p>
    <w:p w14:paraId="6E46311E" w14:textId="77777777" w:rsidR="00901C5D" w:rsidRPr="009C5051" w:rsidRDefault="00901C5D" w:rsidP="00901C5D">
      <w:pPr>
        <w:pStyle w:val="PargrafodaLista"/>
        <w:widowControl/>
        <w:numPr>
          <w:ilvl w:val="1"/>
          <w:numId w:val="36"/>
        </w:numPr>
        <w:autoSpaceDE/>
        <w:autoSpaceDN/>
        <w:spacing w:before="120" w:after="120" w:line="360" w:lineRule="auto"/>
        <w:contextualSpacing/>
        <w:jc w:val="both"/>
        <w:rPr>
          <w:rFonts w:asciiTheme="majorHAnsi" w:hAnsiTheme="majorHAnsi" w:cstheme="majorHAnsi"/>
          <w:sz w:val="26"/>
          <w:szCs w:val="26"/>
        </w:rPr>
      </w:pPr>
      <w:r w:rsidRPr="009C5051">
        <w:rPr>
          <w:rFonts w:asciiTheme="majorHAnsi" w:hAnsiTheme="majorHAnsi" w:cstheme="majorHAnsi"/>
          <w:sz w:val="26"/>
          <w:szCs w:val="26"/>
        </w:rPr>
        <w:t>- Na aplicação das sanções serão considerados (art. 156, §1º) :</w:t>
      </w:r>
    </w:p>
    <w:p w14:paraId="15D744FC" w14:textId="77777777" w:rsidR="00901C5D" w:rsidRPr="009C5051"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Theme="majorHAnsi" w:hAnsiTheme="majorHAnsi" w:cstheme="majorHAnsi"/>
          <w:sz w:val="26"/>
          <w:szCs w:val="26"/>
        </w:rPr>
      </w:pPr>
      <w:r w:rsidRPr="009C5051">
        <w:rPr>
          <w:rFonts w:asciiTheme="majorHAnsi" w:hAnsiTheme="majorHAnsi" w:cstheme="majorHAnsi"/>
          <w:sz w:val="26"/>
          <w:szCs w:val="26"/>
        </w:rPr>
        <w:t>a natureza e a gravidade da infração cometida;</w:t>
      </w:r>
    </w:p>
    <w:p w14:paraId="7E7E3F66" w14:textId="77777777" w:rsidR="00901C5D" w:rsidRPr="009C5051"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Theme="majorHAnsi" w:hAnsiTheme="majorHAnsi" w:cstheme="majorHAnsi"/>
          <w:sz w:val="26"/>
          <w:szCs w:val="26"/>
        </w:rPr>
      </w:pPr>
      <w:r w:rsidRPr="009C5051">
        <w:rPr>
          <w:rFonts w:asciiTheme="majorHAnsi" w:hAnsiTheme="majorHAnsi" w:cstheme="majorHAnsi"/>
          <w:sz w:val="26"/>
          <w:szCs w:val="26"/>
        </w:rPr>
        <w:t>as peculiaridades do caso concreto;</w:t>
      </w:r>
    </w:p>
    <w:p w14:paraId="4C5333AD" w14:textId="77777777" w:rsidR="00901C5D" w:rsidRPr="009C5051"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Theme="majorHAnsi" w:hAnsiTheme="majorHAnsi" w:cstheme="majorHAnsi"/>
          <w:sz w:val="26"/>
          <w:szCs w:val="26"/>
        </w:rPr>
      </w:pPr>
      <w:r w:rsidRPr="009C5051">
        <w:rPr>
          <w:rFonts w:asciiTheme="majorHAnsi" w:hAnsiTheme="majorHAnsi" w:cstheme="majorHAnsi"/>
          <w:sz w:val="26"/>
          <w:szCs w:val="26"/>
        </w:rPr>
        <w:t>as circunstâncias agravantes ou atenuantes;</w:t>
      </w:r>
    </w:p>
    <w:p w14:paraId="2EF244FF" w14:textId="77777777" w:rsidR="00901C5D" w:rsidRPr="009C5051"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Theme="majorHAnsi" w:hAnsiTheme="majorHAnsi" w:cstheme="majorHAnsi"/>
          <w:sz w:val="26"/>
          <w:szCs w:val="26"/>
        </w:rPr>
      </w:pPr>
      <w:r w:rsidRPr="009C5051">
        <w:rPr>
          <w:rFonts w:asciiTheme="majorHAnsi" w:hAnsiTheme="majorHAnsi" w:cstheme="majorHAnsi"/>
          <w:sz w:val="26"/>
          <w:szCs w:val="26"/>
        </w:rPr>
        <w:t>os danos que dela provierem para o Contratante;</w:t>
      </w:r>
    </w:p>
    <w:p w14:paraId="1F4DB99D" w14:textId="77777777" w:rsidR="00901C5D" w:rsidRPr="009C5051" w:rsidRDefault="00901C5D" w:rsidP="00901C5D">
      <w:pPr>
        <w:pStyle w:val="PargrafodaLista"/>
        <w:widowControl/>
        <w:numPr>
          <w:ilvl w:val="0"/>
          <w:numId w:val="37"/>
        </w:numPr>
        <w:autoSpaceDE/>
        <w:autoSpaceDN/>
        <w:spacing w:before="120" w:after="120" w:line="360" w:lineRule="auto"/>
        <w:ind w:left="0" w:right="-30" w:firstLine="0"/>
        <w:contextualSpacing/>
        <w:jc w:val="both"/>
        <w:rPr>
          <w:rFonts w:asciiTheme="majorHAnsi" w:hAnsiTheme="majorHAnsi" w:cstheme="majorHAnsi"/>
          <w:sz w:val="26"/>
          <w:szCs w:val="26"/>
        </w:rPr>
      </w:pPr>
      <w:r w:rsidRPr="009C5051">
        <w:rPr>
          <w:rFonts w:asciiTheme="majorHAnsi" w:hAnsiTheme="majorHAnsi" w:cstheme="majorHAnsi"/>
          <w:sz w:val="26"/>
          <w:szCs w:val="26"/>
        </w:rPr>
        <w:t>a implantação ou o aperfeiçoamento de programa de integridade, conforme normas e orientações dos órgãos de controle.</w:t>
      </w:r>
    </w:p>
    <w:p w14:paraId="03D680C0" w14:textId="77777777" w:rsidR="00901C5D" w:rsidRPr="009C5051" w:rsidRDefault="00901C5D" w:rsidP="00901C5D">
      <w:pPr>
        <w:spacing w:before="120" w:after="120" w:line="360" w:lineRule="auto"/>
        <w:jc w:val="both"/>
        <w:rPr>
          <w:rFonts w:asciiTheme="majorHAnsi" w:hAnsiTheme="majorHAnsi" w:cstheme="majorHAnsi"/>
          <w:sz w:val="26"/>
          <w:szCs w:val="26"/>
        </w:rPr>
      </w:pPr>
    </w:p>
    <w:p w14:paraId="7E85F494" w14:textId="221C772E" w:rsidR="00901C5D" w:rsidRPr="009C5051" w:rsidRDefault="00901C5D" w:rsidP="00901C5D">
      <w:pPr>
        <w:spacing w:before="120" w:after="120" w:line="360" w:lineRule="auto"/>
        <w:jc w:val="both"/>
        <w:rPr>
          <w:rFonts w:asciiTheme="majorHAnsi" w:hAnsiTheme="majorHAnsi" w:cstheme="majorHAnsi"/>
          <w:i/>
          <w:sz w:val="26"/>
          <w:szCs w:val="26"/>
        </w:rPr>
      </w:pPr>
      <w:r w:rsidRPr="009C5051">
        <w:rPr>
          <w:rFonts w:asciiTheme="majorHAnsi" w:hAnsiTheme="majorHAnsi" w:cstheme="majorHAnsi"/>
          <w:b/>
          <w:bCs/>
          <w:sz w:val="26"/>
          <w:szCs w:val="26"/>
        </w:rPr>
        <w:lastRenderedPageBreak/>
        <w:t>9.10</w:t>
      </w:r>
      <w:r w:rsidRPr="009C5051">
        <w:rPr>
          <w:rFonts w:asciiTheme="majorHAnsi" w:hAnsiTheme="majorHAnsi" w:cstheme="majorHAnsi"/>
          <w:sz w:val="26"/>
          <w:szCs w:val="26"/>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7777777" w:rsidR="00901C5D" w:rsidRPr="009C5051" w:rsidRDefault="00901C5D" w:rsidP="00901C5D">
      <w:pPr>
        <w:shd w:val="clear" w:color="auto" w:fill="FFFFFF"/>
        <w:tabs>
          <w:tab w:val="left" w:pos="284"/>
        </w:tabs>
        <w:spacing w:line="360" w:lineRule="auto"/>
        <w:jc w:val="both"/>
        <w:rPr>
          <w:rFonts w:asciiTheme="majorHAnsi" w:hAnsiTheme="majorHAnsi" w:cstheme="majorHAnsi"/>
          <w:b/>
          <w:color w:val="000000"/>
          <w:sz w:val="26"/>
          <w:szCs w:val="26"/>
          <w:u w:val="single"/>
        </w:rPr>
      </w:pPr>
      <w:r w:rsidRPr="009C5051">
        <w:rPr>
          <w:rFonts w:asciiTheme="majorHAnsi" w:hAnsiTheme="majorHAnsi" w:cstheme="majorHAnsi"/>
          <w:b/>
          <w:color w:val="000000"/>
          <w:sz w:val="26"/>
          <w:szCs w:val="26"/>
          <w:u w:val="single"/>
        </w:rPr>
        <w:t>CLÁUSULA X - DOS MOTIVOS DE RESCISÃO:</w:t>
      </w:r>
    </w:p>
    <w:p w14:paraId="0AA1B34B" w14:textId="69F97578" w:rsidR="00901C5D" w:rsidRPr="009C5051" w:rsidRDefault="00901C5D" w:rsidP="00901C5D">
      <w:pPr>
        <w:shd w:val="clear" w:color="auto" w:fill="FFFFFF"/>
        <w:tabs>
          <w:tab w:val="left" w:pos="284"/>
        </w:tabs>
        <w:spacing w:line="360" w:lineRule="auto"/>
        <w:jc w:val="both"/>
        <w:rPr>
          <w:rFonts w:asciiTheme="majorHAnsi" w:hAnsiTheme="majorHAnsi" w:cstheme="majorHAnsi"/>
          <w:color w:val="000000"/>
          <w:sz w:val="26"/>
          <w:szCs w:val="26"/>
        </w:rPr>
      </w:pPr>
      <w:r w:rsidRPr="009C5051">
        <w:rPr>
          <w:rFonts w:asciiTheme="majorHAnsi" w:hAnsiTheme="majorHAnsi" w:cstheme="majorHAnsi"/>
          <w:b/>
          <w:color w:val="000000"/>
          <w:sz w:val="26"/>
          <w:szCs w:val="26"/>
        </w:rPr>
        <w:t>10.1</w:t>
      </w:r>
      <w:r w:rsidRPr="009C5051">
        <w:rPr>
          <w:rFonts w:asciiTheme="majorHAnsi" w:hAnsiTheme="majorHAnsi" w:cstheme="majorHAnsi"/>
          <w:color w:val="000000"/>
          <w:sz w:val="26"/>
          <w:szCs w:val="26"/>
        </w:rPr>
        <w:t xml:space="preserve"> - São motivos de rescisão do contrato, independente de procedimento judicial, aqueles inscritos no artigo 137 da Lei n. 14.133/2021.</w:t>
      </w:r>
    </w:p>
    <w:p w14:paraId="786806B4" w14:textId="77777777" w:rsidR="00901C5D" w:rsidRPr="009C5051" w:rsidRDefault="00901C5D" w:rsidP="00901C5D">
      <w:pPr>
        <w:shd w:val="clear" w:color="auto" w:fill="FFFFFF"/>
        <w:tabs>
          <w:tab w:val="left" w:pos="284"/>
        </w:tabs>
        <w:spacing w:line="360" w:lineRule="auto"/>
        <w:jc w:val="both"/>
        <w:rPr>
          <w:rFonts w:asciiTheme="majorHAnsi" w:hAnsiTheme="majorHAnsi" w:cstheme="majorHAnsi"/>
          <w:b/>
          <w:sz w:val="26"/>
          <w:szCs w:val="26"/>
          <w:u w:val="single"/>
        </w:rPr>
      </w:pPr>
      <w:r w:rsidRPr="009C5051">
        <w:rPr>
          <w:rFonts w:asciiTheme="majorHAnsi" w:hAnsiTheme="majorHAnsi" w:cstheme="majorHAnsi"/>
          <w:b/>
          <w:sz w:val="26"/>
          <w:szCs w:val="26"/>
          <w:u w:val="single"/>
        </w:rPr>
        <w:t>CLÁUSULA XI - DISPOSIÇÕES FINAIS:</w:t>
      </w:r>
    </w:p>
    <w:p w14:paraId="49D62C03" w14:textId="77777777" w:rsidR="00901C5D" w:rsidRPr="009C5051" w:rsidRDefault="00901C5D" w:rsidP="00901C5D">
      <w:pPr>
        <w:shd w:val="clear" w:color="auto" w:fill="FFFFFF"/>
        <w:tabs>
          <w:tab w:val="left" w:pos="284"/>
        </w:tabs>
        <w:spacing w:line="360" w:lineRule="auto"/>
        <w:jc w:val="both"/>
        <w:rPr>
          <w:rFonts w:asciiTheme="majorHAnsi" w:hAnsiTheme="majorHAnsi" w:cstheme="majorHAnsi"/>
          <w:sz w:val="26"/>
          <w:szCs w:val="26"/>
        </w:rPr>
      </w:pPr>
      <w:r w:rsidRPr="009C5051">
        <w:rPr>
          <w:rFonts w:asciiTheme="majorHAnsi" w:hAnsiTheme="majorHAnsi" w:cstheme="majorHAnsi"/>
          <w:b/>
          <w:sz w:val="26"/>
          <w:szCs w:val="26"/>
        </w:rPr>
        <w:t>11.1</w:t>
      </w:r>
      <w:r w:rsidRPr="009C5051">
        <w:rPr>
          <w:rFonts w:asciiTheme="majorHAnsi" w:hAnsiTheme="majorHAnsi" w:cstheme="majorHAnsi"/>
          <w:sz w:val="26"/>
          <w:szCs w:val="26"/>
        </w:rPr>
        <w:t xml:space="preserve"> – O presente contrato e todas as suas alterações e/ou aditamentos deverão ser divulgados no sítio eletrônico oficial da Prefeitura e mantidos à disposição do público, na forma do art. 91 da Lei n. 14.133/2021.</w:t>
      </w:r>
    </w:p>
    <w:p w14:paraId="38635C69" w14:textId="77777777" w:rsidR="00901C5D" w:rsidRPr="009C5051" w:rsidRDefault="00901C5D" w:rsidP="00901C5D">
      <w:pPr>
        <w:tabs>
          <w:tab w:val="left" w:pos="284"/>
        </w:tabs>
        <w:spacing w:line="360" w:lineRule="auto"/>
        <w:jc w:val="both"/>
        <w:rPr>
          <w:rFonts w:asciiTheme="majorHAnsi" w:hAnsiTheme="majorHAnsi" w:cstheme="majorHAnsi"/>
          <w:sz w:val="26"/>
          <w:szCs w:val="26"/>
        </w:rPr>
      </w:pPr>
    </w:p>
    <w:p w14:paraId="56DD0282" w14:textId="77777777" w:rsidR="00901C5D" w:rsidRPr="009C5051" w:rsidRDefault="00901C5D" w:rsidP="00901C5D">
      <w:pPr>
        <w:tabs>
          <w:tab w:val="left" w:pos="284"/>
        </w:tabs>
        <w:spacing w:line="360" w:lineRule="auto"/>
        <w:jc w:val="both"/>
        <w:rPr>
          <w:rFonts w:asciiTheme="majorHAnsi" w:hAnsiTheme="majorHAnsi" w:cstheme="majorHAnsi"/>
          <w:b/>
          <w:bCs/>
          <w:sz w:val="26"/>
          <w:szCs w:val="26"/>
          <w:u w:val="single"/>
        </w:rPr>
      </w:pPr>
      <w:r w:rsidRPr="009C5051">
        <w:rPr>
          <w:rFonts w:asciiTheme="majorHAnsi" w:hAnsiTheme="majorHAnsi" w:cstheme="majorHAnsi"/>
          <w:b/>
          <w:bCs/>
          <w:sz w:val="26"/>
          <w:szCs w:val="26"/>
          <w:u w:val="single"/>
        </w:rPr>
        <w:t>CLÁUSULA XII – DO FORO:</w:t>
      </w:r>
    </w:p>
    <w:p w14:paraId="1EC30CF8" w14:textId="3914D97B" w:rsidR="00901C5D" w:rsidRPr="009C5051" w:rsidRDefault="00901C5D" w:rsidP="00901C5D">
      <w:pPr>
        <w:tabs>
          <w:tab w:val="left" w:pos="284"/>
        </w:tabs>
        <w:spacing w:line="360" w:lineRule="auto"/>
        <w:jc w:val="both"/>
        <w:rPr>
          <w:rFonts w:asciiTheme="majorHAnsi" w:hAnsiTheme="majorHAnsi" w:cstheme="majorHAnsi"/>
          <w:sz w:val="26"/>
          <w:szCs w:val="26"/>
        </w:rPr>
      </w:pPr>
      <w:r w:rsidRPr="009C5051">
        <w:rPr>
          <w:rFonts w:asciiTheme="majorHAnsi" w:hAnsiTheme="majorHAnsi" w:cstheme="majorHAnsi"/>
          <w:b/>
          <w:bCs/>
          <w:sz w:val="26"/>
          <w:szCs w:val="26"/>
        </w:rPr>
        <w:t>12.1 –</w:t>
      </w:r>
      <w:r w:rsidRPr="009C5051">
        <w:rPr>
          <w:rFonts w:asciiTheme="majorHAnsi" w:hAnsiTheme="majorHAnsi" w:cstheme="majorHAnsi"/>
          <w:sz w:val="26"/>
          <w:szCs w:val="26"/>
        </w:rPr>
        <w:t xml:space="preserve"> As partes elegem o Foro da Comarca de Pedregulho, para dirimirem eventuais dúvidas oriundas deste instrumento.</w:t>
      </w:r>
    </w:p>
    <w:p w14:paraId="657FAFA5" w14:textId="6FE81F3E" w:rsidR="00901C5D" w:rsidRPr="009C5051" w:rsidRDefault="00901C5D" w:rsidP="00901C5D">
      <w:pPr>
        <w:tabs>
          <w:tab w:val="left" w:pos="284"/>
        </w:tabs>
        <w:spacing w:line="360" w:lineRule="auto"/>
        <w:jc w:val="both"/>
        <w:rPr>
          <w:rFonts w:asciiTheme="majorHAnsi" w:hAnsiTheme="majorHAnsi" w:cstheme="majorHAnsi"/>
          <w:sz w:val="26"/>
          <w:szCs w:val="26"/>
        </w:rPr>
      </w:pPr>
      <w:r w:rsidRPr="009C5051">
        <w:rPr>
          <w:rFonts w:asciiTheme="majorHAnsi" w:hAnsiTheme="majorHAnsi" w:cstheme="majorHAnsi"/>
          <w:sz w:val="26"/>
          <w:szCs w:val="26"/>
        </w:rPr>
        <w:t>E, por estarem justos e contratados, os representantes das partes assinam o presente instrumento, na presença das testemunhas abaixo, em 03 (três) vias de igual teor e forma para um só efeito.</w:t>
      </w:r>
    </w:p>
    <w:p w14:paraId="6E823AF0"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Rifaina, XX de XXXX de XXX.</w:t>
      </w:r>
    </w:p>
    <w:p w14:paraId="151BEC8C"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p>
    <w:p w14:paraId="6B4E64F0"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___________________________________</w:t>
      </w:r>
    </w:p>
    <w:p w14:paraId="3983403A"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Município de Rifaina</w:t>
      </w:r>
    </w:p>
    <w:p w14:paraId="7B43C06B"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 xml:space="preserve">Prefeito </w:t>
      </w:r>
    </w:p>
    <w:p w14:paraId="7139B06B"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p>
    <w:p w14:paraId="4D31FA46" w14:textId="77777777" w:rsidR="00901C5D" w:rsidRPr="009C5051" w:rsidRDefault="00901C5D" w:rsidP="00901C5D">
      <w:pPr>
        <w:tabs>
          <w:tab w:val="left" w:pos="284"/>
        </w:tabs>
        <w:spacing w:line="360" w:lineRule="auto"/>
        <w:rPr>
          <w:rFonts w:asciiTheme="majorHAnsi" w:hAnsiTheme="majorHAnsi" w:cstheme="majorHAnsi"/>
          <w:sz w:val="26"/>
          <w:szCs w:val="26"/>
        </w:rPr>
      </w:pPr>
    </w:p>
    <w:p w14:paraId="115B1D95"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___________________________________________________</w:t>
      </w:r>
    </w:p>
    <w:p w14:paraId="6F8AA1E9" w14:textId="77777777"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XXXXXXXXXXXXXXXXXX</w:t>
      </w:r>
    </w:p>
    <w:p w14:paraId="327B6557" w14:textId="37038C61" w:rsidR="00901C5D" w:rsidRPr="009C5051" w:rsidRDefault="00901C5D" w:rsidP="00901C5D">
      <w:pPr>
        <w:tabs>
          <w:tab w:val="left" w:pos="284"/>
        </w:tabs>
        <w:spacing w:line="360" w:lineRule="auto"/>
        <w:jc w:val="center"/>
        <w:rPr>
          <w:rFonts w:asciiTheme="majorHAnsi" w:hAnsiTheme="majorHAnsi" w:cstheme="majorHAnsi"/>
          <w:sz w:val="26"/>
          <w:szCs w:val="26"/>
        </w:rPr>
      </w:pPr>
      <w:r w:rsidRPr="009C5051">
        <w:rPr>
          <w:rFonts w:asciiTheme="majorHAnsi" w:hAnsiTheme="majorHAnsi" w:cstheme="majorHAnsi"/>
          <w:sz w:val="26"/>
          <w:szCs w:val="26"/>
        </w:rPr>
        <w:t>Representante legal</w:t>
      </w:r>
    </w:p>
    <w:p w14:paraId="42EB7A5F" w14:textId="77777777" w:rsidR="00901C5D" w:rsidRPr="009C5051" w:rsidRDefault="00901C5D" w:rsidP="00901C5D">
      <w:pPr>
        <w:tabs>
          <w:tab w:val="left" w:pos="284"/>
        </w:tabs>
        <w:spacing w:line="360" w:lineRule="auto"/>
        <w:rPr>
          <w:rFonts w:asciiTheme="majorHAnsi" w:hAnsiTheme="majorHAnsi" w:cstheme="majorHAnsi"/>
          <w:sz w:val="26"/>
          <w:szCs w:val="26"/>
        </w:rPr>
      </w:pPr>
      <w:r w:rsidRPr="009C5051">
        <w:rPr>
          <w:rFonts w:asciiTheme="majorHAnsi" w:hAnsiTheme="majorHAnsi" w:cstheme="majorHAnsi"/>
          <w:sz w:val="26"/>
          <w:szCs w:val="26"/>
        </w:rPr>
        <w:t>Testemunhas</w:t>
      </w:r>
      <w:proofErr w:type="gramStart"/>
      <w:r w:rsidRPr="009C5051">
        <w:rPr>
          <w:rFonts w:asciiTheme="majorHAnsi" w:hAnsiTheme="majorHAnsi" w:cstheme="majorHAnsi"/>
          <w:sz w:val="26"/>
          <w:szCs w:val="26"/>
        </w:rPr>
        <w:t>:_</w:t>
      </w:r>
      <w:proofErr w:type="gramEnd"/>
      <w:r w:rsidRPr="009C5051">
        <w:rPr>
          <w:rFonts w:asciiTheme="majorHAnsi" w:hAnsiTheme="majorHAnsi" w:cstheme="majorHAnsi"/>
          <w:sz w:val="26"/>
          <w:szCs w:val="26"/>
        </w:rPr>
        <w:t>____________________________</w:t>
      </w:r>
    </w:p>
    <w:p w14:paraId="22D31D45" w14:textId="77777777" w:rsidR="00901C5D" w:rsidRPr="009C5051" w:rsidRDefault="00901C5D" w:rsidP="00CC4465">
      <w:pPr>
        <w:pStyle w:val="SemEspaamento"/>
        <w:jc w:val="both"/>
        <w:rPr>
          <w:rFonts w:asciiTheme="majorHAnsi" w:hAnsiTheme="majorHAnsi" w:cstheme="majorHAnsi"/>
        </w:rPr>
      </w:pPr>
    </w:p>
    <w:sectPr w:rsidR="00901C5D" w:rsidRPr="009C5051" w:rsidSect="00ED1F8D">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FD6B8" w14:textId="77777777" w:rsidR="00DB63CF" w:rsidRDefault="00DB63CF">
      <w:r>
        <w:separator/>
      </w:r>
    </w:p>
  </w:endnote>
  <w:endnote w:type="continuationSeparator" w:id="0">
    <w:p w14:paraId="42A0E7A1" w14:textId="77777777" w:rsidR="00DB63CF" w:rsidRDefault="00DB63CF">
      <w:r>
        <w:continuationSeparator/>
      </w:r>
    </w:p>
  </w:endnote>
  <w:endnote w:type="continuationNotice" w:id="1">
    <w:p w14:paraId="67F4DFA7" w14:textId="77777777" w:rsidR="00DB63CF" w:rsidRDefault="00DB6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6B0389" w:rsidRPr="002511BA" w:rsidRDefault="006B0389">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07A46B"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lang w:val="pt-BR"/>
                      </w:rPr>
                    </w:pPr>
                    <w:r w:rsidRPr="00E87727">
                      <w:rPr>
                        <w:b/>
                        <w:bCs/>
                        <w:sz w:val="18"/>
                        <w:lang w:val="pt-BR"/>
                      </w:rPr>
                      <w:t xml:space="preserve">Rua Barão de Rifaina nº 251 – CEP 14.490-000 – Centro - Rifaina-SP – Tel. </w:t>
                    </w:r>
                    <w:r w:rsidRPr="00B851F6">
                      <w:rPr>
                        <w:b/>
                        <w:bCs/>
                        <w:sz w:val="18"/>
                        <w:lang w:val="pt-BR"/>
                      </w:rPr>
                      <w:t>(16) 3135 9500</w:t>
                    </w:r>
                  </w:p>
                  <w:p w14:paraId="5EADC96C" w14:textId="77777777" w:rsidR="006B0389" w:rsidRPr="002511BA" w:rsidRDefault="006B0389">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BD07D8"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C840C" w14:textId="77777777" w:rsidR="00DB63CF" w:rsidRDefault="00DB63CF">
      <w:r>
        <w:separator/>
      </w:r>
    </w:p>
  </w:footnote>
  <w:footnote w:type="continuationSeparator" w:id="0">
    <w:p w14:paraId="5613FE71" w14:textId="77777777" w:rsidR="00DB63CF" w:rsidRDefault="00DB63CF">
      <w:r>
        <w:continuationSeparator/>
      </w:r>
    </w:p>
  </w:footnote>
  <w:footnote w:type="continuationNotice" w:id="1">
    <w:p w14:paraId="3D9AF376" w14:textId="77777777" w:rsidR="00DB63CF" w:rsidRDefault="00DB6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F27F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DE862"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8B86A"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4">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1">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440582"/>
    <w:multiLevelType w:val="multilevel"/>
    <w:tmpl w:val="A78C5700"/>
    <w:lvl w:ilvl="0">
      <w:start w:val="4"/>
      <w:numFmt w:val="decimal"/>
      <w:lvlText w:val="%1"/>
      <w:lvlJc w:val="left"/>
      <w:pPr>
        <w:ind w:left="139" w:hanging="409"/>
        <w:jc w:val="left"/>
      </w:pPr>
      <w:rPr>
        <w:rFonts w:hint="default"/>
        <w:lang w:val="pt-PT" w:eastAsia="en-US" w:bidi="ar-SA"/>
      </w:rPr>
    </w:lvl>
    <w:lvl w:ilvl="1">
      <w:start w:val="1"/>
      <w:numFmt w:val="decimal"/>
      <w:lvlText w:val="%1.%2."/>
      <w:lvlJc w:val="left"/>
      <w:pPr>
        <w:ind w:left="139" w:hanging="409"/>
        <w:jc w:val="left"/>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jc w:val="left"/>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15">
    <w:nsid w:val="33755CEA"/>
    <w:multiLevelType w:val="multilevel"/>
    <w:tmpl w:val="58565A48"/>
    <w:lvl w:ilvl="0">
      <w:start w:val="9"/>
      <w:numFmt w:val="decimal"/>
      <w:lvlText w:val="%1"/>
      <w:lvlJc w:val="left"/>
      <w:pPr>
        <w:ind w:left="360" w:hanging="360"/>
      </w:pPr>
    </w:lvl>
    <w:lvl w:ilvl="1">
      <w:start w:val="9"/>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2">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8">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3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3">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35">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5"/>
  </w:num>
  <w:num w:numId="4">
    <w:abstractNumId w:val="6"/>
  </w:num>
  <w:num w:numId="5">
    <w:abstractNumId w:val="23"/>
  </w:num>
  <w:num w:numId="6">
    <w:abstractNumId w:val="34"/>
  </w:num>
  <w:num w:numId="7">
    <w:abstractNumId w:val="30"/>
  </w:num>
  <w:num w:numId="8">
    <w:abstractNumId w:val="0"/>
  </w:num>
  <w:num w:numId="9">
    <w:abstractNumId w:val="11"/>
  </w:num>
  <w:num w:numId="10">
    <w:abstractNumId w:val="13"/>
  </w:num>
  <w:num w:numId="11">
    <w:abstractNumId w:val="25"/>
  </w:num>
  <w:num w:numId="12">
    <w:abstractNumId w:val="24"/>
  </w:num>
  <w:num w:numId="13">
    <w:abstractNumId w:val="12"/>
  </w:num>
  <w:num w:numId="14">
    <w:abstractNumId w:val="16"/>
  </w:num>
  <w:num w:numId="15">
    <w:abstractNumId w:val="1"/>
  </w:num>
  <w:num w:numId="16">
    <w:abstractNumId w:val="2"/>
  </w:num>
  <w:num w:numId="17">
    <w:abstractNumId w:val="27"/>
  </w:num>
  <w:num w:numId="18">
    <w:abstractNumId w:val="28"/>
  </w:num>
  <w:num w:numId="19">
    <w:abstractNumId w:val="4"/>
  </w:num>
  <w:num w:numId="20">
    <w:abstractNumId w:val="17"/>
  </w:num>
  <w:num w:numId="21">
    <w:abstractNumId w:val="19"/>
  </w:num>
  <w:num w:numId="22">
    <w:abstractNumId w:val="31"/>
  </w:num>
  <w:num w:numId="23">
    <w:abstractNumId w:val="20"/>
  </w:num>
  <w:num w:numId="24">
    <w:abstractNumId w:val="8"/>
  </w:num>
  <w:num w:numId="25">
    <w:abstractNumId w:val="22"/>
  </w:num>
  <w:num w:numId="26">
    <w:abstractNumId w:val="26"/>
  </w:num>
  <w:num w:numId="27">
    <w:abstractNumId w:val="3"/>
  </w:num>
  <w:num w:numId="28">
    <w:abstractNumId w:val="35"/>
  </w:num>
  <w:num w:numId="29">
    <w:abstractNumId w:val="33"/>
  </w:num>
  <w:num w:numId="30">
    <w:abstractNumId w:val="18"/>
  </w:num>
  <w:num w:numId="31">
    <w:abstractNumId w:val="29"/>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32">
    <w:abstractNumId w:val="29"/>
  </w:num>
  <w:num w:numId="33">
    <w:abstractNumId w:val="14"/>
  </w:num>
  <w:num w:numId="3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238E0"/>
    <w:rsid w:val="00024CF4"/>
    <w:rsid w:val="00027A9D"/>
    <w:rsid w:val="00051FF7"/>
    <w:rsid w:val="00081417"/>
    <w:rsid w:val="00095795"/>
    <w:rsid w:val="000958F1"/>
    <w:rsid w:val="000962D0"/>
    <w:rsid w:val="000B0235"/>
    <w:rsid w:val="000B624F"/>
    <w:rsid w:val="000B6CD9"/>
    <w:rsid w:val="000E4870"/>
    <w:rsid w:val="000F6918"/>
    <w:rsid w:val="00102FBB"/>
    <w:rsid w:val="00122DAA"/>
    <w:rsid w:val="00153FE7"/>
    <w:rsid w:val="00156891"/>
    <w:rsid w:val="001672FA"/>
    <w:rsid w:val="001720BB"/>
    <w:rsid w:val="00176EE5"/>
    <w:rsid w:val="001801D8"/>
    <w:rsid w:val="00190A82"/>
    <w:rsid w:val="001C2DB8"/>
    <w:rsid w:val="001E7E04"/>
    <w:rsid w:val="001F0B48"/>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96669"/>
    <w:rsid w:val="002A5175"/>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E1093"/>
    <w:rsid w:val="003E5050"/>
    <w:rsid w:val="003E677D"/>
    <w:rsid w:val="003F5681"/>
    <w:rsid w:val="00400E63"/>
    <w:rsid w:val="00406961"/>
    <w:rsid w:val="00412AC4"/>
    <w:rsid w:val="00424D30"/>
    <w:rsid w:val="0042744A"/>
    <w:rsid w:val="004303F2"/>
    <w:rsid w:val="00436DBC"/>
    <w:rsid w:val="0044529A"/>
    <w:rsid w:val="00451A77"/>
    <w:rsid w:val="004610E5"/>
    <w:rsid w:val="00472CA1"/>
    <w:rsid w:val="00474427"/>
    <w:rsid w:val="004779CE"/>
    <w:rsid w:val="004832EF"/>
    <w:rsid w:val="00493AA1"/>
    <w:rsid w:val="0049721A"/>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6CCB"/>
    <w:rsid w:val="005B2CEC"/>
    <w:rsid w:val="005C668A"/>
    <w:rsid w:val="005D2827"/>
    <w:rsid w:val="005D492A"/>
    <w:rsid w:val="005E2BC5"/>
    <w:rsid w:val="00602904"/>
    <w:rsid w:val="006240D0"/>
    <w:rsid w:val="006321C9"/>
    <w:rsid w:val="00665ED6"/>
    <w:rsid w:val="00667FD0"/>
    <w:rsid w:val="00675545"/>
    <w:rsid w:val="00680CD5"/>
    <w:rsid w:val="00682E22"/>
    <w:rsid w:val="00686C9A"/>
    <w:rsid w:val="006B0389"/>
    <w:rsid w:val="006D5779"/>
    <w:rsid w:val="006F6375"/>
    <w:rsid w:val="006F673B"/>
    <w:rsid w:val="006F6E0F"/>
    <w:rsid w:val="006F7A2E"/>
    <w:rsid w:val="00700CE3"/>
    <w:rsid w:val="00711A02"/>
    <w:rsid w:val="0072160C"/>
    <w:rsid w:val="0072189F"/>
    <w:rsid w:val="00732EFD"/>
    <w:rsid w:val="00737276"/>
    <w:rsid w:val="00741C76"/>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90AC6"/>
    <w:rsid w:val="00891166"/>
    <w:rsid w:val="008A3711"/>
    <w:rsid w:val="008A6DF3"/>
    <w:rsid w:val="008B515D"/>
    <w:rsid w:val="008C26F5"/>
    <w:rsid w:val="008D3206"/>
    <w:rsid w:val="008E2B4A"/>
    <w:rsid w:val="008E7962"/>
    <w:rsid w:val="00901C5D"/>
    <w:rsid w:val="009128A0"/>
    <w:rsid w:val="009242BE"/>
    <w:rsid w:val="009368BF"/>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726A"/>
    <w:rsid w:val="009F42E5"/>
    <w:rsid w:val="009F4E9D"/>
    <w:rsid w:val="00A011A2"/>
    <w:rsid w:val="00A0298B"/>
    <w:rsid w:val="00A02BB2"/>
    <w:rsid w:val="00A1135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73FD3"/>
    <w:rsid w:val="00B765EB"/>
    <w:rsid w:val="00B851F6"/>
    <w:rsid w:val="00B90216"/>
    <w:rsid w:val="00B9321D"/>
    <w:rsid w:val="00BA4853"/>
    <w:rsid w:val="00BA6513"/>
    <w:rsid w:val="00BB1845"/>
    <w:rsid w:val="00BB22CF"/>
    <w:rsid w:val="00BC6B94"/>
    <w:rsid w:val="00BD3206"/>
    <w:rsid w:val="00BF077C"/>
    <w:rsid w:val="00BF0D45"/>
    <w:rsid w:val="00BF3D2A"/>
    <w:rsid w:val="00C0228E"/>
    <w:rsid w:val="00C03655"/>
    <w:rsid w:val="00C13825"/>
    <w:rsid w:val="00C1715C"/>
    <w:rsid w:val="00C25B17"/>
    <w:rsid w:val="00C350DD"/>
    <w:rsid w:val="00C50630"/>
    <w:rsid w:val="00C52942"/>
    <w:rsid w:val="00C53909"/>
    <w:rsid w:val="00C573CD"/>
    <w:rsid w:val="00C7007D"/>
    <w:rsid w:val="00C70FEE"/>
    <w:rsid w:val="00C745C6"/>
    <w:rsid w:val="00C76776"/>
    <w:rsid w:val="00C85AC7"/>
    <w:rsid w:val="00C974B8"/>
    <w:rsid w:val="00CB0EC8"/>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06C4-598F-41A2-945F-316941A4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5144</Words>
  <Characters>27783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 Fernandes</cp:lastModifiedBy>
  <cp:revision>2</cp:revision>
  <cp:lastPrinted>2021-05-31T14:10:00Z</cp:lastPrinted>
  <dcterms:created xsi:type="dcterms:W3CDTF">2024-02-22T19:00:00Z</dcterms:created>
  <dcterms:modified xsi:type="dcterms:W3CDTF">2024-02-22T19:00:00Z</dcterms:modified>
</cp:coreProperties>
</file>