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CE9D" w14:textId="00CCAE2C" w:rsidR="003826C7" w:rsidRDefault="00000000">
      <w:pPr>
        <w:pStyle w:val="Ttulo1"/>
        <w:spacing w:before="92"/>
        <w:ind w:left="0" w:right="371"/>
        <w:rPr>
          <w:u w:val="thick"/>
        </w:rPr>
      </w:pPr>
      <w:r>
        <w:t xml:space="preserve"> EDITAL DE PREGÃO ELETRÔNICO Nº </w:t>
      </w:r>
      <w:r w:rsidR="00A80295">
        <w:t>23</w:t>
      </w:r>
      <w:r w:rsidR="009770C0">
        <w:t>/2026</w:t>
      </w:r>
      <w:r>
        <w:t xml:space="preserve"> - PROCESSO</w:t>
      </w:r>
      <w:r>
        <w:rPr>
          <w:spacing w:val="-1"/>
        </w:rPr>
        <w:t xml:space="preserve"> </w:t>
      </w:r>
      <w:r>
        <w:t>N°</w:t>
      </w:r>
      <w:r>
        <w:rPr>
          <w:spacing w:val="-3"/>
        </w:rPr>
        <w:t xml:space="preserve"> </w:t>
      </w:r>
      <w:r w:rsidR="00A80295">
        <w:rPr>
          <w:lang w:val="pt-BR"/>
        </w:rPr>
        <w:t>128</w:t>
      </w:r>
      <w:r w:rsidR="009770C0">
        <w:rPr>
          <w:lang w:val="pt-BR"/>
        </w:rPr>
        <w:t>/2026</w:t>
      </w:r>
    </w:p>
    <w:p w14:paraId="06BF353B" w14:textId="77777777" w:rsidR="003826C7" w:rsidRDefault="003826C7">
      <w:pPr>
        <w:pStyle w:val="Ttulo1"/>
        <w:spacing w:before="92"/>
        <w:ind w:left="-3742" w:right="371"/>
        <w:rPr>
          <w:b w:val="0"/>
          <w:bCs w:val="0"/>
          <w:spacing w:val="-64"/>
        </w:rPr>
      </w:pPr>
    </w:p>
    <w:p w14:paraId="7069C3E4" w14:textId="77777777" w:rsidR="003826C7" w:rsidRDefault="00000000">
      <w:pPr>
        <w:spacing w:after="4"/>
        <w:ind w:left="1966" w:right="371" w:hanging="1966"/>
        <w:jc w:val="both"/>
        <w:rPr>
          <w:rFonts w:ascii="Arial" w:hAnsi="Arial" w:cs="Arial"/>
          <w:b/>
          <w:spacing w:val="-1"/>
          <w:sz w:val="24"/>
          <w:szCs w:val="24"/>
          <w:u w:val="thick"/>
          <w:lang w:val="pt-BR"/>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z w:val="24"/>
          <w:szCs w:val="24"/>
          <w:u w:val="thick"/>
          <w:lang w:val="pt-BR"/>
        </w:rPr>
        <w:t xml:space="preserve"> UNITARIO</w:t>
      </w:r>
    </w:p>
    <w:p w14:paraId="248CE928" w14:textId="77777777" w:rsidR="003826C7" w:rsidRDefault="003826C7">
      <w:pPr>
        <w:spacing w:after="4"/>
        <w:ind w:left="1966" w:right="371"/>
        <w:jc w:val="both"/>
        <w:rPr>
          <w:rFonts w:ascii="Arial" w:hAnsi="Arial" w:cs="Arial"/>
          <w:b/>
          <w:sz w:val="24"/>
          <w:szCs w:val="24"/>
        </w:rPr>
      </w:pPr>
    </w:p>
    <w:p w14:paraId="4CD96997" w14:textId="77777777" w:rsidR="003826C7" w:rsidRDefault="00000000">
      <w:pPr>
        <w:pStyle w:val="Corpodetexto"/>
        <w:ind w:left="210" w:right="371"/>
        <w:jc w:val="both"/>
        <w:rPr>
          <w:rFonts w:ascii="Arial" w:hAnsi="Arial" w:cs="Arial"/>
          <w:sz w:val="24"/>
          <w:szCs w:val="24"/>
        </w:rPr>
      </w:pPr>
      <w:r>
        <w:rPr>
          <w:rFonts w:ascii="Arial" w:hAnsi="Arial" w:cs="Arial"/>
          <w:noProof/>
          <w:sz w:val="24"/>
          <w:szCs w:val="24"/>
          <w:lang w:val="pt-BR" w:eastAsia="pt-BR"/>
        </w:rPr>
        <mc:AlternateContent>
          <mc:Choice Requires="wps">
            <w:drawing>
              <wp:inline distT="0" distB="0" distL="0" distR="0" wp14:anchorId="4FE82D7A" wp14:editId="19257F95">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4FE82D7A"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4BB49953" w14:textId="77777777" w:rsidR="003826C7" w:rsidRDefault="003826C7">
      <w:pPr>
        <w:ind w:right="371"/>
        <w:jc w:val="both"/>
        <w:rPr>
          <w:rFonts w:ascii="Arial" w:hAnsi="Arial" w:cs="Arial"/>
          <w:sz w:val="24"/>
          <w:szCs w:val="24"/>
        </w:rPr>
      </w:pPr>
    </w:p>
    <w:p w14:paraId="6A6AEC54" w14:textId="77777777" w:rsidR="003826C7" w:rsidRDefault="003826C7">
      <w:pPr>
        <w:pStyle w:val="Corpodetexto"/>
        <w:spacing w:before="11"/>
        <w:ind w:right="371"/>
        <w:jc w:val="both"/>
        <w:rPr>
          <w:rFonts w:ascii="Arial" w:hAnsi="Arial" w:cs="Arial"/>
          <w:sz w:val="24"/>
          <w:szCs w:val="24"/>
        </w:rPr>
      </w:pPr>
    </w:p>
    <w:p w14:paraId="22F930ED" w14:textId="575F52ED" w:rsidR="003826C7" w:rsidRDefault="00000000">
      <w:pPr>
        <w:pStyle w:val="Corpodetexto"/>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Pr>
          <w:rFonts w:ascii="Arial" w:hAnsi="Arial" w:cs="Arial"/>
          <w:b/>
          <w:sz w:val="24"/>
          <w:szCs w:val="24"/>
          <w:u w:val="thick"/>
          <w:lang w:val="pt-BR"/>
        </w:rPr>
        <w:t>UNITARIO</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 xml:space="preserve">nº1.441/2025  https://rifaina.sp.gov.br/assets/leis/79e3ea61d48358ec6b8f892d8815a712).pdf, Portaria n° </w:t>
      </w:r>
      <w:r w:rsidR="009770C0">
        <w:rPr>
          <w:rFonts w:ascii="Arial" w:hAnsi="Arial" w:cs="Arial"/>
          <w:sz w:val="24"/>
          <w:szCs w:val="24"/>
        </w:rPr>
        <w:t>164</w:t>
      </w:r>
      <w:r>
        <w:rPr>
          <w:rFonts w:ascii="Arial" w:hAnsi="Arial" w:cs="Arial"/>
          <w:sz w:val="24"/>
          <w:szCs w:val="24"/>
        </w:rPr>
        <w:t xml:space="preserve"> de </w:t>
      </w:r>
      <w:r w:rsidR="009770C0">
        <w:rPr>
          <w:rFonts w:ascii="Arial" w:hAnsi="Arial" w:cs="Arial"/>
          <w:sz w:val="24"/>
          <w:szCs w:val="24"/>
        </w:rPr>
        <w:t xml:space="preserve">31 </w:t>
      </w:r>
      <w:r>
        <w:rPr>
          <w:rFonts w:ascii="Arial" w:hAnsi="Arial" w:cs="Arial"/>
          <w:sz w:val="24"/>
          <w:szCs w:val="24"/>
        </w:rPr>
        <w:t xml:space="preserve">de </w:t>
      </w:r>
      <w:r w:rsidR="009770C0">
        <w:rPr>
          <w:rFonts w:ascii="Arial" w:hAnsi="Arial" w:cs="Arial"/>
          <w:sz w:val="24"/>
          <w:szCs w:val="24"/>
        </w:rPr>
        <w:t xml:space="preserve">dezembro </w:t>
      </w:r>
      <w:r>
        <w:rPr>
          <w:rFonts w:ascii="Arial" w:hAnsi="Arial" w:cs="Arial"/>
          <w:sz w:val="24"/>
          <w:szCs w:val="24"/>
        </w:rPr>
        <w:t>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4CD6C8D7" w14:textId="77777777" w:rsidR="003826C7" w:rsidRDefault="003826C7">
      <w:pPr>
        <w:pStyle w:val="Corpodetexto"/>
        <w:spacing w:before="10"/>
        <w:ind w:right="371"/>
        <w:jc w:val="both"/>
        <w:rPr>
          <w:rFonts w:ascii="Arial" w:hAnsi="Arial" w:cs="Arial"/>
          <w:b/>
          <w:sz w:val="24"/>
          <w:szCs w:val="24"/>
        </w:rPr>
      </w:pPr>
    </w:p>
    <w:p w14:paraId="43CD7380" w14:textId="026B7ECF" w:rsidR="003826C7" w:rsidRPr="00A80295" w:rsidRDefault="00A80295">
      <w:pPr>
        <w:pStyle w:val="Corpodetexto"/>
        <w:spacing w:before="1"/>
        <w:ind w:right="371"/>
        <w:jc w:val="both"/>
        <w:rPr>
          <w:rFonts w:ascii="Arial" w:hAnsi="Arial" w:cs="Arial"/>
          <w:b/>
          <w:bCs/>
          <w:sz w:val="24"/>
          <w:szCs w:val="24"/>
        </w:rPr>
      </w:pPr>
      <w:r w:rsidRPr="00A80295">
        <w:rPr>
          <w:b/>
          <w:bCs/>
          <w:noProof/>
          <w:lang w:val="pt-BR" w:eastAsia="pt-BR"/>
        </w:rPr>
        <mc:AlternateContent>
          <mc:Choice Requires="wps">
            <w:drawing>
              <wp:anchor distT="0" distB="0" distL="0" distR="0" simplePos="0" relativeHeight="251658240" behindDoc="1" locked="0" layoutInCell="1" allowOverlap="1" wp14:anchorId="4E9C3DF0" wp14:editId="70EC8E7B">
                <wp:simplePos x="0" y="0"/>
                <wp:positionH relativeFrom="margin">
                  <wp:align>left</wp:align>
                </wp:positionH>
                <wp:positionV relativeFrom="paragraph">
                  <wp:posOffset>607695</wp:posOffset>
                </wp:positionV>
                <wp:extent cx="5976620" cy="2136140"/>
                <wp:effectExtent l="0" t="0" r="24130" b="1651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15CE2C5F"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0051E2">
                              <w:rPr>
                                <w:rFonts w:ascii="Arial" w:hAnsi="Arial"/>
                                <w:b/>
                                <w:sz w:val="24"/>
                                <w:lang w:val="pt-BR"/>
                              </w:rPr>
                              <w:t>15/04</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0051E2">
                              <w:rPr>
                                <w:rFonts w:ascii="Arial" w:hAnsi="Arial"/>
                                <w:b/>
                                <w:sz w:val="24"/>
                                <w:lang w:val="pt-BR"/>
                              </w:rPr>
                              <w:t>30/04</w:t>
                            </w:r>
                            <w:r w:rsidR="009770C0">
                              <w:rPr>
                                <w:rFonts w:ascii="Arial" w:hAnsi="Arial"/>
                                <w:b/>
                                <w:sz w:val="24"/>
                                <w:lang w:val="pt-BR"/>
                              </w:rPr>
                              <w:t>/2026</w:t>
                            </w:r>
                            <w:r w:rsidR="009770C0">
                              <w:rPr>
                                <w:rFonts w:ascii="Arial" w:hAnsi="Arial"/>
                                <w:b/>
                                <w:spacing w:val="44"/>
                                <w:sz w:val="24"/>
                              </w:rPr>
                              <w:t xml:space="preserve"> </w:t>
                            </w:r>
                            <w:r>
                              <w:rPr>
                                <w:rFonts w:ascii="Arial" w:hAnsi="Arial"/>
                                <w:b/>
                                <w:sz w:val="24"/>
                              </w:rPr>
                              <w:t>às</w:t>
                            </w:r>
                            <w:r>
                              <w:rPr>
                                <w:rFonts w:ascii="Arial" w:hAnsi="Arial"/>
                                <w:b/>
                                <w:spacing w:val="-1"/>
                                <w:sz w:val="24"/>
                              </w:rPr>
                              <w:t xml:space="preserve"> </w:t>
                            </w:r>
                            <w:r>
                              <w:rPr>
                                <w:rFonts w:ascii="Arial" w:hAnsi="Arial"/>
                                <w:b/>
                                <w:sz w:val="24"/>
                                <w:lang w:val="pt-BR"/>
                              </w:rPr>
                              <w:t>08:30</w:t>
                            </w:r>
                          </w:p>
                          <w:p w14:paraId="5E286AEC" w14:textId="77777777" w:rsidR="003826C7" w:rsidRDefault="003826C7">
                            <w:pPr>
                              <w:ind w:left="108"/>
                              <w:rPr>
                                <w:rFonts w:ascii="Arial" w:hAnsi="Arial"/>
                                <w:b/>
                                <w:sz w:val="24"/>
                                <w:u w:val="thick"/>
                              </w:rPr>
                            </w:pPr>
                          </w:p>
                          <w:p w14:paraId="4F9AD8D1" w14:textId="229A8EB1"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0051E2">
                              <w:rPr>
                                <w:rFonts w:ascii="Arial" w:hAnsi="Arial"/>
                                <w:b/>
                                <w:sz w:val="24"/>
                                <w:lang w:val="pt-BR"/>
                              </w:rPr>
                              <w:t>30/04</w:t>
                            </w:r>
                            <w:r w:rsidR="009770C0">
                              <w:rPr>
                                <w:rFonts w:ascii="Arial" w:hAnsi="Arial"/>
                                <w:b/>
                                <w:sz w:val="24"/>
                                <w:lang w:val="pt-BR"/>
                              </w:rPr>
                              <w:t>2026</w:t>
                            </w:r>
                            <w:r w:rsidR="009770C0">
                              <w:rPr>
                                <w:rFonts w:ascii="Arial" w:hAnsi="Arial"/>
                                <w:b/>
                                <w:spacing w:val="44"/>
                                <w:sz w:val="24"/>
                              </w:rPr>
                              <w:t xml:space="preserve"> </w:t>
                            </w:r>
                            <w:r>
                              <w:rPr>
                                <w:rFonts w:ascii="Arial" w:hAnsi="Arial"/>
                                <w:b/>
                                <w:sz w:val="24"/>
                              </w:rPr>
                              <w:t>às</w:t>
                            </w:r>
                          </w:p>
                          <w:p w14:paraId="027CB826" w14:textId="6AECE52D" w:rsidR="003826C7" w:rsidRDefault="00000000">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0051E2">
                              <w:rPr>
                                <w:rFonts w:ascii="Arial" w:hAnsi="Arial"/>
                                <w:b/>
                                <w:sz w:val="24"/>
                                <w:lang w:val="pt-BR"/>
                              </w:rPr>
                              <w:t>30/04</w:t>
                            </w:r>
                            <w:r w:rsidR="009770C0">
                              <w:rPr>
                                <w:rFonts w:ascii="Arial" w:hAnsi="Arial"/>
                                <w:b/>
                                <w:sz w:val="24"/>
                                <w:lang w:val="pt-BR"/>
                              </w:rPr>
                              <w:t>/2026</w:t>
                            </w:r>
                          </w:p>
                          <w:p w14:paraId="05B144B4" w14:textId="77777777" w:rsidR="003826C7" w:rsidRDefault="003826C7">
                            <w:pPr>
                              <w:pStyle w:val="Corpodetexto"/>
                              <w:rPr>
                                <w:rFonts w:ascii="Arial"/>
                                <w:b/>
                              </w:rPr>
                            </w:pPr>
                          </w:p>
                          <w:p w14:paraId="7CA55806" w14:textId="58954D07"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0051E2">
                              <w:rPr>
                                <w:rFonts w:ascii="Arial" w:hAnsi="Arial"/>
                                <w:b/>
                                <w:sz w:val="24"/>
                                <w:lang w:val="pt-BR"/>
                              </w:rPr>
                              <w:t>30/04</w:t>
                            </w:r>
                            <w:r w:rsidR="009770C0">
                              <w:rPr>
                                <w:rFonts w:ascii="Arial" w:hAnsi="Arial"/>
                                <w:b/>
                                <w:sz w:val="24"/>
                                <w:lang w:val="pt-BR"/>
                              </w:rPr>
                              <w:t>/2026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w14:anchorId="4E9C3DF0" id="Text Box 11" o:spid="_x0000_s1027" type="#_x0000_t202" style="position:absolute;left:0;text-align:left;margin-left:0;margin-top:47.85pt;width:470.6pt;height:168.2pt;z-index:-25165824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D9Oh&#10;490AAAAHAQAADwAAAGRycy9kb3ducmV2LnhtbEyPwW7CMBBE75X6D9ZW6q04SUkLIRuEEFx6qBTK&#10;B5h4SQLxOooNSf++7qk9jmY08yZfT6YTdxpcaxkhnkUgiCurW64Rjl/7lwUI5xVr1VkmhG9ysC4e&#10;H3KVaTtySfeDr0UoYZcphMb7PpPSVQ0Z5Wa2Jw7e2Q5G+SCHWupBjaHcdDKJojdpVMthoVE9bRuq&#10;roebQaDy0lq7X4xl7+vjh9ul6e4zRXx+mjYrEJ4m/xeGX/yADkVgOtkbayc6hHDEIyzTdxDBXc7j&#10;BMQJYf6axCCLXP7nL34AAAD//wMAUEsBAi0AFAAGAAgAAAAhALaDOJL+AAAA4QEAABMAAAAAAAAA&#10;AAAAAAAAAAAAAFtDb250ZW50X1R5cGVzXS54bWxQSwECLQAUAAYACAAAACEAOP0h/9YAAACUAQAA&#10;CwAAAAAAAAAAAAAAAAAvAQAAX3JlbHMvLnJlbHNQSwECLQAUAAYACAAAACEAMQ5B5QkCAAD7AwAA&#10;DgAAAAAAAAAAAAAAAAAuAgAAZHJzL2Uyb0RvYy54bWxQSwECLQAUAAYACAAAACEAD9Oh490AAAAH&#10;AQAADwAAAAAAAAAAAAAAAABjBAAAZHJzL2Rvd25yZXYueG1sUEsFBgAAAAAEAAQA8wAAAG0FAAAA&#10;AA==&#10;" filled="f" strokeweight=".48pt">
                <v:textbox inset="0,0,0,0">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15CE2C5F"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0051E2">
                        <w:rPr>
                          <w:rFonts w:ascii="Arial" w:hAnsi="Arial"/>
                          <w:b/>
                          <w:sz w:val="24"/>
                          <w:lang w:val="pt-BR"/>
                        </w:rPr>
                        <w:t>15/04</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0051E2">
                        <w:rPr>
                          <w:rFonts w:ascii="Arial" w:hAnsi="Arial"/>
                          <w:b/>
                          <w:sz w:val="24"/>
                          <w:lang w:val="pt-BR"/>
                        </w:rPr>
                        <w:t>30/04</w:t>
                      </w:r>
                      <w:r w:rsidR="009770C0">
                        <w:rPr>
                          <w:rFonts w:ascii="Arial" w:hAnsi="Arial"/>
                          <w:b/>
                          <w:sz w:val="24"/>
                          <w:lang w:val="pt-BR"/>
                        </w:rPr>
                        <w:t>/2026</w:t>
                      </w:r>
                      <w:r w:rsidR="009770C0">
                        <w:rPr>
                          <w:rFonts w:ascii="Arial" w:hAnsi="Arial"/>
                          <w:b/>
                          <w:spacing w:val="44"/>
                          <w:sz w:val="24"/>
                        </w:rPr>
                        <w:t xml:space="preserve"> </w:t>
                      </w:r>
                      <w:r>
                        <w:rPr>
                          <w:rFonts w:ascii="Arial" w:hAnsi="Arial"/>
                          <w:b/>
                          <w:sz w:val="24"/>
                        </w:rPr>
                        <w:t>às</w:t>
                      </w:r>
                      <w:r>
                        <w:rPr>
                          <w:rFonts w:ascii="Arial" w:hAnsi="Arial"/>
                          <w:b/>
                          <w:spacing w:val="-1"/>
                          <w:sz w:val="24"/>
                        </w:rPr>
                        <w:t xml:space="preserve"> </w:t>
                      </w:r>
                      <w:r>
                        <w:rPr>
                          <w:rFonts w:ascii="Arial" w:hAnsi="Arial"/>
                          <w:b/>
                          <w:sz w:val="24"/>
                          <w:lang w:val="pt-BR"/>
                        </w:rPr>
                        <w:t>08:30</w:t>
                      </w:r>
                    </w:p>
                    <w:p w14:paraId="5E286AEC" w14:textId="77777777" w:rsidR="003826C7" w:rsidRDefault="003826C7">
                      <w:pPr>
                        <w:ind w:left="108"/>
                        <w:rPr>
                          <w:rFonts w:ascii="Arial" w:hAnsi="Arial"/>
                          <w:b/>
                          <w:sz w:val="24"/>
                          <w:u w:val="thick"/>
                        </w:rPr>
                      </w:pPr>
                    </w:p>
                    <w:p w14:paraId="4F9AD8D1" w14:textId="229A8EB1"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0051E2">
                        <w:rPr>
                          <w:rFonts w:ascii="Arial" w:hAnsi="Arial"/>
                          <w:b/>
                          <w:sz w:val="24"/>
                          <w:lang w:val="pt-BR"/>
                        </w:rPr>
                        <w:t>30/04</w:t>
                      </w:r>
                      <w:r w:rsidR="009770C0">
                        <w:rPr>
                          <w:rFonts w:ascii="Arial" w:hAnsi="Arial"/>
                          <w:b/>
                          <w:sz w:val="24"/>
                          <w:lang w:val="pt-BR"/>
                        </w:rPr>
                        <w:t>2026</w:t>
                      </w:r>
                      <w:r w:rsidR="009770C0">
                        <w:rPr>
                          <w:rFonts w:ascii="Arial" w:hAnsi="Arial"/>
                          <w:b/>
                          <w:spacing w:val="44"/>
                          <w:sz w:val="24"/>
                        </w:rPr>
                        <w:t xml:space="preserve"> </w:t>
                      </w:r>
                      <w:r>
                        <w:rPr>
                          <w:rFonts w:ascii="Arial" w:hAnsi="Arial"/>
                          <w:b/>
                          <w:sz w:val="24"/>
                        </w:rPr>
                        <w:t>às</w:t>
                      </w:r>
                    </w:p>
                    <w:p w14:paraId="027CB826" w14:textId="6AECE52D" w:rsidR="003826C7" w:rsidRDefault="00000000">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0051E2">
                        <w:rPr>
                          <w:rFonts w:ascii="Arial" w:hAnsi="Arial"/>
                          <w:b/>
                          <w:sz w:val="24"/>
                          <w:lang w:val="pt-BR"/>
                        </w:rPr>
                        <w:t>30/04</w:t>
                      </w:r>
                      <w:r w:rsidR="009770C0">
                        <w:rPr>
                          <w:rFonts w:ascii="Arial" w:hAnsi="Arial"/>
                          <w:b/>
                          <w:sz w:val="24"/>
                          <w:lang w:val="pt-BR"/>
                        </w:rPr>
                        <w:t>/2026</w:t>
                      </w:r>
                    </w:p>
                    <w:p w14:paraId="05B144B4" w14:textId="77777777" w:rsidR="003826C7" w:rsidRDefault="003826C7">
                      <w:pPr>
                        <w:pStyle w:val="Corpodetexto"/>
                        <w:rPr>
                          <w:rFonts w:ascii="Arial"/>
                          <w:b/>
                        </w:rPr>
                      </w:pPr>
                    </w:p>
                    <w:p w14:paraId="7CA55806" w14:textId="58954D07"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0051E2">
                        <w:rPr>
                          <w:rFonts w:ascii="Arial" w:hAnsi="Arial"/>
                          <w:b/>
                          <w:sz w:val="24"/>
                          <w:lang w:val="pt-BR"/>
                        </w:rPr>
                        <w:t>30/04</w:t>
                      </w:r>
                      <w:r w:rsidR="009770C0">
                        <w:rPr>
                          <w:rFonts w:ascii="Arial" w:hAnsi="Arial"/>
                          <w:b/>
                          <w:sz w:val="24"/>
                          <w:lang w:val="pt-BR"/>
                        </w:rPr>
                        <w:t>/2026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anchorx="margin"/>
              </v:shape>
            </w:pict>
          </mc:Fallback>
        </mc:AlternateContent>
      </w:r>
      <w:r w:rsidRPr="00A80295">
        <w:rPr>
          <w:rFonts w:ascii="Arial" w:hAnsi="Arial" w:cs="Arial"/>
          <w:b/>
          <w:bCs/>
        </w:rPr>
        <w:t xml:space="preserve">CONTRATAÇÃO DE EMPRESA PARA REALIZAÇÃO DE CAPTAÇÃO DE AUDIOVISUAL E TRANSMISSÃO ONLINE AO VIVO DE EVENTOS INSTITUCIONAIS, CULTURAIS, TURÍSTICOS E COMEMORATIVOS PROMOVIDOS PELO MUNICIPIO DE RIFAINA. </w:t>
      </w:r>
    </w:p>
    <w:p w14:paraId="3BD4CA8B" w14:textId="05B8E9C6"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t xml:space="preserve"> CONSULTAS E EDITAL </w:t>
      </w:r>
      <w:r>
        <w:fldChar w:fldCharType="begin"/>
      </w:r>
      <w:r>
        <w:instrText xml:space="preserve"> HYPERLINK "http://www.bll.org.br" </w:instrText>
      </w:r>
      <w:r>
        <w:fldChar w:fldCharType="separate"/>
      </w:r>
      <w:r>
        <w:rPr>
          <w:rStyle w:val="Hyperlink"/>
          <w:rFonts w:ascii="Arial" w:hAnsi="Arial" w:cs="Arial"/>
          <w:b/>
          <w:sz w:val="24"/>
          <w:szCs w:val="24"/>
        </w:rPr>
        <w:t>www.bll.org.br</w:t>
      </w:r>
      <w:r>
        <w:rPr>
          <w:rStyle w:val="Hyperlink"/>
          <w:rFonts w:ascii="Arial" w:hAnsi="Arial" w:cs="Arial"/>
          <w:b/>
          <w:sz w:val="24"/>
          <w:szCs w:val="24"/>
        </w:rPr>
        <w:fldChar w:fldCharType="end"/>
      </w:r>
    </w:p>
    <w:p w14:paraId="6D6B168D" w14:textId="77777777" w:rsidR="003826C7" w:rsidRDefault="003826C7">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404D1A2E" w14:textId="77777777"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hyperlink r:id="rId9">
        <w:r w:rsidR="003826C7">
          <w:rPr>
            <w:rFonts w:ascii="Arial" w:hAnsi="Arial" w:cs="Arial"/>
            <w:sz w:val="24"/>
            <w:szCs w:val="24"/>
          </w:rPr>
          <w:t>licitacao@rifaina.sp.gov.br</w:t>
        </w:r>
      </w:hyperlink>
      <w:r>
        <w:rPr>
          <w:rFonts w:ascii="Arial" w:hAnsi="Arial" w:cs="Arial"/>
          <w:sz w:val="24"/>
          <w:szCs w:val="24"/>
        </w:rPr>
        <w:t>.</w:t>
      </w:r>
    </w:p>
    <w:p w14:paraId="4B96A4D5" w14:textId="1181D43B" w:rsidR="003826C7" w:rsidRDefault="00A80295">
      <w:pPr>
        <w:pStyle w:val="Ttulo1"/>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hyperlink r:id="rId10">
        <w:r w:rsidR="003826C7">
          <w:rPr>
            <w:color w:val="0000FF"/>
            <w:u w:val="thick" w:color="0000FF"/>
          </w:rPr>
          <w:t>www.bll.org.br</w:t>
        </w:r>
      </w:hyperlink>
    </w:p>
    <w:p w14:paraId="6D3E61FB"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79661C2A" w14:textId="3CB79AAC" w:rsidR="009770C0" w:rsidRDefault="00A80295">
      <w:pPr>
        <w:pStyle w:val="Corpodetexto"/>
        <w:ind w:right="371"/>
        <w:jc w:val="both"/>
        <w:rPr>
          <w:rFonts w:ascii="Arial" w:eastAsia="Arial" w:hAnsi="Arial" w:cs="Arial"/>
          <w:b/>
          <w:bCs/>
          <w:sz w:val="24"/>
          <w:szCs w:val="24"/>
        </w:rPr>
      </w:pPr>
      <w:r w:rsidRPr="00A80295">
        <w:rPr>
          <w:rFonts w:ascii="Arial" w:eastAsia="Arial" w:hAnsi="Arial" w:cs="Arial"/>
          <w:b/>
          <w:bCs/>
          <w:sz w:val="24"/>
          <w:szCs w:val="24"/>
        </w:rPr>
        <w:t>CONTRATAÇÃO DE EMPRESA PARA REALIZAÇÃO DE CAPTAÇÃO DE AUDIOVISUAL E TRANSMISSÃO ONLINE AO VIVO DE EVENTOS INSTITUCIONAIS, CULTURAIS, TURÍSTICOS E COMEMORATIVOS PROMOVIDOS PELO MUNICIPIO DE RIFAINA.</w:t>
      </w:r>
    </w:p>
    <w:p w14:paraId="524DD378" w14:textId="77777777" w:rsidR="00A80295" w:rsidRPr="009770C0" w:rsidRDefault="00A80295">
      <w:pPr>
        <w:pStyle w:val="Corpodetexto"/>
        <w:ind w:right="371"/>
        <w:jc w:val="both"/>
        <w:rPr>
          <w:rFonts w:ascii="Arial" w:eastAsia="Arial" w:hAnsi="Arial" w:cs="Arial"/>
          <w:b/>
          <w:bCs/>
          <w:sz w:val="24"/>
          <w:szCs w:val="24"/>
        </w:rPr>
      </w:pPr>
    </w:p>
    <w:p w14:paraId="59244149" w14:textId="77777777" w:rsidR="003826C7" w:rsidRDefault="00000000">
      <w:pPr>
        <w:pStyle w:val="Ttulo1"/>
        <w:ind w:right="371"/>
      </w:pPr>
      <w:r>
        <w:t xml:space="preserve">- O objeto da presente licitação é a escolha da proposta mais vantajosa para, conforme condições, quantidades e exigências estabelecidas neste edital </w:t>
      </w:r>
      <w:r>
        <w:lastRenderedPageBreak/>
        <w:t>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5EE9857A" w14:textId="77777777" w:rsidR="003826C7" w:rsidRDefault="003826C7">
      <w:pPr>
        <w:pStyle w:val="Corpodetexto"/>
        <w:ind w:right="371"/>
        <w:jc w:val="both"/>
        <w:rPr>
          <w:rFonts w:ascii="Arial" w:hAnsi="Arial" w:cs="Arial"/>
          <w:sz w:val="24"/>
          <w:szCs w:val="24"/>
        </w:rPr>
      </w:pPr>
    </w:p>
    <w:p w14:paraId="3FB2921B" w14:textId="77777777" w:rsidR="003826C7"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ascii="Arial" w:hAnsi="Arial" w:cs="Arial"/>
          <w:b/>
          <w:sz w:val="24"/>
          <w:szCs w:val="24"/>
          <w:lang w:val="pt-BR"/>
        </w:rPr>
        <w:t>UNITARIO</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09BE828" w14:textId="77777777" w:rsidR="003826C7" w:rsidRDefault="003826C7">
      <w:pPr>
        <w:pStyle w:val="Corpodetexto"/>
        <w:ind w:right="371"/>
        <w:jc w:val="both"/>
        <w:rPr>
          <w:rFonts w:ascii="Arial" w:hAnsi="Arial" w:cs="Arial"/>
          <w:sz w:val="24"/>
          <w:szCs w:val="24"/>
        </w:rPr>
      </w:pPr>
    </w:p>
    <w:p w14:paraId="382611E9"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2789E725" w14:textId="77777777" w:rsidR="003826C7" w:rsidRDefault="00000000">
      <w:pPr>
        <w:pStyle w:val="PargrafodaLista"/>
        <w:spacing w:line="360" w:lineRule="auto"/>
        <w:ind w:left="406" w:right="371"/>
        <w:rPr>
          <w:rFonts w:ascii="Arial" w:hAnsi="Arial" w:cs="Arial"/>
          <w:b/>
          <w:bCs/>
          <w:sz w:val="24"/>
          <w:szCs w:val="24"/>
        </w:rPr>
      </w:pPr>
      <w:r>
        <w:rPr>
          <w:rFonts w:ascii="Arial" w:hAnsi="Arial" w:cs="Arial"/>
          <w:b/>
          <w:bCs/>
          <w:sz w:val="24"/>
          <w:szCs w:val="24"/>
        </w:rPr>
        <w:t>Recurso Proprio</w:t>
      </w:r>
    </w:p>
    <w:p w14:paraId="70754590"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DFA9E52" w14:textId="77777777" w:rsidR="003826C7" w:rsidRDefault="003826C7">
      <w:pPr>
        <w:pStyle w:val="Corpodetexto"/>
        <w:ind w:left="222" w:right="371"/>
        <w:jc w:val="both"/>
        <w:rPr>
          <w:rFonts w:ascii="Arial" w:hAnsi="Arial" w:cs="Arial"/>
          <w:sz w:val="24"/>
          <w:szCs w:val="24"/>
        </w:rPr>
      </w:pPr>
    </w:p>
    <w:p w14:paraId="11AABDC5" w14:textId="77777777" w:rsidR="00A80295" w:rsidRPr="00A80295" w:rsidRDefault="00A80295" w:rsidP="00A80295">
      <w:pPr>
        <w:pBdr>
          <w:top w:val="nil"/>
          <w:left w:val="nil"/>
          <w:bottom w:val="nil"/>
          <w:right w:val="nil"/>
          <w:between w:val="nil"/>
        </w:pBdr>
        <w:jc w:val="both"/>
        <w:rPr>
          <w:rFonts w:ascii="Arial Narrow" w:hAnsi="Arial Narrow" w:cstheme="minorHAnsi"/>
          <w:bCs/>
          <w:sz w:val="20"/>
          <w:szCs w:val="20"/>
        </w:rPr>
      </w:pPr>
      <w:r w:rsidRPr="00A80295">
        <w:rPr>
          <w:rFonts w:ascii="Arial Narrow" w:hAnsi="Arial Narrow" w:cstheme="minorHAnsi"/>
          <w:bCs/>
          <w:sz w:val="20"/>
          <w:szCs w:val="20"/>
        </w:rPr>
        <w:t xml:space="preserve">Elemento de Despesa: </w:t>
      </w:r>
      <w:r w:rsidRPr="00A80295">
        <w:rPr>
          <w:rFonts w:ascii="Arial Narrow" w:hAnsi="Arial Narrow" w:cstheme="minorHAnsi"/>
          <w:b/>
          <w:bCs/>
          <w:sz w:val="20"/>
          <w:szCs w:val="20"/>
        </w:rPr>
        <w:t>3.3.90.39.00</w:t>
      </w:r>
      <w:r w:rsidRPr="00A80295">
        <w:rPr>
          <w:rFonts w:ascii="Arial Narrow" w:hAnsi="Arial Narrow" w:cstheme="minorHAnsi"/>
          <w:sz w:val="20"/>
          <w:szCs w:val="20"/>
        </w:rPr>
        <w:t xml:space="preserve"> Outros serviços de terceiros – Pessoa Jurídica</w:t>
      </w:r>
    </w:p>
    <w:p w14:paraId="5E3ED77A" w14:textId="77777777" w:rsidR="00A80295" w:rsidRPr="00A80295" w:rsidRDefault="00A80295" w:rsidP="00A80295">
      <w:pPr>
        <w:pBdr>
          <w:top w:val="nil"/>
          <w:left w:val="nil"/>
          <w:bottom w:val="nil"/>
          <w:right w:val="nil"/>
          <w:between w:val="nil"/>
        </w:pBdr>
        <w:jc w:val="both"/>
        <w:rPr>
          <w:rFonts w:ascii="Arial Narrow" w:hAnsi="Arial Narrow" w:cstheme="minorHAnsi"/>
          <w:bCs/>
          <w:sz w:val="20"/>
          <w:szCs w:val="20"/>
        </w:rPr>
      </w:pPr>
      <w:r w:rsidRPr="00A80295">
        <w:rPr>
          <w:rFonts w:ascii="Arial Narrow" w:hAnsi="Arial Narrow" w:cstheme="minorHAnsi"/>
          <w:bCs/>
          <w:sz w:val="20"/>
          <w:szCs w:val="20"/>
        </w:rPr>
        <w:t xml:space="preserve">Fonte de Recursos: </w:t>
      </w:r>
      <w:r w:rsidRPr="00A80295">
        <w:rPr>
          <w:rFonts w:ascii="Arial Narrow" w:hAnsi="Arial Narrow" w:cstheme="minorHAnsi"/>
          <w:sz w:val="20"/>
          <w:szCs w:val="20"/>
        </w:rPr>
        <w:t>02 PREFEITURA MUNICIPAL</w:t>
      </w:r>
    </w:p>
    <w:p w14:paraId="2BDD43E8" w14:textId="77777777" w:rsidR="00A80295" w:rsidRPr="00A80295" w:rsidRDefault="00A80295" w:rsidP="00A80295">
      <w:pPr>
        <w:pBdr>
          <w:top w:val="nil"/>
          <w:left w:val="nil"/>
          <w:bottom w:val="nil"/>
          <w:right w:val="nil"/>
          <w:between w:val="nil"/>
        </w:pBdr>
        <w:jc w:val="both"/>
        <w:rPr>
          <w:rFonts w:ascii="Arial Narrow" w:hAnsi="Arial Narrow" w:cstheme="minorHAnsi"/>
          <w:bCs/>
          <w:sz w:val="20"/>
          <w:szCs w:val="20"/>
        </w:rPr>
      </w:pPr>
      <w:r w:rsidRPr="00A80295">
        <w:rPr>
          <w:rFonts w:ascii="Arial Narrow" w:hAnsi="Arial Narrow" w:cstheme="minorHAnsi"/>
          <w:bCs/>
          <w:sz w:val="20"/>
          <w:szCs w:val="20"/>
        </w:rPr>
        <w:t xml:space="preserve">Unidade Orçamentária: </w:t>
      </w:r>
      <w:r w:rsidRPr="00A80295">
        <w:rPr>
          <w:rFonts w:ascii="Arial Narrow" w:hAnsi="Arial Narrow" w:cstheme="minorHAnsi"/>
          <w:sz w:val="20"/>
          <w:szCs w:val="20"/>
        </w:rPr>
        <w:t>11 SECRETARIA DE TURISMO</w:t>
      </w:r>
    </w:p>
    <w:p w14:paraId="6282D3ED" w14:textId="77777777" w:rsidR="00A80295" w:rsidRPr="00A80295" w:rsidRDefault="00A80295" w:rsidP="00A80295">
      <w:pPr>
        <w:pBdr>
          <w:top w:val="nil"/>
          <w:left w:val="nil"/>
          <w:bottom w:val="nil"/>
          <w:right w:val="nil"/>
          <w:between w:val="nil"/>
        </w:pBdr>
        <w:jc w:val="both"/>
        <w:rPr>
          <w:rFonts w:ascii="Arial Narrow" w:hAnsi="Arial Narrow" w:cstheme="minorHAnsi"/>
          <w:bCs/>
          <w:sz w:val="20"/>
          <w:szCs w:val="20"/>
        </w:rPr>
      </w:pPr>
      <w:r w:rsidRPr="00A80295">
        <w:rPr>
          <w:rFonts w:ascii="Arial Narrow" w:hAnsi="Arial Narrow" w:cstheme="minorHAnsi"/>
          <w:bCs/>
          <w:sz w:val="20"/>
          <w:szCs w:val="20"/>
        </w:rPr>
        <w:t xml:space="preserve">Programa/Ação: </w:t>
      </w:r>
      <w:r w:rsidRPr="00A80295">
        <w:rPr>
          <w:rFonts w:ascii="Arial Narrow" w:hAnsi="Arial Narrow" w:cstheme="minorHAnsi"/>
          <w:b/>
          <w:bCs/>
          <w:sz w:val="20"/>
          <w:szCs w:val="20"/>
        </w:rPr>
        <w:t>23.695.0033.2020.0000</w:t>
      </w:r>
      <w:r w:rsidRPr="00A80295">
        <w:rPr>
          <w:rFonts w:ascii="Arial Narrow" w:hAnsi="Arial Narrow" w:cstheme="minorHAnsi"/>
          <w:sz w:val="20"/>
          <w:szCs w:val="20"/>
        </w:rPr>
        <w:t xml:space="preserve"> Implementação e Manutenção das Ações de Turismo</w:t>
      </w:r>
    </w:p>
    <w:p w14:paraId="6025653F" w14:textId="77777777" w:rsidR="009770C0" w:rsidRDefault="009770C0" w:rsidP="009770C0">
      <w:pPr>
        <w:spacing w:line="340" w:lineRule="exact"/>
        <w:jc w:val="both"/>
        <w:rPr>
          <w:rFonts w:ascii="Arial" w:hAnsi="Arial" w:cs="Arial"/>
          <w:bCs/>
        </w:rPr>
      </w:pPr>
    </w:p>
    <w:p w14:paraId="060A227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4DD7F6C2" w14:textId="77777777" w:rsidR="003826C7" w:rsidRDefault="003826C7">
      <w:pPr>
        <w:pStyle w:val="Corpodetexto"/>
        <w:spacing w:before="2"/>
        <w:ind w:right="371"/>
        <w:jc w:val="both"/>
        <w:rPr>
          <w:rFonts w:ascii="Arial" w:hAnsi="Arial" w:cs="Arial"/>
          <w:b/>
          <w:sz w:val="24"/>
          <w:szCs w:val="24"/>
        </w:rPr>
      </w:pPr>
    </w:p>
    <w:p w14:paraId="712242AC"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4A64A44A" w14:textId="77777777" w:rsidR="003826C7" w:rsidRDefault="003826C7">
      <w:pPr>
        <w:pStyle w:val="Corpodetexto"/>
        <w:spacing w:before="10"/>
        <w:ind w:right="371"/>
        <w:jc w:val="both"/>
        <w:rPr>
          <w:rFonts w:ascii="Arial" w:hAnsi="Arial" w:cs="Arial"/>
          <w:sz w:val="24"/>
          <w:szCs w:val="24"/>
        </w:rPr>
      </w:pPr>
    </w:p>
    <w:p w14:paraId="11FF82A1" w14:textId="77777777" w:rsidR="003826C7" w:rsidRDefault="00000000">
      <w:pPr>
        <w:pStyle w:val="PargrafodaLista"/>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12430281" w14:textId="77777777" w:rsidR="003826C7" w:rsidRDefault="003826C7">
      <w:pPr>
        <w:pStyle w:val="Corpodetexto"/>
        <w:spacing w:before="2"/>
        <w:ind w:right="371"/>
        <w:jc w:val="both"/>
        <w:rPr>
          <w:rFonts w:ascii="Arial" w:hAnsi="Arial" w:cs="Arial"/>
          <w:sz w:val="24"/>
          <w:szCs w:val="24"/>
        </w:rPr>
      </w:pPr>
    </w:p>
    <w:p w14:paraId="2FC3C23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03FD958A" w14:textId="77777777" w:rsidR="003826C7" w:rsidRDefault="003826C7">
      <w:pPr>
        <w:pStyle w:val="Corpodetexto"/>
        <w:ind w:right="371"/>
        <w:jc w:val="both"/>
        <w:rPr>
          <w:rFonts w:ascii="Arial" w:hAnsi="Arial" w:cs="Arial"/>
          <w:sz w:val="24"/>
          <w:szCs w:val="24"/>
        </w:rPr>
      </w:pPr>
    </w:p>
    <w:p w14:paraId="325E8A67" w14:textId="77777777" w:rsidR="003826C7" w:rsidRDefault="00000000">
      <w:pPr>
        <w:pStyle w:val="PargrafodaLista"/>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6FF05EE4" w14:textId="77777777" w:rsidR="003826C7" w:rsidRDefault="003826C7">
      <w:pPr>
        <w:pStyle w:val="Corpodetexto"/>
        <w:spacing w:before="11"/>
        <w:ind w:right="371"/>
        <w:jc w:val="both"/>
        <w:rPr>
          <w:rFonts w:ascii="Arial" w:hAnsi="Arial" w:cs="Arial"/>
          <w:sz w:val="24"/>
          <w:szCs w:val="24"/>
        </w:rPr>
      </w:pPr>
    </w:p>
    <w:p w14:paraId="737549FC" w14:textId="77777777" w:rsidR="003826C7" w:rsidRDefault="00000000">
      <w:pPr>
        <w:pStyle w:val="PargrafodaLista"/>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75A43DCF" w14:textId="77777777" w:rsidR="003826C7" w:rsidRDefault="003826C7">
      <w:pPr>
        <w:pStyle w:val="Corpodetexto"/>
        <w:ind w:right="371"/>
        <w:jc w:val="both"/>
        <w:rPr>
          <w:rFonts w:ascii="Arial" w:hAnsi="Arial" w:cs="Arial"/>
          <w:sz w:val="24"/>
          <w:szCs w:val="24"/>
        </w:rPr>
      </w:pPr>
    </w:p>
    <w:p w14:paraId="38E41261"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20A1E789" w14:textId="77777777" w:rsidR="003826C7" w:rsidRDefault="003826C7">
      <w:pPr>
        <w:pStyle w:val="Corpodetexto"/>
        <w:spacing w:before="1"/>
        <w:ind w:right="371"/>
        <w:jc w:val="both"/>
        <w:rPr>
          <w:rFonts w:ascii="Arial" w:hAnsi="Arial" w:cs="Arial"/>
          <w:sz w:val="24"/>
          <w:szCs w:val="24"/>
        </w:rPr>
      </w:pPr>
    </w:p>
    <w:p w14:paraId="7E3C338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lastRenderedPageBreak/>
        <w:t>documentos:</w:t>
      </w:r>
    </w:p>
    <w:p w14:paraId="6690D9AA" w14:textId="77777777" w:rsidR="003826C7" w:rsidRDefault="003826C7">
      <w:pPr>
        <w:pStyle w:val="Corpodetexto"/>
        <w:ind w:right="371"/>
        <w:jc w:val="both"/>
        <w:rPr>
          <w:rFonts w:ascii="Arial" w:hAnsi="Arial" w:cs="Arial"/>
          <w:sz w:val="24"/>
          <w:szCs w:val="24"/>
        </w:rPr>
      </w:pPr>
    </w:p>
    <w:p w14:paraId="5DFB4E0F"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0CEE8698" w14:textId="77777777" w:rsidR="003826C7" w:rsidRDefault="003826C7">
      <w:pPr>
        <w:pStyle w:val="Corpodetexto"/>
        <w:spacing w:before="10"/>
        <w:ind w:right="371"/>
        <w:jc w:val="both"/>
        <w:rPr>
          <w:rFonts w:ascii="Arial" w:hAnsi="Arial" w:cs="Arial"/>
          <w:sz w:val="24"/>
          <w:szCs w:val="24"/>
        </w:rPr>
      </w:pPr>
    </w:p>
    <w:p w14:paraId="35AE3356" w14:textId="77777777" w:rsidR="003826C7" w:rsidRDefault="00000000">
      <w:pPr>
        <w:pStyle w:val="PargrafodaLista"/>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76F433F8" w14:textId="77777777" w:rsidR="003826C7" w:rsidRDefault="003826C7">
      <w:pPr>
        <w:pStyle w:val="Corpodetexto"/>
        <w:spacing w:before="2"/>
        <w:ind w:right="371"/>
        <w:jc w:val="both"/>
        <w:rPr>
          <w:rFonts w:ascii="Arial" w:hAnsi="Arial" w:cs="Arial"/>
          <w:b/>
          <w:sz w:val="24"/>
          <w:szCs w:val="24"/>
        </w:rPr>
      </w:pPr>
    </w:p>
    <w:p w14:paraId="117AA71C" w14:textId="77777777" w:rsidR="003826C7" w:rsidRDefault="00000000">
      <w:pPr>
        <w:pStyle w:val="PargrafodaLista"/>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296993F2" w14:textId="77777777" w:rsidR="003826C7" w:rsidRDefault="003826C7">
      <w:pPr>
        <w:pStyle w:val="Corpodetexto"/>
        <w:spacing w:before="9"/>
        <w:ind w:right="371"/>
        <w:jc w:val="both"/>
        <w:rPr>
          <w:rFonts w:ascii="Arial" w:hAnsi="Arial" w:cs="Arial"/>
          <w:sz w:val="24"/>
          <w:szCs w:val="24"/>
        </w:rPr>
      </w:pPr>
    </w:p>
    <w:p w14:paraId="525D7C49"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6775E066" w14:textId="77777777" w:rsidR="003826C7" w:rsidRDefault="003826C7">
      <w:pPr>
        <w:pStyle w:val="Corpodetexto"/>
        <w:spacing w:before="3"/>
        <w:ind w:right="371"/>
        <w:jc w:val="both"/>
        <w:rPr>
          <w:rFonts w:ascii="Arial" w:hAnsi="Arial" w:cs="Arial"/>
          <w:b/>
          <w:sz w:val="24"/>
          <w:szCs w:val="24"/>
        </w:rPr>
      </w:pPr>
    </w:p>
    <w:p w14:paraId="302E87C4" w14:textId="77777777" w:rsidR="003826C7" w:rsidRDefault="00000000">
      <w:pPr>
        <w:pStyle w:val="PargrafodaLista"/>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1B3476" w14:textId="77777777" w:rsidR="003826C7"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22B84692" w14:textId="77777777" w:rsidR="003826C7" w:rsidRDefault="00000000">
      <w:pPr>
        <w:pStyle w:val="PargrafodaLista"/>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12780F41" w14:textId="77777777" w:rsidR="003826C7"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22EDFDA4" w14:textId="77777777" w:rsidR="003826C7"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F284BEE"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67F5AAA5" w14:textId="77777777" w:rsidR="003826C7" w:rsidRDefault="00000000">
      <w:pPr>
        <w:pStyle w:val="PargrafodaLista"/>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56A07D31"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5EFA74D"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35F22165"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24F7F32A"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57385312" w14:textId="77777777" w:rsidR="003826C7" w:rsidRDefault="00000000">
      <w:pPr>
        <w:pStyle w:val="PargrafodaLista"/>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26D7B7F3" w14:textId="77777777" w:rsidR="003826C7" w:rsidRDefault="003826C7">
      <w:pPr>
        <w:pStyle w:val="Corpodetexto"/>
        <w:spacing w:before="11"/>
        <w:ind w:right="371"/>
        <w:jc w:val="both"/>
        <w:rPr>
          <w:rFonts w:ascii="Arial" w:hAnsi="Arial" w:cs="Arial"/>
          <w:sz w:val="24"/>
          <w:szCs w:val="24"/>
        </w:rPr>
      </w:pPr>
    </w:p>
    <w:p w14:paraId="3CB8BA06"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15C53C5E" w14:textId="77777777" w:rsidR="003826C7" w:rsidRDefault="003826C7">
      <w:pPr>
        <w:pStyle w:val="Corpodetexto"/>
        <w:spacing w:before="10"/>
        <w:ind w:right="371"/>
        <w:jc w:val="both"/>
        <w:rPr>
          <w:rFonts w:ascii="Arial" w:hAnsi="Arial" w:cs="Arial"/>
          <w:sz w:val="24"/>
          <w:szCs w:val="24"/>
        </w:rPr>
      </w:pPr>
    </w:p>
    <w:p w14:paraId="4AA9A0DD" w14:textId="77777777" w:rsidR="003826C7" w:rsidRDefault="00000000">
      <w:pPr>
        <w:pStyle w:val="PargrafodaLista"/>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688D1965" w14:textId="77777777" w:rsidR="003826C7" w:rsidRDefault="003826C7">
      <w:pPr>
        <w:pStyle w:val="Corpodetexto"/>
        <w:ind w:right="371"/>
        <w:jc w:val="both"/>
        <w:rPr>
          <w:rFonts w:ascii="Arial" w:hAnsi="Arial" w:cs="Arial"/>
          <w:sz w:val="24"/>
          <w:szCs w:val="24"/>
        </w:rPr>
      </w:pPr>
    </w:p>
    <w:p w14:paraId="0814331A"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hyperlink r:id="rId11">
        <w:r w:rsidR="003826C7">
          <w:rPr>
            <w:rFonts w:ascii="Arial" w:hAnsi="Arial" w:cs="Arial"/>
            <w:sz w:val="24"/>
            <w:szCs w:val="24"/>
          </w:rPr>
          <w:t>www.bll.org.br.</w:t>
        </w:r>
      </w:hyperlink>
    </w:p>
    <w:p w14:paraId="09F92625"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363907AC" w14:textId="77777777" w:rsidR="003826C7" w:rsidRDefault="00000000">
      <w:pPr>
        <w:pStyle w:val="PargrafodaLista"/>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44E82E19"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1A3D3C0B" w14:textId="77777777" w:rsidR="003826C7" w:rsidRDefault="00000000">
      <w:pPr>
        <w:pStyle w:val="PargrafodaLista"/>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3A3525FF"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23FF83BA"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1C6D331D" w14:textId="77777777" w:rsidR="003826C7" w:rsidRDefault="00000000">
      <w:pPr>
        <w:pStyle w:val="PargrafodaLista"/>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244EB063" w14:textId="77777777" w:rsidR="003826C7" w:rsidRDefault="00000000">
      <w:pPr>
        <w:pStyle w:val="PargrafodaLista"/>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79D17910" w14:textId="77777777" w:rsidR="003826C7" w:rsidRDefault="00000000">
      <w:pPr>
        <w:pStyle w:val="PargrafodaLista"/>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741E565E" w14:textId="77777777" w:rsidR="003826C7" w:rsidRDefault="00000000">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4AE44238" w14:textId="77777777" w:rsidR="003826C7" w:rsidRDefault="00000000">
      <w:pPr>
        <w:pStyle w:val="PargrafodaLista"/>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31CD31BD" w14:textId="77777777" w:rsidR="003826C7"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7F9FFDF"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xml:space="preserve">- Estrangeiros que não tenham representação legal no Brasil com poderes </w:t>
      </w:r>
      <w:r>
        <w:rPr>
          <w:rFonts w:ascii="Arial" w:hAnsi="Arial" w:cs="Arial"/>
          <w:sz w:val="24"/>
          <w:szCs w:val="24"/>
        </w:rPr>
        <w:lastRenderedPageBreak/>
        <w:t>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3CD9CA2E"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0A2E1B15" w14:textId="77777777" w:rsidR="003826C7" w:rsidRDefault="00000000">
      <w:pPr>
        <w:pStyle w:val="PargrafodaLista"/>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25D1BC56" w14:textId="77777777" w:rsidR="003826C7" w:rsidRDefault="00000000">
      <w:pPr>
        <w:pStyle w:val="Corpodetexto"/>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7A33028F" w14:textId="77777777" w:rsidR="003826C7" w:rsidRDefault="003826C7">
      <w:pPr>
        <w:pStyle w:val="Corpodetexto"/>
        <w:spacing w:before="1"/>
        <w:ind w:left="426" w:right="371"/>
        <w:jc w:val="both"/>
        <w:rPr>
          <w:rFonts w:ascii="Arial" w:hAnsi="Arial" w:cs="Arial"/>
          <w:sz w:val="24"/>
          <w:szCs w:val="24"/>
        </w:rPr>
      </w:pPr>
    </w:p>
    <w:p w14:paraId="11F6278E" w14:textId="77777777" w:rsidR="003826C7" w:rsidRDefault="003826C7">
      <w:pPr>
        <w:pStyle w:val="Corpodetexto"/>
        <w:spacing w:before="1"/>
        <w:ind w:left="426" w:right="371"/>
        <w:jc w:val="both"/>
        <w:rPr>
          <w:rFonts w:ascii="Arial" w:hAnsi="Arial" w:cs="Arial"/>
          <w:sz w:val="24"/>
          <w:szCs w:val="24"/>
        </w:rPr>
      </w:pPr>
    </w:p>
    <w:p w14:paraId="2B5832F3" w14:textId="77777777" w:rsidR="003826C7" w:rsidRDefault="00000000">
      <w:pPr>
        <w:pStyle w:val="Ttulo2"/>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71A76F3D" w14:textId="77777777" w:rsidR="003826C7" w:rsidRDefault="003826C7">
      <w:pPr>
        <w:pStyle w:val="Corpodetexto"/>
        <w:spacing w:before="3"/>
        <w:ind w:right="371"/>
        <w:jc w:val="both"/>
        <w:rPr>
          <w:rFonts w:ascii="Arial" w:hAnsi="Arial" w:cs="Arial"/>
          <w:b/>
          <w:sz w:val="24"/>
          <w:szCs w:val="24"/>
        </w:rPr>
      </w:pPr>
    </w:p>
    <w:p w14:paraId="3F6364A1" w14:textId="77777777" w:rsidR="003826C7" w:rsidRDefault="00000000">
      <w:pPr>
        <w:pStyle w:val="PargrafodaLista"/>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63185CDD" w14:textId="77777777" w:rsidR="003826C7" w:rsidRDefault="003826C7">
      <w:pPr>
        <w:pStyle w:val="Corpodetexto"/>
        <w:ind w:right="371"/>
        <w:jc w:val="both"/>
        <w:rPr>
          <w:rFonts w:ascii="Arial" w:hAnsi="Arial" w:cs="Arial"/>
          <w:sz w:val="24"/>
          <w:szCs w:val="24"/>
        </w:rPr>
      </w:pPr>
    </w:p>
    <w:p w14:paraId="38AF6519" w14:textId="77777777" w:rsidR="003826C7" w:rsidRDefault="00000000">
      <w:pPr>
        <w:pStyle w:val="PargrafodaLista"/>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BC64F9E" w14:textId="77777777" w:rsidR="003826C7" w:rsidRDefault="003826C7">
      <w:pPr>
        <w:pStyle w:val="Corpodetexto"/>
        <w:spacing w:before="11"/>
        <w:ind w:right="371"/>
        <w:jc w:val="both"/>
        <w:rPr>
          <w:rFonts w:ascii="Arial" w:hAnsi="Arial" w:cs="Arial"/>
          <w:sz w:val="24"/>
          <w:szCs w:val="24"/>
        </w:rPr>
      </w:pPr>
    </w:p>
    <w:p w14:paraId="41E92A94"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291342DD" w14:textId="77777777" w:rsidR="003826C7" w:rsidRDefault="003826C7">
      <w:pPr>
        <w:pStyle w:val="Corpodetexto"/>
        <w:ind w:right="371"/>
        <w:jc w:val="both"/>
        <w:rPr>
          <w:rFonts w:ascii="Arial" w:hAnsi="Arial" w:cs="Arial"/>
          <w:sz w:val="24"/>
          <w:szCs w:val="24"/>
        </w:rPr>
      </w:pPr>
    </w:p>
    <w:p w14:paraId="62F8DC9E" w14:textId="77777777" w:rsidR="003826C7" w:rsidRDefault="00000000">
      <w:pPr>
        <w:pStyle w:val="PargrafodaLista"/>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348C6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7AFB9160" w14:textId="77777777" w:rsidR="003826C7" w:rsidRDefault="003826C7">
      <w:pPr>
        <w:pStyle w:val="Corpodetexto"/>
        <w:spacing w:before="2"/>
        <w:ind w:right="371"/>
        <w:jc w:val="both"/>
        <w:rPr>
          <w:rFonts w:ascii="Arial" w:hAnsi="Arial" w:cs="Arial"/>
          <w:sz w:val="24"/>
          <w:szCs w:val="24"/>
        </w:rPr>
      </w:pPr>
    </w:p>
    <w:p w14:paraId="20050C09"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7CAB7661" w14:textId="77777777" w:rsidR="003826C7" w:rsidRDefault="00000000">
      <w:pPr>
        <w:pStyle w:val="PargrafodaLista"/>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58E96185" w14:textId="77777777" w:rsidR="003826C7" w:rsidRDefault="003826C7">
      <w:pPr>
        <w:pStyle w:val="Corpodetexto"/>
        <w:spacing w:before="9"/>
        <w:ind w:right="371"/>
        <w:jc w:val="both"/>
        <w:rPr>
          <w:rFonts w:ascii="Arial" w:hAnsi="Arial" w:cs="Arial"/>
          <w:sz w:val="24"/>
          <w:szCs w:val="24"/>
        </w:rPr>
      </w:pPr>
    </w:p>
    <w:p w14:paraId="0C4F15F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5109843C" w14:textId="77777777" w:rsidR="003826C7" w:rsidRDefault="003826C7">
      <w:pPr>
        <w:pStyle w:val="Corpodetexto"/>
        <w:spacing w:before="2"/>
        <w:ind w:right="371"/>
        <w:jc w:val="both"/>
        <w:rPr>
          <w:rFonts w:ascii="Arial" w:hAnsi="Arial" w:cs="Arial"/>
          <w:b/>
          <w:sz w:val="24"/>
          <w:szCs w:val="24"/>
        </w:rPr>
      </w:pPr>
    </w:p>
    <w:p w14:paraId="7522C8C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527DC2CD" w14:textId="77777777" w:rsidR="003826C7" w:rsidRDefault="003826C7">
      <w:pPr>
        <w:pStyle w:val="Corpodetexto"/>
        <w:ind w:right="371"/>
        <w:jc w:val="both"/>
        <w:rPr>
          <w:rFonts w:ascii="Arial" w:hAnsi="Arial" w:cs="Arial"/>
          <w:sz w:val="24"/>
          <w:szCs w:val="24"/>
        </w:rPr>
      </w:pPr>
    </w:p>
    <w:p w14:paraId="3DA70F02" w14:textId="77777777" w:rsidR="003826C7" w:rsidRDefault="00000000">
      <w:pPr>
        <w:pStyle w:val="Corpodetexto"/>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4CF7A614" w14:textId="77777777" w:rsidR="003826C7" w:rsidRDefault="003826C7">
      <w:pPr>
        <w:pStyle w:val="PargrafodaLista"/>
        <w:tabs>
          <w:tab w:val="left" w:pos="1048"/>
        </w:tabs>
        <w:spacing w:line="252" w:lineRule="exact"/>
        <w:ind w:left="2160" w:right="371"/>
        <w:rPr>
          <w:rFonts w:ascii="Arial" w:hAnsi="Arial" w:cs="Arial"/>
          <w:sz w:val="24"/>
          <w:szCs w:val="24"/>
        </w:rPr>
      </w:pPr>
    </w:p>
    <w:p w14:paraId="53AB2BC0" w14:textId="77777777" w:rsidR="003826C7" w:rsidRDefault="00000000">
      <w:pPr>
        <w:pStyle w:val="PargrafodaLista"/>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68BA4076" w14:textId="77777777" w:rsidR="003826C7" w:rsidRDefault="003826C7">
      <w:pPr>
        <w:pStyle w:val="PargrafodaLista"/>
        <w:ind w:right="371"/>
        <w:rPr>
          <w:rFonts w:ascii="Arial" w:hAnsi="Arial" w:cs="Arial"/>
          <w:sz w:val="24"/>
          <w:szCs w:val="24"/>
        </w:rPr>
      </w:pPr>
    </w:p>
    <w:p w14:paraId="4C47D54B" w14:textId="77777777" w:rsidR="003826C7" w:rsidRDefault="00000000">
      <w:pPr>
        <w:pStyle w:val="PargrafodaLista"/>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7ACE83B2" w14:textId="77777777" w:rsidR="003826C7" w:rsidRDefault="00000000">
      <w:pPr>
        <w:pStyle w:val="PargrafodaLista"/>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5F9F419E" w14:textId="77777777" w:rsidR="003826C7" w:rsidRDefault="00000000">
      <w:pPr>
        <w:pStyle w:val="PargrafodaLista"/>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7BA53146" w14:textId="77777777" w:rsidR="003826C7" w:rsidRDefault="00000000">
      <w:pPr>
        <w:pStyle w:val="PargrafodaLista"/>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0B603355" w14:textId="77777777" w:rsidR="003826C7" w:rsidRDefault="00000000">
      <w:pPr>
        <w:pStyle w:val="PargrafodaLista"/>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049E02BF" w14:textId="77777777" w:rsidR="003826C7" w:rsidRDefault="003826C7">
      <w:pPr>
        <w:pStyle w:val="Corpodetexto"/>
        <w:spacing w:before="11"/>
        <w:ind w:right="371"/>
        <w:jc w:val="both"/>
        <w:rPr>
          <w:rFonts w:ascii="Arial" w:hAnsi="Arial" w:cs="Arial"/>
          <w:sz w:val="24"/>
          <w:szCs w:val="24"/>
        </w:rPr>
      </w:pPr>
    </w:p>
    <w:p w14:paraId="3CDC1C13"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632DD1B4" w14:textId="77777777" w:rsidR="003826C7" w:rsidRDefault="003826C7">
      <w:pPr>
        <w:pStyle w:val="Corpodetexto"/>
        <w:ind w:right="371"/>
        <w:jc w:val="both"/>
        <w:rPr>
          <w:rFonts w:ascii="Arial" w:hAnsi="Arial" w:cs="Arial"/>
          <w:sz w:val="24"/>
          <w:szCs w:val="24"/>
        </w:rPr>
      </w:pPr>
    </w:p>
    <w:p w14:paraId="6FD2C73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0430BD15" w14:textId="77777777" w:rsidR="003826C7" w:rsidRDefault="003826C7">
      <w:pPr>
        <w:pStyle w:val="Corpodetexto"/>
        <w:spacing w:before="1"/>
        <w:ind w:right="371"/>
        <w:jc w:val="both"/>
        <w:rPr>
          <w:rFonts w:ascii="Arial" w:hAnsi="Arial" w:cs="Arial"/>
          <w:sz w:val="24"/>
          <w:szCs w:val="24"/>
        </w:rPr>
      </w:pPr>
    </w:p>
    <w:p w14:paraId="5CD2821A"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2D6177C" w14:textId="77777777" w:rsidR="003826C7" w:rsidRDefault="003826C7">
      <w:pPr>
        <w:pStyle w:val="Corpodetexto"/>
        <w:spacing w:before="10"/>
        <w:ind w:right="371"/>
        <w:jc w:val="both"/>
        <w:rPr>
          <w:rFonts w:ascii="Arial" w:hAnsi="Arial" w:cs="Arial"/>
          <w:sz w:val="24"/>
          <w:szCs w:val="24"/>
        </w:rPr>
      </w:pPr>
    </w:p>
    <w:p w14:paraId="3A4FA313"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1C2FDE21" w14:textId="77777777" w:rsidR="003826C7" w:rsidRDefault="003826C7">
      <w:pPr>
        <w:pStyle w:val="Corpodetexto"/>
        <w:spacing w:before="2"/>
        <w:ind w:right="371"/>
        <w:jc w:val="both"/>
        <w:rPr>
          <w:rFonts w:ascii="Arial" w:hAnsi="Arial" w:cs="Arial"/>
          <w:sz w:val="24"/>
          <w:szCs w:val="24"/>
        </w:rPr>
      </w:pPr>
    </w:p>
    <w:p w14:paraId="736963BD"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2D243C01" w14:textId="77777777" w:rsidR="003826C7" w:rsidRDefault="003826C7">
      <w:pPr>
        <w:pStyle w:val="Corpodetexto"/>
        <w:spacing w:before="10"/>
        <w:ind w:right="371"/>
        <w:jc w:val="both"/>
        <w:rPr>
          <w:rFonts w:ascii="Arial" w:hAnsi="Arial" w:cs="Arial"/>
          <w:sz w:val="24"/>
          <w:szCs w:val="24"/>
        </w:rPr>
      </w:pPr>
    </w:p>
    <w:p w14:paraId="621EAD08"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4DE0EE5D" w14:textId="77777777" w:rsidR="003826C7" w:rsidRDefault="003826C7">
      <w:pPr>
        <w:pStyle w:val="Corpodetexto"/>
        <w:spacing w:before="1"/>
        <w:ind w:right="371"/>
        <w:jc w:val="both"/>
        <w:rPr>
          <w:rFonts w:ascii="Arial" w:hAnsi="Arial" w:cs="Arial"/>
          <w:sz w:val="24"/>
          <w:szCs w:val="24"/>
        </w:rPr>
      </w:pPr>
    </w:p>
    <w:p w14:paraId="49253330"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xml:space="preserve">- Os licitantes devem respeitar os preços máximos estabelecidos nas normas de </w:t>
      </w:r>
      <w:r>
        <w:rPr>
          <w:rFonts w:ascii="Arial" w:hAnsi="Arial" w:cs="Arial"/>
          <w:sz w:val="24"/>
          <w:szCs w:val="24"/>
        </w:rPr>
        <w:lastRenderedPageBreak/>
        <w:t>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33298444" w14:textId="77777777" w:rsidR="003826C7" w:rsidRDefault="003826C7">
      <w:pPr>
        <w:pStyle w:val="Corpodetexto"/>
        <w:ind w:right="371"/>
        <w:jc w:val="both"/>
        <w:rPr>
          <w:rFonts w:ascii="Arial" w:hAnsi="Arial" w:cs="Arial"/>
          <w:sz w:val="24"/>
          <w:szCs w:val="24"/>
        </w:rPr>
      </w:pPr>
    </w:p>
    <w:p w14:paraId="5AC3F7A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2B007811" w14:textId="77777777" w:rsidR="003826C7" w:rsidRDefault="003826C7">
      <w:pPr>
        <w:pStyle w:val="Corpodetexto"/>
        <w:spacing w:before="8"/>
        <w:ind w:right="371"/>
        <w:jc w:val="both"/>
        <w:rPr>
          <w:rFonts w:ascii="Arial" w:hAnsi="Arial" w:cs="Arial"/>
          <w:sz w:val="24"/>
          <w:szCs w:val="24"/>
        </w:rPr>
      </w:pPr>
    </w:p>
    <w:p w14:paraId="4C0AF912" w14:textId="77777777" w:rsidR="003826C7" w:rsidRDefault="00000000">
      <w:pPr>
        <w:pStyle w:val="Ttulo2"/>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5C01F9A9" w14:textId="77777777" w:rsidR="003826C7" w:rsidRDefault="003826C7">
      <w:pPr>
        <w:pStyle w:val="Corpodetexto"/>
        <w:spacing w:before="10"/>
        <w:ind w:right="371"/>
        <w:jc w:val="both"/>
        <w:rPr>
          <w:rFonts w:ascii="Arial" w:hAnsi="Arial" w:cs="Arial"/>
          <w:b/>
          <w:sz w:val="24"/>
          <w:szCs w:val="24"/>
        </w:rPr>
      </w:pPr>
    </w:p>
    <w:p w14:paraId="52D3A53B" w14:textId="77777777" w:rsidR="003826C7" w:rsidRDefault="00000000">
      <w:pPr>
        <w:pStyle w:val="PargrafodaLista"/>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1C76A44C" w14:textId="77777777" w:rsidR="003826C7" w:rsidRDefault="003826C7">
      <w:pPr>
        <w:pStyle w:val="Corpodetexto"/>
        <w:spacing w:before="1"/>
        <w:ind w:right="371"/>
        <w:jc w:val="both"/>
        <w:rPr>
          <w:rFonts w:ascii="Arial" w:hAnsi="Arial" w:cs="Arial"/>
          <w:sz w:val="24"/>
          <w:szCs w:val="24"/>
        </w:rPr>
      </w:pPr>
    </w:p>
    <w:p w14:paraId="0E89C59D"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566ECEE2" w14:textId="77777777" w:rsidR="003826C7" w:rsidRDefault="003826C7">
      <w:pPr>
        <w:pStyle w:val="Corpodetexto"/>
        <w:spacing w:before="10"/>
        <w:ind w:right="371"/>
        <w:jc w:val="both"/>
        <w:rPr>
          <w:rFonts w:ascii="Arial" w:hAnsi="Arial" w:cs="Arial"/>
          <w:sz w:val="24"/>
          <w:szCs w:val="24"/>
        </w:rPr>
      </w:pPr>
    </w:p>
    <w:p w14:paraId="74038C70"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472FAACF" w14:textId="77777777" w:rsidR="003826C7" w:rsidRDefault="00000000">
      <w:pPr>
        <w:pStyle w:val="PargrafodaLista"/>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0AB8A670"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68D5C4FE" w14:textId="77777777" w:rsidR="003826C7" w:rsidRDefault="003826C7">
      <w:pPr>
        <w:pStyle w:val="Corpodetexto"/>
        <w:ind w:right="371"/>
        <w:jc w:val="both"/>
        <w:rPr>
          <w:rFonts w:ascii="Arial" w:hAnsi="Arial" w:cs="Arial"/>
          <w:sz w:val="24"/>
          <w:szCs w:val="24"/>
        </w:rPr>
      </w:pPr>
    </w:p>
    <w:p w14:paraId="6BF327DA"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6A4CBF64" w14:textId="77777777" w:rsidR="003826C7" w:rsidRDefault="003826C7">
      <w:pPr>
        <w:pStyle w:val="Corpodetexto"/>
        <w:ind w:right="371"/>
        <w:jc w:val="both"/>
        <w:rPr>
          <w:rFonts w:ascii="Arial" w:hAnsi="Arial" w:cs="Arial"/>
          <w:sz w:val="24"/>
          <w:szCs w:val="24"/>
        </w:rPr>
      </w:pPr>
    </w:p>
    <w:p w14:paraId="1D57606F"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3C1B3487" w14:textId="77777777" w:rsidR="003826C7" w:rsidRDefault="003826C7">
      <w:pPr>
        <w:pStyle w:val="Corpodetexto"/>
        <w:spacing w:before="11"/>
        <w:ind w:right="371"/>
        <w:jc w:val="both"/>
        <w:rPr>
          <w:rFonts w:ascii="Arial" w:hAnsi="Arial" w:cs="Arial"/>
          <w:sz w:val="24"/>
          <w:szCs w:val="24"/>
        </w:rPr>
      </w:pPr>
    </w:p>
    <w:p w14:paraId="7ABAED57"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70301BB0" w14:textId="77777777" w:rsidR="003826C7" w:rsidRDefault="003826C7">
      <w:pPr>
        <w:pStyle w:val="Corpodetexto"/>
        <w:spacing w:before="10"/>
        <w:ind w:right="371"/>
        <w:jc w:val="both"/>
        <w:rPr>
          <w:rFonts w:ascii="Arial" w:hAnsi="Arial" w:cs="Arial"/>
          <w:sz w:val="24"/>
          <w:szCs w:val="24"/>
        </w:rPr>
      </w:pPr>
    </w:p>
    <w:p w14:paraId="00A31D29"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CA268DE" w14:textId="77777777" w:rsidR="003826C7" w:rsidRDefault="003826C7">
      <w:pPr>
        <w:pStyle w:val="Corpodetexto"/>
        <w:spacing w:before="2"/>
        <w:ind w:right="371"/>
        <w:jc w:val="both"/>
        <w:rPr>
          <w:rFonts w:ascii="Arial" w:hAnsi="Arial" w:cs="Arial"/>
          <w:sz w:val="24"/>
          <w:szCs w:val="24"/>
        </w:rPr>
      </w:pPr>
    </w:p>
    <w:p w14:paraId="4D9DBE40" w14:textId="77777777" w:rsidR="003826C7" w:rsidRDefault="00000000">
      <w:pPr>
        <w:pStyle w:val="PargrafodaLista"/>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37988C08" w14:textId="77777777" w:rsidR="003826C7" w:rsidRDefault="003826C7">
      <w:pPr>
        <w:pStyle w:val="Corpodetexto"/>
        <w:spacing w:before="11"/>
        <w:ind w:right="371"/>
        <w:jc w:val="both"/>
        <w:rPr>
          <w:rFonts w:ascii="Arial" w:hAnsi="Arial" w:cs="Arial"/>
          <w:sz w:val="24"/>
          <w:szCs w:val="24"/>
        </w:rPr>
      </w:pPr>
    </w:p>
    <w:p w14:paraId="7240EAEA" w14:textId="77777777" w:rsidR="003826C7" w:rsidRDefault="00000000">
      <w:pPr>
        <w:pStyle w:val="PargrafodaLista"/>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3F81154F" w14:textId="77777777" w:rsidR="003826C7" w:rsidRDefault="003826C7">
      <w:pPr>
        <w:pStyle w:val="Corpodetexto"/>
        <w:spacing w:before="11"/>
        <w:ind w:right="371"/>
        <w:jc w:val="both"/>
        <w:rPr>
          <w:rFonts w:ascii="Arial" w:hAnsi="Arial" w:cs="Arial"/>
          <w:sz w:val="24"/>
          <w:szCs w:val="24"/>
        </w:rPr>
      </w:pPr>
    </w:p>
    <w:p w14:paraId="561B4CBE" w14:textId="77777777" w:rsidR="003826C7" w:rsidRDefault="00000000">
      <w:pPr>
        <w:pStyle w:val="PargrafodaLista"/>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lastRenderedPageBreak/>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705BF514" w14:textId="77777777" w:rsidR="003826C7" w:rsidRDefault="003826C7">
      <w:pPr>
        <w:tabs>
          <w:tab w:val="left" w:pos="592"/>
        </w:tabs>
        <w:spacing w:before="10"/>
        <w:ind w:right="371"/>
        <w:jc w:val="both"/>
        <w:rPr>
          <w:rFonts w:ascii="Arial" w:hAnsi="Arial" w:cs="Arial"/>
          <w:sz w:val="24"/>
          <w:szCs w:val="24"/>
        </w:rPr>
      </w:pPr>
    </w:p>
    <w:p w14:paraId="12D5FB3A" w14:textId="77777777" w:rsidR="003826C7" w:rsidRDefault="00000000">
      <w:pPr>
        <w:pStyle w:val="PargrafodaLista"/>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36139665" w14:textId="77777777" w:rsidR="003826C7" w:rsidRDefault="003826C7">
      <w:pPr>
        <w:pStyle w:val="Corpodetexto"/>
        <w:spacing w:before="2"/>
        <w:ind w:right="371"/>
        <w:jc w:val="both"/>
        <w:rPr>
          <w:rFonts w:ascii="Arial" w:hAnsi="Arial" w:cs="Arial"/>
          <w:sz w:val="24"/>
          <w:szCs w:val="24"/>
        </w:rPr>
      </w:pPr>
    </w:p>
    <w:p w14:paraId="287D6E9E"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6F0979A3" w14:textId="77777777" w:rsidR="003826C7" w:rsidRDefault="003826C7">
      <w:pPr>
        <w:pStyle w:val="Corpodetexto"/>
        <w:spacing w:before="11"/>
        <w:ind w:right="371"/>
        <w:jc w:val="both"/>
        <w:rPr>
          <w:rFonts w:ascii="Arial" w:hAnsi="Arial" w:cs="Arial"/>
          <w:sz w:val="24"/>
          <w:szCs w:val="24"/>
        </w:rPr>
      </w:pPr>
    </w:p>
    <w:p w14:paraId="598C650A"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7A0D102A" w14:textId="77777777" w:rsidR="003826C7" w:rsidRDefault="003826C7">
      <w:pPr>
        <w:pStyle w:val="Corpodetexto"/>
        <w:ind w:right="371"/>
        <w:jc w:val="both"/>
        <w:rPr>
          <w:rFonts w:ascii="Arial" w:hAnsi="Arial" w:cs="Arial"/>
          <w:sz w:val="24"/>
          <w:szCs w:val="24"/>
        </w:rPr>
      </w:pPr>
    </w:p>
    <w:p w14:paraId="62320BCC" w14:textId="77777777" w:rsidR="003826C7" w:rsidRDefault="00000000">
      <w:pPr>
        <w:pStyle w:val="PargrafodaLista"/>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4FB8AB8" w14:textId="77777777" w:rsidR="003826C7" w:rsidRDefault="00000000">
      <w:pPr>
        <w:pStyle w:val="PargrafodaLista"/>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3105871E" w14:textId="77777777" w:rsidR="003826C7" w:rsidRDefault="003826C7">
      <w:pPr>
        <w:pStyle w:val="Corpodetexto"/>
        <w:ind w:right="371"/>
        <w:jc w:val="both"/>
        <w:rPr>
          <w:rFonts w:ascii="Arial" w:hAnsi="Arial" w:cs="Arial"/>
          <w:sz w:val="24"/>
          <w:szCs w:val="24"/>
        </w:rPr>
      </w:pPr>
    </w:p>
    <w:p w14:paraId="3C1D4E4F"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4B520052" w14:textId="77777777" w:rsidR="003826C7" w:rsidRDefault="003826C7">
      <w:pPr>
        <w:pStyle w:val="Corpodetexto"/>
        <w:ind w:right="371"/>
        <w:jc w:val="both"/>
        <w:rPr>
          <w:rFonts w:ascii="Arial" w:hAnsi="Arial" w:cs="Arial"/>
          <w:sz w:val="24"/>
          <w:szCs w:val="24"/>
        </w:rPr>
      </w:pPr>
    </w:p>
    <w:p w14:paraId="23E3188A" w14:textId="77777777" w:rsidR="003826C7" w:rsidRDefault="00000000">
      <w:pPr>
        <w:pStyle w:val="PargrafodaLista"/>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A313C4D" w14:textId="77777777" w:rsidR="003826C7" w:rsidRDefault="003826C7">
      <w:pPr>
        <w:pStyle w:val="Corpodetexto"/>
        <w:spacing w:before="11"/>
        <w:ind w:right="371"/>
        <w:jc w:val="both"/>
        <w:rPr>
          <w:rFonts w:ascii="Arial" w:hAnsi="Arial" w:cs="Arial"/>
          <w:sz w:val="24"/>
          <w:szCs w:val="24"/>
        </w:rPr>
      </w:pPr>
    </w:p>
    <w:p w14:paraId="2DE32B78" w14:textId="77777777" w:rsidR="003826C7" w:rsidRDefault="00000000">
      <w:pPr>
        <w:pStyle w:val="PargrafodaLista"/>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7F0757BB" w14:textId="77777777" w:rsidR="003826C7" w:rsidRDefault="003826C7">
      <w:pPr>
        <w:pStyle w:val="Corpodetexto"/>
        <w:spacing w:before="11"/>
        <w:ind w:right="371"/>
        <w:jc w:val="both"/>
        <w:rPr>
          <w:rFonts w:ascii="Arial" w:hAnsi="Arial" w:cs="Arial"/>
          <w:sz w:val="24"/>
          <w:szCs w:val="24"/>
        </w:rPr>
      </w:pPr>
    </w:p>
    <w:p w14:paraId="57BDA987"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221D7EFB" w14:textId="77777777" w:rsidR="003826C7" w:rsidRDefault="003826C7">
      <w:pPr>
        <w:pStyle w:val="Corpodetexto"/>
        <w:spacing w:before="9"/>
        <w:ind w:right="371"/>
        <w:jc w:val="both"/>
        <w:rPr>
          <w:rFonts w:ascii="Arial" w:hAnsi="Arial" w:cs="Arial"/>
          <w:sz w:val="24"/>
          <w:szCs w:val="24"/>
        </w:rPr>
      </w:pPr>
    </w:p>
    <w:p w14:paraId="609D1BFA" w14:textId="77777777" w:rsidR="003826C7" w:rsidRDefault="00000000">
      <w:pPr>
        <w:pStyle w:val="PargrafodaLista"/>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ascii="Arial" w:hAnsi="Arial" w:cs="Arial"/>
          <w:b/>
          <w:sz w:val="24"/>
          <w:szCs w:val="24"/>
          <w:lang w:val="pt-BR"/>
        </w:rPr>
        <w:t xml:space="preserve">UNITARIO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064739E3" w14:textId="77777777" w:rsidR="003826C7" w:rsidRDefault="003826C7">
      <w:pPr>
        <w:pStyle w:val="Corpodetexto"/>
        <w:spacing w:before="6"/>
        <w:ind w:right="371"/>
        <w:jc w:val="both"/>
        <w:rPr>
          <w:rFonts w:ascii="Arial" w:hAnsi="Arial" w:cs="Arial"/>
          <w:sz w:val="24"/>
          <w:szCs w:val="24"/>
        </w:rPr>
      </w:pPr>
    </w:p>
    <w:p w14:paraId="75847ACD" w14:textId="77777777" w:rsidR="003826C7" w:rsidRDefault="00000000">
      <w:pPr>
        <w:pStyle w:val="PargrafodaLista"/>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7667F34B" w14:textId="77777777" w:rsidR="003826C7" w:rsidRDefault="003826C7">
      <w:pPr>
        <w:pStyle w:val="Corpodetexto"/>
        <w:spacing w:before="9"/>
        <w:ind w:right="371"/>
        <w:jc w:val="both"/>
        <w:rPr>
          <w:rFonts w:ascii="Arial" w:hAnsi="Arial" w:cs="Arial"/>
          <w:sz w:val="24"/>
          <w:szCs w:val="24"/>
        </w:rPr>
      </w:pPr>
    </w:p>
    <w:p w14:paraId="0CED88F3" w14:textId="77777777" w:rsidR="003826C7" w:rsidRDefault="00000000">
      <w:pPr>
        <w:pStyle w:val="PargrafodaLista"/>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lastRenderedPageBreak/>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FAB79C5" w14:textId="77777777" w:rsidR="003826C7" w:rsidRDefault="003826C7">
      <w:pPr>
        <w:pStyle w:val="Corpodetexto"/>
        <w:spacing w:before="11"/>
        <w:ind w:right="371"/>
        <w:jc w:val="both"/>
        <w:rPr>
          <w:rFonts w:ascii="Arial" w:hAnsi="Arial" w:cs="Arial"/>
          <w:sz w:val="24"/>
          <w:szCs w:val="24"/>
        </w:rPr>
      </w:pPr>
    </w:p>
    <w:p w14:paraId="406B237A" w14:textId="77777777" w:rsidR="003826C7" w:rsidRDefault="00000000">
      <w:pPr>
        <w:pStyle w:val="PargrafodaLista"/>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693CDFE7" w14:textId="77777777" w:rsidR="003826C7" w:rsidRDefault="003826C7">
      <w:pPr>
        <w:pStyle w:val="Corpodetexto"/>
        <w:spacing w:before="1"/>
        <w:ind w:right="371"/>
        <w:jc w:val="both"/>
        <w:rPr>
          <w:rFonts w:ascii="Arial" w:hAnsi="Arial" w:cs="Arial"/>
          <w:sz w:val="24"/>
          <w:szCs w:val="24"/>
        </w:rPr>
      </w:pPr>
    </w:p>
    <w:p w14:paraId="5F667FED" w14:textId="77777777" w:rsidR="003826C7" w:rsidRDefault="00000000">
      <w:pPr>
        <w:pStyle w:val="PargrafodaLista"/>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7A468D39" w14:textId="77777777" w:rsidR="003826C7" w:rsidRDefault="003826C7">
      <w:pPr>
        <w:pStyle w:val="Corpodetexto"/>
        <w:ind w:right="371"/>
        <w:jc w:val="both"/>
        <w:rPr>
          <w:rFonts w:ascii="Arial" w:hAnsi="Arial" w:cs="Arial"/>
          <w:sz w:val="24"/>
          <w:szCs w:val="24"/>
        </w:rPr>
      </w:pPr>
    </w:p>
    <w:p w14:paraId="7FA4B3A5"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6C8CCF87" w14:textId="77777777" w:rsidR="003826C7" w:rsidRDefault="003826C7">
      <w:pPr>
        <w:pStyle w:val="Corpodetexto"/>
        <w:ind w:right="371"/>
        <w:jc w:val="both"/>
        <w:rPr>
          <w:rFonts w:ascii="Arial" w:hAnsi="Arial" w:cs="Arial"/>
          <w:sz w:val="24"/>
          <w:szCs w:val="24"/>
        </w:rPr>
      </w:pPr>
    </w:p>
    <w:p w14:paraId="7102615B"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035DCEE2" w14:textId="77777777" w:rsidR="003826C7" w:rsidRDefault="003826C7">
      <w:pPr>
        <w:pStyle w:val="Corpodetexto"/>
        <w:ind w:right="371"/>
        <w:jc w:val="both"/>
        <w:rPr>
          <w:rFonts w:ascii="Arial" w:hAnsi="Arial" w:cs="Arial"/>
          <w:sz w:val="24"/>
          <w:szCs w:val="24"/>
        </w:rPr>
      </w:pPr>
    </w:p>
    <w:p w14:paraId="40D65A17" w14:textId="77777777" w:rsidR="003826C7" w:rsidRDefault="00000000">
      <w:pPr>
        <w:pStyle w:val="PargrafodaLista"/>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7A4B01B6" w14:textId="77777777" w:rsidR="003826C7" w:rsidRDefault="003826C7">
      <w:pPr>
        <w:pStyle w:val="Corpodetexto"/>
        <w:ind w:right="371"/>
        <w:jc w:val="both"/>
        <w:rPr>
          <w:rFonts w:ascii="Arial" w:hAnsi="Arial" w:cs="Arial"/>
          <w:sz w:val="24"/>
          <w:szCs w:val="24"/>
        </w:rPr>
      </w:pPr>
    </w:p>
    <w:p w14:paraId="2A8DAFC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89C7D12" w14:textId="77777777" w:rsidR="003826C7" w:rsidRDefault="00000000">
      <w:pPr>
        <w:pStyle w:val="PargrafodaLista"/>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4676DBFA" w14:textId="77777777" w:rsidR="003826C7" w:rsidRDefault="003826C7">
      <w:pPr>
        <w:pStyle w:val="Corpodetexto"/>
        <w:ind w:right="371"/>
        <w:jc w:val="both"/>
        <w:rPr>
          <w:rFonts w:ascii="Arial" w:hAnsi="Arial" w:cs="Arial"/>
          <w:sz w:val="24"/>
          <w:szCs w:val="24"/>
        </w:rPr>
      </w:pPr>
    </w:p>
    <w:p w14:paraId="58E1E7C0"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6D849A19" w14:textId="77777777" w:rsidR="003826C7" w:rsidRDefault="003826C7">
      <w:pPr>
        <w:pStyle w:val="Corpodetexto"/>
        <w:ind w:right="371"/>
        <w:jc w:val="both"/>
        <w:rPr>
          <w:rFonts w:ascii="Arial" w:hAnsi="Arial" w:cs="Arial"/>
          <w:sz w:val="24"/>
          <w:szCs w:val="24"/>
        </w:rPr>
      </w:pPr>
    </w:p>
    <w:p w14:paraId="131899C3"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31CF77E0" w14:textId="77777777" w:rsidR="003826C7" w:rsidRDefault="003826C7">
      <w:pPr>
        <w:pStyle w:val="Corpodetexto"/>
        <w:ind w:right="371"/>
        <w:jc w:val="both"/>
        <w:rPr>
          <w:rFonts w:ascii="Arial" w:hAnsi="Arial" w:cs="Arial"/>
          <w:sz w:val="24"/>
          <w:szCs w:val="24"/>
        </w:rPr>
      </w:pPr>
    </w:p>
    <w:p w14:paraId="7F36A264"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E00C43F" w14:textId="77777777" w:rsidR="003826C7" w:rsidRDefault="003826C7">
      <w:pPr>
        <w:pStyle w:val="PargrafodaLista"/>
        <w:numPr>
          <w:ilvl w:val="2"/>
          <w:numId w:val="2"/>
        </w:numPr>
        <w:tabs>
          <w:tab w:val="left" w:pos="1084"/>
        </w:tabs>
        <w:ind w:right="371" w:firstLine="0"/>
        <w:rPr>
          <w:rFonts w:ascii="Arial" w:hAnsi="Arial" w:cs="Arial"/>
          <w:sz w:val="24"/>
          <w:szCs w:val="24"/>
        </w:rPr>
      </w:pPr>
    </w:p>
    <w:p w14:paraId="2E7590B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lastRenderedPageBreak/>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6F3D5847" w14:textId="77777777" w:rsidR="003826C7" w:rsidRDefault="003826C7">
      <w:pPr>
        <w:pStyle w:val="Corpodetexto"/>
        <w:spacing w:before="1"/>
        <w:ind w:right="371"/>
        <w:jc w:val="both"/>
        <w:rPr>
          <w:rFonts w:ascii="Arial" w:hAnsi="Arial" w:cs="Arial"/>
          <w:sz w:val="24"/>
          <w:szCs w:val="24"/>
        </w:rPr>
      </w:pPr>
    </w:p>
    <w:p w14:paraId="1F70848C" w14:textId="77777777" w:rsidR="003826C7" w:rsidRDefault="00000000">
      <w:pPr>
        <w:pStyle w:val="PargrafodaLista"/>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A999FF0" w14:textId="77777777" w:rsidR="003826C7" w:rsidRDefault="003826C7">
      <w:pPr>
        <w:pStyle w:val="Corpodetexto"/>
        <w:spacing w:before="8"/>
        <w:ind w:right="371"/>
        <w:jc w:val="both"/>
        <w:rPr>
          <w:rFonts w:ascii="Arial" w:hAnsi="Arial" w:cs="Arial"/>
          <w:sz w:val="24"/>
          <w:szCs w:val="24"/>
        </w:rPr>
      </w:pPr>
    </w:p>
    <w:p w14:paraId="3299930E"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48AB43E5" w14:textId="77777777" w:rsidR="003826C7" w:rsidRDefault="003826C7">
      <w:pPr>
        <w:pStyle w:val="Corpodetexto"/>
        <w:spacing w:before="3"/>
        <w:ind w:right="371"/>
        <w:jc w:val="both"/>
        <w:rPr>
          <w:rFonts w:ascii="Arial" w:hAnsi="Arial" w:cs="Arial"/>
          <w:b/>
          <w:sz w:val="24"/>
          <w:szCs w:val="24"/>
        </w:rPr>
      </w:pPr>
    </w:p>
    <w:p w14:paraId="6D5890CA" w14:textId="77777777" w:rsidR="003826C7" w:rsidRDefault="00000000">
      <w:pPr>
        <w:pStyle w:val="PargrafodaLista"/>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79B78519" w14:textId="77777777" w:rsidR="003826C7" w:rsidRDefault="003826C7">
      <w:pPr>
        <w:pStyle w:val="Corpodetexto"/>
        <w:spacing w:before="10"/>
        <w:ind w:right="371"/>
        <w:jc w:val="both"/>
        <w:rPr>
          <w:rFonts w:ascii="Arial" w:hAnsi="Arial" w:cs="Arial"/>
          <w:sz w:val="24"/>
          <w:szCs w:val="24"/>
        </w:rPr>
      </w:pPr>
    </w:p>
    <w:p w14:paraId="107A09B2" w14:textId="77777777" w:rsidR="003826C7" w:rsidRDefault="00000000">
      <w:pPr>
        <w:pStyle w:val="PargrafodaLista"/>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34D29DA6" w14:textId="77777777" w:rsidR="003826C7" w:rsidRDefault="003826C7">
      <w:pPr>
        <w:pStyle w:val="Corpodetexto"/>
        <w:spacing w:before="1"/>
        <w:ind w:right="371"/>
        <w:jc w:val="both"/>
        <w:rPr>
          <w:rFonts w:ascii="Arial" w:hAnsi="Arial" w:cs="Arial"/>
          <w:sz w:val="24"/>
          <w:szCs w:val="24"/>
        </w:rPr>
      </w:pPr>
    </w:p>
    <w:p w14:paraId="0EF6B4B0" w14:textId="77777777" w:rsidR="003826C7" w:rsidRDefault="00000000">
      <w:pPr>
        <w:pStyle w:val="PargrafodaLista"/>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97E6D13" w14:textId="77777777" w:rsidR="003826C7" w:rsidRDefault="003826C7">
      <w:pPr>
        <w:pStyle w:val="Corpodetexto"/>
        <w:spacing w:before="1"/>
        <w:ind w:right="371"/>
        <w:jc w:val="both"/>
        <w:rPr>
          <w:rFonts w:ascii="Arial" w:hAnsi="Arial" w:cs="Arial"/>
          <w:sz w:val="24"/>
          <w:szCs w:val="24"/>
        </w:rPr>
      </w:pPr>
    </w:p>
    <w:p w14:paraId="722B4106"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06A7C31" w14:textId="77777777" w:rsidR="003826C7" w:rsidRDefault="003826C7">
      <w:pPr>
        <w:pStyle w:val="Corpodetexto"/>
        <w:ind w:right="371"/>
        <w:jc w:val="both"/>
        <w:rPr>
          <w:rFonts w:ascii="Arial" w:hAnsi="Arial" w:cs="Arial"/>
          <w:sz w:val="24"/>
          <w:szCs w:val="24"/>
        </w:rPr>
      </w:pPr>
    </w:p>
    <w:p w14:paraId="102B24C4" w14:textId="77777777" w:rsidR="003826C7" w:rsidRDefault="00000000">
      <w:pPr>
        <w:pStyle w:val="PargrafodaLista"/>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622E3930" w14:textId="77777777" w:rsidR="003826C7" w:rsidRDefault="003826C7">
      <w:pPr>
        <w:pStyle w:val="Corpodetexto"/>
        <w:ind w:right="371"/>
        <w:jc w:val="both"/>
        <w:rPr>
          <w:rFonts w:ascii="Arial" w:hAnsi="Arial" w:cs="Arial"/>
          <w:sz w:val="24"/>
          <w:szCs w:val="24"/>
        </w:rPr>
      </w:pPr>
    </w:p>
    <w:p w14:paraId="2254BE71" w14:textId="77777777" w:rsidR="003826C7" w:rsidRDefault="00000000">
      <w:pPr>
        <w:pStyle w:val="PargrafodaLista"/>
        <w:numPr>
          <w:ilvl w:val="1"/>
          <w:numId w:val="2"/>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281AC8AC" w14:textId="77777777" w:rsidR="003826C7" w:rsidRDefault="003826C7">
      <w:pPr>
        <w:pStyle w:val="Corpodetexto"/>
        <w:spacing w:before="10"/>
        <w:ind w:right="371"/>
        <w:jc w:val="both"/>
        <w:rPr>
          <w:rFonts w:ascii="Arial" w:hAnsi="Arial" w:cs="Arial"/>
          <w:sz w:val="24"/>
          <w:szCs w:val="24"/>
        </w:rPr>
      </w:pPr>
    </w:p>
    <w:p w14:paraId="26913D3C"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2CE6FCF7" w14:textId="77777777" w:rsidR="003826C7" w:rsidRDefault="003826C7">
      <w:pPr>
        <w:pStyle w:val="Corpodetexto"/>
        <w:spacing w:before="10"/>
        <w:ind w:right="371"/>
        <w:jc w:val="both"/>
        <w:rPr>
          <w:rFonts w:ascii="Arial" w:hAnsi="Arial" w:cs="Arial"/>
          <w:sz w:val="24"/>
          <w:szCs w:val="24"/>
        </w:rPr>
      </w:pPr>
    </w:p>
    <w:p w14:paraId="3483653A" w14:textId="77777777" w:rsidR="003826C7" w:rsidRDefault="00000000">
      <w:pPr>
        <w:pStyle w:val="PargrafodaLista"/>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 xml:space="preserve">contenham as características dos </w:t>
      </w:r>
      <w:r>
        <w:rPr>
          <w:rFonts w:ascii="Arial" w:hAnsi="Arial" w:cs="Arial"/>
          <w:sz w:val="24"/>
          <w:szCs w:val="24"/>
        </w:rPr>
        <w:lastRenderedPageBreak/>
        <w:t>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2FCF1F37" w14:textId="77777777" w:rsidR="003826C7" w:rsidRDefault="003826C7">
      <w:pPr>
        <w:pStyle w:val="Corpodetexto"/>
        <w:ind w:right="371"/>
        <w:jc w:val="both"/>
        <w:rPr>
          <w:rFonts w:ascii="Arial" w:hAnsi="Arial" w:cs="Arial"/>
          <w:sz w:val="24"/>
          <w:szCs w:val="24"/>
        </w:rPr>
      </w:pPr>
    </w:p>
    <w:p w14:paraId="37ED3CD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23442FB1" w14:textId="77777777" w:rsidR="003826C7" w:rsidRDefault="003826C7">
      <w:pPr>
        <w:pStyle w:val="Corpodetexto"/>
        <w:spacing w:before="1"/>
        <w:ind w:right="371"/>
        <w:jc w:val="both"/>
        <w:rPr>
          <w:rFonts w:ascii="Arial" w:hAnsi="Arial" w:cs="Arial"/>
          <w:sz w:val="24"/>
          <w:szCs w:val="24"/>
        </w:rPr>
      </w:pPr>
    </w:p>
    <w:p w14:paraId="09E6717F" w14:textId="77777777" w:rsidR="003826C7" w:rsidRDefault="00000000">
      <w:pPr>
        <w:pStyle w:val="PargrafodaLista"/>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689CC098" w14:textId="77777777" w:rsidR="003826C7" w:rsidRDefault="003826C7">
      <w:pPr>
        <w:pStyle w:val="Corpodetexto"/>
        <w:ind w:right="371"/>
        <w:jc w:val="both"/>
        <w:rPr>
          <w:rFonts w:ascii="Arial" w:hAnsi="Arial" w:cs="Arial"/>
          <w:sz w:val="24"/>
          <w:szCs w:val="24"/>
        </w:rPr>
      </w:pPr>
    </w:p>
    <w:p w14:paraId="60956E8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5FBEB6D7" w14:textId="77777777" w:rsidR="003826C7" w:rsidRDefault="003826C7">
      <w:pPr>
        <w:pStyle w:val="Corpodetexto"/>
        <w:spacing w:before="11"/>
        <w:ind w:right="371"/>
        <w:jc w:val="both"/>
        <w:rPr>
          <w:rFonts w:ascii="Arial" w:hAnsi="Arial" w:cs="Arial"/>
          <w:sz w:val="24"/>
          <w:szCs w:val="24"/>
        </w:rPr>
      </w:pPr>
    </w:p>
    <w:p w14:paraId="327948F9" w14:textId="77777777" w:rsidR="003826C7" w:rsidRDefault="00000000">
      <w:pPr>
        <w:pStyle w:val="PargrafodaLista"/>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71F13D63" w14:textId="77777777" w:rsidR="003826C7" w:rsidRDefault="003826C7">
      <w:pPr>
        <w:pStyle w:val="Corpodetexto"/>
        <w:spacing w:before="2"/>
        <w:ind w:right="371"/>
        <w:jc w:val="both"/>
        <w:rPr>
          <w:rFonts w:ascii="Arial" w:hAnsi="Arial" w:cs="Arial"/>
          <w:sz w:val="24"/>
          <w:szCs w:val="24"/>
        </w:rPr>
      </w:pPr>
    </w:p>
    <w:p w14:paraId="4ECD035D"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A06DF21" w14:textId="77777777" w:rsidR="003826C7" w:rsidRDefault="003826C7">
      <w:pPr>
        <w:pStyle w:val="Corpodetexto"/>
        <w:spacing w:before="9"/>
        <w:ind w:right="371"/>
        <w:jc w:val="both"/>
        <w:rPr>
          <w:rFonts w:ascii="Arial" w:hAnsi="Arial" w:cs="Arial"/>
          <w:sz w:val="24"/>
          <w:szCs w:val="24"/>
        </w:rPr>
      </w:pPr>
    </w:p>
    <w:p w14:paraId="64AAAE62" w14:textId="77777777" w:rsidR="003826C7" w:rsidRDefault="00000000">
      <w:pPr>
        <w:pStyle w:val="PargrafodaLista"/>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02F0C4B1"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9B65AAB" w14:textId="77777777" w:rsidR="003826C7" w:rsidRDefault="003826C7">
      <w:pPr>
        <w:pStyle w:val="Corpodetexto"/>
        <w:ind w:right="371"/>
        <w:jc w:val="both"/>
        <w:rPr>
          <w:rFonts w:ascii="Arial" w:hAnsi="Arial" w:cs="Arial"/>
          <w:sz w:val="24"/>
          <w:szCs w:val="24"/>
        </w:rPr>
      </w:pPr>
    </w:p>
    <w:p w14:paraId="13C13DF3" w14:textId="77777777" w:rsidR="003826C7" w:rsidRDefault="00000000">
      <w:pPr>
        <w:pStyle w:val="PargrafodaLista"/>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77724600" w14:textId="77777777" w:rsidR="003826C7" w:rsidRDefault="003826C7">
      <w:pPr>
        <w:pStyle w:val="Corpodetexto"/>
        <w:spacing w:before="11"/>
        <w:ind w:right="371"/>
        <w:jc w:val="both"/>
        <w:rPr>
          <w:rFonts w:ascii="Arial" w:hAnsi="Arial" w:cs="Arial"/>
          <w:sz w:val="24"/>
          <w:szCs w:val="24"/>
        </w:rPr>
      </w:pPr>
    </w:p>
    <w:p w14:paraId="75F46D13"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3D097481" w14:textId="77777777" w:rsidR="003826C7" w:rsidRDefault="003826C7">
      <w:pPr>
        <w:pStyle w:val="Corpodetexto"/>
        <w:ind w:right="371"/>
        <w:jc w:val="both"/>
        <w:rPr>
          <w:rFonts w:ascii="Arial" w:hAnsi="Arial" w:cs="Arial"/>
          <w:b/>
          <w:sz w:val="24"/>
          <w:szCs w:val="24"/>
        </w:rPr>
      </w:pPr>
    </w:p>
    <w:p w14:paraId="2EC7436B"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2D722F72" w14:textId="77777777" w:rsidR="003826C7" w:rsidRDefault="003826C7">
      <w:pPr>
        <w:tabs>
          <w:tab w:val="left" w:pos="614"/>
        </w:tabs>
        <w:ind w:left="222" w:right="371"/>
        <w:jc w:val="both"/>
        <w:rPr>
          <w:rFonts w:ascii="Arial" w:hAnsi="Arial" w:cs="Arial"/>
          <w:sz w:val="24"/>
          <w:szCs w:val="24"/>
        </w:rPr>
      </w:pPr>
    </w:p>
    <w:p w14:paraId="1092FE83" w14:textId="77777777" w:rsidR="003826C7" w:rsidRDefault="00000000">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723A8FC0" w14:textId="77777777" w:rsidR="003826C7" w:rsidRDefault="00000000">
      <w:pPr>
        <w:pStyle w:val="PargrafodaLista"/>
        <w:tabs>
          <w:tab w:val="left" w:pos="1669"/>
          <w:tab w:val="left" w:pos="1670"/>
        </w:tabs>
        <w:spacing w:before="116"/>
        <w:ind w:left="0" w:right="371"/>
        <w:rPr>
          <w:rFonts w:ascii="Arial" w:hAnsi="Arial" w:cs="Arial"/>
          <w:sz w:val="24"/>
          <w:szCs w:val="24"/>
        </w:rPr>
      </w:pPr>
      <w:r>
        <w:rPr>
          <w:rFonts w:ascii="Arial" w:hAnsi="Arial" w:cs="Arial"/>
          <w:sz w:val="24"/>
          <w:szCs w:val="24"/>
        </w:rPr>
        <w:lastRenderedPageBreak/>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hyperlink r:id="rId12">
        <w:r w:rsidR="003826C7">
          <w:rPr>
            <w:rFonts w:ascii="Arial" w:hAnsi="Arial" w:cs="Arial"/>
            <w:color w:val="000080"/>
            <w:sz w:val="24"/>
            <w:szCs w:val="24"/>
            <w:u w:val="single" w:color="000080"/>
          </w:rPr>
          <w:t>https://www.tce.sp.gov.br/pesquisa-relacao-apenados</w:t>
        </w:r>
        <w:r w:rsidR="003826C7">
          <w:rPr>
            <w:rFonts w:ascii="Arial" w:hAnsi="Arial" w:cs="Arial"/>
            <w:color w:val="000080"/>
            <w:sz w:val="24"/>
            <w:szCs w:val="24"/>
          </w:rPr>
          <w:t xml:space="preserve"> </w:t>
        </w:r>
      </w:hyperlink>
      <w:r>
        <w:rPr>
          <w:rFonts w:ascii="Arial" w:hAnsi="Arial" w:cs="Arial"/>
          <w:sz w:val="24"/>
          <w:szCs w:val="24"/>
        </w:rPr>
        <w:t>.</w:t>
      </w:r>
    </w:p>
    <w:p w14:paraId="4BA9A060" w14:textId="77777777" w:rsidR="003826C7" w:rsidRDefault="003826C7">
      <w:pPr>
        <w:pStyle w:val="PargrafodaLista"/>
        <w:tabs>
          <w:tab w:val="left" w:pos="1669"/>
          <w:tab w:val="left" w:pos="1670"/>
        </w:tabs>
        <w:spacing w:before="116"/>
        <w:ind w:left="0" w:right="371"/>
        <w:rPr>
          <w:rFonts w:ascii="Arial" w:hAnsi="Arial" w:cs="Arial"/>
          <w:sz w:val="24"/>
          <w:szCs w:val="24"/>
        </w:rPr>
      </w:pPr>
    </w:p>
    <w:p w14:paraId="457A64CE"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HYPERLINK "http://www.portaldatransparencia.gov.br/"</w:instrText>
      </w:r>
      <w:r>
        <w:rPr>
          <w:rFonts w:ascii="Arial" w:hAnsi="Arial" w:cs="Arial"/>
          <w:sz w:val="24"/>
          <w:szCs w:val="24"/>
        </w:rPr>
      </w:r>
      <w:r>
        <w:rPr>
          <w:rFonts w:ascii="Arial" w:hAnsi="Arial" w:cs="Arial"/>
          <w:sz w:val="24"/>
          <w:szCs w:val="24"/>
        </w:rPr>
        <w:fldChar w:fldCharType="separate"/>
      </w:r>
      <w:r>
        <w:rPr>
          <w:rStyle w:val="Hyperlink"/>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037A1C30" w14:textId="77777777" w:rsidR="003826C7" w:rsidRDefault="003826C7">
      <w:pPr>
        <w:spacing w:line="360" w:lineRule="auto"/>
        <w:ind w:right="371"/>
        <w:jc w:val="both"/>
        <w:rPr>
          <w:rFonts w:ascii="Arial" w:hAnsi="Arial" w:cs="Arial"/>
          <w:sz w:val="24"/>
          <w:szCs w:val="24"/>
        </w:rPr>
      </w:pPr>
    </w:p>
    <w:p w14:paraId="7E981FBF"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2D06D91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AC27CF3" w14:textId="77777777" w:rsidR="003826C7" w:rsidRDefault="003826C7">
      <w:pPr>
        <w:pStyle w:val="Corpodetexto"/>
        <w:ind w:right="371"/>
        <w:jc w:val="both"/>
        <w:rPr>
          <w:rFonts w:ascii="Arial" w:hAnsi="Arial" w:cs="Arial"/>
          <w:sz w:val="24"/>
          <w:szCs w:val="24"/>
        </w:rPr>
      </w:pPr>
    </w:p>
    <w:p w14:paraId="12406852" w14:textId="77777777" w:rsidR="003826C7" w:rsidRDefault="00000000">
      <w:pPr>
        <w:pStyle w:val="PargrafodaLista"/>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BEED6F3" w14:textId="77777777" w:rsidR="003826C7" w:rsidRDefault="003826C7">
      <w:pPr>
        <w:pStyle w:val="PargrafodaLista"/>
        <w:tabs>
          <w:tab w:val="left" w:pos="1103"/>
        </w:tabs>
        <w:ind w:left="392" w:right="371"/>
        <w:rPr>
          <w:rFonts w:ascii="Arial" w:hAnsi="Arial" w:cs="Arial"/>
          <w:sz w:val="24"/>
          <w:szCs w:val="24"/>
        </w:rPr>
      </w:pPr>
    </w:p>
    <w:p w14:paraId="24B8F4DB" w14:textId="77777777" w:rsidR="003826C7" w:rsidRDefault="00000000">
      <w:pPr>
        <w:pStyle w:val="PargrafodaLista"/>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66964175" w14:textId="77777777" w:rsidR="003826C7" w:rsidRDefault="003826C7">
      <w:pPr>
        <w:pStyle w:val="PargrafodaLista"/>
        <w:tabs>
          <w:tab w:val="left" w:pos="1118"/>
        </w:tabs>
        <w:spacing w:before="2"/>
        <w:ind w:left="392" w:right="371"/>
        <w:rPr>
          <w:rFonts w:ascii="Arial" w:hAnsi="Arial" w:cs="Arial"/>
          <w:sz w:val="24"/>
          <w:szCs w:val="24"/>
        </w:rPr>
      </w:pPr>
    </w:p>
    <w:p w14:paraId="2D5A25C8" w14:textId="77777777" w:rsidR="003826C7" w:rsidRDefault="00000000">
      <w:pPr>
        <w:pStyle w:val="PargrafodaLista"/>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7668424B" w14:textId="77777777" w:rsidR="003826C7" w:rsidRDefault="003826C7">
      <w:pPr>
        <w:tabs>
          <w:tab w:val="left" w:pos="1034"/>
        </w:tabs>
        <w:spacing w:line="252" w:lineRule="exact"/>
        <w:ind w:right="371"/>
        <w:jc w:val="both"/>
        <w:rPr>
          <w:rFonts w:ascii="Arial" w:hAnsi="Arial" w:cs="Arial"/>
          <w:sz w:val="24"/>
          <w:szCs w:val="24"/>
        </w:rPr>
      </w:pPr>
    </w:p>
    <w:p w14:paraId="18C432E1" w14:textId="77777777" w:rsidR="003826C7" w:rsidRDefault="00000000">
      <w:pPr>
        <w:pStyle w:val="PargrafodaLista"/>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39E0B07D" w14:textId="77777777" w:rsidR="003826C7" w:rsidRDefault="003826C7">
      <w:pPr>
        <w:tabs>
          <w:tab w:val="left" w:pos="1058"/>
        </w:tabs>
        <w:spacing w:before="2"/>
        <w:ind w:right="371"/>
        <w:jc w:val="both"/>
        <w:rPr>
          <w:rFonts w:ascii="Arial" w:hAnsi="Arial" w:cs="Arial"/>
          <w:sz w:val="24"/>
          <w:szCs w:val="24"/>
        </w:rPr>
      </w:pPr>
    </w:p>
    <w:p w14:paraId="7BDF8193"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487AE042" w14:textId="77777777" w:rsidR="003826C7" w:rsidRDefault="003826C7">
      <w:pPr>
        <w:pStyle w:val="Corpodetexto"/>
        <w:spacing w:before="10"/>
        <w:ind w:right="371"/>
        <w:jc w:val="both"/>
        <w:rPr>
          <w:rFonts w:ascii="Arial" w:hAnsi="Arial" w:cs="Arial"/>
          <w:sz w:val="24"/>
          <w:szCs w:val="24"/>
        </w:rPr>
      </w:pPr>
    </w:p>
    <w:p w14:paraId="2CFA278F" w14:textId="77777777" w:rsidR="003826C7" w:rsidRDefault="00000000">
      <w:pPr>
        <w:pStyle w:val="PargrafodaLista"/>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13CC5BCA" w14:textId="77777777" w:rsidR="003826C7" w:rsidRDefault="003826C7">
      <w:pPr>
        <w:pStyle w:val="Corpodetexto"/>
        <w:spacing w:before="10"/>
        <w:ind w:right="371"/>
        <w:jc w:val="both"/>
        <w:rPr>
          <w:rFonts w:ascii="Arial" w:hAnsi="Arial" w:cs="Arial"/>
          <w:sz w:val="24"/>
          <w:szCs w:val="24"/>
        </w:rPr>
      </w:pPr>
    </w:p>
    <w:p w14:paraId="21EA08C3" w14:textId="77777777" w:rsidR="003826C7" w:rsidRDefault="00000000">
      <w:pPr>
        <w:pStyle w:val="PargrafodaLista"/>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2A5ED30B" w14:textId="77777777" w:rsidR="003826C7" w:rsidRDefault="003826C7">
      <w:pPr>
        <w:pStyle w:val="Corpodetexto"/>
        <w:spacing w:before="1"/>
        <w:ind w:right="371"/>
        <w:jc w:val="both"/>
        <w:rPr>
          <w:rFonts w:ascii="Arial" w:hAnsi="Arial" w:cs="Arial"/>
          <w:sz w:val="24"/>
          <w:szCs w:val="24"/>
        </w:rPr>
      </w:pPr>
    </w:p>
    <w:p w14:paraId="12D31B4D"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47CB0554" w14:textId="77777777" w:rsidR="003826C7" w:rsidRDefault="003826C7">
      <w:pPr>
        <w:pStyle w:val="Corpodetexto"/>
        <w:ind w:right="371"/>
        <w:jc w:val="both"/>
        <w:rPr>
          <w:rFonts w:ascii="Arial" w:hAnsi="Arial" w:cs="Arial"/>
          <w:sz w:val="24"/>
          <w:szCs w:val="24"/>
        </w:rPr>
      </w:pPr>
    </w:p>
    <w:p w14:paraId="529855BC"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391DEE8E" w14:textId="77777777" w:rsidR="003826C7" w:rsidRDefault="003826C7">
      <w:pPr>
        <w:pStyle w:val="Corpodetexto"/>
        <w:spacing w:before="11"/>
        <w:ind w:right="371"/>
        <w:jc w:val="both"/>
        <w:rPr>
          <w:rFonts w:ascii="Arial" w:hAnsi="Arial" w:cs="Arial"/>
          <w:sz w:val="24"/>
          <w:szCs w:val="24"/>
        </w:rPr>
      </w:pPr>
    </w:p>
    <w:p w14:paraId="4C558E95" w14:textId="77777777" w:rsidR="003826C7" w:rsidRDefault="00000000">
      <w:pPr>
        <w:pStyle w:val="PargrafodaLista"/>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094BD189" w14:textId="77777777" w:rsidR="003826C7" w:rsidRDefault="003826C7">
      <w:pPr>
        <w:pStyle w:val="Corpodetexto"/>
        <w:spacing w:before="8"/>
        <w:ind w:right="371"/>
        <w:jc w:val="both"/>
        <w:rPr>
          <w:rFonts w:ascii="Arial" w:hAnsi="Arial" w:cs="Arial"/>
          <w:sz w:val="24"/>
          <w:szCs w:val="24"/>
        </w:rPr>
      </w:pPr>
      <w:bookmarkStart w:id="0" w:name="_Hlk164677500"/>
    </w:p>
    <w:p w14:paraId="3CB21B5C"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17D060CE" w14:textId="77777777" w:rsidR="003826C7" w:rsidRDefault="003826C7">
      <w:pPr>
        <w:pStyle w:val="Corpodetexto"/>
        <w:spacing w:before="3"/>
        <w:ind w:right="371"/>
        <w:jc w:val="both"/>
        <w:rPr>
          <w:rFonts w:ascii="Arial" w:hAnsi="Arial" w:cs="Arial"/>
          <w:b/>
          <w:sz w:val="24"/>
          <w:szCs w:val="24"/>
        </w:rPr>
      </w:pPr>
    </w:p>
    <w:p w14:paraId="301E842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1DC059F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7747CFA9"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F6876C" w14:textId="77777777" w:rsidR="003826C7" w:rsidRDefault="00000000">
      <w:pPr>
        <w:pStyle w:val="PargrafodaLista"/>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44B60BFB"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16F67C8B" w14:textId="77777777" w:rsidR="003826C7" w:rsidRDefault="00000000">
      <w:pPr>
        <w:pStyle w:val="PargrafodaLista"/>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0914AA9B" w14:textId="77777777" w:rsidR="003826C7" w:rsidRDefault="00000000">
      <w:pPr>
        <w:pStyle w:val="PargrafodaLista"/>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78E1A212" w14:textId="77777777" w:rsidR="003826C7" w:rsidRDefault="00000000">
      <w:pPr>
        <w:pStyle w:val="PargrafodaLista"/>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03137B5D"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1D7044C7" w14:textId="77777777" w:rsidR="003826C7" w:rsidRDefault="00000000">
      <w:pPr>
        <w:pStyle w:val="PargrafodaLista"/>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770B3D4A" w14:textId="77777777" w:rsidR="003826C7" w:rsidRDefault="003826C7">
      <w:pPr>
        <w:pStyle w:val="Corpodetexto"/>
        <w:spacing w:before="9"/>
        <w:ind w:right="371"/>
        <w:jc w:val="both"/>
        <w:rPr>
          <w:rFonts w:ascii="Arial" w:hAnsi="Arial" w:cs="Arial"/>
          <w:sz w:val="24"/>
          <w:szCs w:val="24"/>
        </w:rPr>
      </w:pPr>
    </w:p>
    <w:p w14:paraId="053B3D2B"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CA642B5" w14:textId="77777777" w:rsidR="003826C7" w:rsidRDefault="003826C7">
      <w:pPr>
        <w:pStyle w:val="Corpodetexto"/>
        <w:spacing w:before="10"/>
        <w:ind w:right="371"/>
        <w:jc w:val="both"/>
        <w:rPr>
          <w:rFonts w:ascii="Arial" w:hAnsi="Arial" w:cs="Arial"/>
          <w:b/>
          <w:sz w:val="24"/>
          <w:szCs w:val="24"/>
        </w:rPr>
      </w:pPr>
    </w:p>
    <w:p w14:paraId="2159FA6A"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13E87420" w14:textId="77777777" w:rsidR="003826C7" w:rsidRDefault="00000000">
      <w:pPr>
        <w:pStyle w:val="PargrafodaLista"/>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lastRenderedPageBreak/>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57BBAB44" w14:textId="77777777" w:rsidR="003826C7" w:rsidRDefault="00000000">
      <w:pPr>
        <w:pStyle w:val="PargrafodaLista"/>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55A64005" w14:textId="77777777" w:rsidR="003826C7" w:rsidRDefault="00000000">
      <w:pPr>
        <w:pStyle w:val="PargrafodaLista"/>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65F2E45E" w14:textId="77777777" w:rsidR="003826C7" w:rsidRDefault="00000000">
      <w:pPr>
        <w:pStyle w:val="PargrafodaLista"/>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322FE136" w14:textId="77777777" w:rsidR="003826C7" w:rsidRDefault="00000000">
      <w:pPr>
        <w:pStyle w:val="PargrafodaLista"/>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71DFA024" w14:textId="77777777" w:rsidR="003826C7" w:rsidRDefault="00000000">
      <w:pPr>
        <w:pStyle w:val="PargrafodaLista"/>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2B0F88E1" w14:textId="77777777" w:rsidR="003826C7" w:rsidRDefault="003826C7">
      <w:pPr>
        <w:pStyle w:val="Corpodetexto"/>
        <w:spacing w:before="4"/>
        <w:ind w:right="371"/>
        <w:jc w:val="both"/>
        <w:rPr>
          <w:rFonts w:ascii="Arial" w:hAnsi="Arial" w:cs="Arial"/>
          <w:sz w:val="24"/>
          <w:szCs w:val="24"/>
        </w:rPr>
      </w:pPr>
    </w:p>
    <w:p w14:paraId="0E02E6B3"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20591508" w14:textId="77777777" w:rsidR="003826C7" w:rsidRDefault="003826C7">
      <w:pPr>
        <w:pStyle w:val="Corpodetexto"/>
        <w:ind w:right="371"/>
        <w:jc w:val="both"/>
        <w:rPr>
          <w:rFonts w:ascii="Arial" w:hAnsi="Arial" w:cs="Arial"/>
          <w:b/>
          <w:sz w:val="24"/>
          <w:szCs w:val="24"/>
        </w:rPr>
      </w:pPr>
    </w:p>
    <w:p w14:paraId="148889A2" w14:textId="77777777" w:rsidR="003826C7" w:rsidRDefault="00000000">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78BEE65F" w14:textId="77777777" w:rsidR="009770C0" w:rsidRDefault="009770C0">
      <w:pPr>
        <w:tabs>
          <w:tab w:val="left" w:pos="1206"/>
        </w:tabs>
        <w:ind w:left="284" w:right="371"/>
        <w:jc w:val="both"/>
        <w:rPr>
          <w:rFonts w:ascii="Arial" w:hAnsi="Arial" w:cs="Arial"/>
          <w:sz w:val="24"/>
          <w:szCs w:val="24"/>
        </w:rPr>
      </w:pPr>
    </w:p>
    <w:p w14:paraId="28E00F9A" w14:textId="77777777" w:rsidR="009770C0" w:rsidRDefault="009770C0" w:rsidP="009770C0">
      <w:pPr>
        <w:widowControl/>
        <w:autoSpaceDE/>
        <w:autoSpaceDN/>
        <w:ind w:left="284"/>
        <w:jc w:val="both"/>
        <w:rPr>
          <w:rFonts w:ascii="Arial" w:hAnsi="Arial" w:cs="Arial"/>
          <w:sz w:val="24"/>
          <w:szCs w:val="24"/>
        </w:rPr>
      </w:pPr>
      <w:r>
        <w:rPr>
          <w:rFonts w:ascii="Arial" w:hAnsi="Arial" w:cs="Arial"/>
          <w:sz w:val="24"/>
          <w:szCs w:val="24"/>
        </w:rPr>
        <w:t xml:space="preserve">9.8.2- </w:t>
      </w:r>
      <w:r>
        <w:rPr>
          <w:rFonts w:ascii="Times New Roman" w:hAnsi="Times New Roman"/>
          <w:sz w:val="18"/>
          <w:szCs w:val="18"/>
        </w:rPr>
        <w:t xml:space="preserve">- </w:t>
      </w:r>
      <w:r w:rsidRPr="009770C0">
        <w:rPr>
          <w:rFonts w:ascii="Arial" w:hAnsi="Arial" w:cs="Arial"/>
          <w:sz w:val="24"/>
          <w:szCs w:val="24"/>
        </w:rPr>
        <w:t>Balanço Patrimonial e demonstração contábil do último exercício social (2024 - Lei 14.133/21, artigo 69, inciso I), já exigíveis e apresentados na forma da lei, ou documentação equivalente, que comprove a boa situação financeira da empresa, vedada sua substituição por balancetes ou balanços provisórios devidamente registrado na Junta Comercial, com apresentação dos termos de abertura e de encerramento dos livros.</w:t>
      </w:r>
    </w:p>
    <w:p w14:paraId="52788D93" w14:textId="77777777" w:rsidR="00CE337D" w:rsidRDefault="00CE337D" w:rsidP="009770C0">
      <w:pPr>
        <w:widowControl/>
        <w:autoSpaceDE/>
        <w:autoSpaceDN/>
        <w:ind w:left="284"/>
        <w:jc w:val="both"/>
        <w:rPr>
          <w:rFonts w:ascii="Arial" w:hAnsi="Arial" w:cs="Arial"/>
          <w:sz w:val="24"/>
          <w:szCs w:val="24"/>
        </w:rPr>
      </w:pPr>
    </w:p>
    <w:p w14:paraId="19C7989A" w14:textId="7DF52A1A" w:rsidR="00CE337D" w:rsidRPr="00CE337D" w:rsidRDefault="00CE337D" w:rsidP="00CE337D">
      <w:pPr>
        <w:pStyle w:val="PargrafodaLista"/>
        <w:widowControl/>
        <w:numPr>
          <w:ilvl w:val="1"/>
          <w:numId w:val="2"/>
        </w:numPr>
        <w:autoSpaceDE/>
        <w:autoSpaceDN/>
        <w:rPr>
          <w:rFonts w:ascii="Arial" w:eastAsia="Arial" w:hAnsi="Arial" w:cs="Arial"/>
          <w:b/>
          <w:bCs/>
          <w:sz w:val="24"/>
          <w:szCs w:val="24"/>
        </w:rPr>
      </w:pPr>
      <w:r w:rsidRPr="00CE337D">
        <w:rPr>
          <w:rFonts w:ascii="Arial" w:eastAsia="Arial" w:hAnsi="Arial" w:cs="Arial"/>
          <w:b/>
          <w:bCs/>
          <w:sz w:val="24"/>
          <w:szCs w:val="24"/>
        </w:rPr>
        <w:t xml:space="preserve">Habilitação técnica </w:t>
      </w:r>
    </w:p>
    <w:p w14:paraId="75383CA7" w14:textId="77777777" w:rsidR="00CE337D" w:rsidRDefault="00CE337D" w:rsidP="00CE337D">
      <w:pPr>
        <w:pStyle w:val="PargrafodaLista"/>
        <w:widowControl/>
        <w:autoSpaceDE/>
        <w:autoSpaceDN/>
        <w:rPr>
          <w:rFonts w:ascii="Arial" w:hAnsi="Arial" w:cs="Arial"/>
        </w:rPr>
      </w:pPr>
    </w:p>
    <w:p w14:paraId="3AF256B5" w14:textId="324DFEE4" w:rsidR="00CE337D" w:rsidRPr="00CE337D" w:rsidRDefault="00CE337D" w:rsidP="00CE337D">
      <w:pPr>
        <w:pStyle w:val="PargrafodaLista"/>
        <w:widowControl/>
        <w:autoSpaceDE/>
        <w:autoSpaceDN/>
        <w:rPr>
          <w:rFonts w:ascii="Arial" w:hAnsi="Arial" w:cs="Arial"/>
          <w:sz w:val="24"/>
          <w:szCs w:val="24"/>
        </w:rPr>
      </w:pPr>
      <w:r w:rsidRPr="00781BC8">
        <w:rPr>
          <w:rFonts w:ascii="Arial" w:hAnsi="Arial" w:cs="Arial"/>
        </w:rPr>
        <w:t>Comprovação da qualificação técnica operacional da empresa, mediante apresentação de atestado de capacidade técnica emitido por pessoa jurídica de direito público ou privado, que comprove a execução de serviços terceirizados</w:t>
      </w:r>
      <w:r>
        <w:rPr>
          <w:rFonts w:ascii="Arial" w:hAnsi="Arial" w:cs="Arial"/>
        </w:rPr>
        <w:t xml:space="preserve"> semelhantes ao objeto licitado</w:t>
      </w:r>
      <w:r w:rsidRPr="00781BC8">
        <w:rPr>
          <w:rFonts w:ascii="Arial" w:hAnsi="Arial" w:cs="Arial"/>
        </w:rPr>
        <w:t>, realizados sob regime de dedicação exclusiva de mão de obra, com especificação clara das atividades desempenhadas e do período de prestação.</w:t>
      </w:r>
    </w:p>
    <w:p w14:paraId="5514C865" w14:textId="77777777" w:rsidR="003826C7" w:rsidRDefault="003826C7">
      <w:pPr>
        <w:pStyle w:val="Ttulo2"/>
        <w:tabs>
          <w:tab w:val="left" w:pos="592"/>
        </w:tabs>
        <w:ind w:left="0" w:right="371"/>
        <w:jc w:val="both"/>
        <w:rPr>
          <w:sz w:val="24"/>
          <w:szCs w:val="24"/>
          <w:lang w:val="pt-BR"/>
        </w:rPr>
      </w:pPr>
    </w:p>
    <w:bookmarkEnd w:id="0"/>
    <w:p w14:paraId="19589B8B" w14:textId="77777777" w:rsidR="003826C7" w:rsidRDefault="00000000">
      <w:pPr>
        <w:pStyle w:val="Ttulo2"/>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7753D698" w14:textId="77777777" w:rsidR="003826C7" w:rsidRDefault="003826C7">
      <w:pPr>
        <w:pStyle w:val="Corpodetexto"/>
        <w:spacing w:before="2"/>
        <w:ind w:right="371"/>
        <w:jc w:val="both"/>
        <w:rPr>
          <w:rFonts w:ascii="Arial" w:hAnsi="Arial" w:cs="Arial"/>
          <w:b/>
          <w:sz w:val="24"/>
          <w:szCs w:val="24"/>
        </w:rPr>
      </w:pPr>
    </w:p>
    <w:p w14:paraId="665C80C6" w14:textId="77777777" w:rsidR="003826C7" w:rsidRDefault="00000000">
      <w:pPr>
        <w:pStyle w:val="PargrafodaLista"/>
        <w:numPr>
          <w:ilvl w:val="0"/>
          <w:numId w:val="6"/>
        </w:numPr>
        <w:tabs>
          <w:tab w:val="left" w:pos="696"/>
        </w:tabs>
        <w:spacing w:before="85"/>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de que não possui em seu quadro societário e funcional, servidor público ou dirigente de órgão ou entidade </w:t>
      </w:r>
      <w:r>
        <w:rPr>
          <w:rFonts w:ascii="Arial" w:hAnsi="Arial" w:cs="Arial"/>
          <w:sz w:val="24"/>
          <w:szCs w:val="24"/>
        </w:rPr>
        <w:lastRenderedPageBreak/>
        <w:t>contratante ou responsável pela licitação, ANEXO III;</w:t>
      </w:r>
    </w:p>
    <w:p w14:paraId="05C51A01"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75834551"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8073407" w14:textId="77777777" w:rsidR="003826C7" w:rsidRDefault="003826C7">
      <w:pPr>
        <w:pStyle w:val="PargrafodaLista"/>
        <w:tabs>
          <w:tab w:val="left" w:pos="704"/>
        </w:tabs>
        <w:ind w:left="720" w:right="371"/>
        <w:rPr>
          <w:rFonts w:ascii="Arial" w:hAnsi="Arial" w:cs="Arial"/>
          <w:sz w:val="24"/>
          <w:szCs w:val="24"/>
        </w:rPr>
      </w:pPr>
    </w:p>
    <w:p w14:paraId="5763D745"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2C464D08" w14:textId="77777777" w:rsidR="003826C7" w:rsidRDefault="00000000">
      <w:pPr>
        <w:pStyle w:val="PargrafodaLista"/>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2005F304" w14:textId="77777777" w:rsidR="003826C7" w:rsidRDefault="003826C7">
      <w:pPr>
        <w:pStyle w:val="PargrafodaLista"/>
        <w:tabs>
          <w:tab w:val="left" w:pos="682"/>
        </w:tabs>
        <w:ind w:left="720" w:right="371"/>
        <w:rPr>
          <w:rFonts w:ascii="Arial" w:hAnsi="Arial" w:cs="Arial"/>
          <w:sz w:val="24"/>
          <w:szCs w:val="24"/>
        </w:rPr>
      </w:pPr>
    </w:p>
    <w:p w14:paraId="1F48A264"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408AAA2C" w14:textId="77777777" w:rsidR="003826C7" w:rsidRDefault="003826C7">
      <w:pPr>
        <w:pStyle w:val="PargrafodaLista"/>
        <w:rPr>
          <w:rFonts w:ascii="Arial" w:hAnsi="Arial" w:cs="Arial"/>
          <w:b/>
          <w:sz w:val="24"/>
          <w:szCs w:val="24"/>
        </w:rPr>
      </w:pPr>
    </w:p>
    <w:p w14:paraId="22AF3DA4" w14:textId="77777777" w:rsidR="003826C7" w:rsidRDefault="00000000">
      <w:pPr>
        <w:pStyle w:val="PargrafodaLista"/>
        <w:tabs>
          <w:tab w:val="left" w:pos="682"/>
        </w:tabs>
        <w:ind w:left="928" w:right="371"/>
        <w:rPr>
          <w:rFonts w:ascii="Arial" w:hAnsi="Arial" w:cs="Arial"/>
          <w:sz w:val="24"/>
          <w:szCs w:val="24"/>
        </w:rPr>
      </w:pPr>
      <w:r>
        <w:rPr>
          <w:rFonts w:ascii="Arial" w:hAnsi="Arial" w:cs="Arial"/>
          <w:b/>
          <w:sz w:val="24"/>
          <w:szCs w:val="24"/>
        </w:rPr>
        <w:t>ANEXO VIII</w:t>
      </w:r>
    </w:p>
    <w:p w14:paraId="37DC8662" w14:textId="77777777" w:rsidR="003826C7" w:rsidRDefault="00000000">
      <w:pPr>
        <w:pStyle w:val="Corpodetexto"/>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221C3439" w14:textId="77777777" w:rsidR="003826C7" w:rsidRDefault="003826C7">
      <w:pPr>
        <w:pStyle w:val="Corpodetexto"/>
        <w:spacing w:before="2"/>
        <w:ind w:right="371"/>
        <w:jc w:val="both"/>
        <w:rPr>
          <w:rFonts w:ascii="Arial" w:hAnsi="Arial" w:cs="Arial"/>
          <w:sz w:val="24"/>
          <w:szCs w:val="24"/>
        </w:rPr>
      </w:pPr>
    </w:p>
    <w:p w14:paraId="2F0C2149" w14:textId="77777777" w:rsidR="003826C7" w:rsidRDefault="00000000">
      <w:pPr>
        <w:pStyle w:val="PargrafodaLista"/>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7F65B84B" w14:textId="77777777" w:rsidR="003826C7" w:rsidRDefault="003826C7">
      <w:pPr>
        <w:pStyle w:val="PargrafodaLista"/>
        <w:tabs>
          <w:tab w:val="left" w:pos="709"/>
        </w:tabs>
        <w:spacing w:before="1"/>
        <w:ind w:left="0" w:right="371"/>
        <w:rPr>
          <w:rFonts w:ascii="Arial" w:hAnsi="Arial" w:cs="Arial"/>
          <w:sz w:val="24"/>
          <w:szCs w:val="24"/>
        </w:rPr>
      </w:pPr>
    </w:p>
    <w:p w14:paraId="7C5C2016" w14:textId="77777777" w:rsidR="003826C7" w:rsidRDefault="003826C7">
      <w:pPr>
        <w:pStyle w:val="PargrafodaLista"/>
        <w:tabs>
          <w:tab w:val="left" w:pos="709"/>
        </w:tabs>
        <w:spacing w:before="1"/>
        <w:ind w:left="0" w:right="371"/>
        <w:rPr>
          <w:rFonts w:ascii="Arial" w:hAnsi="Arial" w:cs="Arial"/>
          <w:sz w:val="24"/>
          <w:szCs w:val="24"/>
        </w:rPr>
      </w:pPr>
    </w:p>
    <w:p w14:paraId="7547DC28" w14:textId="77777777" w:rsidR="003826C7" w:rsidRDefault="003826C7">
      <w:pPr>
        <w:pStyle w:val="PargrafodaLista"/>
        <w:tabs>
          <w:tab w:val="left" w:pos="709"/>
        </w:tabs>
        <w:spacing w:before="1"/>
        <w:ind w:left="0" w:right="371"/>
        <w:rPr>
          <w:rFonts w:ascii="Arial" w:hAnsi="Arial" w:cs="Arial"/>
          <w:sz w:val="24"/>
          <w:szCs w:val="24"/>
        </w:rPr>
      </w:pPr>
    </w:p>
    <w:p w14:paraId="60D5E796" w14:textId="77777777" w:rsidR="003826C7" w:rsidRDefault="003826C7">
      <w:pPr>
        <w:pStyle w:val="Corpodetexto"/>
        <w:spacing w:before="10"/>
        <w:ind w:right="371"/>
        <w:jc w:val="both"/>
        <w:rPr>
          <w:rFonts w:ascii="Arial" w:hAnsi="Arial" w:cs="Arial"/>
          <w:sz w:val="24"/>
          <w:szCs w:val="24"/>
        </w:rPr>
      </w:pPr>
    </w:p>
    <w:p w14:paraId="0922457B" w14:textId="77777777" w:rsidR="003826C7" w:rsidRDefault="00000000">
      <w:pPr>
        <w:pStyle w:val="PargrafodaLista"/>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02D026F3" w14:textId="77777777" w:rsidR="003826C7" w:rsidRDefault="003826C7">
      <w:pPr>
        <w:pStyle w:val="Corpodetexto"/>
        <w:spacing w:before="2"/>
        <w:ind w:right="371"/>
        <w:jc w:val="both"/>
        <w:rPr>
          <w:rFonts w:ascii="Arial" w:hAnsi="Arial" w:cs="Arial"/>
          <w:sz w:val="24"/>
          <w:szCs w:val="24"/>
        </w:rPr>
      </w:pPr>
    </w:p>
    <w:p w14:paraId="0672F2A6" w14:textId="77777777" w:rsidR="003826C7" w:rsidRDefault="00000000">
      <w:pPr>
        <w:pStyle w:val="PargrafodaLista"/>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02D390E5" w14:textId="77777777" w:rsidR="003826C7" w:rsidRDefault="00000000">
      <w:pPr>
        <w:pStyle w:val="PargrafodaLista"/>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classificação, seguir-se outra microempresa, </w:t>
      </w:r>
      <w:r>
        <w:rPr>
          <w:rFonts w:ascii="Arial" w:hAnsi="Arial" w:cs="Arial"/>
          <w:sz w:val="24"/>
          <w:szCs w:val="24"/>
        </w:rPr>
        <w:lastRenderedPageBreak/>
        <w:t>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96A4959" w14:textId="77777777" w:rsidR="003826C7" w:rsidRDefault="003826C7">
      <w:pPr>
        <w:pStyle w:val="Corpodetexto"/>
        <w:ind w:right="371"/>
        <w:jc w:val="both"/>
        <w:rPr>
          <w:rFonts w:ascii="Arial" w:hAnsi="Arial" w:cs="Arial"/>
          <w:sz w:val="24"/>
          <w:szCs w:val="24"/>
        </w:rPr>
      </w:pPr>
    </w:p>
    <w:p w14:paraId="4D8C8D5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24171A68" w14:textId="77777777" w:rsidR="003826C7" w:rsidRDefault="003826C7">
      <w:pPr>
        <w:pStyle w:val="PargrafodaLista"/>
        <w:tabs>
          <w:tab w:val="left" w:pos="746"/>
        </w:tabs>
        <w:ind w:right="371"/>
        <w:rPr>
          <w:rFonts w:ascii="Arial" w:hAnsi="Arial" w:cs="Arial"/>
          <w:sz w:val="24"/>
          <w:szCs w:val="24"/>
        </w:rPr>
      </w:pPr>
    </w:p>
    <w:p w14:paraId="255CBEA1"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7209FED3" w14:textId="77777777" w:rsidR="003826C7" w:rsidRDefault="003826C7">
      <w:pPr>
        <w:pStyle w:val="Corpodetexto"/>
        <w:spacing w:before="11"/>
        <w:ind w:left="-142" w:right="371"/>
        <w:jc w:val="both"/>
        <w:rPr>
          <w:rFonts w:ascii="Arial" w:hAnsi="Arial" w:cs="Arial"/>
          <w:sz w:val="24"/>
          <w:szCs w:val="24"/>
        </w:rPr>
      </w:pPr>
    </w:p>
    <w:p w14:paraId="0481EAC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07188D2B" w14:textId="77777777" w:rsidR="003826C7" w:rsidRDefault="003826C7">
      <w:pPr>
        <w:pStyle w:val="Corpodetexto"/>
        <w:spacing w:before="11"/>
        <w:ind w:left="-142" w:right="371"/>
        <w:jc w:val="both"/>
        <w:rPr>
          <w:rFonts w:ascii="Arial" w:hAnsi="Arial" w:cs="Arial"/>
          <w:sz w:val="24"/>
          <w:szCs w:val="24"/>
        </w:rPr>
      </w:pPr>
    </w:p>
    <w:p w14:paraId="53EC58ED"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2D1C5FAE" w14:textId="77777777" w:rsidR="003826C7" w:rsidRDefault="003826C7">
      <w:pPr>
        <w:pStyle w:val="Corpodetexto"/>
        <w:spacing w:before="11"/>
        <w:ind w:left="-142" w:right="371"/>
        <w:jc w:val="both"/>
        <w:rPr>
          <w:rFonts w:ascii="Arial" w:hAnsi="Arial" w:cs="Arial"/>
          <w:sz w:val="24"/>
          <w:szCs w:val="24"/>
        </w:rPr>
      </w:pPr>
    </w:p>
    <w:p w14:paraId="348F590C"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A57FC18" w14:textId="77777777" w:rsidR="003826C7" w:rsidRDefault="003826C7">
      <w:pPr>
        <w:pStyle w:val="Corpodetexto"/>
        <w:spacing w:before="11"/>
        <w:ind w:right="371"/>
        <w:jc w:val="both"/>
        <w:rPr>
          <w:rFonts w:ascii="Arial" w:hAnsi="Arial" w:cs="Arial"/>
          <w:sz w:val="24"/>
          <w:szCs w:val="24"/>
        </w:rPr>
      </w:pPr>
    </w:p>
    <w:p w14:paraId="1C6F23A6" w14:textId="77777777" w:rsidR="003826C7" w:rsidRDefault="00000000">
      <w:pPr>
        <w:pStyle w:val="PargrafodaLista"/>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EB765C1" w14:textId="77777777" w:rsidR="003826C7" w:rsidRDefault="003826C7">
      <w:pPr>
        <w:pStyle w:val="Corpodetexto"/>
        <w:spacing w:before="1"/>
        <w:ind w:right="371"/>
        <w:jc w:val="both"/>
        <w:rPr>
          <w:rFonts w:ascii="Arial" w:hAnsi="Arial" w:cs="Arial"/>
          <w:sz w:val="24"/>
          <w:szCs w:val="24"/>
        </w:rPr>
      </w:pPr>
    </w:p>
    <w:p w14:paraId="0CC77DC6" w14:textId="77777777" w:rsidR="003826C7" w:rsidRDefault="00000000">
      <w:pPr>
        <w:pStyle w:val="PargrafodaLista"/>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C30D4B1" w14:textId="77777777" w:rsidR="003826C7" w:rsidRDefault="003826C7">
      <w:pPr>
        <w:pStyle w:val="Corpodetexto"/>
        <w:ind w:right="371"/>
        <w:jc w:val="both"/>
        <w:rPr>
          <w:rFonts w:ascii="Arial" w:hAnsi="Arial" w:cs="Arial"/>
          <w:sz w:val="24"/>
          <w:szCs w:val="24"/>
        </w:rPr>
      </w:pPr>
    </w:p>
    <w:p w14:paraId="585C7A3E" w14:textId="77777777" w:rsidR="003826C7" w:rsidRDefault="00000000">
      <w:pPr>
        <w:pStyle w:val="PargrafodaLista"/>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6ECA8499" w14:textId="77777777" w:rsidR="003826C7" w:rsidRDefault="003826C7">
      <w:pPr>
        <w:pStyle w:val="Corpodetexto"/>
        <w:spacing w:before="10"/>
        <w:ind w:right="371"/>
        <w:jc w:val="both"/>
        <w:rPr>
          <w:rFonts w:ascii="Arial" w:hAnsi="Arial" w:cs="Arial"/>
          <w:sz w:val="24"/>
          <w:szCs w:val="24"/>
        </w:rPr>
      </w:pPr>
    </w:p>
    <w:p w14:paraId="6A4DC6E2" w14:textId="77777777" w:rsidR="003826C7" w:rsidRDefault="00000000">
      <w:pPr>
        <w:pStyle w:val="PargrafodaLista"/>
        <w:numPr>
          <w:ilvl w:val="1"/>
          <w:numId w:val="7"/>
        </w:numPr>
        <w:tabs>
          <w:tab w:val="left" w:pos="741"/>
        </w:tabs>
        <w:ind w:right="371" w:firstLine="0"/>
        <w:rPr>
          <w:rFonts w:ascii="Arial" w:hAnsi="Arial" w:cs="Arial"/>
          <w:sz w:val="24"/>
          <w:szCs w:val="24"/>
        </w:rPr>
      </w:pPr>
      <w:r>
        <w:rPr>
          <w:rFonts w:ascii="Arial" w:hAnsi="Arial" w:cs="Arial"/>
          <w:sz w:val="24"/>
          <w:szCs w:val="24"/>
        </w:rPr>
        <w:t xml:space="preserve">- Constatado o atendimento às exigências de habilitação fixadas no </w:t>
      </w:r>
      <w:r>
        <w:rPr>
          <w:rFonts w:ascii="Arial" w:hAnsi="Arial" w:cs="Arial"/>
          <w:sz w:val="24"/>
          <w:szCs w:val="24"/>
        </w:rPr>
        <w:lastRenderedPageBreak/>
        <w:t>Edital, o licitante será</w:t>
      </w:r>
      <w:r>
        <w:rPr>
          <w:rFonts w:ascii="Arial" w:hAnsi="Arial" w:cs="Arial"/>
          <w:spacing w:val="1"/>
          <w:sz w:val="24"/>
          <w:szCs w:val="24"/>
        </w:rPr>
        <w:t xml:space="preserve"> </w:t>
      </w:r>
      <w:r>
        <w:rPr>
          <w:rFonts w:ascii="Arial" w:hAnsi="Arial" w:cs="Arial"/>
          <w:sz w:val="24"/>
          <w:szCs w:val="24"/>
        </w:rPr>
        <w:t>declarado vencedor.</w:t>
      </w:r>
    </w:p>
    <w:p w14:paraId="44D3BC1F" w14:textId="77777777" w:rsidR="003826C7" w:rsidRDefault="003826C7">
      <w:pPr>
        <w:pStyle w:val="Corpodetexto"/>
        <w:spacing w:before="10"/>
        <w:ind w:right="371"/>
        <w:jc w:val="both"/>
        <w:rPr>
          <w:rFonts w:ascii="Arial" w:hAnsi="Arial" w:cs="Arial"/>
          <w:sz w:val="24"/>
          <w:szCs w:val="24"/>
        </w:rPr>
      </w:pPr>
    </w:p>
    <w:p w14:paraId="09E4B9F2" w14:textId="77777777" w:rsidR="003826C7" w:rsidRDefault="00000000">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26BE33BC" w14:textId="77777777" w:rsidR="003826C7" w:rsidRDefault="003826C7">
      <w:pPr>
        <w:pStyle w:val="Corpodetexto"/>
        <w:spacing w:before="1"/>
        <w:ind w:right="371"/>
        <w:jc w:val="both"/>
        <w:rPr>
          <w:rFonts w:ascii="Arial" w:hAnsi="Arial" w:cs="Arial"/>
          <w:sz w:val="24"/>
          <w:szCs w:val="24"/>
        </w:rPr>
      </w:pPr>
    </w:p>
    <w:p w14:paraId="69D37D53" w14:textId="77777777" w:rsidR="003826C7" w:rsidRDefault="00000000">
      <w:pPr>
        <w:pStyle w:val="PargrafodaLista"/>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717BC4AC" w14:textId="77777777" w:rsidR="003826C7" w:rsidRDefault="003826C7">
      <w:pPr>
        <w:pStyle w:val="Corpodetexto"/>
        <w:spacing w:before="11"/>
        <w:ind w:right="371"/>
        <w:jc w:val="both"/>
        <w:rPr>
          <w:rFonts w:ascii="Arial" w:hAnsi="Arial" w:cs="Arial"/>
          <w:sz w:val="24"/>
          <w:szCs w:val="24"/>
        </w:rPr>
      </w:pPr>
    </w:p>
    <w:p w14:paraId="3434ED6D" w14:textId="77777777" w:rsidR="003826C7" w:rsidRDefault="00000000">
      <w:pPr>
        <w:pStyle w:val="PargrafodaLista"/>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6D853AA6" w14:textId="77777777" w:rsidR="003826C7" w:rsidRDefault="003826C7">
      <w:pPr>
        <w:pStyle w:val="PargrafodaLista"/>
        <w:rPr>
          <w:rFonts w:ascii="Arial" w:hAnsi="Arial" w:cs="Arial"/>
          <w:sz w:val="24"/>
          <w:szCs w:val="24"/>
        </w:rPr>
      </w:pPr>
    </w:p>
    <w:p w14:paraId="2B27DA28" w14:textId="77777777" w:rsidR="003826C7" w:rsidRDefault="003826C7">
      <w:pPr>
        <w:pStyle w:val="Corpodetexto"/>
        <w:spacing w:before="8"/>
        <w:ind w:right="371"/>
        <w:jc w:val="both"/>
        <w:rPr>
          <w:rFonts w:ascii="Arial" w:hAnsi="Arial" w:cs="Arial"/>
          <w:sz w:val="24"/>
          <w:szCs w:val="24"/>
        </w:rPr>
      </w:pPr>
    </w:p>
    <w:p w14:paraId="32E9011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2FDB4039" w14:textId="77777777" w:rsidR="003826C7" w:rsidRDefault="003826C7">
      <w:pPr>
        <w:pStyle w:val="Corpodetexto"/>
        <w:spacing w:before="1"/>
        <w:ind w:right="371"/>
        <w:jc w:val="both"/>
        <w:rPr>
          <w:rFonts w:ascii="Arial" w:hAnsi="Arial" w:cs="Arial"/>
          <w:b/>
          <w:sz w:val="24"/>
          <w:szCs w:val="24"/>
        </w:rPr>
      </w:pPr>
    </w:p>
    <w:p w14:paraId="093B8A06" w14:textId="77777777" w:rsidR="003826C7" w:rsidRDefault="00000000">
      <w:pPr>
        <w:pStyle w:val="PargrafodaLista"/>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4C2ACE50" w14:textId="77777777" w:rsidR="003826C7" w:rsidRDefault="003826C7">
      <w:pPr>
        <w:pStyle w:val="Corpodetexto"/>
        <w:spacing w:before="7"/>
        <w:ind w:right="371"/>
        <w:jc w:val="both"/>
        <w:rPr>
          <w:rFonts w:ascii="Arial" w:hAnsi="Arial" w:cs="Arial"/>
          <w:sz w:val="24"/>
          <w:szCs w:val="24"/>
        </w:rPr>
      </w:pPr>
    </w:p>
    <w:p w14:paraId="2139AD81" w14:textId="77777777" w:rsidR="003826C7" w:rsidRDefault="00000000">
      <w:pPr>
        <w:pStyle w:val="PargrafodaLista"/>
        <w:numPr>
          <w:ilvl w:val="2"/>
          <w:numId w:val="9"/>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3CC1EA8E"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7650285E" w14:textId="77777777" w:rsidR="003826C7" w:rsidRDefault="003826C7">
      <w:pPr>
        <w:pStyle w:val="Corpodetexto"/>
        <w:spacing w:before="10"/>
        <w:ind w:right="371"/>
        <w:jc w:val="both"/>
        <w:rPr>
          <w:rFonts w:ascii="Arial" w:hAnsi="Arial" w:cs="Arial"/>
          <w:sz w:val="24"/>
          <w:szCs w:val="24"/>
        </w:rPr>
      </w:pPr>
    </w:p>
    <w:p w14:paraId="7C2995BB"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6262233D" w14:textId="77777777" w:rsidR="003826C7" w:rsidRDefault="003826C7">
      <w:pPr>
        <w:pStyle w:val="Corpodetexto"/>
        <w:spacing w:before="11"/>
        <w:ind w:right="371"/>
        <w:jc w:val="both"/>
        <w:rPr>
          <w:rFonts w:ascii="Arial" w:hAnsi="Arial" w:cs="Arial"/>
          <w:sz w:val="24"/>
          <w:szCs w:val="24"/>
        </w:rPr>
      </w:pPr>
    </w:p>
    <w:p w14:paraId="69EEC22F" w14:textId="77777777" w:rsidR="003826C7" w:rsidRDefault="00000000">
      <w:pPr>
        <w:pStyle w:val="PargrafodaLista"/>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079C7BEA" w14:textId="77777777" w:rsidR="003826C7" w:rsidRDefault="003826C7">
      <w:pPr>
        <w:pStyle w:val="Corpodetexto"/>
        <w:spacing w:before="2"/>
        <w:ind w:right="371"/>
        <w:jc w:val="both"/>
        <w:rPr>
          <w:rFonts w:ascii="Arial" w:hAnsi="Arial" w:cs="Arial"/>
          <w:sz w:val="24"/>
          <w:szCs w:val="24"/>
        </w:rPr>
      </w:pPr>
    </w:p>
    <w:p w14:paraId="194A76A2" w14:textId="77777777" w:rsidR="003826C7" w:rsidRDefault="00000000">
      <w:pPr>
        <w:pStyle w:val="PargrafodaLista"/>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58B5E849" w14:textId="77777777" w:rsidR="003826C7" w:rsidRDefault="003826C7">
      <w:pPr>
        <w:pStyle w:val="Corpodetexto"/>
        <w:ind w:right="371"/>
        <w:jc w:val="both"/>
        <w:rPr>
          <w:rFonts w:ascii="Arial" w:hAnsi="Arial" w:cs="Arial"/>
          <w:sz w:val="24"/>
          <w:szCs w:val="24"/>
        </w:rPr>
      </w:pPr>
    </w:p>
    <w:p w14:paraId="559D24A4" w14:textId="77777777" w:rsidR="003826C7" w:rsidRDefault="00000000">
      <w:pPr>
        <w:pStyle w:val="PargrafodaLista"/>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0893858B" w14:textId="77777777" w:rsidR="003826C7" w:rsidRDefault="003826C7">
      <w:pPr>
        <w:pStyle w:val="Corpodetexto"/>
        <w:ind w:right="371"/>
        <w:jc w:val="both"/>
        <w:rPr>
          <w:rFonts w:ascii="Arial" w:hAnsi="Arial" w:cs="Arial"/>
          <w:sz w:val="24"/>
          <w:szCs w:val="24"/>
        </w:rPr>
      </w:pPr>
    </w:p>
    <w:p w14:paraId="1E76D06F" w14:textId="77777777" w:rsidR="003826C7" w:rsidRDefault="00000000">
      <w:pPr>
        <w:pStyle w:val="PargrafodaLista"/>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4F26E8DF" w14:textId="77777777" w:rsidR="003826C7" w:rsidRDefault="003826C7">
      <w:pPr>
        <w:pStyle w:val="Corpodetexto"/>
        <w:spacing w:before="9"/>
        <w:ind w:right="371"/>
        <w:jc w:val="both"/>
        <w:rPr>
          <w:rFonts w:ascii="Arial" w:hAnsi="Arial" w:cs="Arial"/>
          <w:sz w:val="24"/>
          <w:szCs w:val="24"/>
        </w:rPr>
      </w:pPr>
    </w:p>
    <w:p w14:paraId="22C095D8" w14:textId="77777777" w:rsidR="003826C7" w:rsidRDefault="00000000">
      <w:pPr>
        <w:pStyle w:val="PargrafodaLista"/>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51414959" w14:textId="77777777" w:rsidR="003826C7" w:rsidRDefault="003826C7">
      <w:pPr>
        <w:pStyle w:val="Corpodetexto"/>
        <w:spacing w:before="1"/>
        <w:ind w:right="371"/>
        <w:jc w:val="both"/>
        <w:rPr>
          <w:rFonts w:ascii="Arial" w:hAnsi="Arial" w:cs="Arial"/>
          <w:sz w:val="24"/>
          <w:szCs w:val="24"/>
        </w:rPr>
      </w:pPr>
    </w:p>
    <w:p w14:paraId="50A7B8EB" w14:textId="77777777" w:rsidR="003826C7" w:rsidRDefault="00000000">
      <w:pPr>
        <w:pStyle w:val="PargrafodaLista"/>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D6DE430" w14:textId="77777777" w:rsidR="003826C7" w:rsidRDefault="003826C7">
      <w:pPr>
        <w:pStyle w:val="Corpodetexto"/>
        <w:spacing w:before="9"/>
        <w:ind w:right="371"/>
        <w:jc w:val="both"/>
        <w:rPr>
          <w:rFonts w:ascii="Arial" w:hAnsi="Arial" w:cs="Arial"/>
          <w:sz w:val="24"/>
          <w:szCs w:val="24"/>
        </w:rPr>
      </w:pPr>
    </w:p>
    <w:p w14:paraId="0BD7F6F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7729CF98" w14:textId="77777777" w:rsidR="003826C7" w:rsidRDefault="003826C7">
      <w:pPr>
        <w:pStyle w:val="Corpodetexto"/>
        <w:spacing w:before="2"/>
        <w:ind w:right="371"/>
        <w:jc w:val="both"/>
        <w:rPr>
          <w:rFonts w:ascii="Arial" w:hAnsi="Arial" w:cs="Arial"/>
          <w:b/>
          <w:sz w:val="24"/>
          <w:szCs w:val="24"/>
        </w:rPr>
      </w:pPr>
    </w:p>
    <w:p w14:paraId="1A0DFC12"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258C1023" w14:textId="77777777" w:rsidR="003826C7" w:rsidRDefault="003826C7">
      <w:pPr>
        <w:pStyle w:val="Corpodetexto"/>
        <w:spacing w:before="10"/>
        <w:ind w:right="371"/>
        <w:jc w:val="both"/>
        <w:rPr>
          <w:rFonts w:ascii="Arial" w:hAnsi="Arial" w:cs="Arial"/>
          <w:sz w:val="24"/>
          <w:szCs w:val="24"/>
        </w:rPr>
      </w:pPr>
    </w:p>
    <w:p w14:paraId="0953E124"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71F0CE0F" w14:textId="77777777" w:rsidR="003826C7" w:rsidRDefault="003826C7">
      <w:pPr>
        <w:pStyle w:val="Corpodetexto"/>
        <w:spacing w:before="1"/>
        <w:ind w:right="371"/>
        <w:jc w:val="both"/>
        <w:rPr>
          <w:rFonts w:ascii="Arial" w:hAnsi="Arial" w:cs="Arial"/>
          <w:sz w:val="24"/>
          <w:szCs w:val="24"/>
        </w:rPr>
      </w:pPr>
    </w:p>
    <w:p w14:paraId="3E1E0731"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106B274" w14:textId="77777777" w:rsidR="003826C7" w:rsidRDefault="003826C7">
      <w:pPr>
        <w:pStyle w:val="PargrafodaLista"/>
        <w:tabs>
          <w:tab w:val="left" w:pos="1050"/>
        </w:tabs>
        <w:ind w:left="788" w:right="371"/>
        <w:rPr>
          <w:rFonts w:ascii="Arial" w:hAnsi="Arial" w:cs="Arial"/>
          <w:sz w:val="24"/>
          <w:szCs w:val="24"/>
        </w:rPr>
      </w:pPr>
    </w:p>
    <w:p w14:paraId="18F8C2D7" w14:textId="546E27AD" w:rsidR="003826C7" w:rsidRDefault="00000000">
      <w:pPr>
        <w:pStyle w:val="PargrafodaLista"/>
        <w:numPr>
          <w:ilvl w:val="2"/>
          <w:numId w:val="9"/>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sidR="00A80295">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1A577C83" w14:textId="77777777" w:rsidR="003826C7" w:rsidRDefault="003826C7">
      <w:pPr>
        <w:pStyle w:val="Corpodetexto"/>
        <w:ind w:right="371"/>
        <w:jc w:val="both"/>
        <w:rPr>
          <w:rFonts w:ascii="Arial" w:hAnsi="Arial" w:cs="Arial"/>
          <w:sz w:val="24"/>
          <w:szCs w:val="24"/>
        </w:rPr>
      </w:pPr>
    </w:p>
    <w:p w14:paraId="29506F3B"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0DC7E269" w14:textId="77777777" w:rsidR="003826C7" w:rsidRDefault="003826C7">
      <w:pPr>
        <w:pStyle w:val="Corpodetexto"/>
        <w:spacing w:before="1"/>
        <w:ind w:right="371"/>
        <w:jc w:val="both"/>
        <w:rPr>
          <w:rFonts w:ascii="Arial" w:hAnsi="Arial" w:cs="Arial"/>
          <w:sz w:val="24"/>
          <w:szCs w:val="24"/>
        </w:rPr>
      </w:pPr>
    </w:p>
    <w:p w14:paraId="48457D8E" w14:textId="77777777" w:rsidR="003826C7" w:rsidRDefault="00000000">
      <w:pPr>
        <w:pStyle w:val="PargrafodaLista"/>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2CEE9F42" w14:textId="77777777" w:rsidR="003826C7" w:rsidRDefault="003826C7">
      <w:pPr>
        <w:pStyle w:val="PargrafodaLista"/>
        <w:rPr>
          <w:rFonts w:ascii="Arial" w:hAnsi="Arial" w:cs="Arial"/>
          <w:sz w:val="24"/>
          <w:szCs w:val="24"/>
        </w:rPr>
      </w:pPr>
    </w:p>
    <w:p w14:paraId="59606551" w14:textId="77777777" w:rsidR="003826C7" w:rsidRDefault="003826C7">
      <w:pPr>
        <w:pStyle w:val="PargrafodaLista"/>
        <w:tabs>
          <w:tab w:val="left" w:pos="726"/>
        </w:tabs>
        <w:ind w:right="371"/>
        <w:rPr>
          <w:rFonts w:ascii="Arial" w:hAnsi="Arial" w:cs="Arial"/>
          <w:sz w:val="24"/>
          <w:szCs w:val="24"/>
        </w:rPr>
      </w:pPr>
    </w:p>
    <w:p w14:paraId="621BB30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5BB13019" w14:textId="77777777" w:rsidR="003826C7" w:rsidRDefault="003826C7">
      <w:pPr>
        <w:pStyle w:val="Corpodetexto"/>
        <w:spacing w:before="3"/>
        <w:ind w:right="371"/>
        <w:jc w:val="both"/>
        <w:rPr>
          <w:rFonts w:ascii="Arial" w:hAnsi="Arial" w:cs="Arial"/>
          <w:b/>
          <w:sz w:val="24"/>
          <w:szCs w:val="24"/>
        </w:rPr>
      </w:pPr>
    </w:p>
    <w:p w14:paraId="378F0D45"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05FCCFE9" w14:textId="77777777" w:rsidR="003826C7" w:rsidRDefault="003826C7">
      <w:pPr>
        <w:pStyle w:val="Corpodetexto"/>
        <w:spacing w:before="10"/>
        <w:ind w:right="371"/>
        <w:jc w:val="both"/>
        <w:rPr>
          <w:rFonts w:ascii="Arial" w:hAnsi="Arial" w:cs="Arial"/>
          <w:sz w:val="24"/>
          <w:szCs w:val="24"/>
        </w:rPr>
      </w:pPr>
    </w:p>
    <w:p w14:paraId="4EC0C7D4" w14:textId="77777777" w:rsidR="003826C7" w:rsidRDefault="00000000">
      <w:pPr>
        <w:pStyle w:val="PargrafodaLista"/>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54BEF3F8" w14:textId="77777777" w:rsidR="003826C7" w:rsidRDefault="00000000">
      <w:pPr>
        <w:pStyle w:val="PargrafodaLista"/>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 xml:space="preserve">declarado vencedor não assinar o contrato, não retirar o </w:t>
      </w:r>
      <w:r>
        <w:rPr>
          <w:rFonts w:ascii="Arial" w:hAnsi="Arial" w:cs="Arial"/>
          <w:sz w:val="24"/>
          <w:szCs w:val="24"/>
        </w:rPr>
        <w:lastRenderedPageBreak/>
        <w:t>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A256C6" w14:textId="77777777" w:rsidR="003826C7" w:rsidRDefault="003826C7">
      <w:pPr>
        <w:pStyle w:val="Corpodetexto"/>
        <w:spacing w:before="10"/>
        <w:ind w:right="371"/>
        <w:jc w:val="both"/>
        <w:rPr>
          <w:rFonts w:ascii="Arial" w:hAnsi="Arial" w:cs="Arial"/>
          <w:sz w:val="24"/>
          <w:szCs w:val="24"/>
        </w:rPr>
      </w:pPr>
    </w:p>
    <w:p w14:paraId="3AE7B010"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655A3040" w14:textId="77777777" w:rsidR="003826C7" w:rsidRDefault="003826C7">
      <w:pPr>
        <w:pStyle w:val="Corpodetexto"/>
        <w:ind w:right="371"/>
        <w:jc w:val="both"/>
        <w:rPr>
          <w:rFonts w:ascii="Arial" w:hAnsi="Arial" w:cs="Arial"/>
          <w:sz w:val="24"/>
          <w:szCs w:val="24"/>
        </w:rPr>
      </w:pPr>
    </w:p>
    <w:p w14:paraId="4FF9EA4E" w14:textId="77777777" w:rsidR="003826C7" w:rsidRDefault="00000000">
      <w:pPr>
        <w:pStyle w:val="PargrafodaLista"/>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419E911F" w14:textId="77777777" w:rsidR="003826C7" w:rsidRDefault="003826C7">
      <w:pPr>
        <w:pStyle w:val="Corpodetexto"/>
        <w:spacing w:before="11"/>
        <w:ind w:right="371"/>
        <w:jc w:val="both"/>
        <w:rPr>
          <w:rFonts w:ascii="Arial" w:hAnsi="Arial" w:cs="Arial"/>
          <w:sz w:val="24"/>
          <w:szCs w:val="24"/>
        </w:rPr>
      </w:pPr>
    </w:p>
    <w:p w14:paraId="7B32237B"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4D8821FD" w14:textId="77777777" w:rsidR="003826C7" w:rsidRDefault="003826C7">
      <w:pPr>
        <w:pStyle w:val="Corpodetexto"/>
        <w:ind w:right="371"/>
        <w:jc w:val="both"/>
        <w:rPr>
          <w:rFonts w:ascii="Arial" w:hAnsi="Arial" w:cs="Arial"/>
          <w:b/>
          <w:sz w:val="24"/>
          <w:szCs w:val="24"/>
        </w:rPr>
      </w:pPr>
    </w:p>
    <w:p w14:paraId="7A8CCDEF"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06C540AA" w14:textId="77777777" w:rsidR="003826C7" w:rsidRDefault="003826C7">
      <w:pPr>
        <w:pStyle w:val="Corpodetexto"/>
        <w:spacing w:before="2"/>
        <w:ind w:right="371"/>
        <w:jc w:val="both"/>
        <w:rPr>
          <w:rFonts w:ascii="Arial" w:hAnsi="Arial" w:cs="Arial"/>
          <w:sz w:val="24"/>
          <w:szCs w:val="24"/>
        </w:rPr>
      </w:pPr>
    </w:p>
    <w:p w14:paraId="584E7087" w14:textId="77777777" w:rsidR="003826C7" w:rsidRDefault="00000000">
      <w:pPr>
        <w:pStyle w:val="PargrafodaLista"/>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543FE2C7" w14:textId="77777777" w:rsidR="003826C7" w:rsidRDefault="003826C7">
      <w:pPr>
        <w:pStyle w:val="Corpodetexto"/>
        <w:spacing w:before="8"/>
        <w:ind w:right="371"/>
        <w:jc w:val="both"/>
        <w:rPr>
          <w:rFonts w:ascii="Arial" w:hAnsi="Arial" w:cs="Arial"/>
          <w:sz w:val="24"/>
          <w:szCs w:val="24"/>
        </w:rPr>
      </w:pPr>
    </w:p>
    <w:p w14:paraId="31EBD02C"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3E9E06B2" w14:textId="77777777" w:rsidR="003826C7" w:rsidRDefault="003826C7">
      <w:pPr>
        <w:pStyle w:val="Corpodetexto"/>
        <w:spacing w:before="3"/>
        <w:ind w:right="371"/>
        <w:jc w:val="both"/>
        <w:rPr>
          <w:rFonts w:ascii="Arial" w:hAnsi="Arial" w:cs="Arial"/>
          <w:b/>
          <w:sz w:val="24"/>
          <w:szCs w:val="24"/>
        </w:rPr>
      </w:pPr>
    </w:p>
    <w:p w14:paraId="4F73A4EB" w14:textId="77777777" w:rsidR="003826C7" w:rsidRDefault="00000000">
      <w:pPr>
        <w:pStyle w:val="PargrafodaLista"/>
        <w:numPr>
          <w:ilvl w:val="1"/>
          <w:numId w:val="9"/>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228AA570" w14:textId="77777777" w:rsidR="003826C7" w:rsidRDefault="00000000">
      <w:pPr>
        <w:pStyle w:val="PargrafodaLista"/>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3BF979E7" w14:textId="77777777" w:rsidR="003826C7" w:rsidRDefault="003826C7">
      <w:pPr>
        <w:pStyle w:val="Corpodetexto"/>
        <w:spacing w:before="11"/>
        <w:ind w:right="371"/>
        <w:jc w:val="both"/>
        <w:rPr>
          <w:rFonts w:ascii="Arial" w:hAnsi="Arial" w:cs="Arial"/>
          <w:sz w:val="24"/>
          <w:szCs w:val="24"/>
        </w:rPr>
      </w:pPr>
    </w:p>
    <w:p w14:paraId="6CC65FF1"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115B9644" w14:textId="77777777" w:rsidR="003826C7" w:rsidRDefault="003826C7">
      <w:pPr>
        <w:pStyle w:val="PargrafodaLista"/>
        <w:rPr>
          <w:rFonts w:ascii="Arial" w:hAnsi="Arial" w:cs="Arial"/>
          <w:sz w:val="24"/>
          <w:szCs w:val="24"/>
        </w:rPr>
      </w:pPr>
    </w:p>
    <w:p w14:paraId="01A06FF8" w14:textId="77777777" w:rsidR="003826C7" w:rsidRDefault="003826C7">
      <w:pPr>
        <w:pStyle w:val="PargrafodaLista"/>
        <w:tabs>
          <w:tab w:val="left" w:pos="719"/>
        </w:tabs>
        <w:ind w:right="371"/>
        <w:rPr>
          <w:rFonts w:ascii="Arial" w:hAnsi="Arial" w:cs="Arial"/>
          <w:sz w:val="24"/>
          <w:szCs w:val="24"/>
        </w:rPr>
      </w:pPr>
    </w:p>
    <w:p w14:paraId="02F43897" w14:textId="77777777" w:rsidR="003826C7" w:rsidRDefault="003826C7">
      <w:pPr>
        <w:pStyle w:val="Corpodetexto"/>
        <w:spacing w:before="10"/>
        <w:ind w:right="371"/>
        <w:jc w:val="both"/>
        <w:rPr>
          <w:rFonts w:ascii="Arial" w:hAnsi="Arial" w:cs="Arial"/>
          <w:sz w:val="24"/>
          <w:szCs w:val="24"/>
        </w:rPr>
      </w:pPr>
    </w:p>
    <w:p w14:paraId="6E2BB4D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1DC6C74F" w14:textId="77777777" w:rsidR="003826C7" w:rsidRDefault="003826C7">
      <w:pPr>
        <w:pStyle w:val="Corpodetexto"/>
        <w:spacing w:before="3"/>
        <w:ind w:right="371"/>
        <w:jc w:val="both"/>
        <w:rPr>
          <w:rFonts w:ascii="Arial" w:hAnsi="Arial" w:cs="Arial"/>
          <w:b/>
          <w:sz w:val="24"/>
          <w:szCs w:val="24"/>
        </w:rPr>
      </w:pPr>
    </w:p>
    <w:p w14:paraId="6DD8E967" w14:textId="77777777" w:rsidR="003826C7" w:rsidRDefault="00000000">
      <w:pPr>
        <w:pStyle w:val="PargrafodaLista"/>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57F0E1A" w14:textId="77777777" w:rsidR="003826C7" w:rsidRDefault="003826C7">
      <w:pPr>
        <w:pStyle w:val="PargrafodaLista"/>
        <w:tabs>
          <w:tab w:val="left" w:pos="755"/>
        </w:tabs>
        <w:ind w:left="529" w:right="371"/>
        <w:rPr>
          <w:rFonts w:ascii="Arial" w:hAnsi="Arial" w:cs="Arial"/>
          <w:sz w:val="24"/>
          <w:szCs w:val="24"/>
        </w:rPr>
      </w:pPr>
    </w:p>
    <w:p w14:paraId="664CD4AF" w14:textId="77777777" w:rsidR="003826C7" w:rsidRDefault="003826C7">
      <w:pPr>
        <w:pStyle w:val="PargrafodaLista"/>
        <w:tabs>
          <w:tab w:val="left" w:pos="755"/>
        </w:tabs>
        <w:ind w:left="529" w:right="371"/>
        <w:rPr>
          <w:rFonts w:ascii="Arial" w:hAnsi="Arial" w:cs="Arial"/>
          <w:sz w:val="24"/>
          <w:szCs w:val="24"/>
        </w:rPr>
      </w:pPr>
    </w:p>
    <w:p w14:paraId="2C88243A" w14:textId="77777777" w:rsidR="003826C7" w:rsidRDefault="003826C7">
      <w:pPr>
        <w:pStyle w:val="Corpodetexto"/>
        <w:spacing w:before="9"/>
        <w:ind w:right="371"/>
        <w:jc w:val="both"/>
        <w:rPr>
          <w:rFonts w:ascii="Arial" w:hAnsi="Arial" w:cs="Arial"/>
          <w:sz w:val="24"/>
          <w:szCs w:val="24"/>
        </w:rPr>
      </w:pPr>
    </w:p>
    <w:p w14:paraId="7DE29910"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7916EC67" w14:textId="77777777" w:rsidR="003826C7" w:rsidRDefault="003826C7">
      <w:pPr>
        <w:pStyle w:val="Corpodetexto"/>
        <w:spacing w:before="3"/>
        <w:ind w:right="371"/>
        <w:jc w:val="both"/>
        <w:rPr>
          <w:rFonts w:ascii="Arial" w:hAnsi="Arial" w:cs="Arial"/>
          <w:b/>
          <w:sz w:val="24"/>
          <w:szCs w:val="24"/>
        </w:rPr>
      </w:pPr>
    </w:p>
    <w:p w14:paraId="7F781357" w14:textId="77777777" w:rsidR="003826C7" w:rsidRDefault="00000000">
      <w:pPr>
        <w:pStyle w:val="PargrafodaLista"/>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C8AEE69" w14:textId="77777777" w:rsidR="003826C7" w:rsidRDefault="003826C7">
      <w:pPr>
        <w:pStyle w:val="Corpodetexto"/>
        <w:spacing w:before="8"/>
        <w:ind w:right="371"/>
        <w:jc w:val="both"/>
        <w:rPr>
          <w:rFonts w:ascii="Arial" w:hAnsi="Arial" w:cs="Arial"/>
          <w:sz w:val="24"/>
          <w:szCs w:val="24"/>
        </w:rPr>
      </w:pPr>
    </w:p>
    <w:p w14:paraId="38E90B16"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5F5B15C5" w14:textId="77777777" w:rsidR="003826C7" w:rsidRDefault="003826C7">
      <w:pPr>
        <w:pStyle w:val="Corpodetexto"/>
        <w:spacing w:before="3"/>
        <w:ind w:right="371"/>
        <w:jc w:val="both"/>
        <w:rPr>
          <w:rFonts w:ascii="Arial" w:hAnsi="Arial" w:cs="Arial"/>
          <w:b/>
          <w:sz w:val="24"/>
          <w:szCs w:val="24"/>
        </w:rPr>
      </w:pPr>
    </w:p>
    <w:p w14:paraId="445F0B0C"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0D379518" w14:textId="77777777" w:rsidR="003826C7" w:rsidRDefault="003826C7">
      <w:pPr>
        <w:pStyle w:val="Corpodetexto"/>
        <w:spacing w:before="10"/>
        <w:ind w:right="371"/>
        <w:jc w:val="both"/>
        <w:rPr>
          <w:rFonts w:ascii="Arial" w:hAnsi="Arial" w:cs="Arial"/>
          <w:sz w:val="24"/>
          <w:szCs w:val="24"/>
        </w:rPr>
      </w:pPr>
    </w:p>
    <w:p w14:paraId="285F6302" w14:textId="77777777" w:rsidR="003826C7" w:rsidRDefault="00000000">
      <w:pPr>
        <w:pStyle w:val="PargrafodaLista"/>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6E65FA6C" w14:textId="77777777" w:rsidR="003826C7" w:rsidRDefault="003826C7">
      <w:pPr>
        <w:pStyle w:val="Corpodetexto"/>
        <w:spacing w:before="9"/>
        <w:ind w:right="371"/>
        <w:jc w:val="both"/>
        <w:rPr>
          <w:rFonts w:ascii="Arial" w:hAnsi="Arial" w:cs="Arial"/>
          <w:sz w:val="24"/>
          <w:szCs w:val="24"/>
        </w:rPr>
      </w:pPr>
    </w:p>
    <w:p w14:paraId="5944F200" w14:textId="393EC4B8" w:rsidR="003826C7" w:rsidRDefault="00000000">
      <w:pPr>
        <w:pStyle w:val="PargrafodaLista"/>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 xml:space="preserve">“Pregão Eletrônico Nº </w:t>
      </w:r>
      <w:r w:rsidR="00A80295">
        <w:rPr>
          <w:rFonts w:ascii="Arial" w:hAnsi="Arial" w:cs="Arial"/>
          <w:b/>
          <w:sz w:val="24"/>
          <w:szCs w:val="24"/>
        </w:rPr>
        <w:t>23</w:t>
      </w:r>
      <w:r w:rsidR="009770C0">
        <w:rPr>
          <w:rFonts w:ascii="Arial" w:hAnsi="Arial" w:cs="Arial"/>
          <w:b/>
          <w:sz w:val="24"/>
          <w:szCs w:val="24"/>
        </w:rPr>
        <w:t>/2026</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4504D213" w14:textId="77777777" w:rsidR="003826C7" w:rsidRDefault="003826C7">
      <w:pPr>
        <w:pStyle w:val="Corpodetexto"/>
        <w:spacing w:before="6"/>
        <w:ind w:right="371"/>
        <w:jc w:val="both"/>
        <w:rPr>
          <w:rFonts w:ascii="Arial" w:hAnsi="Arial" w:cs="Arial"/>
          <w:sz w:val="24"/>
          <w:szCs w:val="24"/>
        </w:rPr>
      </w:pPr>
    </w:p>
    <w:p w14:paraId="64FC0834" w14:textId="77777777" w:rsidR="003826C7" w:rsidRDefault="00000000">
      <w:pPr>
        <w:pStyle w:val="PargrafodaLista"/>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33D3A2E9" w14:textId="77777777" w:rsidR="003826C7" w:rsidRDefault="003826C7">
      <w:pPr>
        <w:pStyle w:val="Corpodetexto"/>
        <w:spacing w:before="10"/>
        <w:ind w:right="371"/>
        <w:jc w:val="both"/>
        <w:rPr>
          <w:rFonts w:ascii="Arial" w:hAnsi="Arial" w:cs="Arial"/>
          <w:sz w:val="24"/>
          <w:szCs w:val="24"/>
        </w:rPr>
      </w:pPr>
    </w:p>
    <w:p w14:paraId="591D8D53"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5DC38A55" w14:textId="77777777" w:rsidR="003826C7" w:rsidRDefault="003826C7">
      <w:pPr>
        <w:pStyle w:val="Corpodetexto"/>
        <w:spacing w:before="1"/>
        <w:ind w:right="371"/>
        <w:jc w:val="both"/>
        <w:rPr>
          <w:rFonts w:ascii="Arial" w:hAnsi="Arial" w:cs="Arial"/>
          <w:sz w:val="24"/>
          <w:szCs w:val="24"/>
        </w:rPr>
      </w:pPr>
    </w:p>
    <w:p w14:paraId="319ECF46" w14:textId="77777777" w:rsidR="003826C7" w:rsidRDefault="00000000">
      <w:pPr>
        <w:pStyle w:val="PargrafodaLista"/>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4827597" w14:textId="77777777" w:rsidR="003826C7" w:rsidRDefault="003826C7">
      <w:pPr>
        <w:pStyle w:val="Corpodetexto"/>
        <w:spacing w:before="9"/>
        <w:ind w:right="371"/>
        <w:jc w:val="both"/>
        <w:rPr>
          <w:rFonts w:ascii="Arial" w:hAnsi="Arial" w:cs="Arial"/>
          <w:sz w:val="24"/>
          <w:szCs w:val="24"/>
        </w:rPr>
      </w:pPr>
    </w:p>
    <w:p w14:paraId="0BE5EE70" w14:textId="77777777" w:rsidR="003826C7" w:rsidRDefault="00000000">
      <w:pPr>
        <w:pStyle w:val="PargrafodaLista"/>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EF8E43B" w14:textId="77777777" w:rsidR="003826C7" w:rsidRDefault="003826C7">
      <w:pPr>
        <w:pStyle w:val="Corpodetexto"/>
        <w:ind w:right="371"/>
        <w:jc w:val="both"/>
        <w:rPr>
          <w:rFonts w:ascii="Arial" w:hAnsi="Arial" w:cs="Arial"/>
          <w:sz w:val="24"/>
          <w:szCs w:val="24"/>
        </w:rPr>
      </w:pPr>
    </w:p>
    <w:p w14:paraId="7D585EFB" w14:textId="77777777" w:rsidR="003826C7" w:rsidRDefault="00000000">
      <w:pPr>
        <w:pStyle w:val="PargrafodaLista"/>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4240C230" w14:textId="77777777" w:rsidR="003826C7" w:rsidRDefault="00000000">
      <w:pPr>
        <w:pStyle w:val="PargrafodaLista"/>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496680C8" w14:textId="77777777" w:rsidR="003826C7" w:rsidRDefault="003826C7">
      <w:pPr>
        <w:pStyle w:val="Corpodetexto"/>
        <w:spacing w:before="1"/>
        <w:ind w:right="371"/>
        <w:jc w:val="both"/>
        <w:rPr>
          <w:rFonts w:ascii="Arial" w:hAnsi="Arial" w:cs="Arial"/>
          <w:sz w:val="24"/>
          <w:szCs w:val="24"/>
        </w:rPr>
      </w:pPr>
    </w:p>
    <w:p w14:paraId="7C674E39"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2230CB2F"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44EF81E5" w14:textId="77777777" w:rsidR="003826C7" w:rsidRDefault="003826C7">
      <w:pPr>
        <w:pStyle w:val="Corpodetexto"/>
        <w:spacing w:before="9"/>
        <w:ind w:right="371"/>
        <w:jc w:val="both"/>
        <w:rPr>
          <w:rFonts w:ascii="Arial" w:hAnsi="Arial" w:cs="Arial"/>
          <w:sz w:val="24"/>
          <w:szCs w:val="24"/>
        </w:rPr>
      </w:pPr>
    </w:p>
    <w:p w14:paraId="33571465" w14:textId="77777777" w:rsidR="003826C7" w:rsidRDefault="00000000">
      <w:pPr>
        <w:pStyle w:val="Ttulo2"/>
        <w:numPr>
          <w:ilvl w:val="0"/>
          <w:numId w:val="9"/>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EB6373E" w14:textId="77777777" w:rsidR="003826C7" w:rsidRDefault="003826C7">
      <w:pPr>
        <w:pStyle w:val="Corpodetexto"/>
        <w:spacing w:before="2"/>
        <w:ind w:right="371"/>
        <w:jc w:val="both"/>
        <w:rPr>
          <w:rFonts w:ascii="Arial" w:hAnsi="Arial" w:cs="Arial"/>
          <w:b/>
          <w:sz w:val="24"/>
          <w:szCs w:val="24"/>
        </w:rPr>
      </w:pPr>
    </w:p>
    <w:p w14:paraId="1F72031E" w14:textId="77777777" w:rsidR="003826C7" w:rsidRDefault="00000000">
      <w:pPr>
        <w:pStyle w:val="PargrafodaLista"/>
        <w:numPr>
          <w:ilvl w:val="1"/>
          <w:numId w:val="9"/>
        </w:numPr>
        <w:tabs>
          <w:tab w:val="left" w:pos="772"/>
        </w:tabs>
        <w:ind w:right="371" w:firstLine="0"/>
        <w:rPr>
          <w:rFonts w:ascii="Arial" w:hAnsi="Arial" w:cs="Arial"/>
          <w:sz w:val="24"/>
          <w:szCs w:val="24"/>
        </w:rPr>
      </w:pPr>
      <w:r>
        <w:rPr>
          <w:rFonts w:ascii="Arial" w:hAnsi="Arial" w:cs="Arial"/>
          <w:sz w:val="24"/>
          <w:szCs w:val="24"/>
        </w:rPr>
        <w:lastRenderedPageBreak/>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73EE5536" w14:textId="77777777" w:rsidR="003826C7" w:rsidRDefault="003826C7">
      <w:pPr>
        <w:pStyle w:val="Corpodetexto"/>
        <w:spacing w:before="10"/>
        <w:ind w:right="371"/>
        <w:jc w:val="both"/>
        <w:rPr>
          <w:rFonts w:ascii="Arial" w:hAnsi="Arial" w:cs="Arial"/>
          <w:sz w:val="24"/>
          <w:szCs w:val="24"/>
        </w:rPr>
      </w:pPr>
    </w:p>
    <w:p w14:paraId="1947E51E" w14:textId="77777777" w:rsidR="003826C7" w:rsidRDefault="00000000">
      <w:pPr>
        <w:pStyle w:val="PargrafodaLista"/>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762D63F8" w14:textId="77777777" w:rsidR="003826C7" w:rsidRDefault="00000000">
      <w:pPr>
        <w:pStyle w:val="PargrafodaLista"/>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46612A83" w14:textId="77777777" w:rsidR="003826C7" w:rsidRDefault="00000000">
      <w:pPr>
        <w:pStyle w:val="PargrafodaLista"/>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18A8C287" w14:textId="77777777" w:rsidR="003826C7" w:rsidRDefault="00000000">
      <w:pPr>
        <w:pStyle w:val="PargrafodaLista"/>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1D3B6DD7" w14:textId="77777777" w:rsidR="003826C7" w:rsidRDefault="003826C7">
      <w:pPr>
        <w:pStyle w:val="Corpodetexto"/>
        <w:ind w:right="371"/>
        <w:jc w:val="both"/>
        <w:rPr>
          <w:rFonts w:ascii="Arial" w:hAnsi="Arial" w:cs="Arial"/>
          <w:sz w:val="24"/>
          <w:szCs w:val="24"/>
        </w:rPr>
      </w:pPr>
    </w:p>
    <w:p w14:paraId="0BF19ECF"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4F662C89" w14:textId="77777777" w:rsidR="003826C7" w:rsidRDefault="003826C7">
      <w:pPr>
        <w:pStyle w:val="Corpodetexto"/>
        <w:spacing w:before="9"/>
        <w:ind w:right="371"/>
        <w:jc w:val="both"/>
        <w:rPr>
          <w:rFonts w:ascii="Arial" w:hAnsi="Arial" w:cs="Arial"/>
          <w:sz w:val="24"/>
          <w:szCs w:val="24"/>
        </w:rPr>
      </w:pPr>
    </w:p>
    <w:p w14:paraId="1DC76C99" w14:textId="77777777" w:rsidR="003826C7" w:rsidRDefault="00000000">
      <w:pPr>
        <w:pStyle w:val="PargrafodaLista"/>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069DE17B" w14:textId="77777777" w:rsidR="003826C7" w:rsidRDefault="003826C7">
      <w:pPr>
        <w:pStyle w:val="Corpodetexto"/>
        <w:spacing w:before="10"/>
        <w:ind w:right="371"/>
        <w:jc w:val="both"/>
        <w:rPr>
          <w:rFonts w:ascii="Arial" w:hAnsi="Arial" w:cs="Arial"/>
          <w:sz w:val="24"/>
          <w:szCs w:val="24"/>
        </w:rPr>
      </w:pPr>
    </w:p>
    <w:p w14:paraId="71DFF27D" w14:textId="77777777" w:rsidR="003826C7" w:rsidRDefault="00000000">
      <w:pPr>
        <w:pStyle w:val="PargrafodaLista"/>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37669833" w14:textId="77777777" w:rsidR="003826C7" w:rsidRDefault="00000000">
      <w:pPr>
        <w:pStyle w:val="PargrafodaLista"/>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75E9C0DA" w14:textId="77777777" w:rsidR="003826C7" w:rsidRDefault="00000000">
      <w:pPr>
        <w:pStyle w:val="PargrafodaLista"/>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239873B7" w14:textId="77777777" w:rsidR="003826C7" w:rsidRDefault="00000000">
      <w:pPr>
        <w:pStyle w:val="PargrafodaLista"/>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2A9C0B86" w14:textId="77777777" w:rsidR="003826C7" w:rsidRDefault="003826C7">
      <w:pPr>
        <w:pStyle w:val="Corpodetexto"/>
        <w:ind w:right="371"/>
        <w:jc w:val="both"/>
        <w:rPr>
          <w:rFonts w:ascii="Arial" w:hAnsi="Arial" w:cs="Arial"/>
          <w:sz w:val="24"/>
          <w:szCs w:val="24"/>
        </w:rPr>
      </w:pPr>
    </w:p>
    <w:p w14:paraId="3F72D791" w14:textId="77777777" w:rsidR="003826C7" w:rsidRDefault="00000000">
      <w:pPr>
        <w:pStyle w:val="PargrafodaLista"/>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3C49EE2" w14:textId="77777777" w:rsidR="003826C7" w:rsidRDefault="00000000">
      <w:pPr>
        <w:pStyle w:val="PargrafodaLista"/>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19100957" w14:textId="77777777" w:rsidR="003826C7" w:rsidRDefault="00000000">
      <w:pPr>
        <w:pStyle w:val="PargrafodaLista"/>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1742FBCA" w14:textId="77777777" w:rsidR="003826C7" w:rsidRDefault="003826C7">
      <w:pPr>
        <w:pStyle w:val="Corpodetexto"/>
        <w:spacing w:before="9"/>
        <w:ind w:right="371"/>
        <w:jc w:val="both"/>
        <w:rPr>
          <w:rFonts w:ascii="Arial" w:hAnsi="Arial" w:cs="Arial"/>
          <w:sz w:val="24"/>
          <w:szCs w:val="24"/>
        </w:rPr>
      </w:pPr>
    </w:p>
    <w:p w14:paraId="7FC23C29"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598AF18C" w14:textId="77777777" w:rsidR="003826C7" w:rsidRDefault="003826C7">
      <w:pPr>
        <w:pStyle w:val="Corpodetexto"/>
        <w:spacing w:before="2"/>
        <w:ind w:right="371"/>
        <w:jc w:val="both"/>
        <w:rPr>
          <w:rFonts w:ascii="Arial" w:hAnsi="Arial" w:cs="Arial"/>
          <w:b/>
          <w:sz w:val="24"/>
          <w:szCs w:val="24"/>
        </w:rPr>
      </w:pPr>
    </w:p>
    <w:p w14:paraId="42615D0E" w14:textId="77777777" w:rsidR="003826C7" w:rsidRDefault="00000000">
      <w:pPr>
        <w:pStyle w:val="PargrafodaLista"/>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2C3BA9B8" w14:textId="77777777" w:rsidR="003826C7" w:rsidRDefault="003826C7">
      <w:pPr>
        <w:pStyle w:val="Corpodetexto"/>
        <w:spacing w:before="10"/>
        <w:ind w:right="371"/>
        <w:jc w:val="both"/>
        <w:rPr>
          <w:rFonts w:ascii="Arial" w:hAnsi="Arial" w:cs="Arial"/>
          <w:sz w:val="24"/>
          <w:szCs w:val="24"/>
        </w:rPr>
      </w:pPr>
    </w:p>
    <w:p w14:paraId="07EAC433" w14:textId="77777777" w:rsidR="003826C7" w:rsidRDefault="00000000">
      <w:pPr>
        <w:pStyle w:val="PargrafodaLista"/>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hyperlink r:id="rId13">
        <w:r w:rsidR="003826C7">
          <w:rPr>
            <w:rFonts w:ascii="Arial" w:hAnsi="Arial" w:cs="Arial"/>
            <w:b/>
            <w:sz w:val="24"/>
            <w:szCs w:val="24"/>
            <w:u w:val="thick"/>
          </w:rPr>
          <w:t>www.bll.org.br</w:t>
        </w:r>
      </w:hyperlink>
      <w:r>
        <w:rPr>
          <w:rFonts w:ascii="Arial" w:hAnsi="Arial" w:cs="Arial"/>
          <w:b/>
          <w:sz w:val="24"/>
          <w:szCs w:val="24"/>
        </w:rPr>
        <w:t>.</w:t>
      </w:r>
    </w:p>
    <w:p w14:paraId="54758F86" w14:textId="77777777" w:rsidR="003826C7" w:rsidRDefault="003826C7">
      <w:pPr>
        <w:pStyle w:val="Corpodetexto"/>
        <w:spacing w:before="7"/>
        <w:ind w:right="371"/>
        <w:jc w:val="both"/>
        <w:rPr>
          <w:rFonts w:ascii="Arial" w:hAnsi="Arial" w:cs="Arial"/>
          <w:b/>
          <w:sz w:val="24"/>
          <w:szCs w:val="24"/>
        </w:rPr>
      </w:pPr>
    </w:p>
    <w:p w14:paraId="3D0FEDF5" w14:textId="77777777" w:rsidR="003826C7" w:rsidRDefault="00000000">
      <w:pPr>
        <w:pStyle w:val="Ttulo2"/>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728A786" w14:textId="77777777" w:rsidR="003826C7" w:rsidRDefault="00000000">
      <w:pPr>
        <w:pStyle w:val="PargrafodaLista"/>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5DAF7926" w14:textId="77777777" w:rsidR="003826C7" w:rsidRDefault="003826C7">
      <w:pPr>
        <w:pStyle w:val="Corpodetexto"/>
        <w:ind w:right="371"/>
        <w:jc w:val="both"/>
        <w:rPr>
          <w:rFonts w:ascii="Arial" w:hAnsi="Arial" w:cs="Arial"/>
          <w:sz w:val="24"/>
          <w:szCs w:val="24"/>
        </w:rPr>
      </w:pPr>
    </w:p>
    <w:p w14:paraId="2FC78CDC" w14:textId="77777777" w:rsidR="003826C7" w:rsidRDefault="00000000">
      <w:pPr>
        <w:pStyle w:val="PargrafodaLista"/>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5739689" w14:textId="77777777" w:rsidR="003826C7" w:rsidRDefault="003826C7">
      <w:pPr>
        <w:pStyle w:val="Corpodetexto"/>
        <w:spacing w:before="11"/>
        <w:ind w:right="371"/>
        <w:jc w:val="both"/>
        <w:rPr>
          <w:rFonts w:ascii="Arial" w:hAnsi="Arial" w:cs="Arial"/>
          <w:sz w:val="24"/>
          <w:szCs w:val="24"/>
        </w:rPr>
      </w:pPr>
    </w:p>
    <w:p w14:paraId="0E62CB9B" w14:textId="77777777" w:rsidR="003826C7" w:rsidRDefault="00000000">
      <w:pPr>
        <w:pStyle w:val="PargrafodaLista"/>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7F29B7DF" w14:textId="77777777" w:rsidR="003826C7" w:rsidRDefault="003826C7">
      <w:pPr>
        <w:pStyle w:val="Corpodetexto"/>
        <w:spacing w:before="11"/>
        <w:ind w:right="371"/>
        <w:jc w:val="both"/>
        <w:rPr>
          <w:rFonts w:ascii="Arial" w:hAnsi="Arial" w:cs="Arial"/>
          <w:sz w:val="24"/>
          <w:szCs w:val="24"/>
        </w:rPr>
      </w:pPr>
    </w:p>
    <w:p w14:paraId="7E7FD98C" w14:textId="77777777" w:rsidR="003826C7" w:rsidRDefault="00000000">
      <w:pPr>
        <w:pStyle w:val="PargrafodaLista"/>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9C9D3A9" w14:textId="77777777" w:rsidR="003826C7" w:rsidRDefault="003826C7">
      <w:pPr>
        <w:pStyle w:val="Corpodetexto"/>
        <w:spacing w:before="2"/>
        <w:ind w:right="371"/>
        <w:jc w:val="both"/>
        <w:rPr>
          <w:rFonts w:ascii="Arial" w:hAnsi="Arial" w:cs="Arial"/>
          <w:sz w:val="24"/>
          <w:szCs w:val="24"/>
        </w:rPr>
      </w:pPr>
    </w:p>
    <w:p w14:paraId="1EC9C15B"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3D0B740F" w14:textId="77777777" w:rsidR="003826C7" w:rsidRDefault="003826C7">
      <w:pPr>
        <w:pStyle w:val="Corpodetexto"/>
        <w:spacing w:before="9"/>
        <w:ind w:right="371"/>
        <w:jc w:val="both"/>
        <w:rPr>
          <w:rFonts w:ascii="Arial" w:hAnsi="Arial" w:cs="Arial"/>
          <w:sz w:val="24"/>
          <w:szCs w:val="24"/>
        </w:rPr>
      </w:pPr>
    </w:p>
    <w:p w14:paraId="7B703F88"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1C424DAD" w14:textId="77777777" w:rsidR="003826C7" w:rsidRDefault="003826C7">
      <w:pPr>
        <w:pStyle w:val="Corpodetexto"/>
        <w:spacing w:before="3"/>
        <w:ind w:right="371"/>
        <w:jc w:val="both"/>
        <w:rPr>
          <w:rFonts w:ascii="Arial" w:hAnsi="Arial" w:cs="Arial"/>
          <w:b/>
          <w:sz w:val="24"/>
          <w:szCs w:val="24"/>
        </w:rPr>
      </w:pPr>
    </w:p>
    <w:p w14:paraId="36AAB6B2"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4E2FA421" w14:textId="77777777" w:rsidR="003826C7" w:rsidRDefault="003826C7">
      <w:pPr>
        <w:pStyle w:val="Corpodetexto"/>
        <w:spacing w:before="9"/>
        <w:ind w:right="371"/>
        <w:jc w:val="both"/>
        <w:rPr>
          <w:rFonts w:ascii="Arial" w:hAnsi="Arial" w:cs="Arial"/>
          <w:sz w:val="24"/>
          <w:szCs w:val="24"/>
        </w:rPr>
      </w:pPr>
    </w:p>
    <w:p w14:paraId="14B85B2F" w14:textId="77777777" w:rsidR="003826C7" w:rsidRDefault="00000000">
      <w:pPr>
        <w:pStyle w:val="PargrafodaLista"/>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7F8EE1B4" w14:textId="77777777" w:rsidR="003826C7" w:rsidRDefault="003826C7">
      <w:pPr>
        <w:pStyle w:val="Corpodetexto"/>
        <w:ind w:right="371"/>
        <w:jc w:val="both"/>
        <w:rPr>
          <w:rFonts w:ascii="Arial" w:hAnsi="Arial" w:cs="Arial"/>
          <w:sz w:val="24"/>
          <w:szCs w:val="24"/>
        </w:rPr>
      </w:pPr>
    </w:p>
    <w:p w14:paraId="2775A91C"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67E54E3E" w14:textId="77777777" w:rsidR="003826C7" w:rsidRDefault="003826C7">
      <w:pPr>
        <w:pStyle w:val="Corpodetexto"/>
        <w:spacing w:before="2"/>
        <w:ind w:right="371"/>
        <w:jc w:val="both"/>
        <w:rPr>
          <w:rFonts w:ascii="Arial" w:hAnsi="Arial" w:cs="Arial"/>
          <w:sz w:val="24"/>
          <w:szCs w:val="24"/>
        </w:rPr>
      </w:pPr>
    </w:p>
    <w:p w14:paraId="62F78DC4" w14:textId="77777777" w:rsidR="003826C7" w:rsidRDefault="00000000">
      <w:pPr>
        <w:pStyle w:val="PargrafodaLista"/>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4E0691F6" w14:textId="77777777" w:rsidR="003826C7" w:rsidRDefault="003826C7">
      <w:pPr>
        <w:pStyle w:val="Corpodetexto"/>
        <w:ind w:right="371"/>
        <w:jc w:val="both"/>
        <w:rPr>
          <w:rFonts w:ascii="Arial" w:hAnsi="Arial" w:cs="Arial"/>
          <w:sz w:val="24"/>
          <w:szCs w:val="24"/>
        </w:rPr>
      </w:pPr>
    </w:p>
    <w:p w14:paraId="6D1A6A93"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29776BEF" w14:textId="77777777" w:rsidR="003826C7" w:rsidRDefault="003826C7">
      <w:pPr>
        <w:pStyle w:val="Corpodetexto"/>
        <w:spacing w:before="1"/>
        <w:ind w:right="371"/>
        <w:jc w:val="both"/>
        <w:rPr>
          <w:rFonts w:ascii="Arial" w:hAnsi="Arial" w:cs="Arial"/>
          <w:sz w:val="24"/>
          <w:szCs w:val="24"/>
        </w:rPr>
      </w:pPr>
    </w:p>
    <w:p w14:paraId="65748444" w14:textId="77777777" w:rsidR="003826C7" w:rsidRDefault="00000000">
      <w:pPr>
        <w:pStyle w:val="PargrafodaLista"/>
        <w:numPr>
          <w:ilvl w:val="1"/>
          <w:numId w:val="9"/>
        </w:numPr>
        <w:tabs>
          <w:tab w:val="left" w:pos="731"/>
        </w:tabs>
        <w:ind w:right="371" w:firstLine="0"/>
        <w:rPr>
          <w:rFonts w:ascii="Arial" w:hAnsi="Arial" w:cs="Arial"/>
          <w:sz w:val="24"/>
          <w:szCs w:val="24"/>
        </w:rPr>
      </w:pPr>
      <w:r>
        <w:rPr>
          <w:rFonts w:ascii="Arial" w:hAnsi="Arial" w:cs="Arial"/>
          <w:sz w:val="24"/>
          <w:szCs w:val="24"/>
        </w:rPr>
        <w:t xml:space="preserve">- As normas disciplinadoras da licitação serão sempre interpretadas em favor </w:t>
      </w:r>
      <w:r>
        <w:rPr>
          <w:rFonts w:ascii="Arial" w:hAnsi="Arial" w:cs="Arial"/>
          <w:sz w:val="24"/>
          <w:szCs w:val="24"/>
        </w:rPr>
        <w:lastRenderedPageBreak/>
        <w:t>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420319BE" w14:textId="77777777" w:rsidR="003826C7" w:rsidRDefault="003826C7">
      <w:pPr>
        <w:pStyle w:val="Corpodetexto"/>
        <w:spacing w:before="10"/>
        <w:ind w:right="371"/>
        <w:jc w:val="both"/>
        <w:rPr>
          <w:rFonts w:ascii="Arial" w:hAnsi="Arial" w:cs="Arial"/>
          <w:sz w:val="24"/>
          <w:szCs w:val="24"/>
        </w:rPr>
      </w:pPr>
    </w:p>
    <w:p w14:paraId="0BFF5D3A"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EA82D52" w14:textId="77777777" w:rsidR="003826C7" w:rsidRDefault="003826C7">
      <w:pPr>
        <w:pStyle w:val="Corpodetexto"/>
        <w:spacing w:before="10"/>
        <w:ind w:right="371"/>
        <w:jc w:val="both"/>
        <w:rPr>
          <w:rFonts w:ascii="Arial" w:hAnsi="Arial" w:cs="Arial"/>
          <w:sz w:val="24"/>
          <w:szCs w:val="24"/>
        </w:rPr>
      </w:pPr>
    </w:p>
    <w:p w14:paraId="74DF85EB" w14:textId="77777777" w:rsidR="003826C7" w:rsidRDefault="00000000">
      <w:pPr>
        <w:pStyle w:val="PargrafodaLista"/>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3E216E20" w14:textId="77777777" w:rsidR="003826C7" w:rsidRDefault="003826C7">
      <w:pPr>
        <w:pStyle w:val="Corpodetexto"/>
        <w:spacing w:before="5"/>
        <w:ind w:right="371"/>
        <w:jc w:val="both"/>
        <w:rPr>
          <w:rFonts w:ascii="Arial" w:hAnsi="Arial" w:cs="Arial"/>
          <w:sz w:val="24"/>
          <w:szCs w:val="24"/>
        </w:rPr>
      </w:pPr>
    </w:p>
    <w:p w14:paraId="238A8EE1" w14:textId="77777777" w:rsidR="003826C7" w:rsidRDefault="00000000">
      <w:pPr>
        <w:pStyle w:val="PargrafodaLista"/>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15980BA2" w14:textId="77777777" w:rsidR="003826C7" w:rsidRDefault="003826C7">
      <w:pPr>
        <w:pStyle w:val="Corpodetexto"/>
        <w:spacing w:before="1"/>
        <w:ind w:right="371"/>
        <w:jc w:val="both"/>
        <w:rPr>
          <w:rFonts w:ascii="Arial" w:hAnsi="Arial" w:cs="Arial"/>
          <w:sz w:val="24"/>
          <w:szCs w:val="24"/>
        </w:rPr>
      </w:pPr>
    </w:p>
    <w:p w14:paraId="0502FAAE" w14:textId="77777777" w:rsidR="003826C7" w:rsidRDefault="00000000">
      <w:pPr>
        <w:pStyle w:val="PargrafodaLista"/>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5E579ADC" w14:textId="77777777" w:rsidR="003826C7" w:rsidRDefault="00000000">
      <w:pPr>
        <w:pStyle w:val="PargrafodaLista"/>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61DCC5DB" w14:textId="77777777" w:rsidR="003826C7" w:rsidRDefault="003826C7">
      <w:pPr>
        <w:pStyle w:val="Corpodetexto"/>
        <w:spacing w:before="5"/>
        <w:ind w:right="371"/>
        <w:jc w:val="both"/>
        <w:rPr>
          <w:rFonts w:ascii="Arial" w:hAnsi="Arial" w:cs="Arial"/>
          <w:sz w:val="24"/>
          <w:szCs w:val="24"/>
        </w:rPr>
      </w:pPr>
    </w:p>
    <w:p w14:paraId="6D9F5DE3" w14:textId="77777777" w:rsidR="003826C7" w:rsidRDefault="00000000">
      <w:pPr>
        <w:pStyle w:val="PargrafodaLista"/>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hyperlink r:id="rId14">
        <w:r w:rsidR="003826C7">
          <w:rPr>
            <w:rFonts w:ascii="Arial" w:hAnsi="Arial" w:cs="Arial"/>
            <w:b/>
            <w:sz w:val="24"/>
            <w:szCs w:val="24"/>
            <w:u w:val="thick"/>
          </w:rPr>
          <w:t>www.bll.org.br</w:t>
        </w:r>
      </w:hyperlink>
      <w:r>
        <w:rPr>
          <w:rFonts w:ascii="Arial" w:hAnsi="Arial" w:cs="Arial"/>
          <w:sz w:val="24"/>
          <w:szCs w:val="24"/>
        </w:rPr>
        <w:t>.</w:t>
      </w:r>
    </w:p>
    <w:p w14:paraId="15E1CCEC" w14:textId="77777777" w:rsidR="003826C7" w:rsidRDefault="003826C7">
      <w:pPr>
        <w:pStyle w:val="Corpodetexto"/>
        <w:spacing w:before="10"/>
        <w:ind w:right="371"/>
        <w:jc w:val="both"/>
        <w:rPr>
          <w:rFonts w:ascii="Arial" w:hAnsi="Arial" w:cs="Arial"/>
          <w:sz w:val="24"/>
          <w:szCs w:val="24"/>
        </w:rPr>
      </w:pPr>
    </w:p>
    <w:p w14:paraId="127F2C2A" w14:textId="77777777" w:rsidR="003826C7" w:rsidRDefault="00000000">
      <w:pPr>
        <w:pStyle w:val="Ttulo2"/>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3CE041A" w14:textId="77777777" w:rsidR="003826C7" w:rsidRDefault="003826C7">
      <w:pPr>
        <w:pStyle w:val="Corpodetexto"/>
        <w:ind w:right="371"/>
        <w:jc w:val="both"/>
        <w:rPr>
          <w:rFonts w:ascii="Arial" w:hAnsi="Arial" w:cs="Arial"/>
          <w:b/>
          <w:sz w:val="24"/>
          <w:szCs w:val="24"/>
        </w:rPr>
      </w:pPr>
    </w:p>
    <w:p w14:paraId="01801FCF" w14:textId="77777777" w:rsidR="003826C7" w:rsidRDefault="00000000">
      <w:pPr>
        <w:ind w:right="371"/>
        <w:jc w:val="both"/>
        <w:rPr>
          <w:rFonts w:ascii="Arial" w:hAnsi="Arial" w:cs="Arial"/>
          <w:sz w:val="24"/>
          <w:szCs w:val="24"/>
        </w:rPr>
      </w:pPr>
      <w:r>
        <w:rPr>
          <w:rFonts w:ascii="Arial" w:hAnsi="Arial" w:cs="Arial"/>
          <w:sz w:val="24"/>
          <w:szCs w:val="24"/>
        </w:rPr>
        <w:t>ANEXO I – Termo de Referência;</w:t>
      </w:r>
    </w:p>
    <w:p w14:paraId="2B50EAD1" w14:textId="77777777" w:rsidR="003826C7" w:rsidRDefault="00000000">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5A4D2A9E" w14:textId="77777777" w:rsidR="003826C7" w:rsidRDefault="00000000">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5D68DACF" w14:textId="77777777" w:rsidR="003826C7" w:rsidRDefault="00000000">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1A9F0C78" w14:textId="77777777" w:rsidR="003826C7" w:rsidRDefault="00000000">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62AE2631" w14:textId="77777777" w:rsidR="003826C7" w:rsidRDefault="00000000">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DFC1465"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eastAsia="Arial MT" w:hAnsi="Arial"/>
          <w:kern w:val="0"/>
          <w:lang w:val="pt-PT" w:eastAsia="en-US" w:bidi="ar-SA"/>
        </w:rPr>
        <w:t>DECLARAÇÃO DE RESERVA DE CARGOS PARA PESSOA COM DEFICIÊNCIA</w:t>
      </w:r>
    </w:p>
    <w:p w14:paraId="5AA7446D" w14:textId="77777777" w:rsidR="003826C7" w:rsidRDefault="00000000">
      <w:pPr>
        <w:ind w:right="371"/>
        <w:jc w:val="both"/>
        <w:rPr>
          <w:rFonts w:ascii="Arial" w:hAnsi="Arial" w:cs="Arial"/>
          <w:sz w:val="24"/>
          <w:szCs w:val="24"/>
        </w:rPr>
      </w:pPr>
      <w:r>
        <w:rPr>
          <w:rFonts w:ascii="Arial" w:hAnsi="Arial" w:cs="Arial"/>
          <w:sz w:val="24"/>
          <w:szCs w:val="24"/>
        </w:rPr>
        <w:t>ANEXO VIII– Proposta Comercial</w:t>
      </w:r>
    </w:p>
    <w:p w14:paraId="5DF8EC5A" w14:textId="77777777" w:rsidR="003826C7" w:rsidRDefault="00000000">
      <w:pPr>
        <w:ind w:right="371"/>
        <w:jc w:val="both"/>
        <w:rPr>
          <w:rFonts w:ascii="Arial" w:hAnsi="Arial" w:cs="Arial"/>
          <w:sz w:val="24"/>
          <w:szCs w:val="24"/>
        </w:rPr>
      </w:pPr>
      <w:r>
        <w:rPr>
          <w:rFonts w:ascii="Arial" w:hAnsi="Arial" w:cs="Arial"/>
          <w:sz w:val="24"/>
          <w:szCs w:val="24"/>
        </w:rPr>
        <w:t>ANEXO IX - Minuta do Termo de Contrato;</w:t>
      </w:r>
    </w:p>
    <w:p w14:paraId="319021F9" w14:textId="77777777" w:rsidR="003826C7" w:rsidRDefault="00000000">
      <w:pPr>
        <w:ind w:right="371"/>
        <w:jc w:val="both"/>
        <w:rPr>
          <w:rFonts w:ascii="Arial" w:hAnsi="Arial" w:cs="Arial"/>
          <w:b/>
          <w:sz w:val="24"/>
          <w:szCs w:val="24"/>
        </w:rPr>
      </w:pPr>
      <w:r>
        <w:rPr>
          <w:rFonts w:ascii="Arial" w:hAnsi="Arial" w:cs="Arial"/>
          <w:sz w:val="24"/>
          <w:szCs w:val="24"/>
        </w:rPr>
        <w:lastRenderedPageBreak/>
        <w:t>ANEXO X- Termo De Ciência e De Notificação</w:t>
      </w:r>
      <w:r>
        <w:rPr>
          <w:rFonts w:ascii="Arial" w:hAnsi="Arial" w:cs="Arial"/>
          <w:b/>
          <w:sz w:val="24"/>
          <w:szCs w:val="24"/>
        </w:rPr>
        <w:t>.</w:t>
      </w:r>
    </w:p>
    <w:p w14:paraId="017408CE" w14:textId="77777777" w:rsidR="003826C7" w:rsidRDefault="003826C7">
      <w:pPr>
        <w:spacing w:line="229" w:lineRule="exact"/>
        <w:ind w:left="458" w:right="371"/>
        <w:jc w:val="both"/>
        <w:rPr>
          <w:rFonts w:ascii="Arial" w:hAnsi="Arial" w:cs="Arial"/>
          <w:sz w:val="24"/>
          <w:szCs w:val="24"/>
        </w:rPr>
      </w:pPr>
    </w:p>
    <w:p w14:paraId="5B8274EA" w14:textId="77777777" w:rsidR="003826C7" w:rsidRDefault="003826C7">
      <w:pPr>
        <w:pStyle w:val="Ttulo2"/>
        <w:spacing w:before="1"/>
        <w:ind w:right="371"/>
        <w:jc w:val="both"/>
        <w:rPr>
          <w:b w:val="0"/>
          <w:sz w:val="24"/>
          <w:szCs w:val="24"/>
        </w:rPr>
      </w:pPr>
    </w:p>
    <w:p w14:paraId="36CC2A0C" w14:textId="21498703" w:rsidR="003826C7" w:rsidRDefault="00000000">
      <w:pPr>
        <w:pStyle w:val="Corpodetexto"/>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w:t>
      </w:r>
      <w:r w:rsidR="009770C0">
        <w:rPr>
          <w:rFonts w:ascii="Arial" w:hAnsi="Arial" w:cs="Arial"/>
          <w:sz w:val="24"/>
          <w:szCs w:val="24"/>
        </w:rPr>
        <w:t>00</w:t>
      </w:r>
      <w:r>
        <w:rPr>
          <w:rFonts w:ascii="Arial" w:hAnsi="Arial" w:cs="Arial"/>
          <w:sz w:val="24"/>
          <w:szCs w:val="24"/>
          <w:lang w:val="pt-BR"/>
        </w:rPr>
        <w:t xml:space="preserve"> de </w:t>
      </w:r>
      <w:r w:rsidR="00A80295">
        <w:rPr>
          <w:rFonts w:ascii="Arial" w:hAnsi="Arial" w:cs="Arial"/>
          <w:sz w:val="24"/>
          <w:szCs w:val="24"/>
          <w:lang w:val="pt-BR"/>
        </w:rPr>
        <w:t xml:space="preserve">março </w:t>
      </w:r>
      <w:r>
        <w:rPr>
          <w:rFonts w:ascii="Arial" w:hAnsi="Arial" w:cs="Arial"/>
          <w:sz w:val="24"/>
          <w:szCs w:val="24"/>
        </w:rPr>
        <w:t>de 202</w:t>
      </w:r>
      <w:r w:rsidR="009770C0">
        <w:rPr>
          <w:rFonts w:ascii="Arial" w:hAnsi="Arial" w:cs="Arial"/>
          <w:sz w:val="24"/>
          <w:szCs w:val="24"/>
        </w:rPr>
        <w:t>6</w:t>
      </w:r>
      <w:r>
        <w:rPr>
          <w:rFonts w:ascii="Arial" w:hAnsi="Arial" w:cs="Arial"/>
          <w:sz w:val="24"/>
          <w:szCs w:val="24"/>
        </w:rPr>
        <w:t>.</w:t>
      </w:r>
    </w:p>
    <w:p w14:paraId="5175E906" w14:textId="77777777" w:rsidR="003826C7" w:rsidRDefault="003826C7">
      <w:pPr>
        <w:pStyle w:val="Corpodetexto"/>
        <w:ind w:left="244" w:right="371"/>
        <w:jc w:val="both"/>
        <w:rPr>
          <w:rFonts w:ascii="Arial" w:hAnsi="Arial" w:cs="Arial"/>
          <w:sz w:val="24"/>
          <w:szCs w:val="24"/>
        </w:rPr>
      </w:pPr>
    </w:p>
    <w:p w14:paraId="33795CC7" w14:textId="77777777" w:rsidR="003826C7" w:rsidRDefault="003826C7">
      <w:pPr>
        <w:pStyle w:val="Corpodetexto"/>
        <w:ind w:left="244" w:right="371"/>
        <w:jc w:val="both"/>
        <w:rPr>
          <w:rFonts w:ascii="Arial" w:hAnsi="Arial" w:cs="Arial"/>
          <w:sz w:val="24"/>
          <w:szCs w:val="24"/>
        </w:rPr>
      </w:pPr>
    </w:p>
    <w:p w14:paraId="51E910B7" w14:textId="77777777" w:rsidR="003826C7" w:rsidRDefault="00000000">
      <w:pPr>
        <w:pStyle w:val="Corpodetexto"/>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75330ED3" w14:textId="77777777" w:rsidR="003826C7" w:rsidRDefault="00000000">
      <w:pPr>
        <w:ind w:right="371"/>
        <w:jc w:val="center"/>
        <w:rPr>
          <w:rFonts w:ascii="Arial" w:hAnsi="Arial" w:cs="Arial"/>
          <w:sz w:val="24"/>
          <w:szCs w:val="24"/>
        </w:rPr>
      </w:pPr>
      <w:r>
        <w:rPr>
          <w:sz w:val="24"/>
          <w:szCs w:val="24"/>
        </w:rPr>
        <w:br w:type="column"/>
      </w:r>
      <w:r>
        <w:rPr>
          <w:rFonts w:ascii="Arial" w:hAnsi="Arial" w:cs="Arial"/>
          <w:sz w:val="24"/>
          <w:szCs w:val="24"/>
        </w:rPr>
        <w:lastRenderedPageBreak/>
        <w:t>ANEXO I – Termo de Referência;</w:t>
      </w:r>
    </w:p>
    <w:p w14:paraId="024A7899" w14:textId="77777777" w:rsidR="00A80295" w:rsidRPr="00BD6148" w:rsidRDefault="00A80295" w:rsidP="00A80295">
      <w:pPr>
        <w:jc w:val="center"/>
        <w:rPr>
          <w:rFonts w:ascii="Arial Narrow" w:hAnsi="Arial Narrow" w:cstheme="minorHAnsi"/>
          <w:b/>
          <w:bCs/>
        </w:rPr>
      </w:pPr>
      <w:r w:rsidRPr="00BD6148">
        <w:rPr>
          <w:rFonts w:ascii="Arial Narrow" w:hAnsi="Arial Narrow" w:cstheme="minorHAnsi"/>
          <w:b/>
          <w:bCs/>
        </w:rPr>
        <w:t>TERMO DE REFERÊNCIA</w:t>
      </w:r>
    </w:p>
    <w:p w14:paraId="7E01336F" w14:textId="77777777" w:rsidR="00A80295" w:rsidRPr="00BD6148" w:rsidRDefault="00A80295" w:rsidP="00A80295">
      <w:pPr>
        <w:pStyle w:val="SemEspaamento"/>
        <w:jc w:val="center"/>
        <w:rPr>
          <w:rFonts w:ascii="Arial Narrow" w:hAnsi="Arial Narrow" w:cstheme="minorHAnsi"/>
          <w:b/>
          <w:bCs/>
          <w:sz w:val="20"/>
          <w:szCs w:val="20"/>
        </w:rPr>
      </w:pPr>
    </w:p>
    <w:p w14:paraId="0F1F2FD3" w14:textId="77777777" w:rsidR="00A80295" w:rsidRPr="00A81526" w:rsidRDefault="00A80295" w:rsidP="00A80295">
      <w:pPr>
        <w:pStyle w:val="SemEspaamento"/>
        <w:jc w:val="both"/>
        <w:rPr>
          <w:rFonts w:ascii="Arial Narrow" w:eastAsia="Arial-BoldMT" w:hAnsi="Arial Narrow" w:cstheme="minorHAnsi"/>
          <w:b/>
          <w:bCs/>
          <w:sz w:val="20"/>
          <w:szCs w:val="20"/>
        </w:rPr>
      </w:pPr>
      <w:r w:rsidRPr="00A81526">
        <w:rPr>
          <w:rFonts w:ascii="Arial Narrow" w:eastAsia="Arial-BoldMT" w:hAnsi="Arial Narrow" w:cstheme="minorHAnsi"/>
          <w:b/>
          <w:bCs/>
          <w:sz w:val="20"/>
          <w:szCs w:val="20"/>
        </w:rPr>
        <w:t xml:space="preserve">Unidades requisitantes: </w:t>
      </w:r>
      <w:r w:rsidRPr="00A81526">
        <w:rPr>
          <w:rFonts w:ascii="Arial Narrow" w:eastAsia="Arial-BoldMT" w:hAnsi="Arial Narrow" w:cstheme="minorHAnsi"/>
          <w:sz w:val="20"/>
          <w:szCs w:val="20"/>
        </w:rPr>
        <w:t>SECRETARIA MUNICIPAL DE TURISMO</w:t>
      </w:r>
    </w:p>
    <w:p w14:paraId="3A7A7DDB" w14:textId="77777777" w:rsidR="00A80295" w:rsidRPr="00A81526" w:rsidRDefault="00A80295" w:rsidP="00A80295">
      <w:pPr>
        <w:pStyle w:val="SemEspaamento"/>
        <w:jc w:val="both"/>
        <w:rPr>
          <w:rFonts w:ascii="Arial Narrow" w:eastAsia="Arial-BoldMT" w:hAnsi="Arial Narrow" w:cstheme="minorHAnsi"/>
          <w:b/>
          <w:bCs/>
          <w:sz w:val="20"/>
          <w:szCs w:val="20"/>
        </w:rPr>
      </w:pPr>
      <w:r w:rsidRPr="00A81526">
        <w:rPr>
          <w:rFonts w:ascii="Arial Narrow" w:eastAsia="Arial-BoldMT" w:hAnsi="Arial Narrow" w:cstheme="minorHAnsi"/>
          <w:b/>
          <w:bCs/>
          <w:sz w:val="20"/>
          <w:szCs w:val="20"/>
        </w:rPr>
        <w:t xml:space="preserve">Agente responsável: </w:t>
      </w:r>
      <w:r w:rsidRPr="00A81526">
        <w:rPr>
          <w:rFonts w:ascii="Arial Narrow" w:eastAsia="Arial-BoldMT" w:hAnsi="Arial Narrow" w:cstheme="minorHAnsi"/>
          <w:sz w:val="20"/>
          <w:szCs w:val="20"/>
        </w:rPr>
        <w:t>Claudio Aparecido Masson</w:t>
      </w:r>
    </w:p>
    <w:p w14:paraId="083B09FC" w14:textId="77777777" w:rsidR="00A80295" w:rsidRPr="00A81526" w:rsidRDefault="00A80295" w:rsidP="00A80295">
      <w:pPr>
        <w:pStyle w:val="SemEspaamento"/>
        <w:jc w:val="both"/>
        <w:rPr>
          <w:rFonts w:ascii="Arial Narrow" w:hAnsi="Arial Narrow" w:cstheme="minorHAnsi"/>
          <w:sz w:val="20"/>
          <w:szCs w:val="20"/>
        </w:rPr>
      </w:pPr>
      <w:r w:rsidRPr="00A81526">
        <w:rPr>
          <w:rFonts w:ascii="Arial Narrow" w:hAnsi="Arial Narrow" w:cstheme="minorHAnsi"/>
          <w:b/>
          <w:bCs/>
          <w:sz w:val="20"/>
          <w:szCs w:val="20"/>
        </w:rPr>
        <w:t>Objeto:</w:t>
      </w:r>
      <w:r w:rsidRPr="00A81526">
        <w:rPr>
          <w:rFonts w:ascii="Arial Narrow" w:hAnsi="Arial Narrow" w:cstheme="minorHAnsi"/>
          <w:sz w:val="20"/>
          <w:szCs w:val="20"/>
        </w:rPr>
        <w:t xml:space="preserve"> Captação audiovisual e transmissão online ao vivo de eventos institucionais, culturais, turísticos e comemorativos promovidos pelo Município de Rifaina.</w:t>
      </w:r>
    </w:p>
    <w:p w14:paraId="5BFAD0B4" w14:textId="77777777" w:rsidR="00A80295" w:rsidRPr="00A81526" w:rsidRDefault="00A80295" w:rsidP="00A80295">
      <w:pPr>
        <w:pStyle w:val="SemEspaamento"/>
        <w:jc w:val="both"/>
        <w:rPr>
          <w:rFonts w:ascii="Arial Narrow" w:hAnsi="Arial Narrow" w:cstheme="minorHAnsi"/>
          <w:sz w:val="20"/>
          <w:szCs w:val="20"/>
        </w:rPr>
      </w:pPr>
      <w:r w:rsidRPr="00A81526">
        <w:rPr>
          <w:rFonts w:ascii="Arial Narrow" w:hAnsi="Arial Narrow" w:cstheme="minorHAnsi"/>
          <w:b/>
          <w:bCs/>
          <w:sz w:val="20"/>
          <w:szCs w:val="20"/>
        </w:rPr>
        <w:t>Modalidade:</w:t>
      </w:r>
      <w:r w:rsidRPr="00A81526">
        <w:rPr>
          <w:rFonts w:ascii="Arial Narrow" w:hAnsi="Arial Narrow" w:cstheme="minorHAnsi"/>
          <w:sz w:val="20"/>
          <w:szCs w:val="20"/>
        </w:rPr>
        <w:t xml:space="preserve"> Pregão Eletrônico</w:t>
      </w:r>
    </w:p>
    <w:p w14:paraId="40256028" w14:textId="77777777" w:rsidR="00A80295" w:rsidRPr="00BD6148" w:rsidRDefault="00A80295" w:rsidP="00A80295">
      <w:pPr>
        <w:pStyle w:val="SemEspaamento"/>
        <w:jc w:val="both"/>
        <w:rPr>
          <w:rFonts w:ascii="Arial Narrow" w:hAnsi="Arial Narrow" w:cstheme="minorHAnsi"/>
          <w:b/>
          <w:bCs/>
          <w:sz w:val="20"/>
          <w:szCs w:val="20"/>
        </w:rPr>
      </w:pPr>
    </w:p>
    <w:p w14:paraId="74E6C568" w14:textId="77777777" w:rsidR="00A80295" w:rsidRDefault="00A80295" w:rsidP="00A80295">
      <w:pPr>
        <w:pStyle w:val="PargrafodaLista"/>
        <w:numPr>
          <w:ilvl w:val="0"/>
          <w:numId w:val="24"/>
        </w:numPr>
        <w:pBdr>
          <w:top w:val="nil"/>
          <w:left w:val="nil"/>
          <w:bottom w:val="nil"/>
          <w:right w:val="nil"/>
          <w:between w:val="nil"/>
        </w:pBdr>
        <w:rPr>
          <w:rFonts w:ascii="Arial Narrow" w:hAnsi="Arial Narrow" w:cstheme="minorHAnsi"/>
          <w:b/>
          <w:color w:val="000000"/>
          <w:sz w:val="20"/>
          <w:szCs w:val="20"/>
        </w:rPr>
      </w:pPr>
      <w:r w:rsidRPr="00BD6148">
        <w:rPr>
          <w:rFonts w:ascii="Arial Narrow" w:hAnsi="Arial Narrow" w:cstheme="minorHAnsi"/>
          <w:b/>
          <w:color w:val="000000"/>
          <w:sz w:val="20"/>
          <w:szCs w:val="20"/>
        </w:rPr>
        <w:t>DEFINIÇÃO DO OBJETO, INCLUÍDOS SUA NATUREZA, OS QUANTITATIVOS, O PRAZO DO CONTRATO E, SE FOR O CASO, A POSSIBILIDADE DE SUA PRORROGAÇÃO</w:t>
      </w:r>
    </w:p>
    <w:p w14:paraId="54300FAE" w14:textId="77777777" w:rsidR="00A80295" w:rsidRPr="004F3DD8"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Objeto</w:t>
      </w:r>
    </w:p>
    <w:p w14:paraId="52D66B70"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Contratação de empresa especializada para prestação de serviços de captação audiovisual profissional e transmissão online ao vivo (live streaming) de eventos institucionais, culturais, turísticos e comemorativos promovidos pelo Município de Rifaina, compreendendo o fornecimento de equipamentos, equipe técnica qualificada e infraestrutura completa necessária à execução dos serviços.</w:t>
      </w:r>
    </w:p>
    <w:p w14:paraId="06E490BE"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A prestação dos serviços deverá contemplar, no mínimo:</w:t>
      </w:r>
    </w:p>
    <w:p w14:paraId="09916F77"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captação de imagens em resolução mínima Full HD (1080p);</w:t>
      </w:r>
    </w:p>
    <w:p w14:paraId="2B6DE2AD"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operação com, no mínimo, 03 (três) câmeras profissionais com sistema de corte ao vivo (switching);</w:t>
      </w:r>
    </w:p>
    <w:p w14:paraId="319DD466"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captação e tratamento de áudio profissional, com garantia de inteligibilidade e ausência de ruídos;</w:t>
      </w:r>
    </w:p>
    <w:p w14:paraId="0EEA26D2"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utilização de equipamentos profissionais, incluindo switcher, encoder, cabos, tripés, monitores e demais acessórios necessários;</w:t>
      </w:r>
    </w:p>
    <w:p w14:paraId="47E010FE"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sistema de transmissão ao vivo com redundância de conexão (internet principal e backup);</w:t>
      </w:r>
    </w:p>
    <w:p w14:paraId="79F8BDC8"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transmissão simultânea em plataformas digitais indicadas pela Administração (ex.: YouTube, Facebook, Instagram ou equivalentes);</w:t>
      </w:r>
    </w:p>
    <w:p w14:paraId="569595DE"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inserção de elementos gráficos institucionais (logotipos, vinhetas, legendas e caracteres);</w:t>
      </w:r>
    </w:p>
    <w:p w14:paraId="43A35B5C"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gravação integral do evento;</w:t>
      </w:r>
    </w:p>
    <w:p w14:paraId="6CF4BFF8"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entrega do material audiovisual bruto e editado em formato digital.</w:t>
      </w:r>
    </w:p>
    <w:p w14:paraId="04758E59"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A execução deverá garantir padrão profissional de qualidade, estabilidade da transmissão e continuidade dos serviços durante todo o evento, observando-se as melhores práticas do mercado audiovisual.</w:t>
      </w:r>
    </w:p>
    <w:p w14:paraId="2CE2AC8C"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Natureza da Contratação</w:t>
      </w:r>
    </w:p>
    <w:p w14:paraId="0F0243E4"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Trata-se de serviço comum, de natureza continuada por demanda, a ser contratado mediante procedimento licitatório na modalidade Pregão Eletrônico, com critério de julgamento pelo menor preço, nos termos da legislação vigente.</w:t>
      </w:r>
    </w:p>
    <w:p w14:paraId="64F32AD0"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O serviço é considerado comum por possuir padrões de desempenho e qualidade objetivamente definidos neste Termo de Referência, passíveis de aferição objetiva pelo mercado.</w:t>
      </w:r>
    </w:p>
    <w:p w14:paraId="5FBE551D"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Quantitativos e Dimensionamento</w:t>
      </w:r>
    </w:p>
    <w:p w14:paraId="23D4146D"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A contratação contempla a estimativa de até 02 (dois) eventos anuais, considerados aqueles de maior relevância institucional, cultural ou turística que demandem transmissão profissional.</w:t>
      </w:r>
    </w:p>
    <w:p w14:paraId="1A2059BD"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O dimensionamento dos quantitativos foi realizado com base:</w:t>
      </w:r>
    </w:p>
    <w:p w14:paraId="661F6DB7"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no histórico de eventos promovidos pelo Município;</w:t>
      </w:r>
    </w:p>
    <w:p w14:paraId="5EC0FF50"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na necessidade de cobertura dos principais eventos institucionais;</w:t>
      </w:r>
    </w:p>
    <w:p w14:paraId="2D0F873E"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na racionalização do gasto público, evitando contratações fragmentadas.</w:t>
      </w:r>
    </w:p>
    <w:p w14:paraId="47C40D92"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Ressalta-se que os quantitativos estimados não obrigam a Administração à contratação integral, sendo os serviços executados conforme demanda, mediante emissão de ordem de serviço.</w:t>
      </w:r>
    </w:p>
    <w:p w14:paraId="47496EC8"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Características dos Eventos</w:t>
      </w:r>
    </w:p>
    <w:p w14:paraId="672BD934"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Para fins de padronização e dimensionamento:</w:t>
      </w:r>
    </w:p>
    <w:p w14:paraId="183884F9"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duração média estimada: até 04 (quatro) horas por evento;</w:t>
      </w:r>
    </w:p>
    <w:p w14:paraId="4B51F935"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tempo mínimo de montagem e testes: 02 (duas) horas anteriores ao início;</w:t>
      </w:r>
    </w:p>
    <w:p w14:paraId="22D23B4D"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locais: definidos previamente pela Administração, dentro do território do Município;</w:t>
      </w:r>
    </w:p>
    <w:p w14:paraId="7639B2AA"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possibilidade de variação conforme a natureza do evento.</w:t>
      </w:r>
    </w:p>
    <w:p w14:paraId="1E881EB8"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Prazo de Vigência do Contrato</w:t>
      </w:r>
    </w:p>
    <w:p w14:paraId="670F2F2A"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O prazo de vigência do contrato será de 12 (doze) meses, contados a partir da assinatura, podendo ser prorrogado sucessivamente, na forma do art. 107 da Lei nº 14.133/2021, desde que:</w:t>
      </w:r>
    </w:p>
    <w:p w14:paraId="4C91528C"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haja interesse da Administração;</w:t>
      </w:r>
    </w:p>
    <w:p w14:paraId="7E189B19" w14:textId="77777777" w:rsidR="00A80295" w:rsidRPr="004F3DD8"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seja demonstrada a vantajosidade;</w:t>
      </w:r>
    </w:p>
    <w:p w14:paraId="110310E9"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4F3DD8">
        <w:rPr>
          <w:rFonts w:ascii="Arial Narrow" w:hAnsi="Arial Narrow" w:cstheme="minorHAnsi"/>
          <w:bCs/>
          <w:color w:val="000000"/>
          <w:sz w:val="20"/>
          <w:szCs w:val="20"/>
        </w:rPr>
        <w:t>sejam mantidas as condições iniciais da contratação.</w:t>
      </w:r>
    </w:p>
    <w:p w14:paraId="3DAC73D1"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F55E44">
        <w:rPr>
          <w:rFonts w:ascii="Arial Narrow" w:hAnsi="Arial Narrow" w:cstheme="minorHAnsi"/>
          <w:bCs/>
          <w:color w:val="000000"/>
          <w:sz w:val="20"/>
          <w:szCs w:val="20"/>
        </w:rPr>
        <w:t>Regime de Execução</w:t>
      </w:r>
    </w:p>
    <w:p w14:paraId="1BE3E31B"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F55E44">
        <w:rPr>
          <w:rFonts w:ascii="Arial Narrow" w:hAnsi="Arial Narrow" w:cstheme="minorHAnsi"/>
          <w:bCs/>
          <w:color w:val="000000"/>
          <w:sz w:val="20"/>
          <w:szCs w:val="20"/>
        </w:rPr>
        <w:lastRenderedPageBreak/>
        <w:t>A execução dos serviços ocorrerá sob o regime de empreitada por preço unitário, sendo o pagamento realizado por evento efetivamente executado, conforme ordem de serviço emitida pela Administração.</w:t>
      </w:r>
    </w:p>
    <w:p w14:paraId="108C55E8"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F55E44">
        <w:rPr>
          <w:rFonts w:ascii="Arial Narrow" w:hAnsi="Arial Narrow" w:cstheme="minorHAnsi"/>
          <w:bCs/>
          <w:color w:val="000000"/>
          <w:sz w:val="20"/>
          <w:szCs w:val="20"/>
        </w:rPr>
        <w:t>Forma de Execução por Demanda</w:t>
      </w:r>
    </w:p>
    <w:p w14:paraId="72C8699D"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F55E44">
        <w:rPr>
          <w:rFonts w:ascii="Arial Narrow" w:hAnsi="Arial Narrow" w:cstheme="minorHAnsi"/>
          <w:bCs/>
          <w:color w:val="000000"/>
          <w:sz w:val="20"/>
          <w:szCs w:val="20"/>
        </w:rPr>
        <w:t>Os serviços serão solicitados conforme necessidade da Administração, mediante emissão de ordem de serviço contendo:</w:t>
      </w:r>
    </w:p>
    <w:p w14:paraId="0D889F0E" w14:textId="77777777" w:rsidR="00A80295" w:rsidRPr="00F55E44"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F55E44">
        <w:rPr>
          <w:rFonts w:ascii="Arial Narrow" w:hAnsi="Arial Narrow" w:cstheme="minorHAnsi"/>
          <w:bCs/>
          <w:color w:val="000000"/>
          <w:sz w:val="20"/>
          <w:szCs w:val="20"/>
        </w:rPr>
        <w:t>data, horário e local do evento;</w:t>
      </w:r>
    </w:p>
    <w:p w14:paraId="4D4A88AB" w14:textId="77777777" w:rsidR="00A80295" w:rsidRPr="00F55E44"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F55E44">
        <w:rPr>
          <w:rFonts w:ascii="Arial Narrow" w:hAnsi="Arial Narrow" w:cstheme="minorHAnsi"/>
          <w:bCs/>
          <w:color w:val="000000"/>
          <w:sz w:val="20"/>
          <w:szCs w:val="20"/>
        </w:rPr>
        <w:t>duração estimada;</w:t>
      </w:r>
    </w:p>
    <w:p w14:paraId="3F69E4E2" w14:textId="77777777" w:rsidR="00A80295" w:rsidRPr="00F55E44"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F55E44">
        <w:rPr>
          <w:rFonts w:ascii="Arial Narrow" w:hAnsi="Arial Narrow" w:cstheme="minorHAnsi"/>
          <w:bCs/>
          <w:color w:val="000000"/>
          <w:sz w:val="20"/>
          <w:szCs w:val="20"/>
        </w:rPr>
        <w:t>plataforma(s) de transmissão;</w:t>
      </w:r>
    </w:p>
    <w:p w14:paraId="5C7E86FE"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F55E44">
        <w:rPr>
          <w:rFonts w:ascii="Arial Narrow" w:hAnsi="Arial Narrow" w:cstheme="minorHAnsi"/>
          <w:bCs/>
          <w:color w:val="000000"/>
          <w:sz w:val="20"/>
          <w:szCs w:val="20"/>
        </w:rPr>
        <w:t>eventuais especificações adicionais.</w:t>
      </w:r>
    </w:p>
    <w:p w14:paraId="7D0DB6C1"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F55E44">
        <w:rPr>
          <w:rFonts w:ascii="Arial Narrow" w:hAnsi="Arial Narrow" w:cstheme="minorHAnsi"/>
          <w:bCs/>
          <w:color w:val="000000"/>
          <w:sz w:val="20"/>
          <w:szCs w:val="20"/>
        </w:rPr>
        <w:t>A contratada deverá confirmar o atendimento da ordem de serviço em prazo a ser definido no contrato, garantindo a disponibilidade da estrutura necessária.</w:t>
      </w:r>
    </w:p>
    <w:p w14:paraId="12290D51"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F55E44">
        <w:rPr>
          <w:rFonts w:ascii="Arial Narrow" w:hAnsi="Arial Narrow" w:cstheme="minorHAnsi"/>
          <w:bCs/>
          <w:color w:val="000000"/>
          <w:sz w:val="20"/>
          <w:szCs w:val="20"/>
        </w:rPr>
        <w:t>Possibilidade de Prorrogação</w:t>
      </w:r>
    </w:p>
    <w:p w14:paraId="4BF09200" w14:textId="77777777" w:rsidR="00A80295" w:rsidRPr="004F3DD8"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F55E44">
        <w:rPr>
          <w:rFonts w:ascii="Arial Narrow" w:hAnsi="Arial Narrow" w:cstheme="minorHAnsi"/>
          <w:bCs/>
          <w:color w:val="000000"/>
          <w:sz w:val="20"/>
          <w:szCs w:val="20"/>
        </w:rPr>
        <w:t>O contrato poderá ser prorrogado, desde que comprovada a manutenção da vantajosidade, nos termos da legislação vigente, considerando tratar-se de serviço de natureza continuada por demanda.</w:t>
      </w:r>
    </w:p>
    <w:p w14:paraId="671DDEF7" w14:textId="77777777" w:rsidR="00A80295" w:rsidRDefault="00A80295" w:rsidP="00A80295">
      <w:pPr>
        <w:pStyle w:val="SemEspaamento"/>
        <w:jc w:val="both"/>
        <w:rPr>
          <w:rFonts w:ascii="Arial Narrow" w:hAnsi="Arial Narrow" w:cstheme="minorHAnsi"/>
          <w:sz w:val="20"/>
          <w:szCs w:val="20"/>
        </w:rPr>
      </w:pPr>
    </w:p>
    <w:p w14:paraId="7FFFA92E" w14:textId="77777777" w:rsidR="00A80295" w:rsidRPr="00BD6148" w:rsidRDefault="00A80295" w:rsidP="00A80295">
      <w:pPr>
        <w:pStyle w:val="SemEspaamento"/>
        <w:numPr>
          <w:ilvl w:val="0"/>
          <w:numId w:val="24"/>
        </w:numPr>
        <w:jc w:val="both"/>
        <w:rPr>
          <w:rFonts w:ascii="Arial Narrow" w:hAnsi="Arial Narrow" w:cstheme="minorHAnsi"/>
          <w:b/>
          <w:sz w:val="20"/>
          <w:szCs w:val="20"/>
        </w:rPr>
      </w:pPr>
      <w:r w:rsidRPr="00BD6148">
        <w:rPr>
          <w:rFonts w:ascii="Arial Narrow" w:hAnsi="Arial Narrow" w:cstheme="minorHAnsi"/>
          <w:b/>
          <w:color w:val="000000"/>
          <w:sz w:val="20"/>
          <w:szCs w:val="20"/>
        </w:rPr>
        <w:t>FUNDAMENTAÇÃO DA CONTRATAÇÃO, QUE CONSISTE NA REFERÊNCIA AOS ESTUDOS TÉCNICOS PRELIMINARES CORRESPONDENTES OU, QUANDO NÃO FOR POSSÍVEL DIVULGAR ESSES ESTUDOS, NO EXTRATO DAS PARTES QUE NÃO CONTIVEREM INFORMAÇÕES SIGILOSAS</w:t>
      </w:r>
    </w:p>
    <w:p w14:paraId="0E0A48CB" w14:textId="77777777" w:rsidR="00A80295" w:rsidRDefault="00A80295" w:rsidP="00A80295">
      <w:pPr>
        <w:pStyle w:val="SemEspaamento"/>
        <w:numPr>
          <w:ilvl w:val="1"/>
          <w:numId w:val="24"/>
        </w:numPr>
        <w:jc w:val="both"/>
        <w:rPr>
          <w:rFonts w:ascii="Arial Narrow" w:hAnsi="Arial Narrow" w:cstheme="minorHAnsi"/>
          <w:bCs/>
          <w:sz w:val="20"/>
          <w:szCs w:val="20"/>
        </w:rPr>
      </w:pPr>
      <w:r w:rsidRPr="00D31758">
        <w:rPr>
          <w:rFonts w:ascii="Arial Narrow" w:hAnsi="Arial Narrow" w:cstheme="minorHAnsi"/>
          <w:bCs/>
          <w:sz w:val="20"/>
          <w:szCs w:val="20"/>
        </w:rPr>
        <w:t>Referência ao Estudo Técnico Preliminar</w:t>
      </w:r>
    </w:p>
    <w:p w14:paraId="3B97499F" w14:textId="77777777" w:rsidR="00A80295" w:rsidRDefault="00A80295" w:rsidP="00A80295">
      <w:pPr>
        <w:pStyle w:val="SemEspaamento"/>
        <w:numPr>
          <w:ilvl w:val="2"/>
          <w:numId w:val="24"/>
        </w:numPr>
        <w:jc w:val="both"/>
        <w:rPr>
          <w:rFonts w:ascii="Arial Narrow" w:hAnsi="Arial Narrow" w:cstheme="minorHAnsi"/>
          <w:bCs/>
          <w:sz w:val="20"/>
          <w:szCs w:val="20"/>
        </w:rPr>
      </w:pPr>
      <w:r w:rsidRPr="00D31758">
        <w:rPr>
          <w:rFonts w:ascii="Arial Narrow" w:hAnsi="Arial Narrow" w:cstheme="minorHAnsi"/>
          <w:bCs/>
          <w:sz w:val="20"/>
          <w:szCs w:val="20"/>
        </w:rPr>
        <w:t>A presente contratação fundamenta-se no Estudo Técnico Preliminar – ETP, elaborado pela Secretaria Municipal de Turismo, o qual analisou a necessidade administrativa, as alternativas disponíveis no mercado e a solução mais adequada para atendimento ao interesse público.</w:t>
      </w:r>
    </w:p>
    <w:p w14:paraId="35F0233E" w14:textId="77777777" w:rsidR="00A80295" w:rsidRDefault="00A80295" w:rsidP="00A80295">
      <w:pPr>
        <w:pStyle w:val="SemEspaamento"/>
        <w:numPr>
          <w:ilvl w:val="2"/>
          <w:numId w:val="24"/>
        </w:numPr>
        <w:jc w:val="both"/>
        <w:rPr>
          <w:rFonts w:ascii="Arial Narrow" w:hAnsi="Arial Narrow" w:cstheme="minorHAnsi"/>
          <w:bCs/>
          <w:sz w:val="20"/>
          <w:szCs w:val="20"/>
        </w:rPr>
      </w:pPr>
      <w:r w:rsidRPr="00D31758">
        <w:rPr>
          <w:rFonts w:ascii="Arial Narrow" w:hAnsi="Arial Narrow" w:cstheme="minorHAnsi"/>
          <w:bCs/>
          <w:sz w:val="20"/>
          <w:szCs w:val="20"/>
        </w:rPr>
        <w:t>O ETP integra o presente processo administrativo e constitui documento essencial ao planejamento da contratação, nos termos da legislação vigente.</w:t>
      </w:r>
    </w:p>
    <w:p w14:paraId="5884CA21" w14:textId="77777777" w:rsidR="00A80295" w:rsidRDefault="00A80295" w:rsidP="00A80295">
      <w:pPr>
        <w:pStyle w:val="SemEspaamento"/>
        <w:numPr>
          <w:ilvl w:val="1"/>
          <w:numId w:val="24"/>
        </w:numPr>
        <w:jc w:val="both"/>
        <w:rPr>
          <w:rFonts w:ascii="Arial Narrow" w:hAnsi="Arial Narrow" w:cstheme="minorHAnsi"/>
          <w:bCs/>
          <w:sz w:val="20"/>
          <w:szCs w:val="20"/>
        </w:rPr>
      </w:pPr>
      <w:r w:rsidRPr="00D31758">
        <w:rPr>
          <w:rFonts w:ascii="Arial Narrow" w:hAnsi="Arial Narrow" w:cstheme="minorHAnsi"/>
          <w:bCs/>
          <w:sz w:val="20"/>
          <w:szCs w:val="20"/>
        </w:rPr>
        <w:t>Síntese da Necessidade Administrativa</w:t>
      </w:r>
    </w:p>
    <w:p w14:paraId="794B2E33" w14:textId="77777777" w:rsidR="00A80295" w:rsidRDefault="00A80295" w:rsidP="00A80295">
      <w:pPr>
        <w:pStyle w:val="SemEspaamento"/>
        <w:numPr>
          <w:ilvl w:val="2"/>
          <w:numId w:val="24"/>
        </w:numPr>
        <w:jc w:val="both"/>
        <w:rPr>
          <w:rFonts w:ascii="Arial Narrow" w:hAnsi="Arial Narrow" w:cstheme="minorHAnsi"/>
          <w:bCs/>
          <w:sz w:val="20"/>
          <w:szCs w:val="20"/>
        </w:rPr>
      </w:pPr>
      <w:r w:rsidRPr="00D31758">
        <w:rPr>
          <w:rFonts w:ascii="Arial Narrow" w:hAnsi="Arial Narrow" w:cstheme="minorHAnsi"/>
          <w:bCs/>
          <w:sz w:val="20"/>
          <w:szCs w:val="20"/>
        </w:rPr>
        <w:t>Conforme demonstrado no ETP, a Administração Municipal promove, ao longo do exercício, eventos institucionais, culturais, turísticos e comemorativos que demandam ampla divulgação e registro audiovisual.</w:t>
      </w:r>
    </w:p>
    <w:p w14:paraId="54384F0A" w14:textId="77777777" w:rsidR="00A80295" w:rsidRDefault="00A80295" w:rsidP="00A80295">
      <w:pPr>
        <w:pStyle w:val="SemEspaamento"/>
        <w:numPr>
          <w:ilvl w:val="2"/>
          <w:numId w:val="24"/>
        </w:numPr>
        <w:jc w:val="both"/>
        <w:rPr>
          <w:rFonts w:ascii="Arial Narrow" w:hAnsi="Arial Narrow" w:cstheme="minorHAnsi"/>
          <w:bCs/>
          <w:sz w:val="20"/>
          <w:szCs w:val="20"/>
        </w:rPr>
      </w:pPr>
      <w:r w:rsidRPr="00D31758">
        <w:rPr>
          <w:rFonts w:ascii="Arial Narrow" w:hAnsi="Arial Narrow" w:cstheme="minorHAnsi"/>
          <w:bCs/>
          <w:sz w:val="20"/>
          <w:szCs w:val="20"/>
        </w:rPr>
        <w:t>A inexistência de estrutura própria adequada — tanto em equipamentos quanto em recursos humanos especializados — inviabiliza a execução direta dos serviços com qualidade técnica satisfatória, comprometendo:</w:t>
      </w:r>
    </w:p>
    <w:p w14:paraId="0F3D1DDC" w14:textId="77777777" w:rsidR="00A80295" w:rsidRPr="00D31758" w:rsidRDefault="00A80295" w:rsidP="00A80295">
      <w:pPr>
        <w:pStyle w:val="SemEspaamento"/>
        <w:numPr>
          <w:ilvl w:val="3"/>
          <w:numId w:val="24"/>
        </w:numPr>
        <w:jc w:val="both"/>
        <w:rPr>
          <w:rFonts w:ascii="Arial Narrow" w:hAnsi="Arial Narrow" w:cstheme="minorHAnsi"/>
          <w:bCs/>
          <w:sz w:val="20"/>
          <w:szCs w:val="20"/>
        </w:rPr>
      </w:pPr>
      <w:r w:rsidRPr="00D31758">
        <w:rPr>
          <w:rFonts w:ascii="Arial Narrow" w:hAnsi="Arial Narrow" w:cstheme="minorHAnsi"/>
          <w:bCs/>
          <w:sz w:val="20"/>
          <w:szCs w:val="20"/>
        </w:rPr>
        <w:t>a transparência ativa das ações governamentais;</w:t>
      </w:r>
    </w:p>
    <w:p w14:paraId="36AF31A0" w14:textId="77777777" w:rsidR="00A80295" w:rsidRPr="00D31758" w:rsidRDefault="00A80295" w:rsidP="00A80295">
      <w:pPr>
        <w:pStyle w:val="SemEspaamento"/>
        <w:numPr>
          <w:ilvl w:val="3"/>
          <w:numId w:val="24"/>
        </w:numPr>
        <w:jc w:val="both"/>
        <w:rPr>
          <w:rFonts w:ascii="Arial Narrow" w:hAnsi="Arial Narrow" w:cstheme="minorHAnsi"/>
          <w:bCs/>
          <w:sz w:val="20"/>
          <w:szCs w:val="20"/>
        </w:rPr>
      </w:pPr>
      <w:r w:rsidRPr="00D31758">
        <w:rPr>
          <w:rFonts w:ascii="Arial Narrow" w:hAnsi="Arial Narrow" w:cstheme="minorHAnsi"/>
          <w:bCs/>
          <w:sz w:val="20"/>
          <w:szCs w:val="20"/>
        </w:rPr>
        <w:t>a ampliação do acesso da população aos eventos públicos;</w:t>
      </w:r>
    </w:p>
    <w:p w14:paraId="7A0FA382" w14:textId="77777777" w:rsidR="00A80295" w:rsidRPr="00D31758" w:rsidRDefault="00A80295" w:rsidP="00A80295">
      <w:pPr>
        <w:pStyle w:val="SemEspaamento"/>
        <w:numPr>
          <w:ilvl w:val="3"/>
          <w:numId w:val="24"/>
        </w:numPr>
        <w:jc w:val="both"/>
        <w:rPr>
          <w:rFonts w:ascii="Arial Narrow" w:hAnsi="Arial Narrow" w:cstheme="minorHAnsi"/>
          <w:bCs/>
          <w:sz w:val="20"/>
          <w:szCs w:val="20"/>
        </w:rPr>
      </w:pPr>
      <w:r w:rsidRPr="00D31758">
        <w:rPr>
          <w:rFonts w:ascii="Arial Narrow" w:hAnsi="Arial Narrow" w:cstheme="minorHAnsi"/>
          <w:bCs/>
          <w:sz w:val="20"/>
          <w:szCs w:val="20"/>
        </w:rPr>
        <w:t>a promoção turística do Município;</w:t>
      </w:r>
    </w:p>
    <w:p w14:paraId="4500B101" w14:textId="77777777" w:rsidR="00A80295" w:rsidRDefault="00A80295" w:rsidP="00A80295">
      <w:pPr>
        <w:pStyle w:val="SemEspaamento"/>
        <w:numPr>
          <w:ilvl w:val="3"/>
          <w:numId w:val="24"/>
        </w:numPr>
        <w:jc w:val="both"/>
        <w:rPr>
          <w:rFonts w:ascii="Arial Narrow" w:hAnsi="Arial Narrow" w:cstheme="minorHAnsi"/>
          <w:bCs/>
          <w:sz w:val="20"/>
          <w:szCs w:val="20"/>
        </w:rPr>
      </w:pPr>
      <w:r w:rsidRPr="00D31758">
        <w:rPr>
          <w:rFonts w:ascii="Arial Narrow" w:hAnsi="Arial Narrow" w:cstheme="minorHAnsi"/>
          <w:bCs/>
          <w:sz w:val="20"/>
          <w:szCs w:val="20"/>
        </w:rPr>
        <w:t>a preservação da memória institucional.</w:t>
      </w:r>
    </w:p>
    <w:p w14:paraId="46935A17" w14:textId="77777777" w:rsidR="00A80295" w:rsidRDefault="00A80295" w:rsidP="00A80295">
      <w:pPr>
        <w:pStyle w:val="SemEspaamento"/>
        <w:numPr>
          <w:ilvl w:val="2"/>
          <w:numId w:val="24"/>
        </w:numPr>
        <w:jc w:val="both"/>
        <w:rPr>
          <w:rFonts w:ascii="Arial Narrow" w:hAnsi="Arial Narrow" w:cstheme="minorHAnsi"/>
          <w:bCs/>
          <w:sz w:val="20"/>
          <w:szCs w:val="20"/>
        </w:rPr>
      </w:pPr>
      <w:r w:rsidRPr="00D31758">
        <w:rPr>
          <w:rFonts w:ascii="Arial Narrow" w:hAnsi="Arial Narrow" w:cstheme="minorHAnsi"/>
          <w:bCs/>
          <w:sz w:val="20"/>
          <w:szCs w:val="20"/>
        </w:rPr>
        <w:t>Dessa forma, a contratação mostra-se necessária para suprir essa lacuna operacional, garantindo eficiência, qualidade e alcance das ações públicas.</w:t>
      </w:r>
    </w:p>
    <w:p w14:paraId="1DF3FF52" w14:textId="77777777" w:rsidR="00A80295" w:rsidRDefault="00A80295" w:rsidP="00A80295">
      <w:pPr>
        <w:pStyle w:val="SemEspaamento"/>
        <w:numPr>
          <w:ilvl w:val="1"/>
          <w:numId w:val="24"/>
        </w:numPr>
        <w:jc w:val="both"/>
        <w:rPr>
          <w:rFonts w:ascii="Arial Narrow" w:hAnsi="Arial Narrow" w:cstheme="minorHAnsi"/>
          <w:bCs/>
          <w:sz w:val="20"/>
          <w:szCs w:val="20"/>
        </w:rPr>
      </w:pPr>
      <w:r w:rsidRPr="00A75341">
        <w:rPr>
          <w:rFonts w:ascii="Arial Narrow" w:hAnsi="Arial Narrow" w:cstheme="minorHAnsi"/>
          <w:bCs/>
          <w:sz w:val="20"/>
          <w:szCs w:val="20"/>
        </w:rPr>
        <w:t>Fundamentação da Solução Adotada</w:t>
      </w:r>
    </w:p>
    <w:p w14:paraId="3496B3E6" w14:textId="77777777" w:rsidR="00A80295" w:rsidRDefault="00A80295" w:rsidP="00A80295">
      <w:pPr>
        <w:pStyle w:val="SemEspaamento"/>
        <w:numPr>
          <w:ilvl w:val="2"/>
          <w:numId w:val="24"/>
        </w:numPr>
        <w:jc w:val="both"/>
        <w:rPr>
          <w:rFonts w:ascii="Arial Narrow" w:hAnsi="Arial Narrow" w:cstheme="minorHAnsi"/>
          <w:bCs/>
          <w:sz w:val="20"/>
          <w:szCs w:val="20"/>
        </w:rPr>
      </w:pPr>
      <w:r w:rsidRPr="00A75341">
        <w:rPr>
          <w:rFonts w:ascii="Arial Narrow" w:hAnsi="Arial Narrow" w:cstheme="minorHAnsi"/>
          <w:bCs/>
          <w:sz w:val="20"/>
          <w:szCs w:val="20"/>
        </w:rPr>
        <w:t>O Estudo Técnico Preliminar avaliou as seguintes alternativas:</w:t>
      </w:r>
    </w:p>
    <w:p w14:paraId="1480407F"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execução direta pelo Município, mediante aquisição de equipamentos e capacitação de servidores;</w:t>
      </w:r>
    </w:p>
    <w:p w14:paraId="1736F59F"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contratação de profissional autônomo;</w:t>
      </w:r>
    </w:p>
    <w:p w14:paraId="3279920E" w14:textId="77777777" w:rsidR="00A80295"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contratação de empresa especializada.</w:t>
      </w:r>
    </w:p>
    <w:p w14:paraId="7CE4ECE3" w14:textId="77777777" w:rsidR="00A80295" w:rsidRDefault="00A80295" w:rsidP="00A80295">
      <w:pPr>
        <w:pStyle w:val="SemEspaamento"/>
        <w:numPr>
          <w:ilvl w:val="2"/>
          <w:numId w:val="24"/>
        </w:numPr>
        <w:jc w:val="both"/>
        <w:rPr>
          <w:rFonts w:ascii="Arial Narrow" w:hAnsi="Arial Narrow" w:cstheme="minorHAnsi"/>
          <w:bCs/>
          <w:sz w:val="20"/>
          <w:szCs w:val="20"/>
        </w:rPr>
      </w:pPr>
      <w:r w:rsidRPr="00A75341">
        <w:rPr>
          <w:rFonts w:ascii="Arial Narrow" w:hAnsi="Arial Narrow" w:cstheme="minorHAnsi"/>
          <w:bCs/>
          <w:sz w:val="20"/>
          <w:szCs w:val="20"/>
        </w:rPr>
        <w:t>Após análise técnica e econômica, concluiu-se que a contratação de empresa especializada é a solução mais vantajosa, considerando:</w:t>
      </w:r>
    </w:p>
    <w:p w14:paraId="7560BD71"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menor custo global em relação à estrutura própria;</w:t>
      </w:r>
    </w:p>
    <w:p w14:paraId="1B50975B"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 xml:space="preserve">acesso </w:t>
      </w:r>
      <w:proofErr w:type="spellStart"/>
      <w:r w:rsidRPr="00A75341">
        <w:rPr>
          <w:rFonts w:ascii="Arial Narrow" w:hAnsi="Arial Narrow" w:cstheme="minorHAnsi"/>
          <w:bCs/>
          <w:sz w:val="20"/>
          <w:szCs w:val="20"/>
        </w:rPr>
        <w:t>a</w:t>
      </w:r>
      <w:proofErr w:type="spellEnd"/>
      <w:r w:rsidRPr="00A75341">
        <w:rPr>
          <w:rFonts w:ascii="Arial Narrow" w:hAnsi="Arial Narrow" w:cstheme="minorHAnsi"/>
          <w:bCs/>
          <w:sz w:val="20"/>
          <w:szCs w:val="20"/>
        </w:rPr>
        <w:t xml:space="preserve"> tecnologia atualizada sem necessidade de investimento público contínuo;</w:t>
      </w:r>
    </w:p>
    <w:p w14:paraId="7DCB48E9"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disponibilidade de equipe técnica qualificada;</w:t>
      </w:r>
    </w:p>
    <w:p w14:paraId="7AB8FE17"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maior segurança operacional na execução dos serviços;</w:t>
      </w:r>
    </w:p>
    <w:p w14:paraId="25F8A47B" w14:textId="77777777" w:rsidR="00A80295"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melhor relação custo-benefício.</w:t>
      </w:r>
    </w:p>
    <w:p w14:paraId="4ECABA5B" w14:textId="77777777" w:rsidR="00A80295" w:rsidRDefault="00A80295" w:rsidP="00A80295">
      <w:pPr>
        <w:pStyle w:val="SemEspaamento"/>
        <w:numPr>
          <w:ilvl w:val="1"/>
          <w:numId w:val="24"/>
        </w:numPr>
        <w:jc w:val="both"/>
        <w:rPr>
          <w:rFonts w:ascii="Arial Narrow" w:hAnsi="Arial Narrow" w:cstheme="minorHAnsi"/>
          <w:bCs/>
          <w:sz w:val="20"/>
          <w:szCs w:val="20"/>
        </w:rPr>
      </w:pPr>
      <w:r w:rsidRPr="00A75341">
        <w:rPr>
          <w:rFonts w:ascii="Arial Narrow" w:hAnsi="Arial Narrow" w:cstheme="minorHAnsi"/>
          <w:bCs/>
          <w:sz w:val="20"/>
          <w:szCs w:val="20"/>
        </w:rPr>
        <w:t>Alinhamento com o Planejamento da Administração</w:t>
      </w:r>
    </w:p>
    <w:p w14:paraId="525C0D53" w14:textId="77777777" w:rsidR="00A80295" w:rsidRDefault="00A80295" w:rsidP="00A80295">
      <w:pPr>
        <w:pStyle w:val="SemEspaamento"/>
        <w:numPr>
          <w:ilvl w:val="2"/>
          <w:numId w:val="24"/>
        </w:numPr>
        <w:jc w:val="both"/>
        <w:rPr>
          <w:rFonts w:ascii="Arial Narrow" w:hAnsi="Arial Narrow" w:cstheme="minorHAnsi"/>
          <w:bCs/>
          <w:sz w:val="20"/>
          <w:szCs w:val="20"/>
        </w:rPr>
      </w:pPr>
      <w:r w:rsidRPr="00A75341">
        <w:rPr>
          <w:rFonts w:ascii="Arial Narrow" w:hAnsi="Arial Narrow" w:cstheme="minorHAnsi"/>
          <w:bCs/>
          <w:sz w:val="20"/>
          <w:szCs w:val="20"/>
        </w:rPr>
        <w:t>A contratação encontra-se alinhada ao planejamento estratégico da Administração Municipal e está prevista no Plano de Contratações Anual (PCA), evidenciando sua compatibilidade com as ações institucionais voltadas à:</w:t>
      </w:r>
    </w:p>
    <w:p w14:paraId="307801F2"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promoção do turismo local;</w:t>
      </w:r>
    </w:p>
    <w:p w14:paraId="06EF5DC2"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fortalecimento da comunicação institucional;</w:t>
      </w:r>
    </w:p>
    <w:p w14:paraId="27ECA1D6"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ampliação da transparência pública;</w:t>
      </w:r>
    </w:p>
    <w:p w14:paraId="3C0957B9" w14:textId="77777777" w:rsidR="00A80295"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valorização das atividades culturais.</w:t>
      </w:r>
    </w:p>
    <w:p w14:paraId="4D772AE6" w14:textId="77777777" w:rsidR="00A80295" w:rsidRDefault="00A80295" w:rsidP="00A80295">
      <w:pPr>
        <w:pStyle w:val="SemEspaamento"/>
        <w:numPr>
          <w:ilvl w:val="1"/>
          <w:numId w:val="24"/>
        </w:numPr>
        <w:jc w:val="both"/>
        <w:rPr>
          <w:rFonts w:ascii="Arial Narrow" w:hAnsi="Arial Narrow" w:cstheme="minorHAnsi"/>
          <w:bCs/>
          <w:sz w:val="20"/>
          <w:szCs w:val="20"/>
        </w:rPr>
      </w:pPr>
      <w:r w:rsidRPr="00A75341">
        <w:rPr>
          <w:rFonts w:ascii="Arial Narrow" w:hAnsi="Arial Narrow" w:cstheme="minorHAnsi"/>
          <w:bCs/>
          <w:sz w:val="20"/>
          <w:szCs w:val="20"/>
        </w:rPr>
        <w:t>Adequação ao Interesse Público</w:t>
      </w:r>
    </w:p>
    <w:p w14:paraId="6FB59976" w14:textId="77777777" w:rsidR="00A80295" w:rsidRDefault="00A80295" w:rsidP="00A80295">
      <w:pPr>
        <w:pStyle w:val="SemEspaamento"/>
        <w:numPr>
          <w:ilvl w:val="2"/>
          <w:numId w:val="24"/>
        </w:numPr>
        <w:jc w:val="both"/>
        <w:rPr>
          <w:rFonts w:ascii="Arial Narrow" w:hAnsi="Arial Narrow" w:cstheme="minorHAnsi"/>
          <w:bCs/>
          <w:sz w:val="20"/>
          <w:szCs w:val="20"/>
        </w:rPr>
      </w:pPr>
      <w:r w:rsidRPr="00A75341">
        <w:rPr>
          <w:rFonts w:ascii="Arial Narrow" w:hAnsi="Arial Narrow" w:cstheme="minorHAnsi"/>
          <w:bCs/>
          <w:sz w:val="20"/>
          <w:szCs w:val="20"/>
        </w:rPr>
        <w:t>A solução proposta atende ao interesse público ao possibilitar:</w:t>
      </w:r>
    </w:p>
    <w:p w14:paraId="24CD30E4"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democratização do acesso aos eventos públicos;</w:t>
      </w:r>
    </w:p>
    <w:p w14:paraId="6ED95964"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maior visibilidade das ações da Administração;</w:t>
      </w:r>
    </w:p>
    <w:p w14:paraId="234744DF"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lastRenderedPageBreak/>
        <w:t>registro audiovisual permanente das atividades institucionais;</w:t>
      </w:r>
    </w:p>
    <w:p w14:paraId="0029D617" w14:textId="77777777" w:rsidR="00A80295"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fortalecimento da identidade cultural e turística do Município.</w:t>
      </w:r>
    </w:p>
    <w:p w14:paraId="6006D0DF" w14:textId="77777777" w:rsidR="00A80295" w:rsidRDefault="00A80295" w:rsidP="00A80295">
      <w:pPr>
        <w:pStyle w:val="SemEspaamento"/>
        <w:numPr>
          <w:ilvl w:val="1"/>
          <w:numId w:val="24"/>
        </w:numPr>
        <w:jc w:val="both"/>
        <w:rPr>
          <w:rFonts w:ascii="Arial Narrow" w:hAnsi="Arial Narrow" w:cstheme="minorHAnsi"/>
          <w:bCs/>
          <w:sz w:val="20"/>
          <w:szCs w:val="20"/>
        </w:rPr>
      </w:pPr>
      <w:r w:rsidRPr="00A75341">
        <w:rPr>
          <w:rFonts w:ascii="Arial Narrow" w:hAnsi="Arial Narrow" w:cstheme="minorHAnsi"/>
          <w:bCs/>
          <w:sz w:val="20"/>
          <w:szCs w:val="20"/>
        </w:rPr>
        <w:t>Conclusão da Fundamentação</w:t>
      </w:r>
    </w:p>
    <w:p w14:paraId="0087F4C7" w14:textId="77777777" w:rsidR="00A80295" w:rsidRDefault="00A80295" w:rsidP="00A80295">
      <w:pPr>
        <w:pStyle w:val="SemEspaamento"/>
        <w:numPr>
          <w:ilvl w:val="2"/>
          <w:numId w:val="24"/>
        </w:numPr>
        <w:jc w:val="both"/>
        <w:rPr>
          <w:rFonts w:ascii="Arial Narrow" w:hAnsi="Arial Narrow" w:cstheme="minorHAnsi"/>
          <w:bCs/>
          <w:sz w:val="20"/>
          <w:szCs w:val="20"/>
        </w:rPr>
      </w:pPr>
      <w:r w:rsidRPr="00A75341">
        <w:rPr>
          <w:rFonts w:ascii="Arial Narrow" w:hAnsi="Arial Narrow" w:cstheme="minorHAnsi"/>
          <w:bCs/>
          <w:sz w:val="20"/>
          <w:szCs w:val="20"/>
        </w:rPr>
        <w:t>Diante das análises realizadas no Estudo Técnico Preliminar, conclui-se que a contratação é:</w:t>
      </w:r>
    </w:p>
    <w:p w14:paraId="7AC61828"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necessária, para suprir demanda não atendida pela estrutura atual;</w:t>
      </w:r>
    </w:p>
    <w:p w14:paraId="1C99BAA2"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adequada, por atender tecnicamente aos requisitos do serviço;</w:t>
      </w:r>
    </w:p>
    <w:p w14:paraId="5099A0DB"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viável, sob o ponto de vista econômico;</w:t>
      </w:r>
    </w:p>
    <w:p w14:paraId="30BCE0C1" w14:textId="77777777" w:rsidR="00A80295"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vantajosa, em comparação às alternativas analisadas.</w:t>
      </w:r>
    </w:p>
    <w:p w14:paraId="590714DE" w14:textId="77777777" w:rsidR="00A80295" w:rsidRPr="00D31758" w:rsidRDefault="00A80295" w:rsidP="00A80295">
      <w:pPr>
        <w:pStyle w:val="SemEspaamento"/>
        <w:numPr>
          <w:ilvl w:val="2"/>
          <w:numId w:val="24"/>
        </w:numPr>
        <w:jc w:val="both"/>
        <w:rPr>
          <w:rFonts w:ascii="Arial Narrow" w:hAnsi="Arial Narrow" w:cstheme="minorHAnsi"/>
          <w:bCs/>
          <w:sz w:val="20"/>
          <w:szCs w:val="20"/>
        </w:rPr>
      </w:pPr>
      <w:r w:rsidRPr="00A75341">
        <w:rPr>
          <w:rFonts w:ascii="Arial Narrow" w:hAnsi="Arial Narrow" w:cstheme="minorHAnsi"/>
          <w:bCs/>
          <w:sz w:val="20"/>
          <w:szCs w:val="20"/>
        </w:rPr>
        <w:t>Assim, a contratação proposta encontra-se devidamente fundamentada, em conformidade com os princípios da eficiência, economicidade e interesse público, previstos na Lei nº 14.133/2021.</w:t>
      </w:r>
    </w:p>
    <w:p w14:paraId="7FB870CC" w14:textId="77777777" w:rsidR="00A80295" w:rsidRPr="00BD6148" w:rsidRDefault="00A80295" w:rsidP="00A80295">
      <w:pPr>
        <w:pStyle w:val="SemEspaamento"/>
        <w:jc w:val="both"/>
        <w:rPr>
          <w:rFonts w:ascii="Arial Narrow" w:hAnsi="Arial Narrow" w:cstheme="minorHAnsi"/>
          <w:b/>
          <w:sz w:val="20"/>
          <w:szCs w:val="20"/>
        </w:rPr>
      </w:pPr>
    </w:p>
    <w:p w14:paraId="61CC2E61" w14:textId="77777777" w:rsidR="00A80295" w:rsidRPr="00BD6148" w:rsidRDefault="00A80295" w:rsidP="00A80295">
      <w:pPr>
        <w:pStyle w:val="SemEspaamento"/>
        <w:numPr>
          <w:ilvl w:val="0"/>
          <w:numId w:val="24"/>
        </w:numPr>
        <w:jc w:val="both"/>
        <w:rPr>
          <w:rFonts w:ascii="Arial Narrow" w:hAnsi="Arial Narrow" w:cstheme="minorHAnsi"/>
          <w:b/>
          <w:sz w:val="20"/>
          <w:szCs w:val="20"/>
        </w:rPr>
      </w:pPr>
      <w:r w:rsidRPr="00BD6148">
        <w:rPr>
          <w:rFonts w:ascii="Arial Narrow" w:hAnsi="Arial Narrow" w:cstheme="minorHAnsi"/>
          <w:b/>
          <w:color w:val="000000"/>
          <w:sz w:val="20"/>
          <w:szCs w:val="20"/>
        </w:rPr>
        <w:t>DESCRIÇÃO DA SOLUÇÃO COMO UM TODO, CONSIDERADO TODO O CICLO DE VIDA DO OBJETO</w:t>
      </w:r>
    </w:p>
    <w:p w14:paraId="711C2B35" w14:textId="77777777" w:rsidR="00A80295" w:rsidRDefault="00A80295" w:rsidP="00A80295">
      <w:pPr>
        <w:pStyle w:val="SemEspaamento"/>
        <w:numPr>
          <w:ilvl w:val="1"/>
          <w:numId w:val="24"/>
        </w:numPr>
        <w:jc w:val="both"/>
        <w:rPr>
          <w:rFonts w:ascii="Arial Narrow" w:hAnsi="Arial Narrow" w:cstheme="minorHAnsi"/>
          <w:bCs/>
          <w:sz w:val="20"/>
          <w:szCs w:val="20"/>
        </w:rPr>
      </w:pPr>
      <w:r w:rsidRPr="00A75341">
        <w:rPr>
          <w:rFonts w:ascii="Arial Narrow" w:hAnsi="Arial Narrow" w:cstheme="minorHAnsi"/>
          <w:bCs/>
          <w:sz w:val="20"/>
          <w:szCs w:val="20"/>
        </w:rPr>
        <w:t>Descrição Geral da Solução</w:t>
      </w:r>
    </w:p>
    <w:p w14:paraId="60B286A4" w14:textId="77777777" w:rsidR="00A80295" w:rsidRDefault="00A80295" w:rsidP="00A80295">
      <w:pPr>
        <w:pStyle w:val="SemEspaamento"/>
        <w:numPr>
          <w:ilvl w:val="2"/>
          <w:numId w:val="24"/>
        </w:numPr>
        <w:jc w:val="both"/>
        <w:rPr>
          <w:rFonts w:ascii="Arial Narrow" w:hAnsi="Arial Narrow" w:cstheme="minorHAnsi"/>
          <w:bCs/>
          <w:sz w:val="20"/>
          <w:szCs w:val="20"/>
        </w:rPr>
      </w:pPr>
      <w:r w:rsidRPr="00A75341">
        <w:rPr>
          <w:rFonts w:ascii="Arial Narrow" w:hAnsi="Arial Narrow" w:cstheme="minorHAnsi"/>
          <w:bCs/>
          <w:sz w:val="20"/>
          <w:szCs w:val="20"/>
        </w:rPr>
        <w:t>A solução consiste na contratação de empresa especializada para prestação de serviços de captação audiovisual profissional e transmissão online ao vivo (live streaming), contemplando todas as etapas necessárias à adequada execução do objeto, desde o planejamento até a entrega final do material audiovisual.</w:t>
      </w:r>
    </w:p>
    <w:p w14:paraId="3BE41B1E" w14:textId="77777777" w:rsidR="00A80295" w:rsidRDefault="00A80295" w:rsidP="00A80295">
      <w:pPr>
        <w:pStyle w:val="SemEspaamento"/>
        <w:numPr>
          <w:ilvl w:val="2"/>
          <w:numId w:val="24"/>
        </w:numPr>
        <w:jc w:val="both"/>
        <w:rPr>
          <w:rFonts w:ascii="Arial Narrow" w:hAnsi="Arial Narrow" w:cstheme="minorHAnsi"/>
          <w:bCs/>
          <w:sz w:val="20"/>
          <w:szCs w:val="20"/>
        </w:rPr>
      </w:pPr>
      <w:r w:rsidRPr="00A75341">
        <w:rPr>
          <w:rFonts w:ascii="Arial Narrow" w:hAnsi="Arial Narrow" w:cstheme="minorHAnsi"/>
          <w:bCs/>
          <w:sz w:val="20"/>
          <w:szCs w:val="20"/>
        </w:rPr>
        <w:t>A solução deverá abranger, de forma integrada, as fases de:</w:t>
      </w:r>
    </w:p>
    <w:p w14:paraId="38F12A10"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planejamento e preparação técnica;</w:t>
      </w:r>
    </w:p>
    <w:p w14:paraId="16E76B53"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mobilização e montagem da estrutura;</w:t>
      </w:r>
    </w:p>
    <w:p w14:paraId="470D1BE1"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execução da captação e transmissão;</w:t>
      </w:r>
    </w:p>
    <w:p w14:paraId="5CF36093" w14:textId="77777777" w:rsidR="00A80295" w:rsidRPr="00A75341"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desmobilização;</w:t>
      </w:r>
    </w:p>
    <w:p w14:paraId="7FCCDF6F" w14:textId="77777777" w:rsidR="00A80295" w:rsidRDefault="00A80295" w:rsidP="00A80295">
      <w:pPr>
        <w:pStyle w:val="SemEspaamento"/>
        <w:numPr>
          <w:ilvl w:val="3"/>
          <w:numId w:val="24"/>
        </w:numPr>
        <w:jc w:val="both"/>
        <w:rPr>
          <w:rFonts w:ascii="Arial Narrow" w:hAnsi="Arial Narrow" w:cstheme="minorHAnsi"/>
          <w:bCs/>
          <w:sz w:val="20"/>
          <w:szCs w:val="20"/>
        </w:rPr>
      </w:pPr>
      <w:r w:rsidRPr="00A75341">
        <w:rPr>
          <w:rFonts w:ascii="Arial Narrow" w:hAnsi="Arial Narrow" w:cstheme="minorHAnsi"/>
          <w:bCs/>
          <w:sz w:val="20"/>
          <w:szCs w:val="20"/>
        </w:rPr>
        <w:t>pós-produção e entrega dos materiais.</w:t>
      </w:r>
    </w:p>
    <w:p w14:paraId="71A4A513" w14:textId="77777777" w:rsidR="00A80295" w:rsidRDefault="00A80295" w:rsidP="00A80295">
      <w:pPr>
        <w:pStyle w:val="SemEspaamento"/>
        <w:numPr>
          <w:ilvl w:val="1"/>
          <w:numId w:val="24"/>
        </w:numPr>
        <w:jc w:val="both"/>
        <w:rPr>
          <w:rFonts w:ascii="Arial Narrow" w:hAnsi="Arial Narrow" w:cstheme="minorHAnsi"/>
          <w:bCs/>
          <w:sz w:val="20"/>
          <w:szCs w:val="20"/>
        </w:rPr>
      </w:pPr>
      <w:r w:rsidRPr="003A7D71">
        <w:rPr>
          <w:rFonts w:ascii="Arial Narrow" w:hAnsi="Arial Narrow" w:cstheme="minorHAnsi"/>
          <w:bCs/>
          <w:sz w:val="20"/>
          <w:szCs w:val="20"/>
        </w:rPr>
        <w:t>Etapas do Ciclo de Vida da Solução</w:t>
      </w:r>
    </w:p>
    <w:p w14:paraId="545DBE91"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D71">
        <w:rPr>
          <w:rFonts w:ascii="Arial Narrow" w:hAnsi="Arial Narrow" w:cstheme="minorHAnsi"/>
          <w:bCs/>
          <w:sz w:val="20"/>
          <w:szCs w:val="20"/>
        </w:rPr>
        <w:t>Planejamento e Preparação</w:t>
      </w:r>
    </w:p>
    <w:p w14:paraId="2B649379"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A contratada deverá:</w:t>
      </w:r>
    </w:p>
    <w:p w14:paraId="4C7A57C8"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analisar previamente as características do evento;</w:t>
      </w:r>
    </w:p>
    <w:p w14:paraId="0C8670CC"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verificar condições técnicas do local (energia, conectividade, iluminação e espaço físico);</w:t>
      </w:r>
    </w:p>
    <w:p w14:paraId="1CA1ED1F"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alinhar com a Administração as plataformas de transmissão e necessidades específicas;</w:t>
      </w:r>
    </w:p>
    <w:p w14:paraId="0B127BC8" w14:textId="77777777" w:rsidR="00A80295"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planejar a logística de equipamentos e equipe.</w:t>
      </w:r>
    </w:p>
    <w:p w14:paraId="5F236000"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D71">
        <w:rPr>
          <w:rFonts w:ascii="Arial Narrow" w:hAnsi="Arial Narrow" w:cstheme="minorHAnsi"/>
          <w:bCs/>
          <w:sz w:val="20"/>
          <w:szCs w:val="20"/>
        </w:rPr>
        <w:t>Mobilização e Montagem</w:t>
      </w:r>
    </w:p>
    <w:p w14:paraId="6B26D09D"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A contratada deverá:</w:t>
      </w:r>
    </w:p>
    <w:p w14:paraId="4B1E1776"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disponibilizar todos os equipamentos necessários à execução;</w:t>
      </w:r>
    </w:p>
    <w:p w14:paraId="5C76F098"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realizar a montagem da estrutura com antecedência mínima de 02 (duas) horas;</w:t>
      </w:r>
    </w:p>
    <w:p w14:paraId="59F8D22E"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executar testes completos de áudio, vídeo e transmissão;</w:t>
      </w:r>
    </w:p>
    <w:p w14:paraId="39A41C2F" w14:textId="77777777" w:rsidR="00A80295"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garantir a estabilidade e funcionamento dos sistemas antes do início do evento.</w:t>
      </w:r>
    </w:p>
    <w:p w14:paraId="67D9F902"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D71">
        <w:rPr>
          <w:rFonts w:ascii="Arial Narrow" w:hAnsi="Arial Narrow" w:cstheme="minorHAnsi"/>
          <w:bCs/>
          <w:sz w:val="20"/>
          <w:szCs w:val="20"/>
        </w:rPr>
        <w:t>Execução dos Serviços</w:t>
      </w:r>
    </w:p>
    <w:p w14:paraId="3032BBF0"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A execução deverá contemplar, no mínimo:</w:t>
      </w:r>
    </w:p>
    <w:p w14:paraId="2560A37B"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captação de imagens em resolução Full HD (1080p);</w:t>
      </w:r>
    </w:p>
    <w:p w14:paraId="076C6F7E"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operação com, no mínimo, 03 (três) câmeras profissionais, com corte ao vivo (</w:t>
      </w:r>
      <w:proofErr w:type="spellStart"/>
      <w:r w:rsidRPr="003A7D71">
        <w:rPr>
          <w:rFonts w:ascii="Arial Narrow" w:hAnsi="Arial Narrow" w:cstheme="minorHAnsi"/>
          <w:bCs/>
          <w:sz w:val="20"/>
          <w:szCs w:val="20"/>
        </w:rPr>
        <w:t>switching</w:t>
      </w:r>
      <w:proofErr w:type="spellEnd"/>
      <w:r w:rsidRPr="003A7D71">
        <w:rPr>
          <w:rFonts w:ascii="Arial Narrow" w:hAnsi="Arial Narrow" w:cstheme="minorHAnsi"/>
          <w:bCs/>
          <w:sz w:val="20"/>
          <w:szCs w:val="20"/>
        </w:rPr>
        <w:t>);</w:t>
      </w:r>
    </w:p>
    <w:p w14:paraId="65FDE506"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disponibilização de equipe técnica qualificada, composta por operadores de câmera e técnico de transmissão;</w:t>
      </w:r>
    </w:p>
    <w:p w14:paraId="5848167B"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captação e tratamento de áudio profissional;</w:t>
      </w:r>
    </w:p>
    <w:p w14:paraId="60935DD3"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 xml:space="preserve">utilização de equipamentos profissionais, incluindo </w:t>
      </w:r>
      <w:proofErr w:type="spellStart"/>
      <w:r w:rsidRPr="003A7D71">
        <w:rPr>
          <w:rFonts w:ascii="Arial Narrow" w:hAnsi="Arial Narrow" w:cstheme="minorHAnsi"/>
          <w:bCs/>
          <w:sz w:val="20"/>
          <w:szCs w:val="20"/>
        </w:rPr>
        <w:t>switcher</w:t>
      </w:r>
      <w:proofErr w:type="spellEnd"/>
      <w:r w:rsidRPr="003A7D71">
        <w:rPr>
          <w:rFonts w:ascii="Arial Narrow" w:hAnsi="Arial Narrow" w:cstheme="minorHAnsi"/>
          <w:bCs/>
          <w:sz w:val="20"/>
          <w:szCs w:val="20"/>
        </w:rPr>
        <w:t xml:space="preserve">, </w:t>
      </w:r>
      <w:proofErr w:type="spellStart"/>
      <w:r w:rsidRPr="003A7D71">
        <w:rPr>
          <w:rFonts w:ascii="Arial Narrow" w:hAnsi="Arial Narrow" w:cstheme="minorHAnsi"/>
          <w:bCs/>
          <w:sz w:val="20"/>
          <w:szCs w:val="20"/>
        </w:rPr>
        <w:t>encoder</w:t>
      </w:r>
      <w:proofErr w:type="spellEnd"/>
      <w:r w:rsidRPr="003A7D71">
        <w:rPr>
          <w:rFonts w:ascii="Arial Narrow" w:hAnsi="Arial Narrow" w:cstheme="minorHAnsi"/>
          <w:bCs/>
          <w:sz w:val="20"/>
          <w:szCs w:val="20"/>
        </w:rPr>
        <w:t xml:space="preserve"> e demais dispositivos necessários;</w:t>
      </w:r>
    </w:p>
    <w:p w14:paraId="10834C22"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transmissão simultânea em plataformas digitais indicadas pela Administração;</w:t>
      </w:r>
    </w:p>
    <w:p w14:paraId="180C7E15"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inserção de elementos gráficos institucionais (logotipos, legendas e vinhetas);</w:t>
      </w:r>
    </w:p>
    <w:p w14:paraId="324DBB47"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monitoramento contínuo da transmissão durante todo o evento;</w:t>
      </w:r>
    </w:p>
    <w:p w14:paraId="6B166FDA" w14:textId="77777777" w:rsidR="00A80295"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garantia de estabilidade da transmissão, com uso de conexão principal e redundante.</w:t>
      </w:r>
    </w:p>
    <w:p w14:paraId="56CDEEF6"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D71">
        <w:rPr>
          <w:rFonts w:ascii="Arial Narrow" w:hAnsi="Arial Narrow" w:cstheme="minorHAnsi"/>
          <w:bCs/>
          <w:sz w:val="20"/>
          <w:szCs w:val="20"/>
        </w:rPr>
        <w:t>Desmobilização</w:t>
      </w:r>
    </w:p>
    <w:p w14:paraId="35553B72"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Ao término do evento, a contratada deverá:</w:t>
      </w:r>
    </w:p>
    <w:p w14:paraId="21D6435B"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realizar a desmontagem completa da estrutura;</w:t>
      </w:r>
    </w:p>
    <w:p w14:paraId="33E2C3B7"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retirar todos os equipamentos utilizados;</w:t>
      </w:r>
    </w:p>
    <w:p w14:paraId="1D7B0C2A" w14:textId="77777777" w:rsidR="00A80295"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assegurar que o local seja devolvido nas condições originais.</w:t>
      </w:r>
    </w:p>
    <w:p w14:paraId="148E6214"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D71">
        <w:rPr>
          <w:rFonts w:ascii="Arial Narrow" w:hAnsi="Arial Narrow" w:cstheme="minorHAnsi"/>
          <w:bCs/>
          <w:sz w:val="20"/>
          <w:szCs w:val="20"/>
        </w:rPr>
        <w:t>Pós-Produção e Entrega</w:t>
      </w:r>
    </w:p>
    <w:p w14:paraId="3555634C"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A contratada deverá:</w:t>
      </w:r>
    </w:p>
    <w:p w14:paraId="27CF1FC5"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disponibilizar gravação integral do evento;</w:t>
      </w:r>
    </w:p>
    <w:p w14:paraId="50029524"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realizar edição básica do material, quando solicitado;</w:t>
      </w:r>
    </w:p>
    <w:p w14:paraId="0E207859" w14:textId="77777777" w:rsidR="00A80295" w:rsidRPr="003A7D71"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entregar os arquivos digitais em formato compatível com os padrões da Administração;</w:t>
      </w:r>
    </w:p>
    <w:p w14:paraId="0EB5A1E3" w14:textId="77777777" w:rsidR="00A80295" w:rsidRDefault="00A80295" w:rsidP="00A80295">
      <w:pPr>
        <w:pStyle w:val="SemEspaamento"/>
        <w:numPr>
          <w:ilvl w:val="4"/>
          <w:numId w:val="24"/>
        </w:numPr>
        <w:jc w:val="both"/>
        <w:rPr>
          <w:rFonts w:ascii="Arial Narrow" w:hAnsi="Arial Narrow" w:cstheme="minorHAnsi"/>
          <w:bCs/>
          <w:sz w:val="20"/>
          <w:szCs w:val="20"/>
        </w:rPr>
      </w:pPr>
      <w:r w:rsidRPr="003A7D71">
        <w:rPr>
          <w:rFonts w:ascii="Arial Narrow" w:hAnsi="Arial Narrow" w:cstheme="minorHAnsi"/>
          <w:bCs/>
          <w:sz w:val="20"/>
          <w:szCs w:val="20"/>
        </w:rPr>
        <w:t>cumprir prazo máximo de até 05 (cinco) dias úteis para entrega do material final.</w:t>
      </w:r>
    </w:p>
    <w:p w14:paraId="691033BD" w14:textId="77777777" w:rsidR="00A80295" w:rsidRDefault="00A80295" w:rsidP="00A80295">
      <w:pPr>
        <w:pStyle w:val="SemEspaamento"/>
        <w:numPr>
          <w:ilvl w:val="1"/>
          <w:numId w:val="24"/>
        </w:numPr>
        <w:jc w:val="both"/>
        <w:rPr>
          <w:rFonts w:ascii="Arial Narrow" w:hAnsi="Arial Narrow" w:cstheme="minorHAnsi"/>
          <w:bCs/>
          <w:sz w:val="20"/>
          <w:szCs w:val="20"/>
        </w:rPr>
      </w:pPr>
      <w:r w:rsidRPr="003A7D71">
        <w:rPr>
          <w:rFonts w:ascii="Arial Narrow" w:hAnsi="Arial Narrow" w:cstheme="minorHAnsi"/>
          <w:bCs/>
          <w:sz w:val="20"/>
          <w:szCs w:val="20"/>
        </w:rPr>
        <w:lastRenderedPageBreak/>
        <w:t>Requisitos Técnicos da Solução</w:t>
      </w:r>
    </w:p>
    <w:p w14:paraId="2D9DD54B"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D71">
        <w:rPr>
          <w:rFonts w:ascii="Arial Narrow" w:hAnsi="Arial Narrow" w:cstheme="minorHAnsi"/>
          <w:bCs/>
          <w:sz w:val="20"/>
          <w:szCs w:val="20"/>
        </w:rPr>
        <w:t>A solução deverá observar os seguintes requisitos mínimos:</w:t>
      </w:r>
    </w:p>
    <w:p w14:paraId="1B0C6CD9" w14:textId="77777777" w:rsidR="00A80295" w:rsidRPr="003A7D71"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qualidade de imagem em resolução Full HD;</w:t>
      </w:r>
    </w:p>
    <w:p w14:paraId="46B88910" w14:textId="77777777" w:rsidR="00A80295" w:rsidRPr="003A7D71"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qualidade de áudio com captação profissional e sem ruídos relevantes;</w:t>
      </w:r>
    </w:p>
    <w:p w14:paraId="306F088D" w14:textId="77777777" w:rsidR="00A80295" w:rsidRPr="003A7D71"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utilização de equipamentos em perfeito estado de funcionamento;</w:t>
      </w:r>
    </w:p>
    <w:p w14:paraId="2EA7C59E" w14:textId="77777777" w:rsidR="00A80295" w:rsidRPr="003A7D71"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disponibilidade de equipamentos reserva para contingência;</w:t>
      </w:r>
    </w:p>
    <w:p w14:paraId="7555014E" w14:textId="77777777" w:rsidR="00A80295" w:rsidRPr="003A7D71"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utilização de sistema de transmissão com redundância de conexão;</w:t>
      </w:r>
    </w:p>
    <w:p w14:paraId="59201568"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compatibilidade com plataformas digitais amplamente utilizadas.</w:t>
      </w:r>
    </w:p>
    <w:p w14:paraId="3EE20B3A" w14:textId="77777777" w:rsidR="00A80295" w:rsidRDefault="00A80295" w:rsidP="00A80295">
      <w:pPr>
        <w:pStyle w:val="SemEspaamento"/>
        <w:numPr>
          <w:ilvl w:val="1"/>
          <w:numId w:val="24"/>
        </w:numPr>
        <w:jc w:val="both"/>
        <w:rPr>
          <w:rFonts w:ascii="Arial Narrow" w:hAnsi="Arial Narrow" w:cstheme="minorHAnsi"/>
          <w:bCs/>
          <w:sz w:val="20"/>
          <w:szCs w:val="20"/>
        </w:rPr>
      </w:pPr>
      <w:r w:rsidRPr="003A7D71">
        <w:rPr>
          <w:rFonts w:ascii="Arial Narrow" w:hAnsi="Arial Narrow" w:cstheme="minorHAnsi"/>
          <w:bCs/>
          <w:sz w:val="20"/>
          <w:szCs w:val="20"/>
        </w:rPr>
        <w:t>Integração com Outras Estruturas</w:t>
      </w:r>
    </w:p>
    <w:p w14:paraId="00D57EC0"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D71">
        <w:rPr>
          <w:rFonts w:ascii="Arial Narrow" w:hAnsi="Arial Narrow" w:cstheme="minorHAnsi"/>
          <w:bCs/>
          <w:sz w:val="20"/>
          <w:szCs w:val="20"/>
        </w:rPr>
        <w:t>A solução deverá ser compatível com outras estruturas eventualmente contratadas para os eventos, tais como:</w:t>
      </w:r>
    </w:p>
    <w:p w14:paraId="196C3497" w14:textId="77777777" w:rsidR="00A80295" w:rsidRPr="003A7D71"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sistemas de sonorização;</w:t>
      </w:r>
    </w:p>
    <w:p w14:paraId="672A381B" w14:textId="77777777" w:rsidR="00A80295" w:rsidRPr="003A7D71"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iluminação;</w:t>
      </w:r>
    </w:p>
    <w:p w14:paraId="59B75270"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palco e infraestrutura de eventos.</w:t>
      </w:r>
    </w:p>
    <w:p w14:paraId="68E28720"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D71">
        <w:rPr>
          <w:rFonts w:ascii="Arial Narrow" w:hAnsi="Arial Narrow" w:cstheme="minorHAnsi"/>
          <w:bCs/>
          <w:sz w:val="20"/>
          <w:szCs w:val="20"/>
        </w:rPr>
        <w:t>A contratada deverá atuar de forma integrada, garantindo que sua operação não comprometa o funcionamento das demais estruturas.</w:t>
      </w:r>
    </w:p>
    <w:p w14:paraId="5566BACE" w14:textId="77777777" w:rsidR="00A80295" w:rsidRDefault="00A80295" w:rsidP="00A80295">
      <w:pPr>
        <w:pStyle w:val="SemEspaamento"/>
        <w:numPr>
          <w:ilvl w:val="1"/>
          <w:numId w:val="24"/>
        </w:numPr>
        <w:jc w:val="both"/>
        <w:rPr>
          <w:rFonts w:ascii="Arial Narrow" w:hAnsi="Arial Narrow" w:cstheme="minorHAnsi"/>
          <w:bCs/>
          <w:sz w:val="20"/>
          <w:szCs w:val="20"/>
        </w:rPr>
      </w:pPr>
      <w:r w:rsidRPr="003A7D71">
        <w:rPr>
          <w:rFonts w:ascii="Arial Narrow" w:hAnsi="Arial Narrow" w:cstheme="minorHAnsi"/>
          <w:bCs/>
          <w:sz w:val="20"/>
          <w:szCs w:val="20"/>
        </w:rPr>
        <w:t>Sustentabilidade e Eficiência</w:t>
      </w:r>
    </w:p>
    <w:p w14:paraId="6119450E"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D71">
        <w:rPr>
          <w:rFonts w:ascii="Arial Narrow" w:hAnsi="Arial Narrow" w:cstheme="minorHAnsi"/>
          <w:bCs/>
          <w:sz w:val="20"/>
          <w:szCs w:val="20"/>
        </w:rPr>
        <w:t>Sempre que possível, a contratada deverá adotar práticas que promovam:</w:t>
      </w:r>
    </w:p>
    <w:p w14:paraId="217B0A39" w14:textId="77777777" w:rsidR="00A80295" w:rsidRPr="003A7D71"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uso eficiente de energia elétrica;</w:t>
      </w:r>
    </w:p>
    <w:p w14:paraId="0843E1E9" w14:textId="77777777" w:rsidR="00A80295" w:rsidRPr="003A7D71"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redução de desperdícios;</w:t>
      </w:r>
    </w:p>
    <w:p w14:paraId="2F3E59C6"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otimização logística de deslocamento e montagem.</w:t>
      </w:r>
    </w:p>
    <w:p w14:paraId="0606C844" w14:textId="77777777" w:rsidR="00A80295" w:rsidRDefault="00A80295" w:rsidP="00A80295">
      <w:pPr>
        <w:pStyle w:val="SemEspaamento"/>
        <w:numPr>
          <w:ilvl w:val="1"/>
          <w:numId w:val="24"/>
        </w:numPr>
        <w:jc w:val="both"/>
        <w:rPr>
          <w:rFonts w:ascii="Arial Narrow" w:hAnsi="Arial Narrow" w:cstheme="minorHAnsi"/>
          <w:bCs/>
          <w:sz w:val="20"/>
          <w:szCs w:val="20"/>
        </w:rPr>
      </w:pPr>
      <w:r w:rsidRPr="003A7D71">
        <w:rPr>
          <w:rFonts w:ascii="Arial Narrow" w:hAnsi="Arial Narrow" w:cstheme="minorHAnsi"/>
          <w:bCs/>
          <w:sz w:val="20"/>
          <w:szCs w:val="20"/>
        </w:rPr>
        <w:t>Garantia da Qualidade da Solução</w:t>
      </w:r>
    </w:p>
    <w:p w14:paraId="4D3D892E"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D71">
        <w:rPr>
          <w:rFonts w:ascii="Arial Narrow" w:hAnsi="Arial Narrow" w:cstheme="minorHAnsi"/>
          <w:bCs/>
          <w:sz w:val="20"/>
          <w:szCs w:val="20"/>
        </w:rPr>
        <w:t>A execução dos serviços deverá garantir:</w:t>
      </w:r>
    </w:p>
    <w:p w14:paraId="4CC4978E" w14:textId="77777777" w:rsidR="00A80295" w:rsidRPr="003A7D71"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continuidade da transmissão durante todo o evento;</w:t>
      </w:r>
    </w:p>
    <w:p w14:paraId="2CF7075E" w14:textId="77777777" w:rsidR="00A80295" w:rsidRPr="003A7D71"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estabilidade técnica dos equipamentos;</w:t>
      </w:r>
    </w:p>
    <w:p w14:paraId="1BE26064" w14:textId="77777777" w:rsidR="00A80295" w:rsidRPr="003A7D71" w:rsidRDefault="00A80295" w:rsidP="00A80295">
      <w:pPr>
        <w:pStyle w:val="SemEspaamento"/>
        <w:numPr>
          <w:ilvl w:val="3"/>
          <w:numId w:val="24"/>
        </w:numPr>
        <w:jc w:val="both"/>
        <w:rPr>
          <w:rFonts w:ascii="Arial Narrow" w:hAnsi="Arial Narrow" w:cstheme="minorHAnsi"/>
          <w:bCs/>
          <w:sz w:val="20"/>
          <w:szCs w:val="20"/>
        </w:rPr>
      </w:pPr>
      <w:r w:rsidRPr="003A7D71">
        <w:rPr>
          <w:rFonts w:ascii="Arial Narrow" w:hAnsi="Arial Narrow" w:cstheme="minorHAnsi"/>
          <w:bCs/>
          <w:sz w:val="20"/>
          <w:szCs w:val="20"/>
        </w:rPr>
        <w:t>qualidade compatível com padrões profissionais de mercado;</w:t>
      </w:r>
    </w:p>
    <w:p w14:paraId="56989B7E" w14:textId="77777777" w:rsidR="00A80295" w:rsidRDefault="00A80295" w:rsidP="00A80295">
      <w:pPr>
        <w:pStyle w:val="SemEspaamento"/>
        <w:jc w:val="both"/>
        <w:rPr>
          <w:rFonts w:ascii="Arial Narrow" w:hAnsi="Arial Narrow" w:cstheme="minorHAnsi"/>
          <w:bCs/>
          <w:sz w:val="20"/>
          <w:szCs w:val="20"/>
        </w:rPr>
      </w:pPr>
    </w:p>
    <w:p w14:paraId="37920F55" w14:textId="77777777" w:rsidR="00A80295" w:rsidRDefault="00A80295" w:rsidP="00A80295">
      <w:pPr>
        <w:pStyle w:val="SemEspaamento"/>
        <w:numPr>
          <w:ilvl w:val="0"/>
          <w:numId w:val="24"/>
        </w:numPr>
        <w:jc w:val="both"/>
        <w:rPr>
          <w:rFonts w:ascii="Arial Narrow" w:hAnsi="Arial Narrow" w:cstheme="minorHAnsi"/>
          <w:b/>
          <w:sz w:val="20"/>
          <w:szCs w:val="20"/>
        </w:rPr>
      </w:pPr>
      <w:r w:rsidRPr="00D030CE">
        <w:rPr>
          <w:rFonts w:ascii="Arial Narrow" w:hAnsi="Arial Narrow" w:cstheme="minorHAnsi"/>
          <w:b/>
          <w:color w:val="000000"/>
          <w:sz w:val="20"/>
          <w:szCs w:val="20"/>
        </w:rPr>
        <w:t>REQUISITOS DA CONTRATAÇÃO</w:t>
      </w:r>
    </w:p>
    <w:p w14:paraId="7963128E" w14:textId="77777777" w:rsidR="00A80295" w:rsidRDefault="00A80295" w:rsidP="00A80295">
      <w:pPr>
        <w:pStyle w:val="SemEspaamento"/>
        <w:numPr>
          <w:ilvl w:val="1"/>
          <w:numId w:val="24"/>
        </w:numPr>
        <w:jc w:val="both"/>
        <w:rPr>
          <w:rFonts w:ascii="Arial Narrow" w:hAnsi="Arial Narrow" w:cstheme="minorHAnsi"/>
          <w:bCs/>
          <w:sz w:val="20"/>
          <w:szCs w:val="20"/>
        </w:rPr>
      </w:pPr>
      <w:r w:rsidRPr="00D030CE">
        <w:rPr>
          <w:rFonts w:ascii="Arial Narrow" w:hAnsi="Arial Narrow" w:cstheme="minorHAnsi"/>
          <w:bCs/>
          <w:sz w:val="20"/>
          <w:szCs w:val="20"/>
        </w:rPr>
        <w:t>Requisitos Gerais</w:t>
      </w:r>
    </w:p>
    <w:p w14:paraId="68CBDA41" w14:textId="77777777" w:rsidR="00A80295" w:rsidRDefault="00A80295" w:rsidP="00A80295">
      <w:pPr>
        <w:pStyle w:val="SemEspaamento"/>
        <w:numPr>
          <w:ilvl w:val="2"/>
          <w:numId w:val="24"/>
        </w:numPr>
        <w:jc w:val="both"/>
        <w:rPr>
          <w:rFonts w:ascii="Arial Narrow" w:hAnsi="Arial Narrow" w:cstheme="minorHAnsi"/>
          <w:bCs/>
          <w:sz w:val="20"/>
          <w:szCs w:val="20"/>
        </w:rPr>
      </w:pPr>
      <w:r w:rsidRPr="00D030CE">
        <w:rPr>
          <w:rFonts w:ascii="Arial Narrow" w:hAnsi="Arial Narrow" w:cstheme="minorHAnsi"/>
          <w:bCs/>
          <w:sz w:val="20"/>
          <w:szCs w:val="20"/>
        </w:rPr>
        <w:t>A contratada deverá atender integralmente às exigências técnicas, operacionais e de qualidade estabelecidas neste Termo de Referência, garantindo a execução eficiente e contínua dos serviços.</w:t>
      </w:r>
    </w:p>
    <w:p w14:paraId="6F80D570" w14:textId="77777777" w:rsidR="00A80295" w:rsidRDefault="00A80295" w:rsidP="00A80295">
      <w:pPr>
        <w:pStyle w:val="SemEspaamento"/>
        <w:numPr>
          <w:ilvl w:val="2"/>
          <w:numId w:val="24"/>
        </w:numPr>
        <w:jc w:val="both"/>
        <w:rPr>
          <w:rFonts w:ascii="Arial Narrow" w:hAnsi="Arial Narrow" w:cstheme="minorHAnsi"/>
          <w:bCs/>
          <w:sz w:val="20"/>
          <w:szCs w:val="20"/>
        </w:rPr>
      </w:pPr>
      <w:r w:rsidRPr="00D030CE">
        <w:rPr>
          <w:rFonts w:ascii="Arial Narrow" w:hAnsi="Arial Narrow" w:cstheme="minorHAnsi"/>
          <w:bCs/>
          <w:sz w:val="20"/>
          <w:szCs w:val="20"/>
        </w:rPr>
        <w:t>Requisitos Técnicos Mínimos</w:t>
      </w:r>
    </w:p>
    <w:p w14:paraId="3C89241F" w14:textId="77777777" w:rsidR="00A80295" w:rsidRDefault="00A80295" w:rsidP="00A80295">
      <w:pPr>
        <w:pStyle w:val="SemEspaamento"/>
        <w:numPr>
          <w:ilvl w:val="3"/>
          <w:numId w:val="24"/>
        </w:numPr>
        <w:jc w:val="both"/>
        <w:rPr>
          <w:rFonts w:ascii="Arial Narrow" w:hAnsi="Arial Narrow" w:cstheme="minorHAnsi"/>
          <w:bCs/>
          <w:sz w:val="20"/>
          <w:szCs w:val="20"/>
        </w:rPr>
      </w:pPr>
      <w:r w:rsidRPr="00D030CE">
        <w:rPr>
          <w:rFonts w:ascii="Arial Narrow" w:hAnsi="Arial Narrow" w:cstheme="minorHAnsi"/>
          <w:bCs/>
          <w:sz w:val="20"/>
          <w:szCs w:val="20"/>
        </w:rPr>
        <w:t>A contratada deverá:</w:t>
      </w:r>
    </w:p>
    <w:p w14:paraId="743B8B9B" w14:textId="77777777" w:rsidR="00A80295"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Equipamentos</w:t>
      </w:r>
    </w:p>
    <w:p w14:paraId="2B67AB0D" w14:textId="77777777" w:rsidR="00A80295" w:rsidRPr="00D030CE"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possuir e disponibilizar equipamentos profissionais de captação audiovisual, em perfeito estado de funcionamento;</w:t>
      </w:r>
    </w:p>
    <w:p w14:paraId="4319E15F" w14:textId="77777777" w:rsidR="00A80295" w:rsidRPr="00D030CE"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utilizar câmeras com capacidade mínima de gravação em resolução Full HD (1080p);</w:t>
      </w:r>
    </w:p>
    <w:p w14:paraId="52E7D692" w14:textId="77777777" w:rsidR="00A80295" w:rsidRPr="00D030CE"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disponibilizar sistema de corte ao vivo (</w:t>
      </w:r>
      <w:proofErr w:type="spellStart"/>
      <w:r w:rsidRPr="00D030CE">
        <w:rPr>
          <w:rFonts w:ascii="Arial Narrow" w:hAnsi="Arial Narrow" w:cstheme="minorHAnsi"/>
          <w:bCs/>
          <w:sz w:val="20"/>
          <w:szCs w:val="20"/>
        </w:rPr>
        <w:t>switcher</w:t>
      </w:r>
      <w:proofErr w:type="spellEnd"/>
      <w:r w:rsidRPr="00D030CE">
        <w:rPr>
          <w:rFonts w:ascii="Arial Narrow" w:hAnsi="Arial Narrow" w:cstheme="minorHAnsi"/>
          <w:bCs/>
          <w:sz w:val="20"/>
          <w:szCs w:val="20"/>
        </w:rPr>
        <w:t xml:space="preserve">) compatível com operação </w:t>
      </w:r>
      <w:proofErr w:type="spellStart"/>
      <w:r w:rsidRPr="00D030CE">
        <w:rPr>
          <w:rFonts w:ascii="Arial Narrow" w:hAnsi="Arial Narrow" w:cstheme="minorHAnsi"/>
          <w:bCs/>
          <w:sz w:val="20"/>
          <w:szCs w:val="20"/>
        </w:rPr>
        <w:t>multicâmera</w:t>
      </w:r>
      <w:proofErr w:type="spellEnd"/>
      <w:r w:rsidRPr="00D030CE">
        <w:rPr>
          <w:rFonts w:ascii="Arial Narrow" w:hAnsi="Arial Narrow" w:cstheme="minorHAnsi"/>
          <w:bCs/>
          <w:sz w:val="20"/>
          <w:szCs w:val="20"/>
        </w:rPr>
        <w:t>;</w:t>
      </w:r>
    </w:p>
    <w:p w14:paraId="231F8FCF" w14:textId="77777777" w:rsidR="00A80295" w:rsidRPr="00D030CE" w:rsidRDefault="00A80295" w:rsidP="00A80295">
      <w:pPr>
        <w:pStyle w:val="SemEspaamento"/>
        <w:numPr>
          <w:ilvl w:val="5"/>
          <w:numId w:val="24"/>
        </w:numPr>
        <w:jc w:val="both"/>
        <w:rPr>
          <w:rFonts w:ascii="Arial Narrow" w:hAnsi="Arial Narrow" w:cstheme="minorHAnsi"/>
          <w:bCs/>
          <w:sz w:val="20"/>
          <w:szCs w:val="20"/>
        </w:rPr>
      </w:pPr>
      <w:proofErr w:type="spellStart"/>
      <w:r w:rsidRPr="00D030CE">
        <w:rPr>
          <w:rFonts w:ascii="Arial Narrow" w:hAnsi="Arial Narrow" w:cstheme="minorHAnsi"/>
          <w:bCs/>
          <w:sz w:val="20"/>
          <w:szCs w:val="20"/>
        </w:rPr>
        <w:t>fornecer</w:t>
      </w:r>
      <w:proofErr w:type="spellEnd"/>
      <w:r w:rsidRPr="00D030CE">
        <w:rPr>
          <w:rFonts w:ascii="Arial Narrow" w:hAnsi="Arial Narrow" w:cstheme="minorHAnsi"/>
          <w:bCs/>
          <w:sz w:val="20"/>
          <w:szCs w:val="20"/>
        </w:rPr>
        <w:t xml:space="preserve"> equipamentos de captação de áudio profissional (microfones, mesa de som ou interface);</w:t>
      </w:r>
    </w:p>
    <w:p w14:paraId="0CDCB9D7" w14:textId="77777777" w:rsidR="00A80295" w:rsidRPr="00D030CE"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 xml:space="preserve">disponibilizar </w:t>
      </w:r>
      <w:proofErr w:type="spellStart"/>
      <w:r w:rsidRPr="00D030CE">
        <w:rPr>
          <w:rFonts w:ascii="Arial Narrow" w:hAnsi="Arial Narrow" w:cstheme="minorHAnsi"/>
          <w:bCs/>
          <w:sz w:val="20"/>
          <w:szCs w:val="20"/>
        </w:rPr>
        <w:t>encoder</w:t>
      </w:r>
      <w:proofErr w:type="spellEnd"/>
      <w:r w:rsidRPr="00D030CE">
        <w:rPr>
          <w:rFonts w:ascii="Arial Narrow" w:hAnsi="Arial Narrow" w:cstheme="minorHAnsi"/>
          <w:bCs/>
          <w:sz w:val="20"/>
          <w:szCs w:val="20"/>
        </w:rPr>
        <w:t xml:space="preserve"> ou sistema equivalente para transmissão online;</w:t>
      </w:r>
    </w:p>
    <w:p w14:paraId="0AD22515" w14:textId="77777777" w:rsidR="00A80295"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garantir disponibilidade de equipamentos reserva para substituição imediata em caso de falhas.</w:t>
      </w:r>
    </w:p>
    <w:p w14:paraId="3AE53E0B" w14:textId="77777777" w:rsidR="00A80295"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Equipe Técnica</w:t>
      </w:r>
    </w:p>
    <w:p w14:paraId="0789F44E" w14:textId="77777777" w:rsidR="00A80295"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disponibilizar equipe técnica qualificada, composta por, no mínimo:</w:t>
      </w:r>
    </w:p>
    <w:p w14:paraId="526E12AD" w14:textId="77777777" w:rsidR="00A80295" w:rsidRPr="00D030CE" w:rsidRDefault="00A80295" w:rsidP="00A80295">
      <w:pPr>
        <w:pStyle w:val="SemEspaamento"/>
        <w:numPr>
          <w:ilvl w:val="6"/>
          <w:numId w:val="24"/>
        </w:numPr>
        <w:jc w:val="both"/>
        <w:rPr>
          <w:rFonts w:ascii="Arial Narrow" w:hAnsi="Arial Narrow" w:cstheme="minorHAnsi"/>
          <w:bCs/>
          <w:sz w:val="20"/>
          <w:szCs w:val="20"/>
        </w:rPr>
      </w:pPr>
      <w:r w:rsidRPr="00D030CE">
        <w:rPr>
          <w:rFonts w:ascii="Arial Narrow" w:hAnsi="Arial Narrow" w:cstheme="minorHAnsi"/>
          <w:bCs/>
          <w:sz w:val="20"/>
          <w:szCs w:val="20"/>
        </w:rPr>
        <w:t>03 (três) operadores de câmera;</w:t>
      </w:r>
    </w:p>
    <w:p w14:paraId="63CF557B" w14:textId="77777777" w:rsidR="00A80295" w:rsidRDefault="00A80295" w:rsidP="00A80295">
      <w:pPr>
        <w:pStyle w:val="SemEspaamento"/>
        <w:numPr>
          <w:ilvl w:val="6"/>
          <w:numId w:val="24"/>
        </w:numPr>
        <w:jc w:val="both"/>
        <w:rPr>
          <w:rFonts w:ascii="Arial Narrow" w:hAnsi="Arial Narrow" w:cstheme="minorHAnsi"/>
          <w:bCs/>
          <w:sz w:val="20"/>
          <w:szCs w:val="20"/>
        </w:rPr>
      </w:pPr>
      <w:r w:rsidRPr="00D030CE">
        <w:rPr>
          <w:rFonts w:ascii="Arial Narrow" w:hAnsi="Arial Narrow" w:cstheme="minorHAnsi"/>
          <w:bCs/>
          <w:sz w:val="20"/>
          <w:szCs w:val="20"/>
        </w:rPr>
        <w:t>01 (um) técnico responsável pela transmissão;</w:t>
      </w:r>
    </w:p>
    <w:p w14:paraId="240F3956" w14:textId="77777777" w:rsidR="00A80295" w:rsidRPr="00D030CE"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assegurar que os profissionais possuam experiência comprovada em eventos similares;</w:t>
      </w:r>
    </w:p>
    <w:p w14:paraId="77175010" w14:textId="77777777" w:rsidR="00A80295"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manter responsável técnico presente durante toda a execução do evento.</w:t>
      </w:r>
    </w:p>
    <w:p w14:paraId="54675C04" w14:textId="77777777" w:rsidR="00A80295"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Transmissão</w:t>
      </w:r>
    </w:p>
    <w:p w14:paraId="1C41D601" w14:textId="77777777" w:rsidR="00A80295" w:rsidRPr="00D030CE"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realizar transmissão simultânea em plataformas digitais indicadas pela Administração;</w:t>
      </w:r>
    </w:p>
    <w:p w14:paraId="24BBA1F5" w14:textId="77777777" w:rsidR="00A80295" w:rsidRPr="00D030CE"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garantir compatibilidade com plataformas como YouTube, Facebook, Instagram ou equivalentes;</w:t>
      </w:r>
    </w:p>
    <w:p w14:paraId="4D40F351" w14:textId="77777777" w:rsidR="00A80295" w:rsidRPr="00D030CE"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assegurar estabilidade da transmissão, com utilização de conexão principal e alternativa (redundância);</w:t>
      </w:r>
    </w:p>
    <w:p w14:paraId="4FC356EC" w14:textId="77777777" w:rsidR="00A80295"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realizar testes prévios obrigatórios de transmissão.</w:t>
      </w:r>
    </w:p>
    <w:p w14:paraId="13EA762D" w14:textId="77777777" w:rsidR="00A80295"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Qualidade Técnica</w:t>
      </w:r>
    </w:p>
    <w:p w14:paraId="24C4590B" w14:textId="77777777" w:rsidR="00A80295" w:rsidRPr="00D030CE"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garantir qualidade mínima de imagem em resolução Full HD (1080p);</w:t>
      </w:r>
    </w:p>
    <w:p w14:paraId="1B98B36B" w14:textId="77777777" w:rsidR="00A80295" w:rsidRPr="00D030CE"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assegurar qualidade de áudio com clareza, ausência de ruídos e equilíbrio de volumes;</w:t>
      </w:r>
    </w:p>
    <w:p w14:paraId="4C27E118" w14:textId="77777777" w:rsidR="00A80295" w:rsidRPr="00D030CE"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manter padrão profissional durante toda a transmissão;</w:t>
      </w:r>
    </w:p>
    <w:p w14:paraId="30F32BAA" w14:textId="77777777" w:rsidR="00A80295" w:rsidRDefault="00A80295" w:rsidP="00A80295">
      <w:pPr>
        <w:pStyle w:val="SemEspaamento"/>
        <w:numPr>
          <w:ilvl w:val="5"/>
          <w:numId w:val="24"/>
        </w:numPr>
        <w:jc w:val="both"/>
        <w:rPr>
          <w:rFonts w:ascii="Arial Narrow" w:hAnsi="Arial Narrow" w:cstheme="minorHAnsi"/>
          <w:bCs/>
          <w:sz w:val="20"/>
          <w:szCs w:val="20"/>
        </w:rPr>
      </w:pPr>
      <w:r w:rsidRPr="00D030CE">
        <w:rPr>
          <w:rFonts w:ascii="Arial Narrow" w:hAnsi="Arial Narrow" w:cstheme="minorHAnsi"/>
          <w:bCs/>
          <w:sz w:val="20"/>
          <w:szCs w:val="20"/>
        </w:rPr>
        <w:t>evitar interrupções superiores a 2 (dois) minutos, salvo motivo de força maior.</w:t>
      </w:r>
    </w:p>
    <w:p w14:paraId="7BDED958" w14:textId="77777777" w:rsidR="00A80295" w:rsidRDefault="00A80295" w:rsidP="00A80295">
      <w:pPr>
        <w:pStyle w:val="SemEspaamento"/>
        <w:numPr>
          <w:ilvl w:val="2"/>
          <w:numId w:val="24"/>
        </w:numPr>
        <w:jc w:val="both"/>
        <w:rPr>
          <w:rFonts w:ascii="Arial Narrow" w:hAnsi="Arial Narrow" w:cstheme="minorHAnsi"/>
          <w:bCs/>
          <w:sz w:val="20"/>
          <w:szCs w:val="20"/>
        </w:rPr>
      </w:pPr>
      <w:r w:rsidRPr="00D030CE">
        <w:rPr>
          <w:rFonts w:ascii="Arial Narrow" w:hAnsi="Arial Narrow" w:cstheme="minorHAnsi"/>
          <w:bCs/>
          <w:sz w:val="20"/>
          <w:szCs w:val="20"/>
        </w:rPr>
        <w:t>Requisitos Operacionais</w:t>
      </w:r>
    </w:p>
    <w:p w14:paraId="2F44F4D7" w14:textId="77777777" w:rsidR="00A80295" w:rsidRDefault="00A80295" w:rsidP="00A80295">
      <w:pPr>
        <w:pStyle w:val="SemEspaamento"/>
        <w:numPr>
          <w:ilvl w:val="3"/>
          <w:numId w:val="24"/>
        </w:numPr>
        <w:jc w:val="both"/>
        <w:rPr>
          <w:rFonts w:ascii="Arial Narrow" w:hAnsi="Arial Narrow" w:cstheme="minorHAnsi"/>
          <w:bCs/>
          <w:sz w:val="20"/>
          <w:szCs w:val="20"/>
        </w:rPr>
      </w:pPr>
      <w:r w:rsidRPr="00D030CE">
        <w:rPr>
          <w:rFonts w:ascii="Arial Narrow" w:hAnsi="Arial Narrow" w:cstheme="minorHAnsi"/>
          <w:bCs/>
          <w:sz w:val="20"/>
          <w:szCs w:val="20"/>
        </w:rPr>
        <w:t>A contratada deverá:</w:t>
      </w:r>
    </w:p>
    <w:p w14:paraId="037196EE" w14:textId="77777777" w:rsidR="00A80295" w:rsidRPr="00D030CE"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lastRenderedPageBreak/>
        <w:t>comparecer ao local do evento com antecedência mínima de 02 (duas) horas para montagem e testes;</w:t>
      </w:r>
    </w:p>
    <w:p w14:paraId="37B7CC21" w14:textId="77777777" w:rsidR="00A80295" w:rsidRPr="00D030CE"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realizar testes completos de áudio, vídeo e transmissão antes do início;</w:t>
      </w:r>
    </w:p>
    <w:p w14:paraId="211ED326" w14:textId="77777777" w:rsidR="00A80295" w:rsidRPr="00D030CE"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operar os equipamentos durante todo o evento sem interrupções;</w:t>
      </w:r>
    </w:p>
    <w:p w14:paraId="36972562" w14:textId="77777777" w:rsidR="00A80295"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realizar desmontagem e retirada dos equipamentos ao término.</w:t>
      </w:r>
    </w:p>
    <w:p w14:paraId="5F81EC81" w14:textId="77777777" w:rsidR="00A80295" w:rsidRDefault="00A80295" w:rsidP="00A80295">
      <w:pPr>
        <w:pStyle w:val="SemEspaamento"/>
        <w:numPr>
          <w:ilvl w:val="2"/>
          <w:numId w:val="24"/>
        </w:numPr>
        <w:jc w:val="both"/>
        <w:rPr>
          <w:rFonts w:ascii="Arial Narrow" w:hAnsi="Arial Narrow" w:cstheme="minorHAnsi"/>
          <w:bCs/>
          <w:sz w:val="20"/>
          <w:szCs w:val="20"/>
        </w:rPr>
      </w:pPr>
      <w:r w:rsidRPr="00D030CE">
        <w:rPr>
          <w:rFonts w:ascii="Arial Narrow" w:hAnsi="Arial Narrow" w:cstheme="minorHAnsi"/>
          <w:bCs/>
          <w:sz w:val="20"/>
          <w:szCs w:val="20"/>
        </w:rPr>
        <w:t>Requisitos de Entrega</w:t>
      </w:r>
    </w:p>
    <w:p w14:paraId="165AEAC8" w14:textId="77777777" w:rsidR="00A80295" w:rsidRDefault="00A80295" w:rsidP="00A80295">
      <w:pPr>
        <w:pStyle w:val="SemEspaamento"/>
        <w:numPr>
          <w:ilvl w:val="3"/>
          <w:numId w:val="24"/>
        </w:numPr>
        <w:jc w:val="both"/>
        <w:rPr>
          <w:rFonts w:ascii="Arial Narrow" w:hAnsi="Arial Narrow" w:cstheme="minorHAnsi"/>
          <w:bCs/>
          <w:sz w:val="20"/>
          <w:szCs w:val="20"/>
        </w:rPr>
      </w:pPr>
      <w:r w:rsidRPr="00D030CE">
        <w:rPr>
          <w:rFonts w:ascii="Arial Narrow" w:hAnsi="Arial Narrow" w:cstheme="minorHAnsi"/>
          <w:bCs/>
          <w:sz w:val="20"/>
          <w:szCs w:val="20"/>
        </w:rPr>
        <w:t>A contratada deverá:</w:t>
      </w:r>
    </w:p>
    <w:p w14:paraId="38EDACEF" w14:textId="77777777" w:rsidR="00A80295" w:rsidRPr="00D030CE"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entregar gravação integral do evento;</w:t>
      </w:r>
    </w:p>
    <w:p w14:paraId="11102219" w14:textId="77777777" w:rsidR="00A80295" w:rsidRPr="00D030CE"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fornecer versão editada, quando solicitado;</w:t>
      </w:r>
    </w:p>
    <w:p w14:paraId="32F8C152" w14:textId="77777777" w:rsidR="00A80295" w:rsidRPr="00D030CE"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disponibilizar os arquivos em formato digital compatível;</w:t>
      </w:r>
    </w:p>
    <w:p w14:paraId="0C1D2F06" w14:textId="77777777" w:rsidR="00A80295"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cumprir prazo máximo de até 05 (cinco) dias úteis para entrega.</w:t>
      </w:r>
    </w:p>
    <w:p w14:paraId="56A1B08D" w14:textId="77777777" w:rsidR="00A80295" w:rsidRDefault="00A80295" w:rsidP="00A80295">
      <w:pPr>
        <w:pStyle w:val="SemEspaamento"/>
        <w:numPr>
          <w:ilvl w:val="2"/>
          <w:numId w:val="24"/>
        </w:numPr>
        <w:jc w:val="both"/>
        <w:rPr>
          <w:rFonts w:ascii="Arial Narrow" w:hAnsi="Arial Narrow" w:cstheme="minorHAnsi"/>
          <w:bCs/>
          <w:sz w:val="20"/>
          <w:szCs w:val="20"/>
        </w:rPr>
      </w:pPr>
      <w:r w:rsidRPr="00D030CE">
        <w:rPr>
          <w:rFonts w:ascii="Arial Narrow" w:hAnsi="Arial Narrow" w:cstheme="minorHAnsi"/>
          <w:bCs/>
          <w:sz w:val="20"/>
          <w:szCs w:val="20"/>
        </w:rPr>
        <w:t>Requisitos de Continuidade e Contingência</w:t>
      </w:r>
    </w:p>
    <w:p w14:paraId="13FEF3FB" w14:textId="77777777" w:rsidR="00A80295" w:rsidRDefault="00A80295" w:rsidP="00A80295">
      <w:pPr>
        <w:pStyle w:val="SemEspaamento"/>
        <w:numPr>
          <w:ilvl w:val="3"/>
          <w:numId w:val="24"/>
        </w:numPr>
        <w:jc w:val="both"/>
        <w:rPr>
          <w:rFonts w:ascii="Arial Narrow" w:hAnsi="Arial Narrow" w:cstheme="minorHAnsi"/>
          <w:bCs/>
          <w:sz w:val="20"/>
          <w:szCs w:val="20"/>
        </w:rPr>
      </w:pPr>
      <w:r w:rsidRPr="00D030CE">
        <w:rPr>
          <w:rFonts w:ascii="Arial Narrow" w:hAnsi="Arial Narrow" w:cstheme="minorHAnsi"/>
          <w:bCs/>
          <w:sz w:val="20"/>
          <w:szCs w:val="20"/>
        </w:rPr>
        <w:t>A contratada deverá:</w:t>
      </w:r>
    </w:p>
    <w:p w14:paraId="36E2A718" w14:textId="77777777" w:rsidR="00A80295" w:rsidRPr="00D030CE"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garantir continuidade da transmissão em caso de falhas técnicas;</w:t>
      </w:r>
    </w:p>
    <w:p w14:paraId="3031256D" w14:textId="77777777" w:rsidR="00A80295" w:rsidRPr="00D030CE"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substituir imediatamente equipamentos defeituosos;</w:t>
      </w:r>
    </w:p>
    <w:p w14:paraId="68759B0A" w14:textId="77777777" w:rsidR="00A80295" w:rsidRPr="00D030CE"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adotar soluções de contingência para garantir a execução do serviço;</w:t>
      </w:r>
    </w:p>
    <w:p w14:paraId="02C9C3AD" w14:textId="77777777" w:rsidR="00A80295" w:rsidRDefault="00A80295" w:rsidP="00A80295">
      <w:pPr>
        <w:pStyle w:val="SemEspaamento"/>
        <w:numPr>
          <w:ilvl w:val="4"/>
          <w:numId w:val="24"/>
        </w:numPr>
        <w:jc w:val="both"/>
        <w:rPr>
          <w:rFonts w:ascii="Arial Narrow" w:hAnsi="Arial Narrow" w:cstheme="minorHAnsi"/>
          <w:bCs/>
          <w:sz w:val="20"/>
          <w:szCs w:val="20"/>
        </w:rPr>
      </w:pPr>
      <w:r w:rsidRPr="00D030CE">
        <w:rPr>
          <w:rFonts w:ascii="Arial Narrow" w:hAnsi="Arial Narrow" w:cstheme="minorHAnsi"/>
          <w:bCs/>
          <w:sz w:val="20"/>
          <w:szCs w:val="20"/>
        </w:rPr>
        <w:t>manter suporte técnico durante toda a execução.</w:t>
      </w:r>
    </w:p>
    <w:p w14:paraId="11646CB0" w14:textId="77777777" w:rsidR="00A80295" w:rsidRDefault="00A80295" w:rsidP="00A80295">
      <w:pPr>
        <w:pStyle w:val="SemEspaamento"/>
        <w:numPr>
          <w:ilvl w:val="2"/>
          <w:numId w:val="24"/>
        </w:numPr>
        <w:jc w:val="both"/>
        <w:rPr>
          <w:rFonts w:ascii="Arial Narrow" w:hAnsi="Arial Narrow" w:cstheme="minorHAnsi"/>
          <w:bCs/>
          <w:sz w:val="20"/>
          <w:szCs w:val="20"/>
        </w:rPr>
      </w:pPr>
      <w:r w:rsidRPr="005D3FE1">
        <w:rPr>
          <w:rFonts w:ascii="Arial Narrow" w:hAnsi="Arial Narrow" w:cstheme="minorHAnsi"/>
          <w:bCs/>
          <w:sz w:val="20"/>
          <w:szCs w:val="20"/>
        </w:rPr>
        <w:t>Requisitos de Conformidade Legal e Contratual</w:t>
      </w:r>
    </w:p>
    <w:p w14:paraId="54AA4F31" w14:textId="77777777" w:rsidR="00A80295" w:rsidRDefault="00A80295" w:rsidP="00A80295">
      <w:pPr>
        <w:pStyle w:val="SemEspaamento"/>
        <w:numPr>
          <w:ilvl w:val="3"/>
          <w:numId w:val="24"/>
        </w:numPr>
        <w:jc w:val="both"/>
        <w:rPr>
          <w:rFonts w:ascii="Arial Narrow" w:hAnsi="Arial Narrow" w:cstheme="minorHAnsi"/>
          <w:bCs/>
          <w:sz w:val="20"/>
          <w:szCs w:val="20"/>
        </w:rPr>
      </w:pPr>
      <w:r w:rsidRPr="005D3FE1">
        <w:rPr>
          <w:rFonts w:ascii="Arial Narrow" w:hAnsi="Arial Narrow" w:cstheme="minorHAnsi"/>
          <w:bCs/>
          <w:sz w:val="20"/>
          <w:szCs w:val="20"/>
        </w:rPr>
        <w:t>A contratada deverá:</w:t>
      </w:r>
    </w:p>
    <w:p w14:paraId="24ACDE93" w14:textId="77777777" w:rsidR="00A80295" w:rsidRPr="005D3FE1" w:rsidRDefault="00A80295" w:rsidP="00A80295">
      <w:pPr>
        <w:pStyle w:val="SemEspaamento"/>
        <w:numPr>
          <w:ilvl w:val="4"/>
          <w:numId w:val="24"/>
        </w:numPr>
        <w:jc w:val="both"/>
        <w:rPr>
          <w:rFonts w:ascii="Arial Narrow" w:hAnsi="Arial Narrow" w:cstheme="minorHAnsi"/>
          <w:bCs/>
          <w:sz w:val="20"/>
          <w:szCs w:val="20"/>
        </w:rPr>
      </w:pPr>
      <w:r w:rsidRPr="005D3FE1">
        <w:rPr>
          <w:rFonts w:ascii="Arial Narrow" w:hAnsi="Arial Narrow" w:cstheme="minorHAnsi"/>
          <w:bCs/>
          <w:sz w:val="20"/>
          <w:szCs w:val="20"/>
        </w:rPr>
        <w:t>cumprir integralmente as obrigações trabalhistas, previdenciárias e fiscais;</w:t>
      </w:r>
    </w:p>
    <w:p w14:paraId="16E363BA" w14:textId="77777777" w:rsidR="00A80295" w:rsidRPr="005D3FE1" w:rsidRDefault="00A80295" w:rsidP="00A80295">
      <w:pPr>
        <w:pStyle w:val="SemEspaamento"/>
        <w:numPr>
          <w:ilvl w:val="4"/>
          <w:numId w:val="24"/>
        </w:numPr>
        <w:jc w:val="both"/>
        <w:rPr>
          <w:rFonts w:ascii="Arial Narrow" w:hAnsi="Arial Narrow" w:cstheme="minorHAnsi"/>
          <w:bCs/>
          <w:sz w:val="20"/>
          <w:szCs w:val="20"/>
        </w:rPr>
      </w:pPr>
      <w:r w:rsidRPr="005D3FE1">
        <w:rPr>
          <w:rFonts w:ascii="Arial Narrow" w:hAnsi="Arial Narrow" w:cstheme="minorHAnsi"/>
          <w:bCs/>
          <w:sz w:val="20"/>
          <w:szCs w:val="20"/>
        </w:rPr>
        <w:t>responsabilizar-se por encargos decorrentes da execução do contrato;</w:t>
      </w:r>
    </w:p>
    <w:p w14:paraId="2C75A47F" w14:textId="77777777" w:rsidR="00A80295" w:rsidRPr="005D3FE1" w:rsidRDefault="00A80295" w:rsidP="00A80295">
      <w:pPr>
        <w:pStyle w:val="SemEspaamento"/>
        <w:numPr>
          <w:ilvl w:val="4"/>
          <w:numId w:val="24"/>
        </w:numPr>
        <w:jc w:val="both"/>
        <w:rPr>
          <w:rFonts w:ascii="Arial Narrow" w:hAnsi="Arial Narrow" w:cstheme="minorHAnsi"/>
          <w:bCs/>
          <w:sz w:val="20"/>
          <w:szCs w:val="20"/>
        </w:rPr>
      </w:pPr>
      <w:r w:rsidRPr="005D3FE1">
        <w:rPr>
          <w:rFonts w:ascii="Arial Narrow" w:hAnsi="Arial Narrow" w:cstheme="minorHAnsi"/>
          <w:bCs/>
          <w:sz w:val="20"/>
          <w:szCs w:val="20"/>
        </w:rPr>
        <w:t>observar normas de segurança e boas práticas profissionais;</w:t>
      </w:r>
    </w:p>
    <w:p w14:paraId="38347261" w14:textId="77777777" w:rsidR="00A80295" w:rsidRDefault="00A80295" w:rsidP="00A80295">
      <w:pPr>
        <w:pStyle w:val="SemEspaamento"/>
        <w:numPr>
          <w:ilvl w:val="4"/>
          <w:numId w:val="24"/>
        </w:numPr>
        <w:jc w:val="both"/>
        <w:rPr>
          <w:rFonts w:ascii="Arial Narrow" w:hAnsi="Arial Narrow" w:cstheme="minorHAnsi"/>
          <w:bCs/>
          <w:sz w:val="20"/>
          <w:szCs w:val="20"/>
        </w:rPr>
      </w:pPr>
      <w:r w:rsidRPr="005D3FE1">
        <w:rPr>
          <w:rFonts w:ascii="Arial Narrow" w:hAnsi="Arial Narrow" w:cstheme="minorHAnsi"/>
          <w:bCs/>
          <w:sz w:val="20"/>
          <w:szCs w:val="20"/>
        </w:rPr>
        <w:t>responsabilizar-se por eventuais danos causados à Administração ou a terceiros.</w:t>
      </w:r>
    </w:p>
    <w:p w14:paraId="4F14CFB3" w14:textId="77777777" w:rsidR="00A80295" w:rsidRDefault="00A80295" w:rsidP="00A80295">
      <w:pPr>
        <w:pStyle w:val="SemEspaamento"/>
        <w:numPr>
          <w:ilvl w:val="2"/>
          <w:numId w:val="24"/>
        </w:numPr>
        <w:jc w:val="both"/>
        <w:rPr>
          <w:rFonts w:ascii="Arial Narrow" w:hAnsi="Arial Narrow" w:cstheme="minorHAnsi"/>
          <w:bCs/>
          <w:sz w:val="20"/>
          <w:szCs w:val="20"/>
        </w:rPr>
      </w:pPr>
      <w:r w:rsidRPr="005D3FE1">
        <w:rPr>
          <w:rFonts w:ascii="Arial Narrow" w:hAnsi="Arial Narrow" w:cstheme="minorHAnsi"/>
          <w:bCs/>
          <w:sz w:val="20"/>
          <w:szCs w:val="20"/>
        </w:rPr>
        <w:t>Requisitos de Qualidade e Desempenho</w:t>
      </w:r>
    </w:p>
    <w:p w14:paraId="6C70E569" w14:textId="77777777" w:rsidR="00A80295" w:rsidRDefault="00A80295" w:rsidP="00A80295">
      <w:pPr>
        <w:pStyle w:val="SemEspaamento"/>
        <w:numPr>
          <w:ilvl w:val="3"/>
          <w:numId w:val="24"/>
        </w:numPr>
        <w:jc w:val="both"/>
        <w:rPr>
          <w:rFonts w:ascii="Arial Narrow" w:hAnsi="Arial Narrow" w:cstheme="minorHAnsi"/>
          <w:bCs/>
          <w:sz w:val="20"/>
          <w:szCs w:val="20"/>
        </w:rPr>
      </w:pPr>
      <w:r w:rsidRPr="005D3FE1">
        <w:rPr>
          <w:rFonts w:ascii="Arial Narrow" w:hAnsi="Arial Narrow" w:cstheme="minorHAnsi"/>
          <w:bCs/>
          <w:sz w:val="20"/>
          <w:szCs w:val="20"/>
        </w:rPr>
        <w:t>A contratada deverá garantir:</w:t>
      </w:r>
    </w:p>
    <w:p w14:paraId="421DCFC0" w14:textId="77777777" w:rsidR="00A80295" w:rsidRPr="005D3FE1" w:rsidRDefault="00A80295" w:rsidP="00A80295">
      <w:pPr>
        <w:pStyle w:val="SemEspaamento"/>
        <w:numPr>
          <w:ilvl w:val="4"/>
          <w:numId w:val="24"/>
        </w:numPr>
        <w:jc w:val="both"/>
        <w:rPr>
          <w:rFonts w:ascii="Arial Narrow" w:hAnsi="Arial Narrow" w:cstheme="minorHAnsi"/>
          <w:bCs/>
          <w:sz w:val="20"/>
          <w:szCs w:val="20"/>
        </w:rPr>
      </w:pPr>
      <w:r w:rsidRPr="005D3FE1">
        <w:rPr>
          <w:rFonts w:ascii="Arial Narrow" w:hAnsi="Arial Narrow" w:cstheme="minorHAnsi"/>
          <w:bCs/>
          <w:sz w:val="20"/>
          <w:szCs w:val="20"/>
        </w:rPr>
        <w:t>execução dos serviços conforme padrões técnicos estabelecidos;</w:t>
      </w:r>
    </w:p>
    <w:p w14:paraId="0CB7D417" w14:textId="77777777" w:rsidR="00A80295" w:rsidRPr="005D3FE1" w:rsidRDefault="00A80295" w:rsidP="00A80295">
      <w:pPr>
        <w:pStyle w:val="SemEspaamento"/>
        <w:numPr>
          <w:ilvl w:val="4"/>
          <w:numId w:val="24"/>
        </w:numPr>
        <w:jc w:val="both"/>
        <w:rPr>
          <w:rFonts w:ascii="Arial Narrow" w:hAnsi="Arial Narrow" w:cstheme="minorHAnsi"/>
          <w:bCs/>
          <w:sz w:val="20"/>
          <w:szCs w:val="20"/>
        </w:rPr>
      </w:pPr>
      <w:r w:rsidRPr="005D3FE1">
        <w:rPr>
          <w:rFonts w:ascii="Arial Narrow" w:hAnsi="Arial Narrow" w:cstheme="minorHAnsi"/>
          <w:bCs/>
          <w:sz w:val="20"/>
          <w:szCs w:val="20"/>
        </w:rPr>
        <w:t>estabilidade da transmissão durante todo o evento;</w:t>
      </w:r>
    </w:p>
    <w:p w14:paraId="035039F2" w14:textId="77777777" w:rsidR="00A80295" w:rsidRPr="005D3FE1" w:rsidRDefault="00A80295" w:rsidP="00A80295">
      <w:pPr>
        <w:pStyle w:val="SemEspaamento"/>
        <w:numPr>
          <w:ilvl w:val="4"/>
          <w:numId w:val="24"/>
        </w:numPr>
        <w:jc w:val="both"/>
        <w:rPr>
          <w:rFonts w:ascii="Arial Narrow" w:hAnsi="Arial Narrow" w:cstheme="minorHAnsi"/>
          <w:bCs/>
          <w:sz w:val="20"/>
          <w:szCs w:val="20"/>
        </w:rPr>
      </w:pPr>
      <w:r w:rsidRPr="005D3FE1">
        <w:rPr>
          <w:rFonts w:ascii="Arial Narrow" w:hAnsi="Arial Narrow" w:cstheme="minorHAnsi"/>
          <w:bCs/>
          <w:sz w:val="20"/>
          <w:szCs w:val="20"/>
        </w:rPr>
        <w:t>qualidade compatível com práticas profissionais do mercado;</w:t>
      </w:r>
    </w:p>
    <w:p w14:paraId="37CBA63F" w14:textId="77777777" w:rsidR="00A80295" w:rsidRDefault="00A80295" w:rsidP="00A80295">
      <w:pPr>
        <w:pStyle w:val="SemEspaamento"/>
        <w:numPr>
          <w:ilvl w:val="4"/>
          <w:numId w:val="24"/>
        </w:numPr>
        <w:jc w:val="both"/>
        <w:rPr>
          <w:rFonts w:ascii="Arial Narrow" w:hAnsi="Arial Narrow" w:cstheme="minorHAnsi"/>
          <w:bCs/>
          <w:sz w:val="20"/>
          <w:szCs w:val="20"/>
        </w:rPr>
      </w:pPr>
      <w:r w:rsidRPr="005D3FE1">
        <w:rPr>
          <w:rFonts w:ascii="Arial Narrow" w:hAnsi="Arial Narrow" w:cstheme="minorHAnsi"/>
          <w:bCs/>
          <w:sz w:val="20"/>
          <w:szCs w:val="20"/>
        </w:rPr>
        <w:t>atendimento integral às especificações deste Termo de Referência.</w:t>
      </w:r>
    </w:p>
    <w:p w14:paraId="1AB5949C" w14:textId="77777777" w:rsidR="00A80295" w:rsidRPr="00BF6BD8" w:rsidRDefault="00A80295" w:rsidP="00A80295">
      <w:pPr>
        <w:pStyle w:val="SemEspaamento"/>
        <w:jc w:val="both"/>
        <w:rPr>
          <w:rFonts w:ascii="Arial Narrow" w:hAnsi="Arial Narrow" w:cstheme="minorHAnsi"/>
          <w:bCs/>
          <w:sz w:val="20"/>
          <w:szCs w:val="20"/>
        </w:rPr>
      </w:pPr>
    </w:p>
    <w:p w14:paraId="4312E75C" w14:textId="77777777" w:rsidR="00A80295" w:rsidRPr="00BD6148" w:rsidRDefault="00A80295" w:rsidP="00A80295">
      <w:pPr>
        <w:pStyle w:val="SemEspaamento"/>
        <w:numPr>
          <w:ilvl w:val="0"/>
          <w:numId w:val="24"/>
        </w:numPr>
        <w:jc w:val="both"/>
        <w:rPr>
          <w:rFonts w:ascii="Arial Narrow" w:hAnsi="Arial Narrow" w:cstheme="minorHAnsi"/>
          <w:b/>
          <w:sz w:val="20"/>
          <w:szCs w:val="20"/>
        </w:rPr>
      </w:pPr>
      <w:r w:rsidRPr="00BD6148">
        <w:rPr>
          <w:rFonts w:ascii="Arial Narrow" w:hAnsi="Arial Narrow" w:cstheme="minorHAnsi"/>
          <w:b/>
          <w:color w:val="000000"/>
          <w:sz w:val="20"/>
          <w:szCs w:val="20"/>
        </w:rPr>
        <w:t>MODELO DE EXECUÇÃO DO OBJETO, QUE CONSISTE NA DEFINIÇÃO DE COMO O CONTRATO DEVERÁ PRODUZIR OS RESULTADOS PRETENDIDOS DESDE O SEU INÍCIO ATÉ O SEU ENCERRAMENTO</w:t>
      </w:r>
    </w:p>
    <w:p w14:paraId="47428139" w14:textId="77777777" w:rsidR="00A80295" w:rsidRDefault="00A80295" w:rsidP="00A80295">
      <w:pPr>
        <w:pStyle w:val="SemEspaamento"/>
        <w:numPr>
          <w:ilvl w:val="1"/>
          <w:numId w:val="24"/>
        </w:numPr>
        <w:jc w:val="both"/>
        <w:rPr>
          <w:rFonts w:ascii="Arial Narrow" w:hAnsi="Arial Narrow" w:cstheme="minorHAnsi"/>
          <w:bCs/>
          <w:sz w:val="20"/>
          <w:szCs w:val="20"/>
        </w:rPr>
      </w:pPr>
      <w:r w:rsidRPr="00102A2F">
        <w:rPr>
          <w:rFonts w:ascii="Arial Narrow" w:hAnsi="Arial Narrow" w:cstheme="minorHAnsi"/>
          <w:bCs/>
          <w:sz w:val="20"/>
          <w:szCs w:val="20"/>
        </w:rPr>
        <w:t>Forma de Execução</w:t>
      </w:r>
    </w:p>
    <w:p w14:paraId="5D644883" w14:textId="77777777" w:rsidR="00A80295" w:rsidRDefault="00A80295" w:rsidP="00A80295">
      <w:pPr>
        <w:pStyle w:val="SemEspaamento"/>
        <w:numPr>
          <w:ilvl w:val="2"/>
          <w:numId w:val="24"/>
        </w:numPr>
        <w:jc w:val="both"/>
        <w:rPr>
          <w:rFonts w:ascii="Arial Narrow" w:hAnsi="Arial Narrow" w:cstheme="minorHAnsi"/>
          <w:bCs/>
          <w:sz w:val="20"/>
          <w:szCs w:val="20"/>
        </w:rPr>
      </w:pPr>
      <w:r w:rsidRPr="00102A2F">
        <w:rPr>
          <w:rFonts w:ascii="Arial Narrow" w:hAnsi="Arial Narrow" w:cstheme="minorHAnsi"/>
          <w:bCs/>
          <w:sz w:val="20"/>
          <w:szCs w:val="20"/>
        </w:rPr>
        <w:t>A execução dos serviços ocorrerá de forma parcelada e sob demanda, mediante emissão de Ordem de Serviço pela Administração Municipal, conforme necessidade e programação dos eventos.</w:t>
      </w:r>
    </w:p>
    <w:p w14:paraId="6B3EBD80" w14:textId="77777777" w:rsidR="00A80295" w:rsidRDefault="00A80295" w:rsidP="00A80295">
      <w:pPr>
        <w:pStyle w:val="SemEspaamento"/>
        <w:numPr>
          <w:ilvl w:val="2"/>
          <w:numId w:val="24"/>
        </w:numPr>
        <w:jc w:val="both"/>
        <w:rPr>
          <w:rFonts w:ascii="Arial Narrow" w:hAnsi="Arial Narrow" w:cstheme="minorHAnsi"/>
          <w:bCs/>
          <w:sz w:val="20"/>
          <w:szCs w:val="20"/>
        </w:rPr>
      </w:pPr>
      <w:r w:rsidRPr="00102A2F">
        <w:rPr>
          <w:rFonts w:ascii="Arial Narrow" w:hAnsi="Arial Narrow" w:cstheme="minorHAnsi"/>
          <w:bCs/>
          <w:sz w:val="20"/>
          <w:szCs w:val="20"/>
        </w:rPr>
        <w:t>A Ordem de Serviço deverá conter, no mínimo:</w:t>
      </w:r>
    </w:p>
    <w:p w14:paraId="60F8D7A0" w14:textId="77777777" w:rsidR="00A80295" w:rsidRDefault="00A80295" w:rsidP="00A80295">
      <w:pPr>
        <w:pStyle w:val="SemEspaamento"/>
        <w:numPr>
          <w:ilvl w:val="3"/>
          <w:numId w:val="24"/>
        </w:numPr>
        <w:jc w:val="both"/>
        <w:rPr>
          <w:rFonts w:ascii="Arial Narrow" w:hAnsi="Arial Narrow" w:cstheme="minorHAnsi"/>
          <w:bCs/>
          <w:sz w:val="20"/>
          <w:szCs w:val="20"/>
        </w:rPr>
      </w:pPr>
      <w:r w:rsidRPr="00102A2F">
        <w:rPr>
          <w:rFonts w:ascii="Arial Narrow" w:hAnsi="Arial Narrow" w:cstheme="minorHAnsi"/>
          <w:bCs/>
          <w:sz w:val="20"/>
          <w:szCs w:val="20"/>
        </w:rPr>
        <w:t>local do evento;</w:t>
      </w:r>
    </w:p>
    <w:p w14:paraId="45750657" w14:textId="77777777" w:rsidR="00A80295" w:rsidRDefault="00A80295" w:rsidP="00A80295">
      <w:pPr>
        <w:pStyle w:val="SemEspaamento"/>
        <w:numPr>
          <w:ilvl w:val="3"/>
          <w:numId w:val="24"/>
        </w:numPr>
        <w:jc w:val="both"/>
        <w:rPr>
          <w:rFonts w:ascii="Arial Narrow" w:hAnsi="Arial Narrow" w:cstheme="minorHAnsi"/>
          <w:bCs/>
          <w:sz w:val="20"/>
          <w:szCs w:val="20"/>
        </w:rPr>
      </w:pPr>
      <w:r w:rsidRPr="00102A2F">
        <w:rPr>
          <w:rFonts w:ascii="Arial Narrow" w:hAnsi="Arial Narrow" w:cstheme="minorHAnsi"/>
          <w:bCs/>
          <w:sz w:val="20"/>
          <w:szCs w:val="20"/>
        </w:rPr>
        <w:t>data e horário de início e término;</w:t>
      </w:r>
    </w:p>
    <w:p w14:paraId="3581230E" w14:textId="77777777" w:rsidR="00A80295" w:rsidRDefault="00A80295" w:rsidP="00A80295">
      <w:pPr>
        <w:pStyle w:val="SemEspaamento"/>
        <w:numPr>
          <w:ilvl w:val="3"/>
          <w:numId w:val="24"/>
        </w:numPr>
        <w:jc w:val="both"/>
        <w:rPr>
          <w:rFonts w:ascii="Arial Narrow" w:hAnsi="Arial Narrow" w:cstheme="minorHAnsi"/>
          <w:bCs/>
          <w:sz w:val="20"/>
          <w:szCs w:val="20"/>
        </w:rPr>
      </w:pPr>
      <w:r w:rsidRPr="00102A2F">
        <w:rPr>
          <w:rFonts w:ascii="Arial Narrow" w:hAnsi="Arial Narrow" w:cstheme="minorHAnsi"/>
          <w:bCs/>
          <w:sz w:val="20"/>
          <w:szCs w:val="20"/>
        </w:rPr>
        <w:t>plataforma(s) de transmissão;</w:t>
      </w:r>
    </w:p>
    <w:p w14:paraId="362A95B2" w14:textId="77777777" w:rsidR="00A80295" w:rsidRDefault="00A80295" w:rsidP="00A80295">
      <w:pPr>
        <w:pStyle w:val="SemEspaamento"/>
        <w:numPr>
          <w:ilvl w:val="3"/>
          <w:numId w:val="24"/>
        </w:numPr>
        <w:jc w:val="both"/>
        <w:rPr>
          <w:rFonts w:ascii="Arial Narrow" w:hAnsi="Arial Narrow" w:cstheme="minorHAnsi"/>
          <w:bCs/>
          <w:sz w:val="20"/>
          <w:szCs w:val="20"/>
        </w:rPr>
      </w:pPr>
      <w:r w:rsidRPr="00102A2F">
        <w:rPr>
          <w:rFonts w:ascii="Arial Narrow" w:hAnsi="Arial Narrow" w:cstheme="minorHAnsi"/>
          <w:bCs/>
          <w:sz w:val="20"/>
          <w:szCs w:val="20"/>
        </w:rPr>
        <w:t>duração estimada do evento;</w:t>
      </w:r>
    </w:p>
    <w:p w14:paraId="1ABD9DB1" w14:textId="77777777" w:rsidR="00A80295" w:rsidRDefault="00A80295" w:rsidP="00A80295">
      <w:pPr>
        <w:pStyle w:val="SemEspaamento"/>
        <w:numPr>
          <w:ilvl w:val="3"/>
          <w:numId w:val="24"/>
        </w:numPr>
        <w:jc w:val="both"/>
        <w:rPr>
          <w:rFonts w:ascii="Arial Narrow" w:hAnsi="Arial Narrow" w:cstheme="minorHAnsi"/>
          <w:bCs/>
          <w:sz w:val="20"/>
          <w:szCs w:val="20"/>
        </w:rPr>
      </w:pPr>
      <w:r w:rsidRPr="00102A2F">
        <w:rPr>
          <w:rFonts w:ascii="Arial Narrow" w:hAnsi="Arial Narrow" w:cstheme="minorHAnsi"/>
          <w:bCs/>
          <w:sz w:val="20"/>
          <w:szCs w:val="20"/>
        </w:rPr>
        <w:t>eventuais especificações técnicas adicionais, conforme a natureza do evento.</w:t>
      </w:r>
    </w:p>
    <w:p w14:paraId="77574279" w14:textId="77777777" w:rsidR="00A80295" w:rsidRDefault="00A80295" w:rsidP="00A80295">
      <w:pPr>
        <w:pStyle w:val="SemEspaamento"/>
        <w:numPr>
          <w:ilvl w:val="1"/>
          <w:numId w:val="24"/>
        </w:numPr>
        <w:jc w:val="both"/>
        <w:rPr>
          <w:rFonts w:ascii="Arial Narrow" w:hAnsi="Arial Narrow" w:cstheme="minorHAnsi"/>
          <w:bCs/>
          <w:sz w:val="20"/>
          <w:szCs w:val="20"/>
        </w:rPr>
      </w:pPr>
      <w:r w:rsidRPr="00102A2F">
        <w:rPr>
          <w:rFonts w:ascii="Arial Narrow" w:hAnsi="Arial Narrow" w:cstheme="minorHAnsi"/>
          <w:bCs/>
          <w:sz w:val="20"/>
          <w:szCs w:val="20"/>
        </w:rPr>
        <w:t>Prazos e Mobilização</w:t>
      </w:r>
    </w:p>
    <w:p w14:paraId="699E1E7B" w14:textId="77777777" w:rsidR="00A80295" w:rsidRDefault="00A80295" w:rsidP="00A80295">
      <w:pPr>
        <w:pStyle w:val="SemEspaamento"/>
        <w:numPr>
          <w:ilvl w:val="2"/>
          <w:numId w:val="24"/>
        </w:numPr>
        <w:jc w:val="both"/>
        <w:rPr>
          <w:rFonts w:ascii="Arial Narrow" w:hAnsi="Arial Narrow" w:cstheme="minorHAnsi"/>
          <w:bCs/>
          <w:sz w:val="20"/>
          <w:szCs w:val="20"/>
        </w:rPr>
      </w:pPr>
      <w:r w:rsidRPr="00102A2F">
        <w:rPr>
          <w:rFonts w:ascii="Arial Narrow" w:hAnsi="Arial Narrow" w:cstheme="minorHAnsi"/>
          <w:bCs/>
          <w:sz w:val="20"/>
          <w:szCs w:val="20"/>
        </w:rPr>
        <w:t>A contratada deverá:</w:t>
      </w:r>
    </w:p>
    <w:p w14:paraId="72043EB4" w14:textId="77777777" w:rsidR="00A80295" w:rsidRPr="00102A2F" w:rsidRDefault="00A80295" w:rsidP="00A80295">
      <w:pPr>
        <w:pStyle w:val="SemEspaamento"/>
        <w:numPr>
          <w:ilvl w:val="3"/>
          <w:numId w:val="24"/>
        </w:numPr>
        <w:jc w:val="both"/>
        <w:rPr>
          <w:rFonts w:ascii="Arial Narrow" w:hAnsi="Arial Narrow" w:cstheme="minorHAnsi"/>
          <w:bCs/>
          <w:sz w:val="20"/>
          <w:szCs w:val="20"/>
        </w:rPr>
      </w:pPr>
      <w:r w:rsidRPr="00102A2F">
        <w:rPr>
          <w:rFonts w:ascii="Arial Narrow" w:hAnsi="Arial Narrow" w:cstheme="minorHAnsi"/>
          <w:bCs/>
          <w:sz w:val="20"/>
          <w:szCs w:val="20"/>
        </w:rPr>
        <w:t>confirmar o recebimento da Ordem de Serviço em prazo máximo a ser definido contratualmente;</w:t>
      </w:r>
    </w:p>
    <w:p w14:paraId="27E6806B" w14:textId="77777777" w:rsidR="00A80295" w:rsidRPr="00102A2F" w:rsidRDefault="00A80295" w:rsidP="00A80295">
      <w:pPr>
        <w:pStyle w:val="SemEspaamento"/>
        <w:numPr>
          <w:ilvl w:val="3"/>
          <w:numId w:val="24"/>
        </w:numPr>
        <w:jc w:val="both"/>
        <w:rPr>
          <w:rFonts w:ascii="Arial Narrow" w:hAnsi="Arial Narrow" w:cstheme="minorHAnsi"/>
          <w:bCs/>
          <w:sz w:val="20"/>
          <w:szCs w:val="20"/>
        </w:rPr>
      </w:pPr>
      <w:r w:rsidRPr="00102A2F">
        <w:rPr>
          <w:rFonts w:ascii="Arial Narrow" w:hAnsi="Arial Narrow" w:cstheme="minorHAnsi"/>
          <w:bCs/>
          <w:sz w:val="20"/>
          <w:szCs w:val="20"/>
        </w:rPr>
        <w:t>comparecer ao local do evento com antecedência mínima de 120 (cento e vinte) minutos para montagem da estrutura e realização de testes técnicos;</w:t>
      </w:r>
    </w:p>
    <w:p w14:paraId="50D95A9E" w14:textId="77777777" w:rsidR="00A80295" w:rsidRDefault="00A80295" w:rsidP="00A80295">
      <w:pPr>
        <w:pStyle w:val="SemEspaamento"/>
        <w:numPr>
          <w:ilvl w:val="3"/>
          <w:numId w:val="24"/>
        </w:numPr>
        <w:jc w:val="both"/>
        <w:rPr>
          <w:rFonts w:ascii="Arial Narrow" w:hAnsi="Arial Narrow" w:cstheme="minorHAnsi"/>
          <w:bCs/>
          <w:sz w:val="20"/>
          <w:szCs w:val="20"/>
        </w:rPr>
      </w:pPr>
      <w:r w:rsidRPr="00102A2F">
        <w:rPr>
          <w:rFonts w:ascii="Arial Narrow" w:hAnsi="Arial Narrow" w:cstheme="minorHAnsi"/>
          <w:bCs/>
          <w:sz w:val="20"/>
          <w:szCs w:val="20"/>
        </w:rPr>
        <w:t>garantir que todos os equipamentos estejam instalados, testados e em pleno funcionamento antes do início do evento.</w:t>
      </w:r>
    </w:p>
    <w:p w14:paraId="3D763FC2" w14:textId="77777777" w:rsidR="00A80295" w:rsidRDefault="00A80295" w:rsidP="00A80295">
      <w:pPr>
        <w:pStyle w:val="SemEspaamento"/>
        <w:numPr>
          <w:ilvl w:val="1"/>
          <w:numId w:val="24"/>
        </w:numPr>
        <w:jc w:val="both"/>
        <w:rPr>
          <w:rFonts w:ascii="Arial Narrow" w:hAnsi="Arial Narrow" w:cstheme="minorHAnsi"/>
          <w:bCs/>
          <w:sz w:val="20"/>
          <w:szCs w:val="20"/>
        </w:rPr>
      </w:pPr>
      <w:r w:rsidRPr="00102A2F">
        <w:rPr>
          <w:rFonts w:ascii="Arial Narrow" w:hAnsi="Arial Narrow" w:cstheme="minorHAnsi"/>
          <w:bCs/>
          <w:sz w:val="20"/>
          <w:szCs w:val="20"/>
        </w:rPr>
        <w:t>Etapas da Execução</w:t>
      </w:r>
    </w:p>
    <w:p w14:paraId="7C78BF94" w14:textId="77777777" w:rsidR="00A80295" w:rsidRDefault="00A80295" w:rsidP="00A80295">
      <w:pPr>
        <w:pStyle w:val="SemEspaamento"/>
        <w:numPr>
          <w:ilvl w:val="2"/>
          <w:numId w:val="24"/>
        </w:numPr>
        <w:jc w:val="both"/>
        <w:rPr>
          <w:rFonts w:ascii="Arial Narrow" w:hAnsi="Arial Narrow" w:cstheme="minorHAnsi"/>
          <w:bCs/>
          <w:sz w:val="20"/>
          <w:szCs w:val="20"/>
        </w:rPr>
      </w:pPr>
      <w:r w:rsidRPr="00102A2F">
        <w:rPr>
          <w:rFonts w:ascii="Arial Narrow" w:hAnsi="Arial Narrow" w:cstheme="minorHAnsi"/>
          <w:bCs/>
          <w:sz w:val="20"/>
          <w:szCs w:val="20"/>
        </w:rPr>
        <w:t>A execução do objeto compreenderá as seguintes etapas:</w:t>
      </w:r>
    </w:p>
    <w:p w14:paraId="3F5A8342" w14:textId="77777777" w:rsidR="00A80295" w:rsidRDefault="00A80295" w:rsidP="00A80295">
      <w:pPr>
        <w:pStyle w:val="SemEspaamento"/>
        <w:numPr>
          <w:ilvl w:val="3"/>
          <w:numId w:val="24"/>
        </w:numPr>
        <w:jc w:val="both"/>
        <w:rPr>
          <w:rFonts w:ascii="Arial Narrow" w:hAnsi="Arial Narrow" w:cstheme="minorHAnsi"/>
          <w:bCs/>
          <w:sz w:val="20"/>
          <w:szCs w:val="20"/>
        </w:rPr>
      </w:pPr>
      <w:r w:rsidRPr="00102A2F">
        <w:rPr>
          <w:rFonts w:ascii="Arial Narrow" w:hAnsi="Arial Narrow" w:cstheme="minorHAnsi"/>
          <w:bCs/>
          <w:sz w:val="20"/>
          <w:szCs w:val="20"/>
        </w:rPr>
        <w:t>Planejamento Operacional</w:t>
      </w:r>
    </w:p>
    <w:p w14:paraId="0E6A4370" w14:textId="77777777" w:rsidR="00A80295" w:rsidRPr="00102A2F" w:rsidRDefault="00A80295" w:rsidP="00A80295">
      <w:pPr>
        <w:pStyle w:val="SemEspaamento"/>
        <w:numPr>
          <w:ilvl w:val="4"/>
          <w:numId w:val="24"/>
        </w:numPr>
        <w:jc w:val="both"/>
        <w:rPr>
          <w:rFonts w:ascii="Arial Narrow" w:hAnsi="Arial Narrow" w:cstheme="minorHAnsi"/>
          <w:bCs/>
          <w:sz w:val="20"/>
          <w:szCs w:val="20"/>
        </w:rPr>
      </w:pPr>
      <w:r w:rsidRPr="00102A2F">
        <w:rPr>
          <w:rFonts w:ascii="Arial Narrow" w:hAnsi="Arial Narrow" w:cstheme="minorHAnsi"/>
          <w:bCs/>
          <w:sz w:val="20"/>
          <w:szCs w:val="20"/>
        </w:rPr>
        <w:t>análise das informações constantes da Ordem de Serviço;</w:t>
      </w:r>
    </w:p>
    <w:p w14:paraId="1DA9C59B" w14:textId="77777777" w:rsidR="00A80295" w:rsidRPr="00102A2F" w:rsidRDefault="00A80295" w:rsidP="00A80295">
      <w:pPr>
        <w:pStyle w:val="SemEspaamento"/>
        <w:numPr>
          <w:ilvl w:val="4"/>
          <w:numId w:val="24"/>
        </w:numPr>
        <w:jc w:val="both"/>
        <w:rPr>
          <w:rFonts w:ascii="Arial Narrow" w:hAnsi="Arial Narrow" w:cstheme="minorHAnsi"/>
          <w:bCs/>
          <w:sz w:val="20"/>
          <w:szCs w:val="20"/>
        </w:rPr>
      </w:pPr>
      <w:r w:rsidRPr="00102A2F">
        <w:rPr>
          <w:rFonts w:ascii="Arial Narrow" w:hAnsi="Arial Narrow" w:cstheme="minorHAnsi"/>
          <w:bCs/>
          <w:sz w:val="20"/>
          <w:szCs w:val="20"/>
        </w:rPr>
        <w:t>alinhamento prévio com a Administração, quando necessário;</w:t>
      </w:r>
    </w:p>
    <w:p w14:paraId="150E7B57" w14:textId="77777777" w:rsidR="00A80295" w:rsidRDefault="00A80295" w:rsidP="00A80295">
      <w:pPr>
        <w:pStyle w:val="SemEspaamento"/>
        <w:numPr>
          <w:ilvl w:val="4"/>
          <w:numId w:val="24"/>
        </w:numPr>
        <w:jc w:val="both"/>
        <w:rPr>
          <w:rFonts w:ascii="Arial Narrow" w:hAnsi="Arial Narrow" w:cstheme="minorHAnsi"/>
          <w:bCs/>
          <w:sz w:val="20"/>
          <w:szCs w:val="20"/>
        </w:rPr>
      </w:pPr>
      <w:r w:rsidRPr="00102A2F">
        <w:rPr>
          <w:rFonts w:ascii="Arial Narrow" w:hAnsi="Arial Narrow" w:cstheme="minorHAnsi"/>
          <w:bCs/>
          <w:sz w:val="20"/>
          <w:szCs w:val="20"/>
        </w:rPr>
        <w:t>verificação das condições técnicas do local.</w:t>
      </w:r>
    </w:p>
    <w:p w14:paraId="679E7CA3" w14:textId="77777777" w:rsidR="00A80295" w:rsidRDefault="00A80295" w:rsidP="00A80295">
      <w:pPr>
        <w:pStyle w:val="SemEspaamento"/>
        <w:numPr>
          <w:ilvl w:val="3"/>
          <w:numId w:val="24"/>
        </w:numPr>
        <w:jc w:val="both"/>
        <w:rPr>
          <w:rFonts w:ascii="Arial Narrow" w:hAnsi="Arial Narrow" w:cstheme="minorHAnsi"/>
          <w:bCs/>
          <w:sz w:val="20"/>
          <w:szCs w:val="20"/>
        </w:rPr>
      </w:pPr>
      <w:r w:rsidRPr="00102A2F">
        <w:rPr>
          <w:rFonts w:ascii="Arial Narrow" w:hAnsi="Arial Narrow" w:cstheme="minorHAnsi"/>
          <w:bCs/>
          <w:sz w:val="20"/>
          <w:szCs w:val="20"/>
        </w:rPr>
        <w:t>Montagem e Testes</w:t>
      </w:r>
    </w:p>
    <w:p w14:paraId="462076B8" w14:textId="77777777" w:rsidR="00A80295" w:rsidRPr="00102A2F" w:rsidRDefault="00A80295" w:rsidP="00A80295">
      <w:pPr>
        <w:pStyle w:val="SemEspaamento"/>
        <w:numPr>
          <w:ilvl w:val="4"/>
          <w:numId w:val="24"/>
        </w:numPr>
        <w:jc w:val="both"/>
        <w:rPr>
          <w:rFonts w:ascii="Arial Narrow" w:hAnsi="Arial Narrow" w:cstheme="minorHAnsi"/>
          <w:bCs/>
          <w:sz w:val="20"/>
          <w:szCs w:val="20"/>
        </w:rPr>
      </w:pPr>
      <w:r w:rsidRPr="00102A2F">
        <w:rPr>
          <w:rFonts w:ascii="Arial Narrow" w:hAnsi="Arial Narrow" w:cstheme="minorHAnsi"/>
          <w:bCs/>
          <w:sz w:val="20"/>
          <w:szCs w:val="20"/>
        </w:rPr>
        <w:t>instalação completa dos equipamentos;</w:t>
      </w:r>
    </w:p>
    <w:p w14:paraId="66775432" w14:textId="77777777" w:rsidR="00A80295" w:rsidRPr="00102A2F" w:rsidRDefault="00A80295" w:rsidP="00A80295">
      <w:pPr>
        <w:pStyle w:val="SemEspaamento"/>
        <w:numPr>
          <w:ilvl w:val="4"/>
          <w:numId w:val="24"/>
        </w:numPr>
        <w:jc w:val="both"/>
        <w:rPr>
          <w:rFonts w:ascii="Arial Narrow" w:hAnsi="Arial Narrow" w:cstheme="minorHAnsi"/>
          <w:bCs/>
          <w:sz w:val="20"/>
          <w:szCs w:val="20"/>
        </w:rPr>
      </w:pPr>
      <w:r w:rsidRPr="00102A2F">
        <w:rPr>
          <w:rFonts w:ascii="Arial Narrow" w:hAnsi="Arial Narrow" w:cstheme="minorHAnsi"/>
          <w:bCs/>
          <w:sz w:val="20"/>
          <w:szCs w:val="20"/>
        </w:rPr>
        <w:t>realização de testes de áudio, vídeo e transmissão;</w:t>
      </w:r>
    </w:p>
    <w:p w14:paraId="0AE5FCD3" w14:textId="77777777" w:rsidR="00A80295" w:rsidRDefault="00A80295" w:rsidP="00A80295">
      <w:pPr>
        <w:pStyle w:val="SemEspaamento"/>
        <w:numPr>
          <w:ilvl w:val="4"/>
          <w:numId w:val="24"/>
        </w:numPr>
        <w:jc w:val="both"/>
        <w:rPr>
          <w:rFonts w:ascii="Arial Narrow" w:hAnsi="Arial Narrow" w:cstheme="minorHAnsi"/>
          <w:bCs/>
          <w:sz w:val="20"/>
          <w:szCs w:val="20"/>
        </w:rPr>
      </w:pPr>
      <w:r w:rsidRPr="00102A2F">
        <w:rPr>
          <w:rFonts w:ascii="Arial Narrow" w:hAnsi="Arial Narrow" w:cstheme="minorHAnsi"/>
          <w:bCs/>
          <w:sz w:val="20"/>
          <w:szCs w:val="20"/>
        </w:rPr>
        <w:t>verificação da estabilidade da conexão de internet (principal e backup).</w:t>
      </w:r>
    </w:p>
    <w:p w14:paraId="3420EB64" w14:textId="77777777" w:rsidR="00A80295" w:rsidRDefault="00A80295" w:rsidP="00A80295">
      <w:pPr>
        <w:pStyle w:val="SemEspaamento"/>
        <w:numPr>
          <w:ilvl w:val="3"/>
          <w:numId w:val="24"/>
        </w:numPr>
        <w:jc w:val="both"/>
        <w:rPr>
          <w:rFonts w:ascii="Arial Narrow" w:hAnsi="Arial Narrow" w:cstheme="minorHAnsi"/>
          <w:bCs/>
          <w:sz w:val="20"/>
          <w:szCs w:val="20"/>
        </w:rPr>
      </w:pPr>
      <w:r w:rsidRPr="00102A2F">
        <w:rPr>
          <w:rFonts w:ascii="Arial Narrow" w:hAnsi="Arial Narrow" w:cstheme="minorHAnsi"/>
          <w:bCs/>
          <w:sz w:val="20"/>
          <w:szCs w:val="20"/>
        </w:rPr>
        <w:t>Execução da Transmissão</w:t>
      </w:r>
    </w:p>
    <w:p w14:paraId="6DF332C4" w14:textId="77777777" w:rsidR="00A80295" w:rsidRPr="00102A2F" w:rsidRDefault="00A80295" w:rsidP="00A80295">
      <w:pPr>
        <w:pStyle w:val="SemEspaamento"/>
        <w:numPr>
          <w:ilvl w:val="4"/>
          <w:numId w:val="24"/>
        </w:numPr>
        <w:jc w:val="both"/>
        <w:rPr>
          <w:rFonts w:ascii="Arial Narrow" w:hAnsi="Arial Narrow" w:cstheme="minorHAnsi"/>
          <w:bCs/>
          <w:sz w:val="20"/>
          <w:szCs w:val="20"/>
        </w:rPr>
      </w:pPr>
      <w:r w:rsidRPr="00102A2F">
        <w:rPr>
          <w:rFonts w:ascii="Arial Narrow" w:hAnsi="Arial Narrow" w:cstheme="minorHAnsi"/>
          <w:bCs/>
          <w:sz w:val="20"/>
          <w:szCs w:val="20"/>
        </w:rPr>
        <w:lastRenderedPageBreak/>
        <w:t>captação audiovisual contínua durante todo o evento;</w:t>
      </w:r>
    </w:p>
    <w:p w14:paraId="25EF886F" w14:textId="77777777" w:rsidR="00A80295" w:rsidRPr="00102A2F" w:rsidRDefault="00A80295" w:rsidP="00A80295">
      <w:pPr>
        <w:pStyle w:val="SemEspaamento"/>
        <w:numPr>
          <w:ilvl w:val="4"/>
          <w:numId w:val="24"/>
        </w:numPr>
        <w:jc w:val="both"/>
        <w:rPr>
          <w:rFonts w:ascii="Arial Narrow" w:hAnsi="Arial Narrow" w:cstheme="minorHAnsi"/>
          <w:bCs/>
          <w:sz w:val="20"/>
          <w:szCs w:val="20"/>
        </w:rPr>
      </w:pPr>
      <w:r w:rsidRPr="00102A2F">
        <w:rPr>
          <w:rFonts w:ascii="Arial Narrow" w:hAnsi="Arial Narrow" w:cstheme="minorHAnsi"/>
          <w:bCs/>
          <w:sz w:val="20"/>
          <w:szCs w:val="20"/>
        </w:rPr>
        <w:t>operação do sistema de corte de imagens (</w:t>
      </w:r>
      <w:proofErr w:type="spellStart"/>
      <w:r w:rsidRPr="00102A2F">
        <w:rPr>
          <w:rFonts w:ascii="Arial Narrow" w:hAnsi="Arial Narrow" w:cstheme="minorHAnsi"/>
          <w:bCs/>
          <w:sz w:val="20"/>
          <w:szCs w:val="20"/>
        </w:rPr>
        <w:t>switching</w:t>
      </w:r>
      <w:proofErr w:type="spellEnd"/>
      <w:r w:rsidRPr="00102A2F">
        <w:rPr>
          <w:rFonts w:ascii="Arial Narrow" w:hAnsi="Arial Narrow" w:cstheme="minorHAnsi"/>
          <w:bCs/>
          <w:sz w:val="20"/>
          <w:szCs w:val="20"/>
        </w:rPr>
        <w:t>);</w:t>
      </w:r>
    </w:p>
    <w:p w14:paraId="7151CE48" w14:textId="77777777" w:rsidR="00A80295" w:rsidRPr="00102A2F" w:rsidRDefault="00A80295" w:rsidP="00A80295">
      <w:pPr>
        <w:pStyle w:val="SemEspaamento"/>
        <w:numPr>
          <w:ilvl w:val="4"/>
          <w:numId w:val="24"/>
        </w:numPr>
        <w:jc w:val="both"/>
        <w:rPr>
          <w:rFonts w:ascii="Arial Narrow" w:hAnsi="Arial Narrow" w:cstheme="minorHAnsi"/>
          <w:bCs/>
          <w:sz w:val="20"/>
          <w:szCs w:val="20"/>
        </w:rPr>
      </w:pPr>
      <w:r w:rsidRPr="00102A2F">
        <w:rPr>
          <w:rFonts w:ascii="Arial Narrow" w:hAnsi="Arial Narrow" w:cstheme="minorHAnsi"/>
          <w:bCs/>
          <w:sz w:val="20"/>
          <w:szCs w:val="20"/>
        </w:rPr>
        <w:t>monitoramento da qualidade de áudio e vídeo;</w:t>
      </w:r>
    </w:p>
    <w:p w14:paraId="6A6396B1" w14:textId="77777777" w:rsidR="00A80295" w:rsidRPr="00102A2F" w:rsidRDefault="00A80295" w:rsidP="00A80295">
      <w:pPr>
        <w:pStyle w:val="SemEspaamento"/>
        <w:numPr>
          <w:ilvl w:val="4"/>
          <w:numId w:val="24"/>
        </w:numPr>
        <w:jc w:val="both"/>
        <w:rPr>
          <w:rFonts w:ascii="Arial Narrow" w:hAnsi="Arial Narrow" w:cstheme="minorHAnsi"/>
          <w:bCs/>
          <w:sz w:val="20"/>
          <w:szCs w:val="20"/>
        </w:rPr>
      </w:pPr>
      <w:r w:rsidRPr="00102A2F">
        <w:rPr>
          <w:rFonts w:ascii="Arial Narrow" w:hAnsi="Arial Narrow" w:cstheme="minorHAnsi"/>
          <w:bCs/>
          <w:sz w:val="20"/>
          <w:szCs w:val="20"/>
        </w:rPr>
        <w:t>transmissão simultânea nas plataformas indicadas;</w:t>
      </w:r>
    </w:p>
    <w:p w14:paraId="0998EBEE" w14:textId="77777777" w:rsidR="00A80295" w:rsidRDefault="00A80295" w:rsidP="00A80295">
      <w:pPr>
        <w:pStyle w:val="SemEspaamento"/>
        <w:numPr>
          <w:ilvl w:val="4"/>
          <w:numId w:val="24"/>
        </w:numPr>
        <w:jc w:val="both"/>
        <w:rPr>
          <w:rFonts w:ascii="Arial Narrow" w:hAnsi="Arial Narrow" w:cstheme="minorHAnsi"/>
          <w:bCs/>
          <w:sz w:val="20"/>
          <w:szCs w:val="20"/>
        </w:rPr>
      </w:pPr>
      <w:r w:rsidRPr="00102A2F">
        <w:rPr>
          <w:rFonts w:ascii="Arial Narrow" w:hAnsi="Arial Narrow" w:cstheme="minorHAnsi"/>
          <w:bCs/>
          <w:sz w:val="20"/>
          <w:szCs w:val="20"/>
        </w:rPr>
        <w:t>adoção de medidas imediatas em caso de falhas.</w:t>
      </w:r>
    </w:p>
    <w:p w14:paraId="4A9FC4F4" w14:textId="77777777" w:rsidR="00A80295"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Desmobilização</w:t>
      </w:r>
    </w:p>
    <w:p w14:paraId="6E53A705" w14:textId="77777777" w:rsidR="00A80295" w:rsidRPr="00C35058" w:rsidRDefault="00A80295" w:rsidP="00A80295">
      <w:pPr>
        <w:pStyle w:val="SemEspaamento"/>
        <w:numPr>
          <w:ilvl w:val="4"/>
          <w:numId w:val="24"/>
        </w:numPr>
        <w:jc w:val="both"/>
        <w:rPr>
          <w:rFonts w:ascii="Arial Narrow" w:hAnsi="Arial Narrow" w:cstheme="minorHAnsi"/>
          <w:bCs/>
          <w:sz w:val="20"/>
          <w:szCs w:val="20"/>
        </w:rPr>
      </w:pPr>
      <w:r w:rsidRPr="00C35058">
        <w:rPr>
          <w:rFonts w:ascii="Arial Narrow" w:hAnsi="Arial Narrow" w:cstheme="minorHAnsi"/>
          <w:bCs/>
          <w:sz w:val="20"/>
          <w:szCs w:val="20"/>
        </w:rPr>
        <w:t>desmontagem dos equipamentos após o encerramento;</w:t>
      </w:r>
    </w:p>
    <w:p w14:paraId="1A3B579D" w14:textId="77777777" w:rsidR="00A80295" w:rsidRPr="00C35058" w:rsidRDefault="00A80295" w:rsidP="00A80295">
      <w:pPr>
        <w:pStyle w:val="SemEspaamento"/>
        <w:numPr>
          <w:ilvl w:val="4"/>
          <w:numId w:val="24"/>
        </w:numPr>
        <w:jc w:val="both"/>
        <w:rPr>
          <w:rFonts w:ascii="Arial Narrow" w:hAnsi="Arial Narrow" w:cstheme="minorHAnsi"/>
          <w:bCs/>
          <w:sz w:val="20"/>
          <w:szCs w:val="20"/>
        </w:rPr>
      </w:pPr>
      <w:r w:rsidRPr="00C35058">
        <w:rPr>
          <w:rFonts w:ascii="Arial Narrow" w:hAnsi="Arial Narrow" w:cstheme="minorHAnsi"/>
          <w:bCs/>
          <w:sz w:val="20"/>
          <w:szCs w:val="20"/>
        </w:rPr>
        <w:t>retirada integral da estrutura utilizada;</w:t>
      </w:r>
    </w:p>
    <w:p w14:paraId="719CF1FB" w14:textId="77777777" w:rsidR="00A80295" w:rsidRDefault="00A80295" w:rsidP="00A80295">
      <w:pPr>
        <w:pStyle w:val="SemEspaamento"/>
        <w:numPr>
          <w:ilvl w:val="4"/>
          <w:numId w:val="24"/>
        </w:numPr>
        <w:jc w:val="both"/>
        <w:rPr>
          <w:rFonts w:ascii="Arial Narrow" w:hAnsi="Arial Narrow" w:cstheme="minorHAnsi"/>
          <w:bCs/>
          <w:sz w:val="20"/>
          <w:szCs w:val="20"/>
        </w:rPr>
      </w:pPr>
      <w:r w:rsidRPr="00C35058">
        <w:rPr>
          <w:rFonts w:ascii="Arial Narrow" w:hAnsi="Arial Narrow" w:cstheme="minorHAnsi"/>
          <w:bCs/>
          <w:sz w:val="20"/>
          <w:szCs w:val="20"/>
        </w:rPr>
        <w:t>restabelecimento das condições originais do local.</w:t>
      </w:r>
    </w:p>
    <w:p w14:paraId="2CFC231F" w14:textId="77777777" w:rsidR="00A80295"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Pós-Produção e Entrega</w:t>
      </w:r>
    </w:p>
    <w:p w14:paraId="5FDC1654" w14:textId="77777777" w:rsidR="00A80295" w:rsidRPr="00C35058" w:rsidRDefault="00A80295" w:rsidP="00A80295">
      <w:pPr>
        <w:pStyle w:val="SemEspaamento"/>
        <w:numPr>
          <w:ilvl w:val="4"/>
          <w:numId w:val="24"/>
        </w:numPr>
        <w:jc w:val="both"/>
        <w:rPr>
          <w:rFonts w:ascii="Arial Narrow" w:hAnsi="Arial Narrow" w:cstheme="minorHAnsi"/>
          <w:bCs/>
          <w:sz w:val="20"/>
          <w:szCs w:val="20"/>
        </w:rPr>
      </w:pPr>
      <w:r w:rsidRPr="00C35058">
        <w:rPr>
          <w:rFonts w:ascii="Arial Narrow" w:hAnsi="Arial Narrow" w:cstheme="minorHAnsi"/>
          <w:bCs/>
          <w:sz w:val="20"/>
          <w:szCs w:val="20"/>
        </w:rPr>
        <w:t>organização e tratamento do material gravado;</w:t>
      </w:r>
    </w:p>
    <w:p w14:paraId="19518BF4" w14:textId="77777777" w:rsidR="00A80295" w:rsidRPr="00C35058" w:rsidRDefault="00A80295" w:rsidP="00A80295">
      <w:pPr>
        <w:pStyle w:val="SemEspaamento"/>
        <w:numPr>
          <w:ilvl w:val="4"/>
          <w:numId w:val="24"/>
        </w:numPr>
        <w:jc w:val="both"/>
        <w:rPr>
          <w:rFonts w:ascii="Arial Narrow" w:hAnsi="Arial Narrow" w:cstheme="minorHAnsi"/>
          <w:bCs/>
          <w:sz w:val="20"/>
          <w:szCs w:val="20"/>
        </w:rPr>
      </w:pPr>
      <w:r w:rsidRPr="00C35058">
        <w:rPr>
          <w:rFonts w:ascii="Arial Narrow" w:hAnsi="Arial Narrow" w:cstheme="minorHAnsi"/>
          <w:bCs/>
          <w:sz w:val="20"/>
          <w:szCs w:val="20"/>
        </w:rPr>
        <w:t>edição, quando aplicável;</w:t>
      </w:r>
    </w:p>
    <w:p w14:paraId="6872D7A5" w14:textId="77777777" w:rsidR="00A80295" w:rsidRDefault="00A80295" w:rsidP="00A80295">
      <w:pPr>
        <w:pStyle w:val="SemEspaamento"/>
        <w:numPr>
          <w:ilvl w:val="4"/>
          <w:numId w:val="24"/>
        </w:numPr>
        <w:jc w:val="both"/>
        <w:rPr>
          <w:rFonts w:ascii="Arial Narrow" w:hAnsi="Arial Narrow" w:cstheme="minorHAnsi"/>
          <w:bCs/>
          <w:sz w:val="20"/>
          <w:szCs w:val="20"/>
        </w:rPr>
      </w:pPr>
      <w:r w:rsidRPr="00C35058">
        <w:rPr>
          <w:rFonts w:ascii="Arial Narrow" w:hAnsi="Arial Narrow" w:cstheme="minorHAnsi"/>
          <w:bCs/>
          <w:sz w:val="20"/>
          <w:szCs w:val="20"/>
        </w:rPr>
        <w:t>entrega dos arquivos digitais no prazo estabelecido.</w:t>
      </w:r>
    </w:p>
    <w:p w14:paraId="18C7C423" w14:textId="77777777" w:rsidR="00A80295" w:rsidRDefault="00A80295" w:rsidP="00A80295">
      <w:pPr>
        <w:pStyle w:val="SemEspaamento"/>
        <w:numPr>
          <w:ilvl w:val="1"/>
          <w:numId w:val="24"/>
        </w:numPr>
        <w:jc w:val="both"/>
        <w:rPr>
          <w:rFonts w:ascii="Arial Narrow" w:hAnsi="Arial Narrow" w:cstheme="minorHAnsi"/>
          <w:bCs/>
          <w:sz w:val="20"/>
          <w:szCs w:val="20"/>
        </w:rPr>
      </w:pPr>
      <w:r w:rsidRPr="00C35058">
        <w:rPr>
          <w:rFonts w:ascii="Arial Narrow" w:hAnsi="Arial Narrow" w:cstheme="minorHAnsi"/>
          <w:bCs/>
          <w:sz w:val="20"/>
          <w:szCs w:val="20"/>
        </w:rPr>
        <w:t>Padrões de Desempenho</w:t>
      </w:r>
    </w:p>
    <w:p w14:paraId="42BC3B78" w14:textId="77777777" w:rsidR="00A80295" w:rsidRDefault="00A80295" w:rsidP="00A80295">
      <w:pPr>
        <w:pStyle w:val="SemEspaamento"/>
        <w:numPr>
          <w:ilvl w:val="2"/>
          <w:numId w:val="24"/>
        </w:numPr>
        <w:jc w:val="both"/>
        <w:rPr>
          <w:rFonts w:ascii="Arial Narrow" w:hAnsi="Arial Narrow" w:cstheme="minorHAnsi"/>
          <w:bCs/>
          <w:sz w:val="20"/>
          <w:szCs w:val="20"/>
        </w:rPr>
      </w:pPr>
      <w:r w:rsidRPr="00C35058">
        <w:rPr>
          <w:rFonts w:ascii="Arial Narrow" w:hAnsi="Arial Narrow" w:cstheme="minorHAnsi"/>
          <w:bCs/>
          <w:sz w:val="20"/>
          <w:szCs w:val="20"/>
        </w:rPr>
        <w:t>A execução do contrato deverá observar os seguintes padrões mínimos:</w:t>
      </w:r>
    </w:p>
    <w:p w14:paraId="4A4252BE"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continuidade da transmissão durante todo o evento;</w:t>
      </w:r>
    </w:p>
    <w:p w14:paraId="6D6D2F4B"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estabilidade técnica dos equipamentos;</w:t>
      </w:r>
    </w:p>
    <w:p w14:paraId="10BC3C25"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qualidade de imagem e áudio conforme especificações deste Termo de Referência;</w:t>
      </w:r>
    </w:p>
    <w:p w14:paraId="205C2080" w14:textId="77777777" w:rsidR="00A80295"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ausência de falhas graves que comprometam a transmissão.</w:t>
      </w:r>
    </w:p>
    <w:p w14:paraId="095785CD" w14:textId="77777777" w:rsidR="00A80295" w:rsidRDefault="00A80295" w:rsidP="00A80295">
      <w:pPr>
        <w:pStyle w:val="SemEspaamento"/>
        <w:numPr>
          <w:ilvl w:val="1"/>
          <w:numId w:val="24"/>
        </w:numPr>
        <w:jc w:val="both"/>
        <w:rPr>
          <w:rFonts w:ascii="Arial Narrow" w:hAnsi="Arial Narrow" w:cstheme="minorHAnsi"/>
          <w:bCs/>
          <w:sz w:val="20"/>
          <w:szCs w:val="20"/>
        </w:rPr>
      </w:pPr>
      <w:r w:rsidRPr="00C35058">
        <w:rPr>
          <w:rFonts w:ascii="Arial Narrow" w:hAnsi="Arial Narrow" w:cstheme="minorHAnsi"/>
          <w:bCs/>
          <w:sz w:val="20"/>
          <w:szCs w:val="20"/>
        </w:rPr>
        <w:t>Responsabilidades da Contratada</w:t>
      </w:r>
    </w:p>
    <w:p w14:paraId="7DB4BEE5" w14:textId="77777777" w:rsidR="00A80295" w:rsidRDefault="00A80295" w:rsidP="00A80295">
      <w:pPr>
        <w:pStyle w:val="SemEspaamento"/>
        <w:numPr>
          <w:ilvl w:val="2"/>
          <w:numId w:val="24"/>
        </w:numPr>
        <w:jc w:val="both"/>
        <w:rPr>
          <w:rFonts w:ascii="Arial Narrow" w:hAnsi="Arial Narrow" w:cstheme="minorHAnsi"/>
          <w:bCs/>
          <w:sz w:val="20"/>
          <w:szCs w:val="20"/>
        </w:rPr>
      </w:pPr>
      <w:r w:rsidRPr="00C35058">
        <w:rPr>
          <w:rFonts w:ascii="Arial Narrow" w:hAnsi="Arial Narrow" w:cstheme="minorHAnsi"/>
          <w:bCs/>
          <w:sz w:val="20"/>
          <w:szCs w:val="20"/>
        </w:rPr>
        <w:t>Compete à contratada:</w:t>
      </w:r>
    </w:p>
    <w:p w14:paraId="1A0C4497"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proofErr w:type="spellStart"/>
      <w:r w:rsidRPr="00C35058">
        <w:rPr>
          <w:rFonts w:ascii="Arial Narrow" w:hAnsi="Arial Narrow" w:cstheme="minorHAnsi"/>
          <w:bCs/>
          <w:sz w:val="20"/>
          <w:szCs w:val="20"/>
        </w:rPr>
        <w:t>fornecer</w:t>
      </w:r>
      <w:proofErr w:type="spellEnd"/>
      <w:r w:rsidRPr="00C35058">
        <w:rPr>
          <w:rFonts w:ascii="Arial Narrow" w:hAnsi="Arial Narrow" w:cstheme="minorHAnsi"/>
          <w:bCs/>
          <w:sz w:val="20"/>
          <w:szCs w:val="20"/>
        </w:rPr>
        <w:t xml:space="preserve"> todos os equipamentos, insumos e mão de obra necessários;</w:t>
      </w:r>
    </w:p>
    <w:p w14:paraId="63B00FD2"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garantir o pleno funcionamento dos sistemas durante toda a execução;</w:t>
      </w:r>
    </w:p>
    <w:p w14:paraId="745BE99E"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substituir imediatamente equipamentos defeituosos;</w:t>
      </w:r>
    </w:p>
    <w:p w14:paraId="051E35AF"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arcar com custos de transporte, montagem, operação e desmontagem;</w:t>
      </w:r>
    </w:p>
    <w:p w14:paraId="72FE219C" w14:textId="77777777" w:rsidR="00A80295"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responsabilizar-se por eventuais danos causados durante a execução.</w:t>
      </w:r>
    </w:p>
    <w:p w14:paraId="1A5C4FDD" w14:textId="77777777" w:rsidR="00A80295" w:rsidRDefault="00A80295" w:rsidP="00A80295">
      <w:pPr>
        <w:pStyle w:val="SemEspaamento"/>
        <w:numPr>
          <w:ilvl w:val="1"/>
          <w:numId w:val="24"/>
        </w:numPr>
        <w:jc w:val="both"/>
        <w:rPr>
          <w:rFonts w:ascii="Arial Narrow" w:hAnsi="Arial Narrow" w:cstheme="minorHAnsi"/>
          <w:bCs/>
          <w:sz w:val="20"/>
          <w:szCs w:val="20"/>
        </w:rPr>
      </w:pPr>
      <w:r w:rsidRPr="00C35058">
        <w:rPr>
          <w:rFonts w:ascii="Arial Narrow" w:hAnsi="Arial Narrow" w:cstheme="minorHAnsi"/>
          <w:bCs/>
          <w:sz w:val="20"/>
          <w:szCs w:val="20"/>
        </w:rPr>
        <w:t>Responsabilidades da Administração</w:t>
      </w:r>
    </w:p>
    <w:p w14:paraId="6270A43B" w14:textId="77777777" w:rsidR="00A80295" w:rsidRDefault="00A80295" w:rsidP="00A80295">
      <w:pPr>
        <w:pStyle w:val="SemEspaamento"/>
        <w:numPr>
          <w:ilvl w:val="2"/>
          <w:numId w:val="24"/>
        </w:numPr>
        <w:jc w:val="both"/>
        <w:rPr>
          <w:rFonts w:ascii="Arial Narrow" w:hAnsi="Arial Narrow" w:cstheme="minorHAnsi"/>
          <w:bCs/>
          <w:sz w:val="20"/>
          <w:szCs w:val="20"/>
        </w:rPr>
      </w:pPr>
      <w:r w:rsidRPr="00C35058">
        <w:rPr>
          <w:rFonts w:ascii="Arial Narrow" w:hAnsi="Arial Narrow" w:cstheme="minorHAnsi"/>
          <w:bCs/>
          <w:sz w:val="20"/>
          <w:szCs w:val="20"/>
        </w:rPr>
        <w:t>Compete à Administração:</w:t>
      </w:r>
    </w:p>
    <w:p w14:paraId="16594833"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emitir as Ordens de Serviço com antecedência adequada;</w:t>
      </w:r>
    </w:p>
    <w:p w14:paraId="7A337B0E"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fornecer informações necessárias à execução;</w:t>
      </w:r>
    </w:p>
    <w:p w14:paraId="2404C093"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indicar plataformas e diretrizes institucionais de transmissão;</w:t>
      </w:r>
    </w:p>
    <w:p w14:paraId="655C7DE0" w14:textId="77777777" w:rsidR="00A80295"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designar fiscal para acompanhamento da execução.</w:t>
      </w:r>
    </w:p>
    <w:p w14:paraId="2855D63D" w14:textId="77777777" w:rsidR="00A80295" w:rsidRDefault="00A80295" w:rsidP="00A80295">
      <w:pPr>
        <w:pStyle w:val="SemEspaamento"/>
        <w:numPr>
          <w:ilvl w:val="1"/>
          <w:numId w:val="24"/>
        </w:numPr>
        <w:jc w:val="both"/>
        <w:rPr>
          <w:rFonts w:ascii="Arial Narrow" w:hAnsi="Arial Narrow" w:cstheme="minorHAnsi"/>
          <w:bCs/>
          <w:sz w:val="20"/>
          <w:szCs w:val="20"/>
        </w:rPr>
      </w:pPr>
      <w:r w:rsidRPr="00C35058">
        <w:rPr>
          <w:rFonts w:ascii="Arial Narrow" w:hAnsi="Arial Narrow" w:cstheme="minorHAnsi"/>
          <w:bCs/>
          <w:sz w:val="20"/>
          <w:szCs w:val="20"/>
        </w:rPr>
        <w:t>Controle e Acompanhamento da Execução</w:t>
      </w:r>
    </w:p>
    <w:p w14:paraId="0008B02A" w14:textId="77777777" w:rsidR="00A80295" w:rsidRDefault="00A80295" w:rsidP="00A80295">
      <w:pPr>
        <w:pStyle w:val="SemEspaamento"/>
        <w:numPr>
          <w:ilvl w:val="2"/>
          <w:numId w:val="24"/>
        </w:numPr>
        <w:jc w:val="both"/>
        <w:rPr>
          <w:rFonts w:ascii="Arial Narrow" w:hAnsi="Arial Narrow" w:cstheme="minorHAnsi"/>
          <w:bCs/>
          <w:sz w:val="20"/>
          <w:szCs w:val="20"/>
        </w:rPr>
      </w:pPr>
      <w:r w:rsidRPr="00C35058">
        <w:rPr>
          <w:rFonts w:ascii="Arial Narrow" w:hAnsi="Arial Narrow" w:cstheme="minorHAnsi"/>
          <w:bCs/>
          <w:sz w:val="20"/>
          <w:szCs w:val="20"/>
        </w:rPr>
        <w:t>A execução será acompanhada por servidor designado como fiscal do contrato, que deverá:</w:t>
      </w:r>
    </w:p>
    <w:p w14:paraId="685AF21A"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verificar o cumprimento das especificações técnicas;</w:t>
      </w:r>
    </w:p>
    <w:p w14:paraId="0406CE28"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registrar ocorrências durante a execução;</w:t>
      </w:r>
    </w:p>
    <w:p w14:paraId="141F7534"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atestar a prestação dos serviços para fins de pagamento;</w:t>
      </w:r>
    </w:p>
    <w:p w14:paraId="15E006DD" w14:textId="77777777" w:rsidR="00A80295"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avaliar a qualidade da entrega.</w:t>
      </w:r>
    </w:p>
    <w:p w14:paraId="4E73FDE3" w14:textId="77777777" w:rsidR="00A80295" w:rsidRDefault="00A80295" w:rsidP="00A80295">
      <w:pPr>
        <w:pStyle w:val="SemEspaamento"/>
        <w:numPr>
          <w:ilvl w:val="1"/>
          <w:numId w:val="24"/>
        </w:numPr>
        <w:jc w:val="both"/>
        <w:rPr>
          <w:rFonts w:ascii="Arial Narrow" w:hAnsi="Arial Narrow" w:cstheme="minorHAnsi"/>
          <w:bCs/>
          <w:sz w:val="20"/>
          <w:szCs w:val="20"/>
        </w:rPr>
      </w:pPr>
      <w:r w:rsidRPr="00C35058">
        <w:rPr>
          <w:rFonts w:ascii="Arial Narrow" w:hAnsi="Arial Narrow" w:cstheme="minorHAnsi"/>
          <w:bCs/>
          <w:sz w:val="20"/>
          <w:szCs w:val="20"/>
        </w:rPr>
        <w:t>Condições de Aceitação do Serviço</w:t>
      </w:r>
    </w:p>
    <w:p w14:paraId="52DFD0BE" w14:textId="77777777" w:rsidR="00A80295" w:rsidRDefault="00A80295" w:rsidP="00A80295">
      <w:pPr>
        <w:pStyle w:val="SemEspaamento"/>
        <w:numPr>
          <w:ilvl w:val="2"/>
          <w:numId w:val="24"/>
        </w:numPr>
        <w:jc w:val="both"/>
        <w:rPr>
          <w:rFonts w:ascii="Arial Narrow" w:hAnsi="Arial Narrow" w:cstheme="minorHAnsi"/>
          <w:bCs/>
          <w:sz w:val="20"/>
          <w:szCs w:val="20"/>
        </w:rPr>
      </w:pPr>
      <w:r w:rsidRPr="00C35058">
        <w:rPr>
          <w:rFonts w:ascii="Arial Narrow" w:hAnsi="Arial Narrow" w:cstheme="minorHAnsi"/>
          <w:bCs/>
          <w:sz w:val="20"/>
          <w:szCs w:val="20"/>
        </w:rPr>
        <w:t>Os serviços serão considerados satisfatórios quando:</w:t>
      </w:r>
    </w:p>
    <w:p w14:paraId="6F57FCB6"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executados conforme as especificações técnicas estabelecidas;</w:t>
      </w:r>
    </w:p>
    <w:p w14:paraId="1D86BD58"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realizados sem interrupções relevantes;</w:t>
      </w:r>
    </w:p>
    <w:p w14:paraId="551A89BF" w14:textId="77777777" w:rsidR="00A80295" w:rsidRPr="00C3505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entregues os materiais conforme prazos e condições definidos;</w:t>
      </w:r>
    </w:p>
    <w:p w14:paraId="762347BD" w14:textId="77777777" w:rsidR="00A80295" w:rsidRPr="00BF6BD8" w:rsidRDefault="00A80295" w:rsidP="00A80295">
      <w:pPr>
        <w:pStyle w:val="SemEspaamento"/>
        <w:numPr>
          <w:ilvl w:val="3"/>
          <w:numId w:val="24"/>
        </w:numPr>
        <w:jc w:val="both"/>
        <w:rPr>
          <w:rFonts w:ascii="Arial Narrow" w:hAnsi="Arial Narrow" w:cstheme="minorHAnsi"/>
          <w:bCs/>
          <w:sz w:val="20"/>
          <w:szCs w:val="20"/>
        </w:rPr>
      </w:pPr>
      <w:r w:rsidRPr="00C35058">
        <w:rPr>
          <w:rFonts w:ascii="Arial Narrow" w:hAnsi="Arial Narrow" w:cstheme="minorHAnsi"/>
          <w:bCs/>
          <w:sz w:val="20"/>
          <w:szCs w:val="20"/>
        </w:rPr>
        <w:t>atestados pelo fiscal do contrato.</w:t>
      </w:r>
    </w:p>
    <w:p w14:paraId="42841851" w14:textId="77777777" w:rsidR="00A80295" w:rsidRPr="00BD6148" w:rsidRDefault="00A80295" w:rsidP="00A80295">
      <w:pPr>
        <w:pStyle w:val="SemEspaamento"/>
        <w:ind w:left="792"/>
        <w:jc w:val="both"/>
        <w:rPr>
          <w:rFonts w:ascii="Arial Narrow" w:hAnsi="Arial Narrow" w:cstheme="minorHAnsi"/>
          <w:b/>
          <w:sz w:val="20"/>
          <w:szCs w:val="20"/>
        </w:rPr>
      </w:pPr>
    </w:p>
    <w:p w14:paraId="60A5C29A" w14:textId="77777777" w:rsidR="00A80295" w:rsidRPr="0079055D" w:rsidRDefault="00A80295" w:rsidP="00A80295">
      <w:pPr>
        <w:pStyle w:val="SemEspaamento"/>
        <w:numPr>
          <w:ilvl w:val="0"/>
          <w:numId w:val="24"/>
        </w:numPr>
        <w:jc w:val="both"/>
        <w:rPr>
          <w:rFonts w:ascii="Arial Narrow" w:hAnsi="Arial Narrow" w:cstheme="minorHAnsi"/>
          <w:b/>
          <w:sz w:val="20"/>
          <w:szCs w:val="20"/>
        </w:rPr>
      </w:pPr>
      <w:r w:rsidRPr="0079055D">
        <w:rPr>
          <w:rFonts w:ascii="Arial Narrow" w:hAnsi="Arial Narrow" w:cstheme="minorHAnsi"/>
          <w:b/>
          <w:color w:val="000000"/>
          <w:sz w:val="20"/>
          <w:szCs w:val="20"/>
        </w:rPr>
        <w:t>MODELO DE GESTÃO DO CONTRATO, QUE DESCREVE COMO A EXECUÇÃO DO OBJETO SERÁ ACOMPANHADA E FISCALIZADA PELO ÓRGÃO OU ENTIDADE</w:t>
      </w:r>
    </w:p>
    <w:p w14:paraId="52276C5B" w14:textId="77777777" w:rsidR="00A80295" w:rsidRDefault="00A80295" w:rsidP="00A80295">
      <w:pPr>
        <w:pStyle w:val="SemEspaamento"/>
        <w:numPr>
          <w:ilvl w:val="1"/>
          <w:numId w:val="24"/>
        </w:numPr>
        <w:jc w:val="both"/>
        <w:rPr>
          <w:rFonts w:ascii="Arial Narrow" w:hAnsi="Arial Narrow" w:cstheme="minorHAnsi"/>
          <w:bCs/>
          <w:sz w:val="20"/>
          <w:szCs w:val="20"/>
        </w:rPr>
      </w:pPr>
      <w:r w:rsidRPr="0079055D">
        <w:rPr>
          <w:rFonts w:ascii="Arial Narrow" w:hAnsi="Arial Narrow" w:cstheme="minorHAnsi"/>
          <w:bCs/>
          <w:sz w:val="20"/>
          <w:szCs w:val="20"/>
        </w:rPr>
        <w:t>Gestão e Fiscalização Contratual</w:t>
      </w:r>
    </w:p>
    <w:p w14:paraId="4D74B3CD" w14:textId="77777777" w:rsidR="00A80295" w:rsidRDefault="00A80295" w:rsidP="00A80295">
      <w:pPr>
        <w:pStyle w:val="SemEspaamento"/>
        <w:numPr>
          <w:ilvl w:val="2"/>
          <w:numId w:val="24"/>
        </w:numPr>
        <w:jc w:val="both"/>
        <w:rPr>
          <w:rFonts w:ascii="Arial Narrow" w:hAnsi="Arial Narrow" w:cstheme="minorHAnsi"/>
          <w:bCs/>
          <w:sz w:val="20"/>
          <w:szCs w:val="20"/>
        </w:rPr>
      </w:pPr>
      <w:r w:rsidRPr="0079055D">
        <w:rPr>
          <w:rFonts w:ascii="Arial Narrow" w:hAnsi="Arial Narrow" w:cstheme="minorHAnsi"/>
          <w:bCs/>
          <w:sz w:val="20"/>
          <w:szCs w:val="20"/>
        </w:rPr>
        <w:t>A execução do contrato será acompanhada e fiscalizada por servidor(es) formalmente designado(s) pela Administração, nos termos da legislação vigente, competindo-lhe(s) assegurar o fiel cumprimento das condições estabelecidas neste Termo de Referência.</w:t>
      </w:r>
    </w:p>
    <w:p w14:paraId="1122AA06" w14:textId="77777777" w:rsidR="00A80295" w:rsidRDefault="00A80295" w:rsidP="00A80295">
      <w:pPr>
        <w:pStyle w:val="SemEspaamento"/>
        <w:numPr>
          <w:ilvl w:val="2"/>
          <w:numId w:val="24"/>
        </w:numPr>
        <w:jc w:val="both"/>
        <w:rPr>
          <w:rFonts w:ascii="Arial Narrow" w:hAnsi="Arial Narrow" w:cstheme="minorHAnsi"/>
          <w:bCs/>
          <w:sz w:val="20"/>
          <w:szCs w:val="20"/>
        </w:rPr>
      </w:pPr>
      <w:r w:rsidRPr="0079055D">
        <w:rPr>
          <w:rFonts w:ascii="Arial Narrow" w:hAnsi="Arial Narrow" w:cstheme="minorHAnsi"/>
          <w:bCs/>
          <w:sz w:val="20"/>
          <w:szCs w:val="20"/>
        </w:rPr>
        <w:t>A gestão contratual deverá observar os princípios da legalidade, eficiência, economicidade e interesse público.</w:t>
      </w:r>
    </w:p>
    <w:p w14:paraId="79E166E4" w14:textId="77777777" w:rsidR="00A80295" w:rsidRDefault="00A80295" w:rsidP="00A80295">
      <w:pPr>
        <w:pStyle w:val="SemEspaamento"/>
        <w:numPr>
          <w:ilvl w:val="1"/>
          <w:numId w:val="24"/>
        </w:numPr>
        <w:jc w:val="both"/>
        <w:rPr>
          <w:rFonts w:ascii="Arial Narrow" w:hAnsi="Arial Narrow" w:cstheme="minorHAnsi"/>
          <w:bCs/>
          <w:sz w:val="20"/>
          <w:szCs w:val="20"/>
        </w:rPr>
      </w:pPr>
      <w:r w:rsidRPr="0079055D">
        <w:rPr>
          <w:rFonts w:ascii="Arial Narrow" w:hAnsi="Arial Narrow" w:cstheme="minorHAnsi"/>
          <w:bCs/>
          <w:sz w:val="20"/>
          <w:szCs w:val="20"/>
        </w:rPr>
        <w:t>Designação de Gestor e Fiscal</w:t>
      </w:r>
    </w:p>
    <w:p w14:paraId="57353A4E" w14:textId="77777777" w:rsidR="00A80295" w:rsidRDefault="00A80295" w:rsidP="00A80295">
      <w:pPr>
        <w:pStyle w:val="SemEspaamento"/>
        <w:numPr>
          <w:ilvl w:val="2"/>
          <w:numId w:val="24"/>
        </w:numPr>
        <w:jc w:val="both"/>
        <w:rPr>
          <w:rFonts w:ascii="Arial Narrow" w:hAnsi="Arial Narrow" w:cstheme="minorHAnsi"/>
          <w:bCs/>
          <w:sz w:val="20"/>
          <w:szCs w:val="20"/>
        </w:rPr>
      </w:pPr>
      <w:r w:rsidRPr="0079055D">
        <w:rPr>
          <w:rFonts w:ascii="Arial Narrow" w:hAnsi="Arial Narrow" w:cstheme="minorHAnsi"/>
          <w:bCs/>
          <w:sz w:val="20"/>
          <w:szCs w:val="20"/>
        </w:rPr>
        <w:t>A Administração designará:</w:t>
      </w:r>
    </w:p>
    <w:p w14:paraId="300A9761"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Gestor do contrato, responsável pelo acompanhamento administrativo, controle de prazos, vigência, aditivos e comunicação institucional com a contratada;</w:t>
      </w:r>
    </w:p>
    <w:p w14:paraId="215E444C" w14:textId="77777777" w:rsidR="00A80295"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Fiscal do contrato, responsável pelo acompanhamento técnico da execução dos serviços.</w:t>
      </w:r>
    </w:p>
    <w:p w14:paraId="386EEC34" w14:textId="77777777" w:rsidR="00A80295" w:rsidRDefault="00A80295" w:rsidP="00A80295">
      <w:pPr>
        <w:pStyle w:val="SemEspaamento"/>
        <w:numPr>
          <w:ilvl w:val="2"/>
          <w:numId w:val="24"/>
        </w:numPr>
        <w:jc w:val="both"/>
        <w:rPr>
          <w:rFonts w:ascii="Arial Narrow" w:hAnsi="Arial Narrow" w:cstheme="minorHAnsi"/>
          <w:bCs/>
          <w:sz w:val="20"/>
          <w:szCs w:val="20"/>
        </w:rPr>
      </w:pPr>
      <w:r w:rsidRPr="0079055D">
        <w:rPr>
          <w:rFonts w:ascii="Arial Narrow" w:hAnsi="Arial Narrow" w:cstheme="minorHAnsi"/>
          <w:bCs/>
          <w:sz w:val="20"/>
          <w:szCs w:val="20"/>
        </w:rPr>
        <w:lastRenderedPageBreak/>
        <w:t>Poderá ser designado fiscal substituto, para atuação em caso de impedimento do titular.</w:t>
      </w:r>
    </w:p>
    <w:p w14:paraId="12686381" w14:textId="77777777" w:rsidR="00A80295" w:rsidRDefault="00A80295" w:rsidP="00A80295">
      <w:pPr>
        <w:pStyle w:val="SemEspaamento"/>
        <w:numPr>
          <w:ilvl w:val="1"/>
          <w:numId w:val="24"/>
        </w:numPr>
        <w:jc w:val="both"/>
        <w:rPr>
          <w:rFonts w:ascii="Arial Narrow" w:hAnsi="Arial Narrow" w:cstheme="minorHAnsi"/>
          <w:bCs/>
          <w:sz w:val="20"/>
          <w:szCs w:val="20"/>
        </w:rPr>
      </w:pPr>
      <w:r w:rsidRPr="0079055D">
        <w:rPr>
          <w:rFonts w:ascii="Arial Narrow" w:hAnsi="Arial Narrow" w:cstheme="minorHAnsi"/>
          <w:bCs/>
          <w:sz w:val="20"/>
          <w:szCs w:val="20"/>
        </w:rPr>
        <w:t>Atribuições do Gestor do Contrato</w:t>
      </w:r>
    </w:p>
    <w:p w14:paraId="49BE12D2" w14:textId="77777777" w:rsidR="00A80295" w:rsidRDefault="00A80295" w:rsidP="00A80295">
      <w:pPr>
        <w:pStyle w:val="SemEspaamento"/>
        <w:numPr>
          <w:ilvl w:val="2"/>
          <w:numId w:val="24"/>
        </w:numPr>
        <w:jc w:val="both"/>
        <w:rPr>
          <w:rFonts w:ascii="Arial Narrow" w:hAnsi="Arial Narrow" w:cstheme="minorHAnsi"/>
          <w:bCs/>
          <w:sz w:val="20"/>
          <w:szCs w:val="20"/>
        </w:rPr>
      </w:pPr>
      <w:r w:rsidRPr="0079055D">
        <w:rPr>
          <w:rFonts w:ascii="Arial Narrow" w:hAnsi="Arial Narrow" w:cstheme="minorHAnsi"/>
          <w:bCs/>
          <w:sz w:val="20"/>
          <w:szCs w:val="20"/>
        </w:rPr>
        <w:t>Compete ao gestor do contrato:</w:t>
      </w:r>
    </w:p>
    <w:p w14:paraId="1BE4DCA8"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acompanhar a execução sob o aspecto administrativo;</w:t>
      </w:r>
    </w:p>
    <w:p w14:paraId="35F1CEC1"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controlar prazos contratuais e vigência;</w:t>
      </w:r>
    </w:p>
    <w:p w14:paraId="1895A505"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analisar necessidade de prorrogação ou ajustes;</w:t>
      </w:r>
    </w:p>
    <w:p w14:paraId="3FE881AA"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promover comunicação formal com a contratada;</w:t>
      </w:r>
    </w:p>
    <w:p w14:paraId="55C33039"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instruir processos de pagamento;</w:t>
      </w:r>
    </w:p>
    <w:p w14:paraId="3C1DCFE7" w14:textId="77777777" w:rsidR="00A80295"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registrar ocorrências relevantes.</w:t>
      </w:r>
    </w:p>
    <w:p w14:paraId="5EBD988C" w14:textId="77777777" w:rsidR="00A80295" w:rsidRDefault="00A80295" w:rsidP="00A80295">
      <w:pPr>
        <w:pStyle w:val="SemEspaamento"/>
        <w:numPr>
          <w:ilvl w:val="1"/>
          <w:numId w:val="24"/>
        </w:numPr>
        <w:jc w:val="both"/>
        <w:rPr>
          <w:rFonts w:ascii="Arial Narrow" w:hAnsi="Arial Narrow" w:cstheme="minorHAnsi"/>
          <w:bCs/>
          <w:sz w:val="20"/>
          <w:szCs w:val="20"/>
        </w:rPr>
      </w:pPr>
      <w:r w:rsidRPr="0079055D">
        <w:rPr>
          <w:rFonts w:ascii="Arial Narrow" w:hAnsi="Arial Narrow" w:cstheme="minorHAnsi"/>
          <w:bCs/>
          <w:sz w:val="20"/>
          <w:szCs w:val="20"/>
        </w:rPr>
        <w:t>Atribuições do Fiscal do Contrato</w:t>
      </w:r>
    </w:p>
    <w:p w14:paraId="2A922594" w14:textId="77777777" w:rsidR="00A80295" w:rsidRDefault="00A80295" w:rsidP="00A80295">
      <w:pPr>
        <w:pStyle w:val="SemEspaamento"/>
        <w:numPr>
          <w:ilvl w:val="2"/>
          <w:numId w:val="24"/>
        </w:numPr>
        <w:jc w:val="both"/>
        <w:rPr>
          <w:rFonts w:ascii="Arial Narrow" w:hAnsi="Arial Narrow" w:cstheme="minorHAnsi"/>
          <w:bCs/>
          <w:sz w:val="20"/>
          <w:szCs w:val="20"/>
        </w:rPr>
      </w:pPr>
      <w:r w:rsidRPr="0079055D">
        <w:rPr>
          <w:rFonts w:ascii="Arial Narrow" w:hAnsi="Arial Narrow" w:cstheme="minorHAnsi"/>
          <w:bCs/>
          <w:sz w:val="20"/>
          <w:szCs w:val="20"/>
        </w:rPr>
        <w:t>Compete ao fiscal do contrato:</w:t>
      </w:r>
    </w:p>
    <w:p w14:paraId="43B855C3"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acompanhar a execução dos serviços em campo;</w:t>
      </w:r>
    </w:p>
    <w:p w14:paraId="11BF001F"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verificar o cumprimento das especificações técnicas;</w:t>
      </w:r>
    </w:p>
    <w:p w14:paraId="6774566A"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avaliar a qualidade da transmissão (áudio e vídeo);</w:t>
      </w:r>
    </w:p>
    <w:p w14:paraId="75240057"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verificar o cumprimento dos prazos de montagem, execução e entrega;</w:t>
      </w:r>
    </w:p>
    <w:p w14:paraId="012DEFA9"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registrar ocorrências e eventuais falhas;</w:t>
      </w:r>
    </w:p>
    <w:p w14:paraId="5A4FE928"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atestar a execução dos serviços para fins de pagamento;</w:t>
      </w:r>
    </w:p>
    <w:p w14:paraId="46B0774D" w14:textId="77777777" w:rsidR="00A80295"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comunicar irregularidades ao gestor do contrato.</w:t>
      </w:r>
    </w:p>
    <w:p w14:paraId="7ADDAD1F" w14:textId="77777777" w:rsidR="00A80295" w:rsidRDefault="00A80295" w:rsidP="00A80295">
      <w:pPr>
        <w:pStyle w:val="SemEspaamento"/>
        <w:numPr>
          <w:ilvl w:val="1"/>
          <w:numId w:val="24"/>
        </w:numPr>
        <w:jc w:val="both"/>
        <w:rPr>
          <w:rFonts w:ascii="Arial Narrow" w:hAnsi="Arial Narrow" w:cstheme="minorHAnsi"/>
          <w:bCs/>
          <w:sz w:val="20"/>
          <w:szCs w:val="20"/>
        </w:rPr>
      </w:pPr>
      <w:r w:rsidRPr="0079055D">
        <w:rPr>
          <w:rFonts w:ascii="Arial Narrow" w:hAnsi="Arial Narrow" w:cstheme="minorHAnsi"/>
          <w:bCs/>
          <w:sz w:val="20"/>
          <w:szCs w:val="20"/>
        </w:rPr>
        <w:t>Instrumentos de Controle</w:t>
      </w:r>
    </w:p>
    <w:p w14:paraId="25476A89" w14:textId="77777777" w:rsidR="00A80295" w:rsidRDefault="00A80295" w:rsidP="00A80295">
      <w:pPr>
        <w:pStyle w:val="SemEspaamento"/>
        <w:numPr>
          <w:ilvl w:val="2"/>
          <w:numId w:val="24"/>
        </w:numPr>
        <w:jc w:val="both"/>
        <w:rPr>
          <w:rFonts w:ascii="Arial Narrow" w:hAnsi="Arial Narrow" w:cstheme="minorHAnsi"/>
          <w:bCs/>
          <w:sz w:val="20"/>
          <w:szCs w:val="20"/>
        </w:rPr>
      </w:pPr>
      <w:r w:rsidRPr="0079055D">
        <w:rPr>
          <w:rFonts w:ascii="Arial Narrow" w:hAnsi="Arial Narrow" w:cstheme="minorHAnsi"/>
          <w:bCs/>
          <w:sz w:val="20"/>
          <w:szCs w:val="20"/>
        </w:rPr>
        <w:t>Para fins de acompanhamento e fiscalização, poderão ser utilizados os seguintes instrumentos:</w:t>
      </w:r>
    </w:p>
    <w:p w14:paraId="3FCECF61"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ordens de serviço emitidas pela Administração;</w:t>
      </w:r>
    </w:p>
    <w:p w14:paraId="7BF68C42"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registros de execução dos eventos;</w:t>
      </w:r>
    </w:p>
    <w:p w14:paraId="3C6FBFE1"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relatórios simplificados de fiscalização;</w:t>
      </w:r>
    </w:p>
    <w:p w14:paraId="2620F6FA"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registros fotográficos ou audiovisuais, quando necessário;</w:t>
      </w:r>
    </w:p>
    <w:p w14:paraId="59AF9F4C" w14:textId="77777777" w:rsidR="00A80295"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checklists de conformidade técnica.</w:t>
      </w:r>
    </w:p>
    <w:p w14:paraId="417F1594" w14:textId="77777777" w:rsidR="00A80295" w:rsidRDefault="00A80295" w:rsidP="00A80295">
      <w:pPr>
        <w:pStyle w:val="SemEspaamento"/>
        <w:numPr>
          <w:ilvl w:val="1"/>
          <w:numId w:val="24"/>
        </w:numPr>
        <w:jc w:val="both"/>
        <w:rPr>
          <w:rFonts w:ascii="Arial Narrow" w:hAnsi="Arial Narrow" w:cstheme="minorHAnsi"/>
          <w:bCs/>
          <w:sz w:val="20"/>
          <w:szCs w:val="20"/>
        </w:rPr>
      </w:pPr>
      <w:r w:rsidRPr="0079055D">
        <w:rPr>
          <w:rFonts w:ascii="Arial Narrow" w:hAnsi="Arial Narrow" w:cstheme="minorHAnsi"/>
          <w:bCs/>
          <w:sz w:val="20"/>
          <w:szCs w:val="20"/>
        </w:rPr>
        <w:t>Registro de Ocorrências</w:t>
      </w:r>
    </w:p>
    <w:p w14:paraId="436BA8FB" w14:textId="77777777" w:rsidR="00A80295" w:rsidRDefault="00A80295" w:rsidP="00A80295">
      <w:pPr>
        <w:pStyle w:val="SemEspaamento"/>
        <w:numPr>
          <w:ilvl w:val="2"/>
          <w:numId w:val="24"/>
        </w:numPr>
        <w:jc w:val="both"/>
        <w:rPr>
          <w:rFonts w:ascii="Arial Narrow" w:hAnsi="Arial Narrow" w:cstheme="minorHAnsi"/>
          <w:bCs/>
          <w:sz w:val="20"/>
          <w:szCs w:val="20"/>
        </w:rPr>
      </w:pPr>
      <w:r w:rsidRPr="0079055D">
        <w:rPr>
          <w:rFonts w:ascii="Arial Narrow" w:hAnsi="Arial Narrow" w:cstheme="minorHAnsi"/>
          <w:bCs/>
          <w:sz w:val="20"/>
          <w:szCs w:val="20"/>
        </w:rPr>
        <w:t>Todas as ocorrências relevantes verificadas durante a execução do contrato deverão ser formalmente registradas pelo fiscal, incluindo:</w:t>
      </w:r>
    </w:p>
    <w:p w14:paraId="143E7356"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falhas na transmissão;</w:t>
      </w:r>
    </w:p>
    <w:p w14:paraId="3ADB6F07"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atrasos na execução;</w:t>
      </w:r>
    </w:p>
    <w:p w14:paraId="0F3F2FA5"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problemas técnicos;</w:t>
      </w:r>
    </w:p>
    <w:p w14:paraId="06138717"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descumprimento de especificações;</w:t>
      </w:r>
    </w:p>
    <w:p w14:paraId="36322F09" w14:textId="77777777" w:rsidR="00A80295" w:rsidRDefault="00A80295" w:rsidP="00A80295">
      <w:pPr>
        <w:pStyle w:val="SemEspaamento"/>
        <w:numPr>
          <w:ilvl w:val="3"/>
          <w:numId w:val="24"/>
        </w:numPr>
        <w:jc w:val="both"/>
        <w:rPr>
          <w:rFonts w:ascii="Arial Narrow" w:hAnsi="Arial Narrow" w:cstheme="minorHAnsi"/>
          <w:bCs/>
          <w:sz w:val="20"/>
          <w:szCs w:val="20"/>
        </w:rPr>
      </w:pPr>
      <w:r w:rsidRPr="0079055D">
        <w:rPr>
          <w:rFonts w:ascii="Arial Narrow" w:hAnsi="Arial Narrow" w:cstheme="minorHAnsi"/>
          <w:bCs/>
          <w:sz w:val="20"/>
          <w:szCs w:val="20"/>
        </w:rPr>
        <w:t>não conformidades na entrega.</w:t>
      </w:r>
    </w:p>
    <w:p w14:paraId="3E433028"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As ocorrências deverão ser comunicadas ao gestor do contrato para adoção das medidas cabíveis.</w:t>
      </w:r>
    </w:p>
    <w:p w14:paraId="329B37BD" w14:textId="77777777" w:rsidR="00A80295" w:rsidRDefault="00A80295" w:rsidP="00A80295">
      <w:pPr>
        <w:pStyle w:val="SemEspaamento"/>
        <w:numPr>
          <w:ilvl w:val="1"/>
          <w:numId w:val="24"/>
        </w:numPr>
        <w:jc w:val="both"/>
        <w:rPr>
          <w:rFonts w:ascii="Arial Narrow" w:hAnsi="Arial Narrow" w:cstheme="minorHAnsi"/>
          <w:bCs/>
          <w:sz w:val="20"/>
          <w:szCs w:val="20"/>
        </w:rPr>
      </w:pPr>
      <w:r w:rsidRPr="00116059">
        <w:rPr>
          <w:rFonts w:ascii="Arial Narrow" w:hAnsi="Arial Narrow" w:cstheme="minorHAnsi"/>
          <w:bCs/>
          <w:sz w:val="20"/>
          <w:szCs w:val="20"/>
        </w:rPr>
        <w:t>Avaliação da Qualidade da Execução</w:t>
      </w:r>
    </w:p>
    <w:p w14:paraId="07B612E6"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A qualidade dos serviços será avaliada com base nos seguintes critérios:</w:t>
      </w:r>
    </w:p>
    <w:p w14:paraId="6EFFAEBC"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estabilidade da transmissão;</w:t>
      </w:r>
    </w:p>
    <w:p w14:paraId="61DF5071"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qualidade de imagem e áudio;</w:t>
      </w:r>
    </w:p>
    <w:p w14:paraId="4F1DD97D"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cumprimento dos horários e prazos;</w:t>
      </w:r>
    </w:p>
    <w:p w14:paraId="472D7377"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atendimento às especificações técnicas;</w:t>
      </w:r>
    </w:p>
    <w:p w14:paraId="35B37B04" w14:textId="77777777" w:rsidR="00A80295"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adequação da equipe e dos equipamentos.</w:t>
      </w:r>
    </w:p>
    <w:p w14:paraId="418319AD" w14:textId="77777777" w:rsidR="00A80295" w:rsidRDefault="00A80295" w:rsidP="00A80295">
      <w:pPr>
        <w:pStyle w:val="SemEspaamento"/>
        <w:numPr>
          <w:ilvl w:val="1"/>
          <w:numId w:val="24"/>
        </w:numPr>
        <w:jc w:val="both"/>
        <w:rPr>
          <w:rFonts w:ascii="Arial Narrow" w:hAnsi="Arial Narrow" w:cstheme="minorHAnsi"/>
          <w:bCs/>
          <w:sz w:val="20"/>
          <w:szCs w:val="20"/>
        </w:rPr>
      </w:pPr>
      <w:r w:rsidRPr="00116059">
        <w:rPr>
          <w:rFonts w:ascii="Arial Narrow" w:hAnsi="Arial Narrow" w:cstheme="minorHAnsi"/>
          <w:bCs/>
          <w:sz w:val="20"/>
          <w:szCs w:val="20"/>
        </w:rPr>
        <w:t>Gestão de Riscos</w:t>
      </w:r>
    </w:p>
    <w:p w14:paraId="5D7CD7CA"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A gestão do contrato deverá observar a Análise de Riscos constante no processo administrativo, adotando medidas preventivas e corretivas sempre que identificadas situações que possam comprometer a execução do objeto.</w:t>
      </w:r>
    </w:p>
    <w:p w14:paraId="196F4756" w14:textId="77777777" w:rsidR="00A80295" w:rsidRDefault="00A80295" w:rsidP="00A80295">
      <w:pPr>
        <w:pStyle w:val="SemEspaamento"/>
        <w:numPr>
          <w:ilvl w:val="1"/>
          <w:numId w:val="24"/>
        </w:numPr>
        <w:jc w:val="both"/>
        <w:rPr>
          <w:rFonts w:ascii="Arial Narrow" w:hAnsi="Arial Narrow" w:cstheme="minorHAnsi"/>
          <w:bCs/>
          <w:sz w:val="20"/>
          <w:szCs w:val="20"/>
        </w:rPr>
      </w:pPr>
      <w:r w:rsidRPr="00116059">
        <w:rPr>
          <w:rFonts w:ascii="Arial Narrow" w:hAnsi="Arial Narrow" w:cstheme="minorHAnsi"/>
          <w:bCs/>
          <w:sz w:val="20"/>
          <w:szCs w:val="20"/>
        </w:rPr>
        <w:t>Comunicação entre as Partes</w:t>
      </w:r>
    </w:p>
    <w:p w14:paraId="5D1077BF"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Toda comunicação entre a Administração e a contratada deverá ocorrer, preferencialmente, por meio formal (e-mail institucional, sistema eletrônico ou outro meio oficial), garantindo rastreabilidade e transparência.</w:t>
      </w:r>
    </w:p>
    <w:p w14:paraId="5BCEBB7E" w14:textId="77777777" w:rsidR="00A80295" w:rsidRDefault="00A80295" w:rsidP="00A80295">
      <w:pPr>
        <w:pStyle w:val="SemEspaamento"/>
        <w:numPr>
          <w:ilvl w:val="1"/>
          <w:numId w:val="24"/>
        </w:numPr>
        <w:jc w:val="both"/>
        <w:rPr>
          <w:rFonts w:ascii="Arial Narrow" w:hAnsi="Arial Narrow" w:cstheme="minorHAnsi"/>
          <w:bCs/>
          <w:sz w:val="20"/>
          <w:szCs w:val="20"/>
        </w:rPr>
      </w:pPr>
      <w:r w:rsidRPr="00116059">
        <w:rPr>
          <w:rFonts w:ascii="Arial Narrow" w:hAnsi="Arial Narrow" w:cstheme="minorHAnsi"/>
          <w:bCs/>
          <w:sz w:val="20"/>
          <w:szCs w:val="20"/>
        </w:rPr>
        <w:t>Aplicação de Penalidades</w:t>
      </w:r>
    </w:p>
    <w:p w14:paraId="24FBBA33"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O descumprimento das obrigações contratuais sujeitará a contratada às penalidades previstas na legislação vigente e no instrumento contratual, observados os princípios do contraditório e da ampla defesa.</w:t>
      </w:r>
    </w:p>
    <w:p w14:paraId="6822FFCE" w14:textId="77777777" w:rsidR="00A80295" w:rsidRDefault="00A80295" w:rsidP="00A80295">
      <w:pPr>
        <w:pStyle w:val="SemEspaamento"/>
        <w:numPr>
          <w:ilvl w:val="1"/>
          <w:numId w:val="24"/>
        </w:numPr>
        <w:jc w:val="both"/>
        <w:rPr>
          <w:rFonts w:ascii="Arial Narrow" w:hAnsi="Arial Narrow" w:cstheme="minorHAnsi"/>
          <w:bCs/>
          <w:sz w:val="20"/>
          <w:szCs w:val="20"/>
        </w:rPr>
      </w:pPr>
      <w:r w:rsidRPr="00116059">
        <w:rPr>
          <w:rFonts w:ascii="Arial Narrow" w:hAnsi="Arial Narrow" w:cstheme="minorHAnsi"/>
          <w:bCs/>
          <w:sz w:val="20"/>
          <w:szCs w:val="20"/>
        </w:rPr>
        <w:t>Encerramento do Contrato</w:t>
      </w:r>
    </w:p>
    <w:p w14:paraId="21BC7467"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O encerramento do contrato ocorrerá após:</w:t>
      </w:r>
    </w:p>
    <w:p w14:paraId="55CA62D7"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a execução integral do objeto;</w:t>
      </w:r>
    </w:p>
    <w:p w14:paraId="503EC0A0"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a verificação do cumprimento das obrigações;</w:t>
      </w:r>
    </w:p>
    <w:p w14:paraId="127090E5"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a entrega final dos materiais;</w:t>
      </w:r>
    </w:p>
    <w:p w14:paraId="037361B5" w14:textId="77777777" w:rsidR="00A80295" w:rsidRPr="0079055D"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a inexistência de pendências administrativas ou técnicas.</w:t>
      </w:r>
    </w:p>
    <w:p w14:paraId="7C781F49" w14:textId="77777777" w:rsidR="00A80295" w:rsidRPr="00BD6148" w:rsidRDefault="00A80295" w:rsidP="00A80295">
      <w:pPr>
        <w:pStyle w:val="SemEspaamento"/>
        <w:ind w:left="360"/>
        <w:jc w:val="both"/>
        <w:rPr>
          <w:rFonts w:ascii="Arial Narrow" w:hAnsi="Arial Narrow" w:cstheme="minorHAnsi"/>
          <w:b/>
          <w:sz w:val="20"/>
          <w:szCs w:val="20"/>
        </w:rPr>
      </w:pPr>
    </w:p>
    <w:p w14:paraId="27553F1D" w14:textId="77777777" w:rsidR="00A80295" w:rsidRPr="00BD6148" w:rsidRDefault="00A80295" w:rsidP="00A80295">
      <w:pPr>
        <w:pStyle w:val="SemEspaamento"/>
        <w:numPr>
          <w:ilvl w:val="0"/>
          <w:numId w:val="24"/>
        </w:numPr>
        <w:jc w:val="both"/>
        <w:rPr>
          <w:rFonts w:ascii="Arial Narrow" w:hAnsi="Arial Narrow" w:cstheme="minorHAnsi"/>
          <w:b/>
          <w:sz w:val="20"/>
          <w:szCs w:val="20"/>
        </w:rPr>
      </w:pPr>
      <w:r w:rsidRPr="00BD6148">
        <w:rPr>
          <w:rFonts w:ascii="Arial Narrow" w:hAnsi="Arial Narrow" w:cstheme="minorHAnsi"/>
          <w:b/>
          <w:color w:val="000000"/>
          <w:sz w:val="20"/>
          <w:szCs w:val="20"/>
        </w:rPr>
        <w:lastRenderedPageBreak/>
        <w:t>CRITÉRIOS DE MEDIÇÃO E DE PAGAMENTO</w:t>
      </w:r>
    </w:p>
    <w:p w14:paraId="0C62FE4D" w14:textId="77777777" w:rsidR="00A80295" w:rsidRDefault="00A80295" w:rsidP="00A80295">
      <w:pPr>
        <w:pStyle w:val="SemEspaamento"/>
        <w:numPr>
          <w:ilvl w:val="1"/>
          <w:numId w:val="24"/>
        </w:numPr>
        <w:jc w:val="both"/>
        <w:rPr>
          <w:rFonts w:ascii="Arial Narrow" w:hAnsi="Arial Narrow" w:cstheme="minorHAnsi"/>
          <w:bCs/>
          <w:sz w:val="20"/>
          <w:szCs w:val="20"/>
        </w:rPr>
      </w:pPr>
      <w:r w:rsidRPr="00116059">
        <w:rPr>
          <w:rFonts w:ascii="Arial Narrow" w:hAnsi="Arial Narrow" w:cstheme="minorHAnsi"/>
          <w:bCs/>
          <w:sz w:val="20"/>
          <w:szCs w:val="20"/>
        </w:rPr>
        <w:t>Forma de Medição</w:t>
      </w:r>
    </w:p>
    <w:p w14:paraId="4CC27D61"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A medição dos serviços será realizada por evento efetivamente executado, considerando o cumprimento integral das condições estabelecidas neste Termo de Referência.</w:t>
      </w:r>
    </w:p>
    <w:p w14:paraId="5C50CEEC"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A aferição da execução será realizada pelo fiscal do contrato, com base em:</w:t>
      </w:r>
    </w:p>
    <w:p w14:paraId="231F2806"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verificação da realização da transmissão ao vivo;</w:t>
      </w:r>
    </w:p>
    <w:p w14:paraId="7D4F446B"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análise da qualidade técnica do serviço prestado;</w:t>
      </w:r>
    </w:p>
    <w:p w14:paraId="6500BFB2"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conferência do cumprimento dos requisitos estabelecidos;</w:t>
      </w:r>
    </w:p>
    <w:p w14:paraId="68C6EF32" w14:textId="77777777" w:rsidR="00A80295"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verificação da entrega do material audiovisual.</w:t>
      </w:r>
    </w:p>
    <w:p w14:paraId="32D341B5" w14:textId="77777777" w:rsidR="00A80295" w:rsidRDefault="00A80295" w:rsidP="00A80295">
      <w:pPr>
        <w:pStyle w:val="SemEspaamento"/>
        <w:numPr>
          <w:ilvl w:val="1"/>
          <w:numId w:val="24"/>
        </w:numPr>
        <w:jc w:val="both"/>
        <w:rPr>
          <w:rFonts w:ascii="Arial Narrow" w:hAnsi="Arial Narrow" w:cstheme="minorHAnsi"/>
          <w:bCs/>
          <w:sz w:val="20"/>
          <w:szCs w:val="20"/>
        </w:rPr>
      </w:pPr>
      <w:r w:rsidRPr="00116059">
        <w:rPr>
          <w:rFonts w:ascii="Arial Narrow" w:hAnsi="Arial Narrow" w:cstheme="minorHAnsi"/>
          <w:bCs/>
          <w:sz w:val="20"/>
          <w:szCs w:val="20"/>
        </w:rPr>
        <w:t>Condições para Aceitação dos Serviços</w:t>
      </w:r>
    </w:p>
    <w:p w14:paraId="6D8C8FD9"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Os serviços serão considerados aptos para fins de pagamento quando atendidos, cumulativamente, os seguintes requisitos:</w:t>
      </w:r>
    </w:p>
    <w:p w14:paraId="44776288"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realização integral da transmissão do evento;</w:t>
      </w:r>
    </w:p>
    <w:p w14:paraId="330BC80F"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qualidade de imagem em padrão mínimo Full HD (1080p);</w:t>
      </w:r>
    </w:p>
    <w:p w14:paraId="6606BA51"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qualidade de áudio adequada, sem falhas relevantes;</w:t>
      </w:r>
    </w:p>
    <w:p w14:paraId="2B26B195"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ausência de interrupções significativas durante a transmissão;</w:t>
      </w:r>
    </w:p>
    <w:p w14:paraId="06777A26"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cumprimento dos prazos estabelecidos para execução e entrega;</w:t>
      </w:r>
    </w:p>
    <w:p w14:paraId="3095AF30" w14:textId="77777777" w:rsidR="00A80295"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entrega do material audiovisual conforme especificações.</w:t>
      </w:r>
    </w:p>
    <w:p w14:paraId="796EA4CB" w14:textId="77777777" w:rsidR="00A80295" w:rsidRDefault="00A80295" w:rsidP="00A80295">
      <w:pPr>
        <w:pStyle w:val="SemEspaamento"/>
        <w:numPr>
          <w:ilvl w:val="1"/>
          <w:numId w:val="24"/>
        </w:numPr>
        <w:jc w:val="both"/>
        <w:rPr>
          <w:rFonts w:ascii="Arial Narrow" w:hAnsi="Arial Narrow" w:cstheme="minorHAnsi"/>
          <w:bCs/>
          <w:sz w:val="20"/>
          <w:szCs w:val="20"/>
        </w:rPr>
      </w:pPr>
      <w:r w:rsidRPr="00116059">
        <w:rPr>
          <w:rFonts w:ascii="Arial Narrow" w:hAnsi="Arial Narrow" w:cstheme="minorHAnsi"/>
          <w:bCs/>
          <w:sz w:val="20"/>
          <w:szCs w:val="20"/>
        </w:rPr>
        <w:t>Critérios de Qualidade e Desempenho</w:t>
      </w:r>
    </w:p>
    <w:p w14:paraId="24B4F037"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Para fins de medição, serão considerados os seguintes parâmetros mínimos de desempenho:</w:t>
      </w:r>
    </w:p>
    <w:p w14:paraId="4C703A2F"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estabilidade da transmissão durante todo o evento;</w:t>
      </w:r>
    </w:p>
    <w:p w14:paraId="0874EC80"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interrupções não superiores a 2 (dois) minutos consecutivos, salvo motivo de força maior;</w:t>
      </w:r>
    </w:p>
    <w:p w14:paraId="08A1B2A9"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adequada operação de equipamentos e equipe técnica;</w:t>
      </w:r>
    </w:p>
    <w:p w14:paraId="3E4FADCC" w14:textId="77777777" w:rsidR="00A80295"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fidelidade do conteúdo transmitido ao evento realizado.</w:t>
      </w:r>
    </w:p>
    <w:p w14:paraId="11CB51FD" w14:textId="77777777" w:rsidR="00A80295" w:rsidRDefault="00A80295" w:rsidP="00A80295">
      <w:pPr>
        <w:pStyle w:val="SemEspaamento"/>
        <w:numPr>
          <w:ilvl w:val="1"/>
          <w:numId w:val="24"/>
        </w:numPr>
        <w:jc w:val="both"/>
        <w:rPr>
          <w:rFonts w:ascii="Arial Narrow" w:hAnsi="Arial Narrow" w:cstheme="minorHAnsi"/>
          <w:bCs/>
          <w:sz w:val="20"/>
          <w:szCs w:val="20"/>
        </w:rPr>
      </w:pPr>
      <w:r w:rsidRPr="00116059">
        <w:rPr>
          <w:rFonts w:ascii="Arial Narrow" w:hAnsi="Arial Narrow" w:cstheme="minorHAnsi"/>
          <w:bCs/>
          <w:sz w:val="20"/>
          <w:szCs w:val="20"/>
        </w:rPr>
        <w:t>Glosas e Descontos</w:t>
      </w:r>
    </w:p>
    <w:p w14:paraId="40151972"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O descumprimento das condições estabelecidas poderá ensejar a aplicação de glosas no pagamento, conforme a gravidade da ocorrência, a ser avaliada pelo fiscal do contrato:</w:t>
      </w:r>
    </w:p>
    <w:p w14:paraId="047E0FA5"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falhas leves (impacto mínimo na transmissão): desconto de até 10% do valor do evento;</w:t>
      </w:r>
    </w:p>
    <w:p w14:paraId="732AEFA0"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falhas moderadas (comprometimento parcial da qualidade): desconto de até 30%;</w:t>
      </w:r>
    </w:p>
    <w:p w14:paraId="5137C04A" w14:textId="77777777" w:rsidR="00A80295"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falhas graves (interrupção significativa ou prejuízo relevante): desconto de até 50% ou não pagamento.</w:t>
      </w:r>
    </w:p>
    <w:p w14:paraId="62D8B7C3"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A aplicação de glosas deverá ser devidamente justificada e registrada em relatório de fiscalização.</w:t>
      </w:r>
    </w:p>
    <w:p w14:paraId="2F0EAEB9" w14:textId="77777777" w:rsidR="00A80295" w:rsidRDefault="00A80295" w:rsidP="00A80295">
      <w:pPr>
        <w:pStyle w:val="SemEspaamento"/>
        <w:numPr>
          <w:ilvl w:val="1"/>
          <w:numId w:val="24"/>
        </w:numPr>
        <w:jc w:val="both"/>
        <w:rPr>
          <w:rFonts w:ascii="Arial Narrow" w:hAnsi="Arial Narrow" w:cstheme="minorHAnsi"/>
          <w:bCs/>
          <w:sz w:val="20"/>
          <w:szCs w:val="20"/>
        </w:rPr>
      </w:pPr>
      <w:r w:rsidRPr="00116059">
        <w:rPr>
          <w:rFonts w:ascii="Arial Narrow" w:hAnsi="Arial Narrow" w:cstheme="minorHAnsi"/>
          <w:bCs/>
          <w:sz w:val="20"/>
          <w:szCs w:val="20"/>
        </w:rPr>
        <w:t>Forma de Pagamento</w:t>
      </w:r>
    </w:p>
    <w:p w14:paraId="6151C4D9"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O pagamento será realizado por evento executado, mediante:</w:t>
      </w:r>
    </w:p>
    <w:p w14:paraId="18F9AA47"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apresentação de nota fiscal pela contratada;</w:t>
      </w:r>
    </w:p>
    <w:p w14:paraId="3D06196B"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comprovação da execução do serviço;</w:t>
      </w:r>
    </w:p>
    <w:p w14:paraId="2E09FD7B" w14:textId="77777777" w:rsidR="00A80295" w:rsidRPr="00116059"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entrega do material audiovisual;</w:t>
      </w:r>
    </w:p>
    <w:p w14:paraId="504E28D5" w14:textId="77777777" w:rsidR="00A80295" w:rsidRDefault="00A80295" w:rsidP="00A80295">
      <w:pPr>
        <w:pStyle w:val="SemEspaamento"/>
        <w:numPr>
          <w:ilvl w:val="3"/>
          <w:numId w:val="24"/>
        </w:numPr>
        <w:jc w:val="both"/>
        <w:rPr>
          <w:rFonts w:ascii="Arial Narrow" w:hAnsi="Arial Narrow" w:cstheme="minorHAnsi"/>
          <w:bCs/>
          <w:sz w:val="20"/>
          <w:szCs w:val="20"/>
        </w:rPr>
      </w:pPr>
      <w:r w:rsidRPr="00116059">
        <w:rPr>
          <w:rFonts w:ascii="Arial Narrow" w:hAnsi="Arial Narrow" w:cstheme="minorHAnsi"/>
          <w:bCs/>
          <w:sz w:val="20"/>
          <w:szCs w:val="20"/>
        </w:rPr>
        <w:t>ateste do fiscal do contrato quanto à conformidade da execução.</w:t>
      </w:r>
    </w:p>
    <w:p w14:paraId="6181425A" w14:textId="77777777" w:rsidR="00A80295" w:rsidRDefault="00A80295" w:rsidP="00A80295">
      <w:pPr>
        <w:pStyle w:val="SemEspaamento"/>
        <w:numPr>
          <w:ilvl w:val="1"/>
          <w:numId w:val="24"/>
        </w:numPr>
        <w:jc w:val="both"/>
        <w:rPr>
          <w:rFonts w:ascii="Arial Narrow" w:hAnsi="Arial Narrow" w:cstheme="minorHAnsi"/>
          <w:bCs/>
          <w:sz w:val="20"/>
          <w:szCs w:val="20"/>
        </w:rPr>
      </w:pPr>
      <w:r w:rsidRPr="00116059">
        <w:rPr>
          <w:rFonts w:ascii="Arial Narrow" w:hAnsi="Arial Narrow" w:cstheme="minorHAnsi"/>
          <w:bCs/>
          <w:sz w:val="20"/>
          <w:szCs w:val="20"/>
        </w:rPr>
        <w:t>Prazo de Pagamento</w:t>
      </w:r>
    </w:p>
    <w:p w14:paraId="36DB61C5"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O pagamento será efetuado no prazo de até 30 (trinta) dias, contados da data do ateste da nota fiscal pelo fiscal do contrato, conforme a legislação vigente.</w:t>
      </w:r>
    </w:p>
    <w:p w14:paraId="19428BB3" w14:textId="77777777" w:rsidR="00A80295" w:rsidRDefault="00A80295" w:rsidP="00A80295">
      <w:pPr>
        <w:pStyle w:val="SemEspaamento"/>
        <w:numPr>
          <w:ilvl w:val="1"/>
          <w:numId w:val="24"/>
        </w:numPr>
        <w:jc w:val="both"/>
        <w:rPr>
          <w:rFonts w:ascii="Arial Narrow" w:hAnsi="Arial Narrow" w:cstheme="minorHAnsi"/>
          <w:bCs/>
          <w:sz w:val="20"/>
          <w:szCs w:val="20"/>
        </w:rPr>
      </w:pPr>
      <w:r w:rsidRPr="00116059">
        <w:rPr>
          <w:rFonts w:ascii="Arial Narrow" w:hAnsi="Arial Narrow" w:cstheme="minorHAnsi"/>
          <w:bCs/>
          <w:sz w:val="20"/>
          <w:szCs w:val="20"/>
        </w:rPr>
        <w:t>Condições para Liberação do Pagamento</w:t>
      </w:r>
    </w:p>
    <w:p w14:paraId="28F6104B" w14:textId="77777777" w:rsidR="00A80295" w:rsidRDefault="00A80295" w:rsidP="00A80295">
      <w:pPr>
        <w:pStyle w:val="SemEspaamento"/>
        <w:numPr>
          <w:ilvl w:val="2"/>
          <w:numId w:val="24"/>
        </w:numPr>
        <w:jc w:val="both"/>
        <w:rPr>
          <w:rFonts w:ascii="Arial Narrow" w:hAnsi="Arial Narrow" w:cstheme="minorHAnsi"/>
          <w:bCs/>
          <w:sz w:val="20"/>
          <w:szCs w:val="20"/>
        </w:rPr>
      </w:pPr>
      <w:r w:rsidRPr="00116059">
        <w:rPr>
          <w:rFonts w:ascii="Arial Narrow" w:hAnsi="Arial Narrow" w:cstheme="minorHAnsi"/>
          <w:bCs/>
          <w:sz w:val="20"/>
          <w:szCs w:val="20"/>
        </w:rPr>
        <w:t>A liberação do pagamento estará condicionada à:</w:t>
      </w:r>
    </w:p>
    <w:p w14:paraId="02DBE4EB" w14:textId="77777777" w:rsidR="00A80295" w:rsidRPr="00934A5A" w:rsidRDefault="00A80295" w:rsidP="00A80295">
      <w:pPr>
        <w:pStyle w:val="SemEspaamento"/>
        <w:numPr>
          <w:ilvl w:val="3"/>
          <w:numId w:val="24"/>
        </w:numPr>
        <w:jc w:val="both"/>
        <w:rPr>
          <w:rFonts w:ascii="Arial Narrow" w:hAnsi="Arial Narrow" w:cstheme="minorHAnsi"/>
          <w:bCs/>
          <w:sz w:val="20"/>
          <w:szCs w:val="20"/>
        </w:rPr>
      </w:pPr>
      <w:r w:rsidRPr="00934A5A">
        <w:rPr>
          <w:rFonts w:ascii="Arial Narrow" w:hAnsi="Arial Narrow" w:cstheme="minorHAnsi"/>
          <w:bCs/>
          <w:sz w:val="20"/>
          <w:szCs w:val="20"/>
        </w:rPr>
        <w:t>regularidade fiscal da contratada;</w:t>
      </w:r>
    </w:p>
    <w:p w14:paraId="48E9AC6A" w14:textId="77777777" w:rsidR="00A80295" w:rsidRPr="00934A5A" w:rsidRDefault="00A80295" w:rsidP="00A80295">
      <w:pPr>
        <w:pStyle w:val="SemEspaamento"/>
        <w:numPr>
          <w:ilvl w:val="3"/>
          <w:numId w:val="24"/>
        </w:numPr>
        <w:jc w:val="both"/>
        <w:rPr>
          <w:rFonts w:ascii="Arial Narrow" w:hAnsi="Arial Narrow" w:cstheme="minorHAnsi"/>
          <w:bCs/>
          <w:sz w:val="20"/>
          <w:szCs w:val="20"/>
        </w:rPr>
      </w:pPr>
      <w:r w:rsidRPr="00934A5A">
        <w:rPr>
          <w:rFonts w:ascii="Arial Narrow" w:hAnsi="Arial Narrow" w:cstheme="minorHAnsi"/>
          <w:bCs/>
          <w:sz w:val="20"/>
          <w:szCs w:val="20"/>
        </w:rPr>
        <w:t>inexistência de pendências contratuais;</w:t>
      </w:r>
    </w:p>
    <w:p w14:paraId="47883C52" w14:textId="77777777" w:rsidR="00A80295" w:rsidRDefault="00A80295" w:rsidP="00A80295">
      <w:pPr>
        <w:pStyle w:val="SemEspaamento"/>
        <w:numPr>
          <w:ilvl w:val="3"/>
          <w:numId w:val="24"/>
        </w:numPr>
        <w:jc w:val="both"/>
        <w:rPr>
          <w:rFonts w:ascii="Arial Narrow" w:hAnsi="Arial Narrow" w:cstheme="minorHAnsi"/>
          <w:bCs/>
          <w:sz w:val="20"/>
          <w:szCs w:val="20"/>
        </w:rPr>
      </w:pPr>
      <w:r w:rsidRPr="00934A5A">
        <w:rPr>
          <w:rFonts w:ascii="Arial Narrow" w:hAnsi="Arial Narrow" w:cstheme="minorHAnsi"/>
          <w:bCs/>
          <w:sz w:val="20"/>
          <w:szCs w:val="20"/>
        </w:rPr>
        <w:t>cumprimento integral das obrigações assumidas.</w:t>
      </w:r>
    </w:p>
    <w:p w14:paraId="507EF027" w14:textId="77777777" w:rsidR="00A80295" w:rsidRDefault="00A80295" w:rsidP="00A80295">
      <w:pPr>
        <w:pStyle w:val="SemEspaamento"/>
        <w:numPr>
          <w:ilvl w:val="1"/>
          <w:numId w:val="24"/>
        </w:numPr>
        <w:jc w:val="both"/>
        <w:rPr>
          <w:rFonts w:ascii="Arial Narrow" w:hAnsi="Arial Narrow" w:cstheme="minorHAnsi"/>
          <w:bCs/>
          <w:sz w:val="20"/>
          <w:szCs w:val="20"/>
        </w:rPr>
      </w:pPr>
      <w:r w:rsidRPr="00934A5A">
        <w:rPr>
          <w:rFonts w:ascii="Arial Narrow" w:hAnsi="Arial Narrow" w:cstheme="minorHAnsi"/>
          <w:bCs/>
          <w:sz w:val="20"/>
          <w:szCs w:val="20"/>
        </w:rPr>
        <w:t>Vedação ao Pagamento Indevido</w:t>
      </w:r>
    </w:p>
    <w:p w14:paraId="30CFE442" w14:textId="77777777" w:rsidR="00A80295" w:rsidRDefault="00A80295" w:rsidP="00A80295">
      <w:pPr>
        <w:pStyle w:val="SemEspaamento"/>
        <w:numPr>
          <w:ilvl w:val="2"/>
          <w:numId w:val="24"/>
        </w:numPr>
        <w:jc w:val="both"/>
        <w:rPr>
          <w:rFonts w:ascii="Arial Narrow" w:hAnsi="Arial Narrow" w:cstheme="minorHAnsi"/>
          <w:bCs/>
          <w:sz w:val="20"/>
          <w:szCs w:val="20"/>
        </w:rPr>
      </w:pPr>
      <w:r w:rsidRPr="00934A5A">
        <w:rPr>
          <w:rFonts w:ascii="Arial Narrow" w:hAnsi="Arial Narrow" w:cstheme="minorHAnsi"/>
          <w:bCs/>
          <w:sz w:val="20"/>
          <w:szCs w:val="20"/>
        </w:rPr>
        <w:t>Não será efetuado pagamento:</w:t>
      </w:r>
    </w:p>
    <w:p w14:paraId="32747485" w14:textId="77777777" w:rsidR="00A80295" w:rsidRPr="00934A5A" w:rsidRDefault="00A80295" w:rsidP="00A80295">
      <w:pPr>
        <w:pStyle w:val="SemEspaamento"/>
        <w:numPr>
          <w:ilvl w:val="3"/>
          <w:numId w:val="24"/>
        </w:numPr>
        <w:jc w:val="both"/>
        <w:rPr>
          <w:rFonts w:ascii="Arial Narrow" w:hAnsi="Arial Narrow" w:cstheme="minorHAnsi"/>
          <w:bCs/>
          <w:sz w:val="20"/>
          <w:szCs w:val="20"/>
        </w:rPr>
      </w:pPr>
      <w:r w:rsidRPr="00934A5A">
        <w:rPr>
          <w:rFonts w:ascii="Arial Narrow" w:hAnsi="Arial Narrow" w:cstheme="minorHAnsi"/>
          <w:bCs/>
          <w:sz w:val="20"/>
          <w:szCs w:val="20"/>
        </w:rPr>
        <w:t>por serviços não executados;</w:t>
      </w:r>
    </w:p>
    <w:p w14:paraId="38A6E32A" w14:textId="77777777" w:rsidR="00A80295" w:rsidRPr="00934A5A" w:rsidRDefault="00A80295" w:rsidP="00A80295">
      <w:pPr>
        <w:pStyle w:val="SemEspaamento"/>
        <w:numPr>
          <w:ilvl w:val="3"/>
          <w:numId w:val="24"/>
        </w:numPr>
        <w:jc w:val="both"/>
        <w:rPr>
          <w:rFonts w:ascii="Arial Narrow" w:hAnsi="Arial Narrow" w:cstheme="minorHAnsi"/>
          <w:bCs/>
          <w:sz w:val="20"/>
          <w:szCs w:val="20"/>
        </w:rPr>
      </w:pPr>
      <w:r w:rsidRPr="00934A5A">
        <w:rPr>
          <w:rFonts w:ascii="Arial Narrow" w:hAnsi="Arial Narrow" w:cstheme="minorHAnsi"/>
          <w:bCs/>
          <w:sz w:val="20"/>
          <w:szCs w:val="20"/>
        </w:rPr>
        <w:t>por serviços executados em desconformidade com o Termo de Referência, salvo se aceitos com ressalvas pelo fiscal;</w:t>
      </w:r>
    </w:p>
    <w:p w14:paraId="75659BB8" w14:textId="77777777" w:rsidR="00A80295" w:rsidRDefault="00A80295" w:rsidP="00A80295">
      <w:pPr>
        <w:pStyle w:val="SemEspaamento"/>
        <w:numPr>
          <w:ilvl w:val="3"/>
          <w:numId w:val="24"/>
        </w:numPr>
        <w:jc w:val="both"/>
        <w:rPr>
          <w:rFonts w:ascii="Arial Narrow" w:hAnsi="Arial Narrow" w:cstheme="minorHAnsi"/>
          <w:bCs/>
          <w:sz w:val="20"/>
          <w:szCs w:val="20"/>
        </w:rPr>
      </w:pPr>
      <w:r w:rsidRPr="00934A5A">
        <w:rPr>
          <w:rFonts w:ascii="Arial Narrow" w:hAnsi="Arial Narrow" w:cstheme="minorHAnsi"/>
          <w:bCs/>
          <w:sz w:val="20"/>
          <w:szCs w:val="20"/>
        </w:rPr>
        <w:t>em caso de descumprimento das condições contratuais.</w:t>
      </w:r>
    </w:p>
    <w:p w14:paraId="5613DD66" w14:textId="77777777" w:rsidR="00A80295" w:rsidRDefault="00A80295" w:rsidP="00A80295">
      <w:pPr>
        <w:pStyle w:val="SemEspaamento"/>
        <w:numPr>
          <w:ilvl w:val="1"/>
          <w:numId w:val="24"/>
        </w:numPr>
        <w:jc w:val="both"/>
        <w:rPr>
          <w:rFonts w:ascii="Arial Narrow" w:hAnsi="Arial Narrow" w:cstheme="minorHAnsi"/>
          <w:bCs/>
          <w:sz w:val="20"/>
          <w:szCs w:val="20"/>
        </w:rPr>
      </w:pPr>
      <w:r w:rsidRPr="00934A5A">
        <w:rPr>
          <w:rFonts w:ascii="Arial Narrow" w:hAnsi="Arial Narrow" w:cstheme="minorHAnsi"/>
          <w:bCs/>
          <w:sz w:val="20"/>
          <w:szCs w:val="20"/>
        </w:rPr>
        <w:t>Penalidades Vinculadas ao Pagamento</w:t>
      </w:r>
    </w:p>
    <w:p w14:paraId="53218020" w14:textId="77777777" w:rsidR="00A80295" w:rsidRPr="00116059" w:rsidRDefault="00A80295" w:rsidP="00A80295">
      <w:pPr>
        <w:pStyle w:val="SemEspaamento"/>
        <w:numPr>
          <w:ilvl w:val="2"/>
          <w:numId w:val="24"/>
        </w:numPr>
        <w:jc w:val="both"/>
        <w:rPr>
          <w:rFonts w:ascii="Arial Narrow" w:hAnsi="Arial Narrow" w:cstheme="minorHAnsi"/>
          <w:bCs/>
          <w:sz w:val="20"/>
          <w:szCs w:val="20"/>
        </w:rPr>
      </w:pPr>
      <w:r w:rsidRPr="00934A5A">
        <w:rPr>
          <w:rFonts w:ascii="Arial Narrow" w:hAnsi="Arial Narrow" w:cstheme="minorHAnsi"/>
          <w:bCs/>
          <w:sz w:val="20"/>
          <w:szCs w:val="20"/>
        </w:rPr>
        <w:t>Sem prejuízo das glosas, o descumprimento das obrigações poderá ensejar a aplicação de sanções administrativas, conforme previsto na legislação e no contrato.</w:t>
      </w:r>
    </w:p>
    <w:p w14:paraId="473D1EF2" w14:textId="77777777" w:rsidR="00A80295" w:rsidRPr="00BD6148" w:rsidRDefault="00A80295" w:rsidP="00A80295">
      <w:pPr>
        <w:pStyle w:val="SemEspaamento"/>
        <w:jc w:val="both"/>
        <w:rPr>
          <w:rFonts w:ascii="Arial Narrow" w:hAnsi="Arial Narrow" w:cstheme="minorHAnsi"/>
          <w:b/>
          <w:sz w:val="20"/>
          <w:szCs w:val="20"/>
        </w:rPr>
      </w:pPr>
    </w:p>
    <w:p w14:paraId="0ED90328" w14:textId="77777777" w:rsidR="00A80295" w:rsidRPr="00BD6148" w:rsidRDefault="00A80295" w:rsidP="00A80295">
      <w:pPr>
        <w:pStyle w:val="SemEspaamento"/>
        <w:numPr>
          <w:ilvl w:val="0"/>
          <w:numId w:val="24"/>
        </w:numPr>
        <w:jc w:val="both"/>
        <w:rPr>
          <w:rFonts w:ascii="Arial Narrow" w:hAnsi="Arial Narrow" w:cstheme="minorHAnsi"/>
          <w:b/>
          <w:sz w:val="20"/>
          <w:szCs w:val="20"/>
        </w:rPr>
      </w:pPr>
      <w:r w:rsidRPr="00BD6148">
        <w:rPr>
          <w:rFonts w:ascii="Arial Narrow" w:hAnsi="Arial Narrow" w:cstheme="minorHAnsi"/>
          <w:b/>
          <w:color w:val="000000"/>
          <w:sz w:val="20"/>
          <w:szCs w:val="20"/>
        </w:rPr>
        <w:t>FORMA E CRITÉRIOS DE SELEÇÃO DO FORNECEDOR</w:t>
      </w:r>
    </w:p>
    <w:p w14:paraId="365AD5D2" w14:textId="77777777" w:rsidR="00A80295" w:rsidRDefault="00A80295" w:rsidP="00A80295">
      <w:pPr>
        <w:pStyle w:val="SemEspaamento"/>
        <w:numPr>
          <w:ilvl w:val="1"/>
          <w:numId w:val="24"/>
        </w:numPr>
        <w:jc w:val="both"/>
        <w:rPr>
          <w:rFonts w:ascii="Arial Narrow" w:hAnsi="Arial Narrow" w:cstheme="minorHAnsi"/>
          <w:bCs/>
          <w:sz w:val="20"/>
          <w:szCs w:val="20"/>
        </w:rPr>
      </w:pPr>
      <w:r w:rsidRPr="003A72C6">
        <w:rPr>
          <w:rFonts w:ascii="Arial Narrow" w:hAnsi="Arial Narrow" w:cstheme="minorHAnsi"/>
          <w:bCs/>
          <w:sz w:val="20"/>
          <w:szCs w:val="20"/>
        </w:rPr>
        <w:t>Modalidade e Critério de Julgamento</w:t>
      </w:r>
    </w:p>
    <w:p w14:paraId="55C9AD48"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2C6">
        <w:rPr>
          <w:rFonts w:ascii="Arial Narrow" w:hAnsi="Arial Narrow" w:cstheme="minorHAnsi"/>
          <w:bCs/>
          <w:sz w:val="20"/>
          <w:szCs w:val="20"/>
        </w:rPr>
        <w:lastRenderedPageBreak/>
        <w:t>A seleção do fornecedor ocorrerá por meio de procedimento licitatório, na modalidade Pregão Eletrônico, adotando-se o critério de julgamento pelo menor preço por item, desde que atendidas integralmente as especificações técnicas estabelecidas neste Termo de Referência.</w:t>
      </w:r>
    </w:p>
    <w:p w14:paraId="350994C0"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2C6">
        <w:rPr>
          <w:rFonts w:ascii="Arial Narrow" w:hAnsi="Arial Narrow" w:cstheme="minorHAnsi"/>
          <w:bCs/>
          <w:sz w:val="20"/>
          <w:szCs w:val="20"/>
        </w:rPr>
        <w:t>O critério de menor preço mostra-se adequado em razão da natureza comum do objeto, cujos padrões de desempenho e qualidade podem ser objetivamente definidos.</w:t>
      </w:r>
    </w:p>
    <w:p w14:paraId="4B9C4B50" w14:textId="77777777" w:rsidR="00A80295" w:rsidRDefault="00A80295" w:rsidP="00A80295">
      <w:pPr>
        <w:pStyle w:val="SemEspaamento"/>
        <w:numPr>
          <w:ilvl w:val="1"/>
          <w:numId w:val="24"/>
        </w:numPr>
        <w:jc w:val="both"/>
        <w:rPr>
          <w:rFonts w:ascii="Arial Narrow" w:hAnsi="Arial Narrow" w:cstheme="minorHAnsi"/>
          <w:bCs/>
          <w:sz w:val="20"/>
          <w:szCs w:val="20"/>
        </w:rPr>
      </w:pPr>
      <w:r w:rsidRPr="003A72C6">
        <w:rPr>
          <w:rFonts w:ascii="Arial Narrow" w:hAnsi="Arial Narrow" w:cstheme="minorHAnsi"/>
          <w:bCs/>
          <w:sz w:val="20"/>
          <w:szCs w:val="20"/>
        </w:rPr>
        <w:t>Sistema de Contratação</w:t>
      </w:r>
    </w:p>
    <w:p w14:paraId="4602136E"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2C6">
        <w:rPr>
          <w:rFonts w:ascii="Arial Narrow" w:hAnsi="Arial Narrow" w:cstheme="minorHAnsi"/>
          <w:bCs/>
          <w:sz w:val="20"/>
          <w:szCs w:val="20"/>
        </w:rPr>
        <w:t>A contratação será realizada por meio de Sistema Global</w:t>
      </w:r>
    </w:p>
    <w:p w14:paraId="58B034DB" w14:textId="77777777" w:rsidR="00A80295" w:rsidRDefault="00A80295" w:rsidP="00A80295">
      <w:pPr>
        <w:pStyle w:val="SemEspaamento"/>
        <w:numPr>
          <w:ilvl w:val="1"/>
          <w:numId w:val="24"/>
        </w:numPr>
        <w:jc w:val="both"/>
        <w:rPr>
          <w:rFonts w:ascii="Arial Narrow" w:hAnsi="Arial Narrow" w:cstheme="minorHAnsi"/>
          <w:bCs/>
          <w:sz w:val="20"/>
          <w:szCs w:val="20"/>
        </w:rPr>
      </w:pPr>
      <w:r w:rsidRPr="003A72C6">
        <w:rPr>
          <w:rFonts w:ascii="Arial Narrow" w:hAnsi="Arial Narrow" w:cstheme="minorHAnsi"/>
          <w:bCs/>
          <w:sz w:val="20"/>
          <w:szCs w:val="20"/>
        </w:rPr>
        <w:t>Condições de Participação</w:t>
      </w:r>
    </w:p>
    <w:p w14:paraId="7AE8A3DA"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2C6">
        <w:rPr>
          <w:rFonts w:ascii="Arial Narrow" w:hAnsi="Arial Narrow" w:cstheme="minorHAnsi"/>
          <w:bCs/>
          <w:sz w:val="20"/>
          <w:szCs w:val="20"/>
        </w:rPr>
        <w:t>Como condição prévia ao exame da documentação de habilitação, será verificada a inexistência de impedimentos à participação no certame, mediante consulta aos seguintes cadastros:</w:t>
      </w:r>
    </w:p>
    <w:p w14:paraId="49E2CA6C" w14:textId="77777777" w:rsidR="00A80295" w:rsidRPr="003A72C6"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Cadastro Nacional de Empresas Inidôneas e Suspensas (CEIS);</w:t>
      </w:r>
    </w:p>
    <w:p w14:paraId="1C7C5E30" w14:textId="77777777" w:rsidR="00A80295" w:rsidRPr="003A72C6"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Cadastro Nacional de Empresas Punidas (CNEP);</w:t>
      </w:r>
    </w:p>
    <w:p w14:paraId="6A361FD1" w14:textId="77777777" w:rsidR="00A80295" w:rsidRPr="003A72C6"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Portal Nacional de Contratações Públicas (PNCP);</w:t>
      </w:r>
    </w:p>
    <w:p w14:paraId="396F8099"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Consulta consolidada de Pessoa Jurídica do Tribunal de Contas da União (TCU), quando necessário.</w:t>
      </w:r>
    </w:p>
    <w:p w14:paraId="05A54819"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2C6">
        <w:rPr>
          <w:rFonts w:ascii="Arial Narrow" w:hAnsi="Arial Narrow" w:cstheme="minorHAnsi"/>
          <w:bCs/>
          <w:sz w:val="20"/>
          <w:szCs w:val="20"/>
        </w:rPr>
        <w:t>Caso constatada a existência de sanção que impeça a participação ou contratação, o licitante será inabilitado.</w:t>
      </w:r>
    </w:p>
    <w:p w14:paraId="30CBAABE" w14:textId="77777777" w:rsidR="00A80295" w:rsidRPr="00BD6148" w:rsidRDefault="00A80295" w:rsidP="00A80295">
      <w:pPr>
        <w:pStyle w:val="SemEspaamento"/>
        <w:numPr>
          <w:ilvl w:val="1"/>
          <w:numId w:val="24"/>
        </w:numPr>
        <w:jc w:val="both"/>
        <w:rPr>
          <w:rFonts w:ascii="Arial Narrow" w:hAnsi="Arial Narrow" w:cstheme="minorHAnsi"/>
          <w:b/>
          <w:sz w:val="20"/>
          <w:szCs w:val="20"/>
        </w:rPr>
      </w:pPr>
      <w:r w:rsidRPr="00BD6148">
        <w:rPr>
          <w:rFonts w:ascii="Arial Narrow" w:hAnsi="Arial Narrow" w:cstheme="minorHAnsi"/>
          <w:sz w:val="20"/>
          <w:szCs w:val="20"/>
        </w:rPr>
        <w:t>Exigências de habilitação</w:t>
      </w:r>
    </w:p>
    <w:p w14:paraId="106215B1" w14:textId="77777777" w:rsidR="00A80295" w:rsidRPr="00BD6148" w:rsidRDefault="00A80295" w:rsidP="00A80295">
      <w:pPr>
        <w:pStyle w:val="SemEspaamento"/>
        <w:numPr>
          <w:ilvl w:val="2"/>
          <w:numId w:val="24"/>
        </w:numPr>
        <w:jc w:val="both"/>
        <w:rPr>
          <w:rFonts w:ascii="Arial Narrow" w:hAnsi="Arial Narrow" w:cstheme="minorHAnsi"/>
          <w:b/>
          <w:sz w:val="20"/>
          <w:szCs w:val="20"/>
        </w:rPr>
      </w:pPr>
      <w:r w:rsidRPr="00BD6148">
        <w:rPr>
          <w:rFonts w:ascii="Arial Narrow" w:hAnsi="Arial Narrow" w:cstheme="minorHAnsi"/>
          <w:sz w:val="20"/>
          <w:szCs w:val="20"/>
        </w:rPr>
        <w:t>Para fins de habilitação, deverá o futuro contratado comprovar os seguintes requisitos:</w:t>
      </w:r>
    </w:p>
    <w:p w14:paraId="1DE6D289"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Habilitação jurídica (Os documentos apresentados deverão estar acompanhados de todas as alterações ou da consolidação respectiva)</w:t>
      </w:r>
    </w:p>
    <w:p w14:paraId="3B27A431"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Empresário individual: inscrição no Registro Público de Empresas Mercantis, a cargo da Junta Comercial da respectiva sede;</w:t>
      </w:r>
    </w:p>
    <w:p w14:paraId="7AD2BE25"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 xml:space="preserve">Microempreendedor Individual - MEI: Certificado da Condição de Microempreendedor Individual - CCMEI, cuja aceitação ficará condicionada à verificação da autenticidade no sítio </w:t>
      </w:r>
      <w:hyperlink r:id="rId15" w:history="1">
        <w:r w:rsidRPr="00BD6148">
          <w:rPr>
            <w:rStyle w:val="Hyperlink"/>
            <w:rFonts w:ascii="Arial Narrow" w:hAnsi="Arial Narrow" w:cstheme="minorHAnsi"/>
            <w:sz w:val="20"/>
            <w:szCs w:val="20"/>
          </w:rPr>
          <w:t>https://www.gov.br/empresas-e-negocios/pt-br/empreendedor</w:t>
        </w:r>
      </w:hyperlink>
      <w:r w:rsidRPr="00BD6148">
        <w:rPr>
          <w:rFonts w:ascii="Arial Narrow" w:hAnsi="Arial Narrow" w:cstheme="minorHAnsi"/>
          <w:sz w:val="20"/>
          <w:szCs w:val="20"/>
        </w:rPr>
        <w:t>;</w:t>
      </w:r>
    </w:p>
    <w:p w14:paraId="01D58330"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71671B8"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315A345"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Sociedade simples: inscrição do ato constitutivo no Registro Civil de Pessoas Jurídicas do local de sua sede, acompanhada de documento comprobatório de seus administradores;</w:t>
      </w:r>
    </w:p>
    <w:p w14:paraId="60256F8C"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73533C4"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F0F9AE0" w14:textId="77777777" w:rsidR="00A80295" w:rsidRPr="00BD6148" w:rsidRDefault="00A80295" w:rsidP="00A80295">
      <w:pPr>
        <w:pStyle w:val="SemEspaamento"/>
        <w:numPr>
          <w:ilvl w:val="2"/>
          <w:numId w:val="24"/>
        </w:numPr>
        <w:jc w:val="both"/>
        <w:rPr>
          <w:rFonts w:ascii="Arial Narrow" w:hAnsi="Arial Narrow" w:cstheme="minorHAnsi"/>
          <w:b/>
          <w:sz w:val="20"/>
          <w:szCs w:val="20"/>
        </w:rPr>
      </w:pPr>
      <w:r w:rsidRPr="00BD6148">
        <w:rPr>
          <w:rFonts w:ascii="Arial Narrow" w:hAnsi="Arial Narrow" w:cstheme="minorHAnsi"/>
          <w:sz w:val="20"/>
          <w:szCs w:val="20"/>
        </w:rPr>
        <w:t>Habilitação fiscal, social e trabalhista</w:t>
      </w:r>
    </w:p>
    <w:p w14:paraId="44B577D0"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Prova de inscrição no Cadastro Nacional de Pessoas Jurídicas;</w:t>
      </w:r>
    </w:p>
    <w:p w14:paraId="00C24AE5"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8BFEEFC"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Prova de regularidade com o Fundo de Garantia do Tempo de Serviço (FGTS);</w:t>
      </w:r>
    </w:p>
    <w:p w14:paraId="36401171"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2E9DD76"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Prova de inscrição no cadastro de contribuintes [Estadual/Distrital] ou [Municipal/Distrital] relativo ao domicílio ou sede do fornecedor, pertinente ao seu ramo de atividade e compatível com o objeto contratual;</w:t>
      </w:r>
    </w:p>
    <w:p w14:paraId="70E1E7A8"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Prova de regularidade com a Fazenda [Estadual/Distrital] ou [Municipal/Distrital] do domicílio ou sede do fornecedor, relativa à atividade em cujo exercício contrata ou concorre;</w:t>
      </w:r>
    </w:p>
    <w:p w14:paraId="25811889" w14:textId="77777777" w:rsidR="00A80295" w:rsidRPr="00BD6148"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4970706" w14:textId="77777777" w:rsidR="00A80295" w:rsidRPr="003A72C6" w:rsidRDefault="00A80295" w:rsidP="00A80295">
      <w:pPr>
        <w:pStyle w:val="SemEspaamento"/>
        <w:numPr>
          <w:ilvl w:val="3"/>
          <w:numId w:val="24"/>
        </w:numPr>
        <w:jc w:val="both"/>
        <w:rPr>
          <w:rFonts w:ascii="Arial Narrow" w:hAnsi="Arial Narrow" w:cstheme="minorHAnsi"/>
          <w:b/>
          <w:sz w:val="20"/>
          <w:szCs w:val="20"/>
        </w:rPr>
      </w:pPr>
      <w:r w:rsidRPr="00BD6148">
        <w:rPr>
          <w:rFonts w:ascii="Arial Narrow" w:hAnsi="Arial Narrow" w:cstheme="minorHAnsi"/>
          <w:sz w:val="20"/>
          <w:szCs w:val="20"/>
        </w:rPr>
        <w:lastRenderedPageBreak/>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0F5676B"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2C6">
        <w:rPr>
          <w:rFonts w:ascii="Arial Narrow" w:hAnsi="Arial Narrow" w:cstheme="minorHAnsi"/>
          <w:bCs/>
          <w:sz w:val="20"/>
          <w:szCs w:val="20"/>
        </w:rPr>
        <w:t>Qualificação Técnica</w:t>
      </w:r>
    </w:p>
    <w:p w14:paraId="318D3F7A"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A licitante deverá comprovar aptidão para desempenho de atividade pertinente e compatível com o objeto da contratação, mediante:</w:t>
      </w:r>
    </w:p>
    <w:p w14:paraId="12C8E95D" w14:textId="77777777" w:rsidR="00A80295" w:rsidRPr="003A72C6" w:rsidRDefault="00A80295" w:rsidP="00A80295">
      <w:pPr>
        <w:pStyle w:val="SemEspaamento"/>
        <w:numPr>
          <w:ilvl w:val="4"/>
          <w:numId w:val="24"/>
        </w:numPr>
        <w:jc w:val="both"/>
        <w:rPr>
          <w:rFonts w:ascii="Arial Narrow" w:hAnsi="Arial Narrow" w:cstheme="minorHAnsi"/>
          <w:bCs/>
          <w:sz w:val="20"/>
          <w:szCs w:val="20"/>
        </w:rPr>
      </w:pPr>
      <w:r w:rsidRPr="003A72C6">
        <w:rPr>
          <w:rFonts w:ascii="Arial Narrow" w:hAnsi="Arial Narrow" w:cstheme="minorHAnsi"/>
          <w:bCs/>
          <w:sz w:val="20"/>
          <w:szCs w:val="20"/>
        </w:rPr>
        <w:t>apresentação de atestado(s) de capacidade técnica, fornecido(s) por pessoa jurídica de direito público ou privado, que comprove(m) a execução de serviços similares de captação audiovisual e transmissão ao vivo de eventos;</w:t>
      </w:r>
    </w:p>
    <w:p w14:paraId="40AD578C" w14:textId="77777777" w:rsidR="00A80295" w:rsidRPr="003A72C6" w:rsidRDefault="00A80295" w:rsidP="00A80295">
      <w:pPr>
        <w:pStyle w:val="SemEspaamento"/>
        <w:numPr>
          <w:ilvl w:val="4"/>
          <w:numId w:val="24"/>
        </w:numPr>
        <w:jc w:val="both"/>
        <w:rPr>
          <w:rFonts w:ascii="Arial Narrow" w:hAnsi="Arial Narrow" w:cstheme="minorHAnsi"/>
          <w:bCs/>
          <w:sz w:val="20"/>
          <w:szCs w:val="20"/>
        </w:rPr>
      </w:pPr>
      <w:r w:rsidRPr="003A72C6">
        <w:rPr>
          <w:rFonts w:ascii="Arial Narrow" w:hAnsi="Arial Narrow" w:cstheme="minorHAnsi"/>
          <w:bCs/>
          <w:sz w:val="20"/>
          <w:szCs w:val="20"/>
        </w:rPr>
        <w:t>comprovação de que dispõe de estrutura técnica compatível com o objeto, incluindo equipamentos e equipe técnica;</w:t>
      </w:r>
    </w:p>
    <w:p w14:paraId="550469A1" w14:textId="77777777" w:rsidR="00A80295" w:rsidRDefault="00A80295" w:rsidP="00A80295">
      <w:pPr>
        <w:pStyle w:val="SemEspaamento"/>
        <w:numPr>
          <w:ilvl w:val="4"/>
          <w:numId w:val="24"/>
        </w:numPr>
        <w:jc w:val="both"/>
        <w:rPr>
          <w:rFonts w:ascii="Arial Narrow" w:hAnsi="Arial Narrow" w:cstheme="minorHAnsi"/>
          <w:bCs/>
          <w:sz w:val="20"/>
          <w:szCs w:val="20"/>
        </w:rPr>
      </w:pPr>
      <w:r w:rsidRPr="003A72C6">
        <w:rPr>
          <w:rFonts w:ascii="Arial Narrow" w:hAnsi="Arial Narrow" w:cstheme="minorHAnsi"/>
          <w:bCs/>
          <w:sz w:val="20"/>
          <w:szCs w:val="20"/>
        </w:rPr>
        <w:t>declaração de que possui condições de mobilização e execução nos prazos exigidos.</w:t>
      </w:r>
    </w:p>
    <w:p w14:paraId="2555222D"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Os atestados deverão conter informações que permitam aferir a compatibilidade com o objeto licitado.</w:t>
      </w:r>
    </w:p>
    <w:p w14:paraId="4E0CE646" w14:textId="77777777" w:rsidR="00A80295" w:rsidRPr="00BD6148" w:rsidRDefault="00A80295" w:rsidP="00A80295">
      <w:pPr>
        <w:pStyle w:val="SemEspaamento"/>
        <w:numPr>
          <w:ilvl w:val="1"/>
          <w:numId w:val="24"/>
        </w:numPr>
        <w:jc w:val="both"/>
        <w:rPr>
          <w:rFonts w:ascii="Arial Narrow" w:hAnsi="Arial Narrow" w:cstheme="minorHAnsi"/>
          <w:b/>
          <w:sz w:val="20"/>
          <w:szCs w:val="20"/>
        </w:rPr>
      </w:pPr>
      <w:r w:rsidRPr="00BD6148">
        <w:rPr>
          <w:rFonts w:ascii="Arial Narrow" w:hAnsi="Arial Narrow" w:cstheme="minorHAnsi"/>
          <w:sz w:val="20"/>
          <w:szCs w:val="20"/>
        </w:rPr>
        <w:t>Declarações previstas na lei 14.133/2021</w:t>
      </w:r>
    </w:p>
    <w:p w14:paraId="5FEAE1AC" w14:textId="77777777" w:rsidR="00A80295" w:rsidRPr="00BD6148" w:rsidRDefault="00A80295" w:rsidP="00A80295">
      <w:pPr>
        <w:pStyle w:val="SemEspaamento"/>
        <w:numPr>
          <w:ilvl w:val="2"/>
          <w:numId w:val="24"/>
        </w:numPr>
        <w:jc w:val="both"/>
        <w:rPr>
          <w:rFonts w:ascii="Arial Narrow" w:hAnsi="Arial Narrow" w:cstheme="minorHAnsi"/>
          <w:b/>
          <w:sz w:val="20"/>
          <w:szCs w:val="20"/>
        </w:rPr>
      </w:pPr>
      <w:r w:rsidRPr="00BD6148">
        <w:rPr>
          <w:rFonts w:ascii="Arial Narrow" w:hAnsi="Arial Narrow" w:cstheme="minorHAnsi"/>
          <w:sz w:val="20"/>
          <w:szCs w:val="20"/>
        </w:rPr>
        <w:t>Que está ciente e concorda com as condições contidas no termo de referência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w:t>
      </w:r>
    </w:p>
    <w:p w14:paraId="50E05FF2" w14:textId="77777777" w:rsidR="00A80295" w:rsidRPr="00BD6148" w:rsidRDefault="00A80295" w:rsidP="00A80295">
      <w:pPr>
        <w:pStyle w:val="SemEspaamento"/>
        <w:numPr>
          <w:ilvl w:val="2"/>
          <w:numId w:val="24"/>
        </w:numPr>
        <w:jc w:val="both"/>
        <w:rPr>
          <w:rFonts w:ascii="Arial Narrow" w:hAnsi="Arial Narrow" w:cstheme="minorHAnsi"/>
          <w:b/>
          <w:sz w:val="20"/>
          <w:szCs w:val="20"/>
        </w:rPr>
      </w:pPr>
      <w:r w:rsidRPr="00BD6148">
        <w:rPr>
          <w:rFonts w:ascii="Arial Narrow" w:hAnsi="Arial Narrow" w:cstheme="minorHAnsi"/>
          <w:sz w:val="20"/>
          <w:szCs w:val="20"/>
        </w:rPr>
        <w:t>Que não emprega menor de 18 anos em trabalho noturno, perigoso ou insalubre e não emprega menor de 16 anos, salvo menor, a partir de 14 anos, na condição de aprendiz, nos termos do artigo 7°, XXXIII, da Constituição;</w:t>
      </w:r>
    </w:p>
    <w:p w14:paraId="4ACDA64C" w14:textId="77777777" w:rsidR="00A80295" w:rsidRPr="003A72C6" w:rsidRDefault="00A80295" w:rsidP="00A80295">
      <w:pPr>
        <w:pStyle w:val="SemEspaamento"/>
        <w:numPr>
          <w:ilvl w:val="2"/>
          <w:numId w:val="24"/>
        </w:numPr>
        <w:jc w:val="both"/>
        <w:rPr>
          <w:rFonts w:ascii="Arial Narrow" w:hAnsi="Arial Narrow" w:cstheme="minorHAnsi"/>
          <w:b/>
          <w:sz w:val="20"/>
          <w:szCs w:val="20"/>
        </w:rPr>
      </w:pPr>
      <w:r w:rsidRPr="00BD6148">
        <w:rPr>
          <w:rFonts w:ascii="Arial Narrow" w:hAnsi="Arial Narrow" w:cstheme="minorHAnsi"/>
          <w:sz w:val="20"/>
          <w:szCs w:val="20"/>
        </w:rPr>
        <w:t>Que não possui, em sua cadeia produtiva, empregados executando trabalho degradante ou forçado, observando o disposto nos incisos III e IV do art. 1º e no inciso III do art. 5º da Constituição Federal</w:t>
      </w:r>
      <w:r>
        <w:rPr>
          <w:rFonts w:ascii="Arial Narrow" w:hAnsi="Arial Narrow" w:cstheme="minorHAnsi"/>
          <w:sz w:val="20"/>
          <w:szCs w:val="20"/>
        </w:rPr>
        <w:t>.</w:t>
      </w:r>
    </w:p>
    <w:p w14:paraId="4E719437" w14:textId="77777777" w:rsidR="00A80295" w:rsidRDefault="00A80295" w:rsidP="00A80295">
      <w:pPr>
        <w:pStyle w:val="SemEspaamento"/>
        <w:numPr>
          <w:ilvl w:val="1"/>
          <w:numId w:val="24"/>
        </w:numPr>
        <w:jc w:val="both"/>
        <w:rPr>
          <w:rFonts w:ascii="Arial Narrow" w:hAnsi="Arial Narrow" w:cstheme="minorHAnsi"/>
          <w:bCs/>
          <w:sz w:val="20"/>
          <w:szCs w:val="20"/>
        </w:rPr>
      </w:pPr>
      <w:r w:rsidRPr="003A72C6">
        <w:rPr>
          <w:rFonts w:ascii="Arial Narrow" w:hAnsi="Arial Narrow" w:cstheme="minorHAnsi"/>
          <w:bCs/>
          <w:sz w:val="20"/>
          <w:szCs w:val="20"/>
        </w:rPr>
        <w:t>Análise de Exequibilidade da Proposta</w:t>
      </w:r>
    </w:p>
    <w:p w14:paraId="764FDD51"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2C6">
        <w:rPr>
          <w:rFonts w:ascii="Arial Narrow" w:hAnsi="Arial Narrow" w:cstheme="minorHAnsi"/>
          <w:bCs/>
          <w:sz w:val="20"/>
          <w:szCs w:val="20"/>
        </w:rPr>
        <w:t>A Administração poderá realizar análise de exequibilidade das propostas, podendo:</w:t>
      </w:r>
    </w:p>
    <w:p w14:paraId="70EA565F" w14:textId="77777777" w:rsidR="00A80295" w:rsidRPr="003A72C6"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solicitar planilha de composição de custos;</w:t>
      </w:r>
    </w:p>
    <w:p w14:paraId="690074B8" w14:textId="77777777" w:rsidR="00A80295" w:rsidRPr="003A72C6"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exigir justificativas formais;</w:t>
      </w:r>
    </w:p>
    <w:p w14:paraId="518A9A93"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desclassificar propostas com indícios de inexequibilidade.</w:t>
      </w:r>
    </w:p>
    <w:p w14:paraId="4D58CA2D"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2C6">
        <w:rPr>
          <w:rFonts w:ascii="Arial Narrow" w:hAnsi="Arial Narrow" w:cstheme="minorHAnsi"/>
          <w:bCs/>
          <w:sz w:val="20"/>
          <w:szCs w:val="20"/>
        </w:rPr>
        <w:t>Será considerada inexequível a proposta que:</w:t>
      </w:r>
    </w:p>
    <w:p w14:paraId="6250F2D8" w14:textId="77777777" w:rsidR="00A80295" w:rsidRPr="003A72C6"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apresentar valores incompatíveis com os preços de mercado;</w:t>
      </w:r>
    </w:p>
    <w:p w14:paraId="568121C8" w14:textId="77777777" w:rsidR="00A80295" w:rsidRPr="003A72C6"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não demonstrar capacidade de execução;</w:t>
      </w:r>
    </w:p>
    <w:p w14:paraId="32F9E347" w14:textId="77777777" w:rsidR="00A80295" w:rsidRPr="003A72C6" w:rsidRDefault="00A80295" w:rsidP="00A80295">
      <w:pPr>
        <w:pStyle w:val="SemEspaamento"/>
        <w:numPr>
          <w:ilvl w:val="3"/>
          <w:numId w:val="24"/>
        </w:numPr>
        <w:jc w:val="both"/>
        <w:rPr>
          <w:rFonts w:ascii="Arial Narrow" w:hAnsi="Arial Narrow" w:cstheme="minorHAnsi"/>
          <w:b/>
          <w:sz w:val="20"/>
          <w:szCs w:val="20"/>
        </w:rPr>
      </w:pPr>
      <w:r w:rsidRPr="003A72C6">
        <w:rPr>
          <w:rFonts w:ascii="Arial Narrow" w:hAnsi="Arial Narrow" w:cstheme="minorHAnsi"/>
          <w:bCs/>
          <w:sz w:val="20"/>
          <w:szCs w:val="20"/>
        </w:rPr>
        <w:t>apresentar preços simbólicos, irrisórios ou insuficientes.</w:t>
      </w:r>
    </w:p>
    <w:p w14:paraId="3790EAAB" w14:textId="77777777" w:rsidR="00A80295" w:rsidRPr="00BD6148" w:rsidRDefault="00A80295" w:rsidP="00A80295">
      <w:pPr>
        <w:pStyle w:val="SemEspaamento"/>
        <w:numPr>
          <w:ilvl w:val="1"/>
          <w:numId w:val="24"/>
        </w:numPr>
        <w:jc w:val="both"/>
        <w:rPr>
          <w:rFonts w:ascii="Arial Narrow" w:hAnsi="Arial Narrow" w:cstheme="minorHAnsi"/>
          <w:bCs/>
          <w:sz w:val="20"/>
          <w:szCs w:val="20"/>
        </w:rPr>
      </w:pPr>
      <w:r w:rsidRPr="00BD6148">
        <w:rPr>
          <w:rFonts w:ascii="Arial Narrow" w:hAnsi="Arial Narrow" w:cstheme="minorHAnsi"/>
          <w:bCs/>
          <w:sz w:val="20"/>
          <w:szCs w:val="20"/>
        </w:rPr>
        <w:t>Será desclassificada a proposta que:</w:t>
      </w:r>
    </w:p>
    <w:p w14:paraId="4D876DB9" w14:textId="77777777" w:rsidR="00A80295" w:rsidRPr="00BD6148" w:rsidRDefault="00A80295" w:rsidP="00A80295">
      <w:pPr>
        <w:pStyle w:val="SemEspaamento"/>
        <w:numPr>
          <w:ilvl w:val="2"/>
          <w:numId w:val="24"/>
        </w:numPr>
        <w:jc w:val="both"/>
        <w:rPr>
          <w:rFonts w:ascii="Arial Narrow" w:hAnsi="Arial Narrow" w:cstheme="minorHAnsi"/>
          <w:bCs/>
          <w:sz w:val="20"/>
          <w:szCs w:val="20"/>
        </w:rPr>
      </w:pPr>
      <w:r w:rsidRPr="00BD6148">
        <w:rPr>
          <w:rFonts w:ascii="Arial Narrow" w:hAnsi="Arial Narrow" w:cstheme="minorHAnsi"/>
          <w:bCs/>
          <w:sz w:val="20"/>
          <w:szCs w:val="20"/>
        </w:rPr>
        <w:t>Contenha vício insanável ou ilegalidade;</w:t>
      </w:r>
    </w:p>
    <w:p w14:paraId="5F89369C" w14:textId="77777777" w:rsidR="00A80295" w:rsidRPr="00BD6148" w:rsidRDefault="00A80295" w:rsidP="00A80295">
      <w:pPr>
        <w:pStyle w:val="SemEspaamento"/>
        <w:numPr>
          <w:ilvl w:val="2"/>
          <w:numId w:val="24"/>
        </w:numPr>
        <w:jc w:val="both"/>
        <w:rPr>
          <w:rFonts w:ascii="Arial Narrow" w:hAnsi="Arial Narrow" w:cstheme="minorHAnsi"/>
          <w:bCs/>
          <w:sz w:val="20"/>
          <w:szCs w:val="20"/>
        </w:rPr>
      </w:pPr>
      <w:r w:rsidRPr="00BD6148">
        <w:rPr>
          <w:rFonts w:ascii="Arial Narrow" w:hAnsi="Arial Narrow" w:cstheme="minorHAnsi"/>
          <w:bCs/>
          <w:sz w:val="20"/>
          <w:szCs w:val="20"/>
        </w:rPr>
        <w:t>Não obedeça às especificações contidas em edital;</w:t>
      </w:r>
    </w:p>
    <w:p w14:paraId="2E00E7CC" w14:textId="77777777" w:rsidR="00A80295" w:rsidRPr="00BD6148" w:rsidRDefault="00A80295" w:rsidP="00A80295">
      <w:pPr>
        <w:pStyle w:val="SemEspaamento"/>
        <w:numPr>
          <w:ilvl w:val="2"/>
          <w:numId w:val="24"/>
        </w:numPr>
        <w:jc w:val="both"/>
        <w:rPr>
          <w:rFonts w:ascii="Arial Narrow" w:hAnsi="Arial Narrow" w:cstheme="minorHAnsi"/>
          <w:bCs/>
          <w:sz w:val="20"/>
          <w:szCs w:val="20"/>
        </w:rPr>
      </w:pPr>
      <w:r w:rsidRPr="00BD6148">
        <w:rPr>
          <w:rFonts w:ascii="Arial Narrow" w:hAnsi="Arial Narrow" w:cstheme="minorHAnsi"/>
          <w:bCs/>
          <w:sz w:val="20"/>
          <w:szCs w:val="20"/>
        </w:rPr>
        <w:t>Não tiver sua exequibilidade demonstrada, quando exigido pela Administração;</w:t>
      </w:r>
    </w:p>
    <w:p w14:paraId="73C950E0" w14:textId="77777777" w:rsidR="00A80295" w:rsidRPr="00BD6148" w:rsidRDefault="00A80295" w:rsidP="00A80295">
      <w:pPr>
        <w:pStyle w:val="SemEspaamento"/>
        <w:numPr>
          <w:ilvl w:val="2"/>
          <w:numId w:val="24"/>
        </w:numPr>
        <w:jc w:val="both"/>
        <w:rPr>
          <w:rFonts w:ascii="Arial Narrow" w:hAnsi="Arial Narrow" w:cstheme="minorHAnsi"/>
          <w:bCs/>
          <w:sz w:val="20"/>
          <w:szCs w:val="20"/>
        </w:rPr>
      </w:pPr>
      <w:r w:rsidRPr="00BD6148">
        <w:rPr>
          <w:rFonts w:ascii="Arial Narrow" w:hAnsi="Arial Narrow" w:cstheme="minorHAnsi"/>
          <w:bCs/>
          <w:sz w:val="20"/>
          <w:szCs w:val="20"/>
        </w:rPr>
        <w:t>Apresentar desconformidade com quaisquer outras exigências do edital, desde que insanável;</w:t>
      </w:r>
    </w:p>
    <w:p w14:paraId="0D30A46E" w14:textId="77777777" w:rsidR="00A80295" w:rsidRPr="00BD6148" w:rsidRDefault="00A80295" w:rsidP="00A80295">
      <w:pPr>
        <w:pStyle w:val="SemEspaamento"/>
        <w:numPr>
          <w:ilvl w:val="2"/>
          <w:numId w:val="24"/>
        </w:numPr>
        <w:jc w:val="both"/>
        <w:rPr>
          <w:rFonts w:ascii="Arial Narrow" w:hAnsi="Arial Narrow" w:cstheme="minorHAnsi"/>
          <w:bCs/>
          <w:sz w:val="20"/>
          <w:szCs w:val="20"/>
        </w:rPr>
      </w:pPr>
      <w:r w:rsidRPr="00BD6148">
        <w:rPr>
          <w:rFonts w:ascii="Arial Narrow" w:hAnsi="Arial Narrow" w:cstheme="minorHAnsi"/>
          <w:bCs/>
          <w:sz w:val="20"/>
          <w:szCs w:val="20"/>
        </w:rPr>
        <w:t>Apresentar preço final superior ao orçamento estimado ou que apresentar preço manifestamente inexequível;</w:t>
      </w:r>
    </w:p>
    <w:p w14:paraId="1E20B79A" w14:textId="77777777" w:rsidR="00A80295" w:rsidRPr="00BD6148" w:rsidRDefault="00A80295" w:rsidP="00A80295">
      <w:pPr>
        <w:pStyle w:val="SemEspaamento"/>
        <w:numPr>
          <w:ilvl w:val="2"/>
          <w:numId w:val="24"/>
        </w:numPr>
        <w:jc w:val="both"/>
        <w:rPr>
          <w:rFonts w:ascii="Arial Narrow" w:hAnsi="Arial Narrow" w:cstheme="minorHAnsi"/>
          <w:bCs/>
          <w:sz w:val="20"/>
          <w:szCs w:val="20"/>
        </w:rPr>
      </w:pPr>
      <w:r w:rsidRPr="00BD6148">
        <w:rPr>
          <w:rFonts w:ascii="Arial Narrow" w:hAnsi="Arial Narrow" w:cstheme="minorHAnsi"/>
          <w:bCs/>
          <w:sz w:val="20"/>
          <w:szCs w:val="20"/>
        </w:rPr>
        <w:t>Considera-se inexequível a proposta de preços ou menor lance que, comprovadamente, for insuficiente para a cobertura dos custos da contratação, apresente preços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683045CA" w14:textId="77777777" w:rsidR="00A80295" w:rsidRDefault="00A80295" w:rsidP="00A80295">
      <w:pPr>
        <w:pStyle w:val="SemEspaamento"/>
        <w:numPr>
          <w:ilvl w:val="2"/>
          <w:numId w:val="24"/>
        </w:numPr>
        <w:jc w:val="both"/>
        <w:rPr>
          <w:rFonts w:ascii="Arial Narrow" w:hAnsi="Arial Narrow" w:cstheme="minorHAnsi"/>
          <w:bCs/>
          <w:sz w:val="20"/>
          <w:szCs w:val="20"/>
        </w:rPr>
      </w:pPr>
      <w:r w:rsidRPr="00BD6148">
        <w:rPr>
          <w:rFonts w:ascii="Arial Narrow" w:hAnsi="Arial Narrow" w:cstheme="minorHAnsi"/>
          <w:bCs/>
          <w:sz w:val="20"/>
          <w:szCs w:val="20"/>
        </w:rPr>
        <w:t>Se a proposta ou lance vencedor for desclassificado, o Pregoeiro examinará a proposta ou lance subsequente, e, assim sucessivamente, na ordem de classificação.</w:t>
      </w:r>
    </w:p>
    <w:p w14:paraId="1EF25517" w14:textId="77777777" w:rsidR="00A80295" w:rsidRDefault="00A80295" w:rsidP="00A80295">
      <w:pPr>
        <w:pStyle w:val="SemEspaamento"/>
        <w:numPr>
          <w:ilvl w:val="1"/>
          <w:numId w:val="24"/>
        </w:numPr>
        <w:jc w:val="both"/>
        <w:rPr>
          <w:rFonts w:ascii="Arial Narrow" w:hAnsi="Arial Narrow" w:cstheme="minorHAnsi"/>
          <w:bCs/>
          <w:sz w:val="20"/>
          <w:szCs w:val="20"/>
        </w:rPr>
      </w:pPr>
      <w:r w:rsidRPr="003A72C6">
        <w:rPr>
          <w:rFonts w:ascii="Arial Narrow" w:hAnsi="Arial Narrow" w:cstheme="minorHAnsi"/>
          <w:bCs/>
          <w:sz w:val="20"/>
          <w:szCs w:val="20"/>
        </w:rPr>
        <w:t>Julgamento e Classificação</w:t>
      </w:r>
    </w:p>
    <w:p w14:paraId="51B70CC0" w14:textId="77777777" w:rsidR="00A80295" w:rsidRDefault="00A80295" w:rsidP="00A80295">
      <w:pPr>
        <w:pStyle w:val="SemEspaamento"/>
        <w:numPr>
          <w:ilvl w:val="2"/>
          <w:numId w:val="24"/>
        </w:numPr>
        <w:jc w:val="both"/>
        <w:rPr>
          <w:rFonts w:ascii="Arial Narrow" w:hAnsi="Arial Narrow" w:cstheme="minorHAnsi"/>
          <w:bCs/>
          <w:sz w:val="20"/>
          <w:szCs w:val="20"/>
        </w:rPr>
      </w:pPr>
      <w:r w:rsidRPr="003A72C6">
        <w:rPr>
          <w:rFonts w:ascii="Arial Narrow" w:hAnsi="Arial Narrow" w:cstheme="minorHAnsi"/>
          <w:bCs/>
          <w:sz w:val="20"/>
          <w:szCs w:val="20"/>
        </w:rPr>
        <w:t>Após a fase de lances e julgamento, será classificada em primeiro lugar a proposta que:</w:t>
      </w:r>
    </w:p>
    <w:p w14:paraId="767100D5" w14:textId="77777777" w:rsidR="00A80295" w:rsidRPr="003A72C6"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apresentar o menor preço;</w:t>
      </w:r>
    </w:p>
    <w:p w14:paraId="6839D879" w14:textId="77777777" w:rsidR="00A80295" w:rsidRPr="003A72C6"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atender integralmente às exigências técnicas;</w:t>
      </w:r>
    </w:p>
    <w:p w14:paraId="0E3285C8" w14:textId="77777777" w:rsidR="00A80295" w:rsidRDefault="00A80295" w:rsidP="00A80295">
      <w:pPr>
        <w:pStyle w:val="SemEspaamento"/>
        <w:numPr>
          <w:ilvl w:val="3"/>
          <w:numId w:val="24"/>
        </w:numPr>
        <w:jc w:val="both"/>
        <w:rPr>
          <w:rFonts w:ascii="Arial Narrow" w:hAnsi="Arial Narrow" w:cstheme="minorHAnsi"/>
          <w:bCs/>
          <w:sz w:val="20"/>
          <w:szCs w:val="20"/>
        </w:rPr>
      </w:pPr>
      <w:r w:rsidRPr="003A72C6">
        <w:rPr>
          <w:rFonts w:ascii="Arial Narrow" w:hAnsi="Arial Narrow" w:cstheme="minorHAnsi"/>
          <w:bCs/>
          <w:sz w:val="20"/>
          <w:szCs w:val="20"/>
        </w:rPr>
        <w:t>demonstrar viabilidade de execução.</w:t>
      </w:r>
    </w:p>
    <w:p w14:paraId="43430BBE" w14:textId="77777777" w:rsidR="00A80295" w:rsidRPr="00BD6148" w:rsidRDefault="00A80295" w:rsidP="00A80295">
      <w:pPr>
        <w:pStyle w:val="SemEspaamento"/>
        <w:numPr>
          <w:ilvl w:val="2"/>
          <w:numId w:val="24"/>
        </w:numPr>
        <w:jc w:val="both"/>
        <w:rPr>
          <w:rFonts w:ascii="Arial Narrow" w:hAnsi="Arial Narrow" w:cstheme="minorHAnsi"/>
          <w:bCs/>
          <w:sz w:val="20"/>
          <w:szCs w:val="20"/>
        </w:rPr>
      </w:pPr>
      <w:r w:rsidRPr="003A72C6">
        <w:rPr>
          <w:rFonts w:ascii="Arial Narrow" w:hAnsi="Arial Narrow" w:cstheme="minorHAnsi"/>
          <w:bCs/>
          <w:sz w:val="20"/>
          <w:szCs w:val="20"/>
        </w:rPr>
        <w:t>Em caso de desclassificação, serão analisadas as propostas subsequentes, na ordem de classificação.</w:t>
      </w:r>
    </w:p>
    <w:p w14:paraId="7E2659CD" w14:textId="77777777" w:rsidR="00A80295" w:rsidRPr="00BD6148" w:rsidRDefault="00A80295" w:rsidP="00A80295">
      <w:pPr>
        <w:pStyle w:val="SemEspaamento"/>
        <w:ind w:left="360"/>
        <w:jc w:val="both"/>
        <w:rPr>
          <w:rFonts w:ascii="Arial Narrow" w:hAnsi="Arial Narrow" w:cstheme="minorHAnsi"/>
          <w:b/>
          <w:sz w:val="20"/>
          <w:szCs w:val="20"/>
        </w:rPr>
      </w:pPr>
    </w:p>
    <w:p w14:paraId="20500F40" w14:textId="77777777" w:rsidR="00A80295" w:rsidRPr="00B84E4D" w:rsidRDefault="00A80295" w:rsidP="00A80295">
      <w:pPr>
        <w:pStyle w:val="SemEspaamento"/>
        <w:numPr>
          <w:ilvl w:val="0"/>
          <w:numId w:val="24"/>
        </w:numPr>
        <w:jc w:val="both"/>
        <w:rPr>
          <w:rFonts w:ascii="Arial Narrow" w:hAnsi="Arial Narrow" w:cstheme="minorHAnsi"/>
          <w:b/>
          <w:sz w:val="20"/>
          <w:szCs w:val="20"/>
        </w:rPr>
      </w:pPr>
      <w:r w:rsidRPr="00BD6148">
        <w:rPr>
          <w:rFonts w:ascii="Arial Narrow" w:hAnsi="Arial Narrow" w:cstheme="minorHAnsi"/>
          <w:b/>
          <w:color w:val="000000"/>
          <w:sz w:val="20"/>
          <w:szCs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3A65D4CE" w14:textId="77777777" w:rsidR="00A80295" w:rsidRDefault="00A80295" w:rsidP="00A80295">
      <w:pPr>
        <w:pStyle w:val="SemEspaamento"/>
        <w:numPr>
          <w:ilvl w:val="1"/>
          <w:numId w:val="24"/>
        </w:numPr>
        <w:jc w:val="both"/>
        <w:rPr>
          <w:rFonts w:ascii="Arial Narrow" w:hAnsi="Arial Narrow" w:cstheme="minorHAnsi"/>
          <w:sz w:val="20"/>
          <w:szCs w:val="20"/>
        </w:rPr>
      </w:pPr>
      <w:r>
        <w:rPr>
          <w:rFonts w:ascii="Arial Narrow" w:hAnsi="Arial Narrow" w:cstheme="minorHAnsi"/>
          <w:bCs/>
          <w:color w:val="000000"/>
          <w:sz w:val="20"/>
          <w:szCs w:val="20"/>
        </w:rPr>
        <w:t xml:space="preserve">A estimativa do </w:t>
      </w:r>
      <w:r w:rsidRPr="00BF6BD8">
        <w:rPr>
          <w:rFonts w:ascii="Arial Narrow" w:hAnsi="Arial Narrow" w:cstheme="minorHAnsi"/>
          <w:bCs/>
          <w:color w:val="000000"/>
          <w:sz w:val="20"/>
          <w:szCs w:val="20"/>
        </w:rPr>
        <w:t xml:space="preserve">valor total da contratação </w:t>
      </w:r>
      <w:r>
        <w:rPr>
          <w:rFonts w:ascii="Arial Narrow" w:hAnsi="Arial Narrow" w:cstheme="minorHAnsi"/>
          <w:bCs/>
          <w:color w:val="000000"/>
          <w:sz w:val="20"/>
          <w:szCs w:val="20"/>
        </w:rPr>
        <w:t xml:space="preserve">é de </w:t>
      </w:r>
      <w:r w:rsidRPr="00BF6BD8">
        <w:rPr>
          <w:rFonts w:ascii="Arial Narrow" w:hAnsi="Arial Narrow" w:cstheme="minorHAnsi"/>
          <w:sz w:val="20"/>
          <w:szCs w:val="20"/>
        </w:rPr>
        <w:t>R$ 8.452,44 (oito mil quatrocentos e cinquenta e dois reais e quarenta e quatro centavos)</w:t>
      </w:r>
      <w:r>
        <w:rPr>
          <w:rFonts w:ascii="Arial Narrow" w:hAnsi="Arial Narrow" w:cstheme="minorHAnsi"/>
          <w:sz w:val="20"/>
          <w:szCs w:val="20"/>
        </w:rPr>
        <w:t>,</w:t>
      </w:r>
      <w:r w:rsidRPr="00567F0C">
        <w:rPr>
          <w:rFonts w:ascii="Arial Narrow" w:hAnsi="Arial Narrow" w:cstheme="minorHAnsi"/>
          <w:sz w:val="20"/>
          <w:szCs w:val="20"/>
        </w:rPr>
        <w:t xml:space="preserve"> conforme levantamento de mercado realizado previamente à abertura do certame.</w:t>
      </w:r>
    </w:p>
    <w:tbl>
      <w:tblPr>
        <w:tblpPr w:leftFromText="141" w:rightFromText="141" w:vertAnchor="text" w:horzAnchor="margin" w:tblpY="20"/>
        <w:tblW w:w="5000" w:type="pct"/>
        <w:tblLayout w:type="fixed"/>
        <w:tblCellMar>
          <w:left w:w="70" w:type="dxa"/>
          <w:right w:w="70" w:type="dxa"/>
        </w:tblCellMar>
        <w:tblLook w:val="04A0" w:firstRow="1" w:lastRow="0" w:firstColumn="1" w:lastColumn="0" w:noHBand="0" w:noVBand="1"/>
      </w:tblPr>
      <w:tblGrid>
        <w:gridCol w:w="587"/>
        <w:gridCol w:w="586"/>
        <w:gridCol w:w="5742"/>
        <w:gridCol w:w="1255"/>
        <w:gridCol w:w="1255"/>
      </w:tblGrid>
      <w:tr w:rsidR="00A80295" w:rsidRPr="00A81526" w14:paraId="6BCF2F2F" w14:textId="77777777" w:rsidTr="00CB6B7E">
        <w:trPr>
          <w:trHeight w:val="70"/>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1B268" w14:textId="77777777" w:rsidR="00A80295" w:rsidRPr="00A81526" w:rsidRDefault="00A80295" w:rsidP="00CB6B7E">
            <w:pPr>
              <w:rPr>
                <w:rFonts w:ascii="Arial Narrow" w:hAnsi="Arial Narrow" w:cstheme="minorHAnsi"/>
                <w:b/>
                <w:bCs/>
                <w:sz w:val="18"/>
                <w:szCs w:val="18"/>
                <w:lang w:eastAsia="pt-BR"/>
              </w:rPr>
            </w:pPr>
            <w:r w:rsidRPr="00A81526">
              <w:rPr>
                <w:rFonts w:ascii="Arial Narrow" w:hAnsi="Arial Narrow" w:cstheme="minorHAnsi"/>
                <w:b/>
                <w:bCs/>
                <w:sz w:val="18"/>
                <w:szCs w:val="18"/>
                <w:lang w:eastAsia="pt-BR"/>
              </w:rPr>
              <w:t>ITEM</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63C3D" w14:textId="77777777" w:rsidR="00A80295" w:rsidRPr="00A81526" w:rsidRDefault="00A80295" w:rsidP="00CB6B7E">
            <w:pPr>
              <w:jc w:val="center"/>
              <w:rPr>
                <w:rFonts w:ascii="Arial Narrow" w:hAnsi="Arial Narrow" w:cstheme="minorHAnsi"/>
                <w:b/>
                <w:bCs/>
                <w:sz w:val="18"/>
                <w:szCs w:val="18"/>
                <w:lang w:eastAsia="pt-BR"/>
              </w:rPr>
            </w:pPr>
            <w:r w:rsidRPr="00A81526">
              <w:rPr>
                <w:rFonts w:ascii="Arial Narrow" w:hAnsi="Arial Narrow" w:cstheme="minorHAnsi"/>
                <w:b/>
                <w:bCs/>
                <w:sz w:val="18"/>
                <w:szCs w:val="18"/>
                <w:lang w:eastAsia="pt-BR"/>
              </w:rPr>
              <w:t>QND</w:t>
            </w:r>
          </w:p>
        </w:tc>
        <w:tc>
          <w:tcPr>
            <w:tcW w:w="304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681BEC4" w14:textId="77777777" w:rsidR="00A80295" w:rsidRPr="00A81526" w:rsidRDefault="00A80295" w:rsidP="00CB6B7E">
            <w:pPr>
              <w:rPr>
                <w:rFonts w:ascii="Arial Narrow" w:hAnsi="Arial Narrow" w:cstheme="minorHAnsi"/>
                <w:b/>
                <w:bCs/>
                <w:sz w:val="18"/>
                <w:szCs w:val="18"/>
                <w:lang w:eastAsia="pt-BR"/>
              </w:rPr>
            </w:pPr>
            <w:r w:rsidRPr="00A81526">
              <w:rPr>
                <w:rFonts w:ascii="Arial Narrow" w:hAnsi="Arial Narrow" w:cstheme="minorHAnsi"/>
                <w:b/>
                <w:bCs/>
                <w:sz w:val="18"/>
                <w:szCs w:val="18"/>
                <w:lang w:eastAsia="pt-BR"/>
              </w:rPr>
              <w:t xml:space="preserve"> DESCRIÇÃO </w:t>
            </w:r>
          </w:p>
        </w:tc>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00712" w14:textId="77777777" w:rsidR="00A80295" w:rsidRPr="00A81526" w:rsidRDefault="00A80295" w:rsidP="00CB6B7E">
            <w:pPr>
              <w:rPr>
                <w:rFonts w:ascii="Arial Narrow" w:hAnsi="Arial Narrow" w:cstheme="minorHAnsi"/>
                <w:b/>
                <w:bCs/>
                <w:sz w:val="18"/>
                <w:szCs w:val="18"/>
                <w:lang w:eastAsia="pt-BR"/>
              </w:rPr>
            </w:pPr>
            <w:r w:rsidRPr="00A81526">
              <w:rPr>
                <w:rFonts w:ascii="Arial Narrow" w:hAnsi="Arial Narrow" w:cstheme="minorHAnsi"/>
                <w:b/>
                <w:bCs/>
                <w:sz w:val="18"/>
                <w:szCs w:val="18"/>
                <w:lang w:eastAsia="pt-BR"/>
              </w:rPr>
              <w:t>VALOR UNT.</w:t>
            </w:r>
          </w:p>
        </w:tc>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C1B46" w14:textId="77777777" w:rsidR="00A80295" w:rsidRPr="00A81526" w:rsidRDefault="00A80295" w:rsidP="00CB6B7E">
            <w:pPr>
              <w:rPr>
                <w:rFonts w:ascii="Arial Narrow" w:hAnsi="Arial Narrow" w:cstheme="minorHAnsi"/>
                <w:b/>
                <w:bCs/>
                <w:sz w:val="18"/>
                <w:szCs w:val="18"/>
                <w:lang w:eastAsia="pt-BR"/>
              </w:rPr>
            </w:pPr>
            <w:r w:rsidRPr="00A81526">
              <w:rPr>
                <w:rFonts w:ascii="Arial Narrow" w:hAnsi="Arial Narrow" w:cstheme="minorHAnsi"/>
                <w:b/>
                <w:bCs/>
                <w:sz w:val="18"/>
                <w:szCs w:val="18"/>
                <w:lang w:eastAsia="pt-BR"/>
              </w:rPr>
              <w:t>VALOR TOTAL</w:t>
            </w:r>
          </w:p>
        </w:tc>
      </w:tr>
      <w:tr w:rsidR="00A80295" w:rsidRPr="00A81526" w14:paraId="1D44FEBC" w14:textId="77777777" w:rsidTr="00CB6B7E">
        <w:trPr>
          <w:trHeight w:val="70"/>
        </w:trPr>
        <w:tc>
          <w:tcPr>
            <w:tcW w:w="311" w:type="pct"/>
            <w:tcBorders>
              <w:top w:val="single" w:sz="4" w:space="0" w:color="auto"/>
              <w:left w:val="single" w:sz="4" w:space="0" w:color="auto"/>
              <w:bottom w:val="single" w:sz="4" w:space="0" w:color="auto"/>
              <w:right w:val="single" w:sz="4" w:space="0" w:color="auto"/>
            </w:tcBorders>
            <w:vAlign w:val="center"/>
          </w:tcPr>
          <w:p w14:paraId="0652075A" w14:textId="77777777" w:rsidR="00A80295" w:rsidRPr="00A81526" w:rsidRDefault="00A80295" w:rsidP="00CB6B7E">
            <w:pPr>
              <w:jc w:val="center"/>
              <w:rPr>
                <w:rFonts w:ascii="Arial Narrow" w:hAnsi="Arial Narrow" w:cstheme="minorHAnsi"/>
                <w:sz w:val="18"/>
                <w:szCs w:val="18"/>
                <w:lang w:eastAsia="pt-BR"/>
              </w:rPr>
            </w:pPr>
            <w:r w:rsidRPr="00A81526">
              <w:rPr>
                <w:rFonts w:ascii="Arial Narrow" w:hAnsi="Arial Narrow" w:cstheme="minorHAnsi"/>
                <w:sz w:val="18"/>
                <w:szCs w:val="18"/>
                <w:lang w:eastAsia="pt-BR"/>
              </w:rPr>
              <w:t>01</w:t>
            </w:r>
          </w:p>
        </w:tc>
        <w:tc>
          <w:tcPr>
            <w:tcW w:w="311" w:type="pct"/>
            <w:tcBorders>
              <w:top w:val="single" w:sz="4" w:space="0" w:color="auto"/>
              <w:left w:val="single" w:sz="4" w:space="0" w:color="auto"/>
              <w:bottom w:val="single" w:sz="4" w:space="0" w:color="auto"/>
              <w:right w:val="single" w:sz="4" w:space="0" w:color="auto"/>
            </w:tcBorders>
            <w:vAlign w:val="center"/>
          </w:tcPr>
          <w:p w14:paraId="13F0C31E" w14:textId="77777777" w:rsidR="00A80295" w:rsidRPr="00A81526" w:rsidRDefault="00A80295" w:rsidP="00CB6B7E">
            <w:pPr>
              <w:jc w:val="center"/>
              <w:rPr>
                <w:rFonts w:ascii="Arial Narrow" w:hAnsi="Arial Narrow" w:cstheme="minorHAnsi"/>
                <w:sz w:val="18"/>
                <w:szCs w:val="18"/>
                <w:lang w:eastAsia="pt-BR"/>
              </w:rPr>
            </w:pPr>
            <w:r w:rsidRPr="00A81526">
              <w:rPr>
                <w:rFonts w:ascii="Arial Narrow" w:hAnsi="Arial Narrow" w:cstheme="minorHAnsi"/>
                <w:sz w:val="18"/>
                <w:szCs w:val="18"/>
                <w:lang w:eastAsia="pt-BR"/>
              </w:rPr>
              <w:t>2</w:t>
            </w:r>
          </w:p>
        </w:tc>
        <w:tc>
          <w:tcPr>
            <w:tcW w:w="3046" w:type="pct"/>
            <w:tcBorders>
              <w:top w:val="single" w:sz="4" w:space="0" w:color="auto"/>
              <w:left w:val="single" w:sz="4" w:space="0" w:color="auto"/>
              <w:bottom w:val="single" w:sz="4" w:space="0" w:color="auto"/>
              <w:right w:val="single" w:sz="4" w:space="0" w:color="auto"/>
            </w:tcBorders>
            <w:noWrap/>
            <w:vAlign w:val="bottom"/>
          </w:tcPr>
          <w:p w14:paraId="167A0AF3" w14:textId="77777777" w:rsidR="00A80295" w:rsidRPr="00A81526" w:rsidRDefault="00A80295" w:rsidP="00CB6B7E">
            <w:pPr>
              <w:jc w:val="both"/>
              <w:rPr>
                <w:rFonts w:ascii="Arial Narrow" w:hAnsi="Arial Narrow" w:cstheme="minorHAnsi"/>
                <w:sz w:val="18"/>
                <w:szCs w:val="18"/>
                <w:lang w:eastAsia="pt-BR"/>
              </w:rPr>
            </w:pPr>
            <w:r w:rsidRPr="00A81526">
              <w:rPr>
                <w:rFonts w:ascii="Arial Narrow" w:hAnsi="Arial Narrow" w:cstheme="minorHAnsi"/>
                <w:sz w:val="18"/>
                <w:szCs w:val="18"/>
                <w:lang w:eastAsia="pt-BR"/>
              </w:rPr>
              <w:t xml:space="preserve">Captação audiovisual profissional, filmagem digital e transmissão online ao vivo (live </w:t>
            </w:r>
            <w:r w:rsidRPr="00A81526">
              <w:rPr>
                <w:rFonts w:ascii="Arial Narrow" w:hAnsi="Arial Narrow" w:cstheme="minorHAnsi"/>
                <w:sz w:val="18"/>
                <w:szCs w:val="18"/>
                <w:lang w:eastAsia="pt-BR"/>
              </w:rPr>
              <w:lastRenderedPageBreak/>
              <w:t>streaming), utilizando no mínimo: 3 câmeras, equipamentos para transmissão, como: notebook, control rom, switcher, som para retorno e microfones.</w:t>
            </w:r>
          </w:p>
        </w:tc>
        <w:tc>
          <w:tcPr>
            <w:tcW w:w="666" w:type="pct"/>
            <w:tcBorders>
              <w:top w:val="single" w:sz="4" w:space="0" w:color="auto"/>
              <w:left w:val="single" w:sz="4" w:space="0" w:color="auto"/>
              <w:bottom w:val="single" w:sz="4" w:space="0" w:color="auto"/>
              <w:right w:val="single" w:sz="4" w:space="0" w:color="auto"/>
            </w:tcBorders>
            <w:vAlign w:val="center"/>
          </w:tcPr>
          <w:p w14:paraId="6302D6D4" w14:textId="77777777" w:rsidR="00A80295" w:rsidRPr="00A81526" w:rsidRDefault="00A80295" w:rsidP="00CB6B7E">
            <w:pPr>
              <w:jc w:val="center"/>
              <w:rPr>
                <w:rFonts w:ascii="Arial Narrow" w:hAnsi="Arial Narrow" w:cstheme="minorHAnsi"/>
                <w:sz w:val="18"/>
                <w:szCs w:val="18"/>
                <w:lang w:eastAsia="pt-BR"/>
              </w:rPr>
            </w:pPr>
            <w:r w:rsidRPr="00A81526">
              <w:rPr>
                <w:rFonts w:ascii="Arial Narrow" w:hAnsi="Arial Narrow" w:cstheme="minorHAnsi"/>
                <w:sz w:val="18"/>
                <w:szCs w:val="18"/>
                <w:lang w:eastAsia="pt-BR"/>
              </w:rPr>
              <w:lastRenderedPageBreak/>
              <w:t>R$ 4.226,22</w:t>
            </w:r>
          </w:p>
        </w:tc>
        <w:tc>
          <w:tcPr>
            <w:tcW w:w="666" w:type="pct"/>
            <w:tcBorders>
              <w:top w:val="single" w:sz="4" w:space="0" w:color="auto"/>
              <w:left w:val="single" w:sz="4" w:space="0" w:color="auto"/>
              <w:bottom w:val="single" w:sz="4" w:space="0" w:color="auto"/>
              <w:right w:val="single" w:sz="4" w:space="0" w:color="auto"/>
            </w:tcBorders>
            <w:vAlign w:val="center"/>
          </w:tcPr>
          <w:p w14:paraId="7EF878F3" w14:textId="77777777" w:rsidR="00A80295" w:rsidRPr="00A81526" w:rsidRDefault="00A80295" w:rsidP="00CB6B7E">
            <w:pPr>
              <w:jc w:val="center"/>
              <w:rPr>
                <w:rFonts w:ascii="Arial Narrow" w:hAnsi="Arial Narrow" w:cstheme="minorHAnsi"/>
                <w:sz w:val="18"/>
                <w:szCs w:val="18"/>
                <w:lang w:eastAsia="pt-BR"/>
              </w:rPr>
            </w:pPr>
            <w:r w:rsidRPr="00A81526">
              <w:rPr>
                <w:rFonts w:ascii="Arial Narrow" w:hAnsi="Arial Narrow" w:cstheme="minorHAnsi"/>
                <w:sz w:val="18"/>
                <w:szCs w:val="18"/>
                <w:lang w:eastAsia="pt-BR"/>
              </w:rPr>
              <w:t>R$ 8.452,44</w:t>
            </w:r>
          </w:p>
        </w:tc>
      </w:tr>
    </w:tbl>
    <w:p w14:paraId="7AED40E5" w14:textId="77777777" w:rsidR="00A80295" w:rsidRPr="00BF6BD8" w:rsidRDefault="00A80295" w:rsidP="00A80295">
      <w:pPr>
        <w:pStyle w:val="SemEspaamento"/>
        <w:jc w:val="both"/>
        <w:rPr>
          <w:rFonts w:ascii="Arial Narrow" w:hAnsi="Arial Narrow" w:cstheme="minorHAnsi"/>
          <w:sz w:val="20"/>
          <w:szCs w:val="20"/>
        </w:rPr>
      </w:pPr>
    </w:p>
    <w:p w14:paraId="7ADF7FC8" w14:textId="77777777" w:rsidR="00A80295" w:rsidRDefault="00A80295" w:rsidP="00A80295">
      <w:pPr>
        <w:pStyle w:val="SemEspaamento"/>
        <w:numPr>
          <w:ilvl w:val="1"/>
          <w:numId w:val="24"/>
        </w:numPr>
        <w:rPr>
          <w:rFonts w:ascii="Arial Narrow" w:hAnsi="Arial Narrow" w:cstheme="minorHAnsi"/>
          <w:sz w:val="20"/>
          <w:szCs w:val="20"/>
          <w:lang w:val="pt-PT"/>
        </w:rPr>
      </w:pPr>
      <w:r w:rsidRPr="00567F0C">
        <w:rPr>
          <w:rFonts w:ascii="Arial Narrow" w:hAnsi="Arial Narrow" w:cstheme="minorHAnsi"/>
          <w:sz w:val="20"/>
          <w:szCs w:val="20"/>
          <w:lang w:val="pt-PT"/>
        </w:rPr>
        <w:t>Metodologia de Formação de Preços</w:t>
      </w:r>
    </w:p>
    <w:p w14:paraId="6B361FC1" w14:textId="77777777" w:rsidR="00A80295" w:rsidRDefault="00A80295" w:rsidP="00A80295">
      <w:pPr>
        <w:pStyle w:val="SemEspaamento"/>
        <w:numPr>
          <w:ilvl w:val="2"/>
          <w:numId w:val="24"/>
        </w:numPr>
        <w:rPr>
          <w:rFonts w:ascii="Arial Narrow" w:hAnsi="Arial Narrow" w:cstheme="minorHAnsi"/>
          <w:sz w:val="20"/>
          <w:szCs w:val="20"/>
          <w:lang w:val="pt-PT"/>
        </w:rPr>
      </w:pPr>
      <w:r w:rsidRPr="00567F0C">
        <w:rPr>
          <w:rFonts w:ascii="Arial Narrow" w:hAnsi="Arial Narrow" w:cstheme="minorHAnsi"/>
          <w:sz w:val="20"/>
          <w:szCs w:val="20"/>
          <w:lang w:val="pt-PT"/>
        </w:rPr>
        <w:t>A estimativa de preços foi realizada com base em pesquisa de mercado, observando os parâmetros estabelecidos na Lei nº 14.133/2021, utilizando:</w:t>
      </w:r>
    </w:p>
    <w:p w14:paraId="166D11F2"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consultas ao sistema Banco de Preços;</w:t>
      </w:r>
    </w:p>
    <w:p w14:paraId="71563ADE"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análise de contratações similares realizadas por outros entes públicos;</w:t>
      </w:r>
    </w:p>
    <w:p w14:paraId="141D3B35" w14:textId="77777777" w:rsidR="00A80295"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verificação de valores praticados no mercado especializado.</w:t>
      </w:r>
    </w:p>
    <w:p w14:paraId="40750ABD" w14:textId="77777777" w:rsidR="00A80295" w:rsidRDefault="00A80295" w:rsidP="00A80295">
      <w:pPr>
        <w:pStyle w:val="SemEspaamento"/>
        <w:numPr>
          <w:ilvl w:val="2"/>
          <w:numId w:val="24"/>
        </w:numPr>
        <w:rPr>
          <w:rFonts w:ascii="Arial Narrow" w:hAnsi="Arial Narrow" w:cstheme="minorHAnsi"/>
          <w:sz w:val="20"/>
          <w:szCs w:val="20"/>
          <w:lang w:val="pt-PT"/>
        </w:rPr>
      </w:pPr>
      <w:r w:rsidRPr="00567F0C">
        <w:rPr>
          <w:rFonts w:ascii="Arial Narrow" w:hAnsi="Arial Narrow" w:cstheme="minorHAnsi"/>
          <w:sz w:val="20"/>
          <w:szCs w:val="20"/>
          <w:lang w:val="pt-PT"/>
        </w:rPr>
        <w:t>Os valores obtidos foram analisados e tratados, sendo adotado como referência o valor médio praticado, considerando a compatibilidade com o objeto e a realidade do mercado.</w:t>
      </w:r>
    </w:p>
    <w:p w14:paraId="6529CE1F" w14:textId="77777777" w:rsidR="00A80295" w:rsidRDefault="00A80295" w:rsidP="00A80295">
      <w:pPr>
        <w:pStyle w:val="SemEspaamento"/>
        <w:numPr>
          <w:ilvl w:val="1"/>
          <w:numId w:val="24"/>
        </w:numPr>
        <w:rPr>
          <w:rFonts w:ascii="Arial Narrow" w:hAnsi="Arial Narrow" w:cstheme="minorHAnsi"/>
          <w:sz w:val="20"/>
          <w:szCs w:val="20"/>
          <w:lang w:val="pt-PT"/>
        </w:rPr>
      </w:pPr>
      <w:r w:rsidRPr="00567F0C">
        <w:rPr>
          <w:rFonts w:ascii="Arial Narrow" w:hAnsi="Arial Narrow" w:cstheme="minorHAnsi"/>
          <w:sz w:val="20"/>
          <w:szCs w:val="20"/>
          <w:lang w:val="pt-PT"/>
        </w:rPr>
        <w:t>Composição do Custo Estimado</w:t>
      </w:r>
    </w:p>
    <w:p w14:paraId="0FD576D2" w14:textId="77777777" w:rsidR="00A80295" w:rsidRDefault="00A80295" w:rsidP="00A80295">
      <w:pPr>
        <w:pStyle w:val="SemEspaamento"/>
        <w:numPr>
          <w:ilvl w:val="2"/>
          <w:numId w:val="24"/>
        </w:numPr>
        <w:rPr>
          <w:rFonts w:ascii="Arial Narrow" w:hAnsi="Arial Narrow" w:cstheme="minorHAnsi"/>
          <w:sz w:val="20"/>
          <w:szCs w:val="20"/>
          <w:lang w:val="pt-PT"/>
        </w:rPr>
      </w:pPr>
      <w:r w:rsidRPr="00567F0C">
        <w:rPr>
          <w:rFonts w:ascii="Arial Narrow" w:hAnsi="Arial Narrow" w:cstheme="minorHAnsi"/>
          <w:sz w:val="20"/>
          <w:szCs w:val="20"/>
          <w:lang w:val="pt-PT"/>
        </w:rPr>
        <w:t>O valor estimado contempla todos os custos diretos e indiretos necessários à execução do objeto, incluindo:</w:t>
      </w:r>
    </w:p>
    <w:p w14:paraId="0B3C1DED"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fornecimento de equipamentos audiovisuais;</w:t>
      </w:r>
    </w:p>
    <w:p w14:paraId="1C54B317"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disponibilização de equipe técnica especializada;</w:t>
      </w:r>
    </w:p>
    <w:p w14:paraId="7867305A"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custos de transporte, montagem e desmontagem;</w:t>
      </w:r>
    </w:p>
    <w:p w14:paraId="29B6D2F9"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operação técnica durante o evento;</w:t>
      </w:r>
    </w:p>
    <w:p w14:paraId="65C8720C"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edição e entrega do material;</w:t>
      </w:r>
    </w:p>
    <w:p w14:paraId="55CC1D29"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encargos trabalhistas, previdenciários e tributários;</w:t>
      </w:r>
    </w:p>
    <w:p w14:paraId="12878FD4" w14:textId="77777777" w:rsidR="00A80295"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despesas administrativas e margem de lucro.</w:t>
      </w:r>
    </w:p>
    <w:p w14:paraId="75A57B00" w14:textId="77777777" w:rsidR="00A80295" w:rsidRDefault="00A80295" w:rsidP="00A80295">
      <w:pPr>
        <w:pStyle w:val="SemEspaamento"/>
        <w:numPr>
          <w:ilvl w:val="1"/>
          <w:numId w:val="24"/>
        </w:numPr>
        <w:rPr>
          <w:rFonts w:ascii="Arial Narrow" w:hAnsi="Arial Narrow" w:cstheme="minorHAnsi"/>
          <w:sz w:val="20"/>
          <w:szCs w:val="20"/>
          <w:lang w:val="pt-PT"/>
        </w:rPr>
      </w:pPr>
      <w:r w:rsidRPr="00567F0C">
        <w:rPr>
          <w:rFonts w:ascii="Arial Narrow" w:hAnsi="Arial Narrow" w:cstheme="minorHAnsi"/>
          <w:sz w:val="20"/>
          <w:szCs w:val="20"/>
          <w:lang w:val="pt-PT"/>
        </w:rPr>
        <w:t>Metodologia de Cálculo dos Quantitativos</w:t>
      </w:r>
    </w:p>
    <w:p w14:paraId="686C97AC" w14:textId="77777777" w:rsidR="00A80295" w:rsidRDefault="00A80295" w:rsidP="00A80295">
      <w:pPr>
        <w:pStyle w:val="SemEspaamento"/>
        <w:numPr>
          <w:ilvl w:val="2"/>
          <w:numId w:val="24"/>
        </w:numPr>
        <w:rPr>
          <w:rFonts w:ascii="Arial Narrow" w:hAnsi="Arial Narrow" w:cstheme="minorHAnsi"/>
          <w:sz w:val="20"/>
          <w:szCs w:val="20"/>
          <w:lang w:val="pt-PT"/>
        </w:rPr>
      </w:pPr>
      <w:r w:rsidRPr="00567F0C">
        <w:rPr>
          <w:rFonts w:ascii="Arial Narrow" w:hAnsi="Arial Narrow" w:cstheme="minorHAnsi"/>
          <w:sz w:val="20"/>
          <w:szCs w:val="20"/>
          <w:lang w:val="pt-PT"/>
        </w:rPr>
        <w:t>O dimensionamento do quantitativo estimado considerou:</w:t>
      </w:r>
    </w:p>
    <w:p w14:paraId="2903983F"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o histórico de eventos realizados pelo Município em exercícios anteriores;</w:t>
      </w:r>
    </w:p>
    <w:p w14:paraId="09F47EE8"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a previsão de eventos institucionais, culturais e turísticos para o exercício de 2026;</w:t>
      </w:r>
    </w:p>
    <w:p w14:paraId="03B551D7"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a necessidade de cobertura dos eventos de maior relevância;</w:t>
      </w:r>
    </w:p>
    <w:p w14:paraId="5E116A7D" w14:textId="77777777" w:rsidR="00A80295"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a racionalização do gasto público, evitando contratações fragmentadas.</w:t>
      </w:r>
    </w:p>
    <w:p w14:paraId="5D2F1EE4" w14:textId="77777777" w:rsidR="00A80295" w:rsidRDefault="00A80295" w:rsidP="00A80295">
      <w:pPr>
        <w:pStyle w:val="SemEspaamento"/>
        <w:numPr>
          <w:ilvl w:val="2"/>
          <w:numId w:val="24"/>
        </w:numPr>
        <w:rPr>
          <w:rFonts w:ascii="Arial Narrow" w:hAnsi="Arial Narrow" w:cstheme="minorHAnsi"/>
          <w:sz w:val="20"/>
          <w:szCs w:val="20"/>
          <w:lang w:val="pt-PT"/>
        </w:rPr>
      </w:pPr>
      <w:r w:rsidRPr="00567F0C">
        <w:rPr>
          <w:rFonts w:ascii="Arial Narrow" w:hAnsi="Arial Narrow" w:cstheme="minorHAnsi"/>
          <w:sz w:val="20"/>
          <w:szCs w:val="20"/>
          <w:lang w:val="pt-PT"/>
        </w:rPr>
        <w:t>Ressalta-se que os quantitativos são estimados e não obrigam a Administração à contratação integral, sendo os serviços executados conforme demanda.</w:t>
      </w:r>
    </w:p>
    <w:p w14:paraId="73C0F6BA" w14:textId="77777777" w:rsidR="00A80295" w:rsidRDefault="00A80295" w:rsidP="00A80295">
      <w:pPr>
        <w:pStyle w:val="SemEspaamento"/>
        <w:numPr>
          <w:ilvl w:val="1"/>
          <w:numId w:val="24"/>
        </w:numPr>
        <w:rPr>
          <w:rFonts w:ascii="Arial Narrow" w:hAnsi="Arial Narrow" w:cstheme="minorHAnsi"/>
          <w:sz w:val="20"/>
          <w:szCs w:val="20"/>
          <w:lang w:val="pt-PT"/>
        </w:rPr>
      </w:pPr>
      <w:r w:rsidRPr="00567F0C">
        <w:rPr>
          <w:rFonts w:ascii="Arial Narrow" w:hAnsi="Arial Narrow" w:cstheme="minorHAnsi"/>
          <w:sz w:val="20"/>
          <w:szCs w:val="20"/>
          <w:lang w:val="pt-PT"/>
        </w:rPr>
        <w:t>Memória de Cálculo</w:t>
      </w:r>
    </w:p>
    <w:p w14:paraId="4CC63EF9" w14:textId="77777777" w:rsidR="00A80295" w:rsidRDefault="00A80295" w:rsidP="00A80295">
      <w:pPr>
        <w:pStyle w:val="SemEspaamento"/>
        <w:numPr>
          <w:ilvl w:val="2"/>
          <w:numId w:val="24"/>
        </w:numPr>
        <w:rPr>
          <w:rFonts w:ascii="Arial Narrow" w:hAnsi="Arial Narrow" w:cstheme="minorHAnsi"/>
          <w:sz w:val="20"/>
          <w:szCs w:val="20"/>
          <w:lang w:val="pt-PT"/>
        </w:rPr>
      </w:pPr>
      <w:r w:rsidRPr="00567F0C">
        <w:rPr>
          <w:rFonts w:ascii="Arial Narrow" w:hAnsi="Arial Narrow" w:cstheme="minorHAnsi"/>
          <w:sz w:val="20"/>
          <w:szCs w:val="20"/>
          <w:lang w:val="pt-PT"/>
        </w:rPr>
        <w:t>A memória de cálculo está fundamentada na estimativa de realização de até 02 (dois) eventos anuais, com valor médio unitário obtido a partir da pesquisa de mercado.</w:t>
      </w:r>
    </w:p>
    <w:p w14:paraId="6C6AA49B" w14:textId="77777777" w:rsidR="00A80295" w:rsidRDefault="00A80295" w:rsidP="00A80295">
      <w:pPr>
        <w:pStyle w:val="SemEspaamento"/>
        <w:numPr>
          <w:ilvl w:val="2"/>
          <w:numId w:val="24"/>
        </w:numPr>
        <w:rPr>
          <w:rFonts w:ascii="Arial Narrow" w:hAnsi="Arial Narrow" w:cstheme="minorHAnsi"/>
          <w:sz w:val="20"/>
          <w:szCs w:val="20"/>
          <w:lang w:val="pt-PT"/>
        </w:rPr>
      </w:pPr>
      <w:r w:rsidRPr="00567F0C">
        <w:rPr>
          <w:rFonts w:ascii="Arial Narrow" w:hAnsi="Arial Narrow" w:cstheme="minorHAnsi"/>
          <w:sz w:val="20"/>
          <w:szCs w:val="20"/>
          <w:lang w:val="pt-PT"/>
        </w:rPr>
        <w:t>Memória simplificada:</w:t>
      </w:r>
    </w:p>
    <w:p w14:paraId="5239B975"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Quantidade estimada de eventos: 02</w:t>
      </w:r>
    </w:p>
    <w:p w14:paraId="0B8C8DC1" w14:textId="77777777" w:rsidR="00A80295" w:rsidRPr="00567F0C"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Valor médio por evento: R$ 4.226,22</w:t>
      </w:r>
    </w:p>
    <w:p w14:paraId="2A26ED32" w14:textId="77777777" w:rsidR="00A80295"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Valor total estimado: R$ 8.452,44</w:t>
      </w:r>
    </w:p>
    <w:p w14:paraId="326666F7" w14:textId="77777777" w:rsidR="00A80295" w:rsidRDefault="00A80295" w:rsidP="00A80295">
      <w:pPr>
        <w:pStyle w:val="SemEspaamento"/>
        <w:numPr>
          <w:ilvl w:val="1"/>
          <w:numId w:val="24"/>
        </w:numPr>
        <w:rPr>
          <w:rFonts w:ascii="Arial Narrow" w:hAnsi="Arial Narrow" w:cstheme="minorHAnsi"/>
          <w:sz w:val="20"/>
          <w:szCs w:val="20"/>
          <w:lang w:val="pt-PT"/>
        </w:rPr>
      </w:pPr>
      <w:r w:rsidRPr="00567F0C">
        <w:rPr>
          <w:rFonts w:ascii="Arial Narrow" w:hAnsi="Arial Narrow" w:cstheme="minorHAnsi"/>
          <w:sz w:val="20"/>
          <w:szCs w:val="20"/>
          <w:lang w:val="pt-PT"/>
        </w:rPr>
        <w:t>Documentos de Suporte</w:t>
      </w:r>
    </w:p>
    <w:p w14:paraId="1D88D65E" w14:textId="77777777" w:rsidR="00A80295" w:rsidRDefault="00A80295" w:rsidP="00A80295">
      <w:pPr>
        <w:pStyle w:val="SemEspaamento"/>
        <w:numPr>
          <w:ilvl w:val="2"/>
          <w:numId w:val="24"/>
        </w:numPr>
        <w:rPr>
          <w:rFonts w:ascii="Arial Narrow" w:hAnsi="Arial Narrow" w:cstheme="minorHAnsi"/>
          <w:sz w:val="20"/>
          <w:szCs w:val="20"/>
          <w:lang w:val="pt-PT"/>
        </w:rPr>
      </w:pPr>
      <w:r w:rsidRPr="00567F0C">
        <w:rPr>
          <w:rFonts w:ascii="Arial Narrow" w:hAnsi="Arial Narrow" w:cstheme="minorHAnsi"/>
          <w:sz w:val="20"/>
          <w:szCs w:val="20"/>
          <w:lang w:val="pt-PT"/>
        </w:rPr>
        <w:t>Os documentos que fundamentam a estimativa de preços encontram-se anexados ao processo administrativo, incluindo:</w:t>
      </w:r>
    </w:p>
    <w:p w14:paraId="25949650" w14:textId="77777777" w:rsidR="00A80295" w:rsidRDefault="00A80295" w:rsidP="00A80295">
      <w:pPr>
        <w:pStyle w:val="SemEspaamento"/>
        <w:numPr>
          <w:ilvl w:val="3"/>
          <w:numId w:val="24"/>
        </w:numPr>
        <w:rPr>
          <w:rFonts w:ascii="Arial Narrow" w:hAnsi="Arial Narrow" w:cstheme="minorHAnsi"/>
          <w:sz w:val="20"/>
          <w:szCs w:val="20"/>
          <w:lang w:val="pt-PT"/>
        </w:rPr>
      </w:pPr>
      <w:r w:rsidRPr="00567F0C">
        <w:rPr>
          <w:rFonts w:ascii="Arial Narrow" w:hAnsi="Arial Narrow" w:cstheme="minorHAnsi"/>
          <w:sz w:val="20"/>
          <w:szCs w:val="20"/>
          <w:lang w:val="pt-PT"/>
        </w:rPr>
        <w:t>relatórios de pesquisa no Banco de Preços</w:t>
      </w:r>
      <w:r>
        <w:rPr>
          <w:rFonts w:ascii="Arial Narrow" w:hAnsi="Arial Narrow" w:cstheme="minorHAnsi"/>
          <w:sz w:val="20"/>
          <w:szCs w:val="20"/>
          <w:lang w:val="pt-PT"/>
        </w:rPr>
        <w:t>.</w:t>
      </w:r>
    </w:p>
    <w:p w14:paraId="50573D73" w14:textId="77777777" w:rsidR="00A80295" w:rsidRDefault="00A80295" w:rsidP="00A80295">
      <w:pPr>
        <w:pStyle w:val="SemEspaamento"/>
        <w:numPr>
          <w:ilvl w:val="2"/>
          <w:numId w:val="24"/>
        </w:numPr>
        <w:rPr>
          <w:rFonts w:ascii="Arial Narrow" w:hAnsi="Arial Narrow" w:cstheme="minorHAnsi"/>
          <w:sz w:val="20"/>
          <w:szCs w:val="20"/>
          <w:lang w:val="pt-PT"/>
        </w:rPr>
      </w:pPr>
      <w:r w:rsidRPr="00567F0C">
        <w:rPr>
          <w:rFonts w:ascii="Arial Narrow" w:hAnsi="Arial Narrow" w:cstheme="minorHAnsi"/>
          <w:sz w:val="20"/>
          <w:szCs w:val="20"/>
          <w:lang w:val="pt-PT"/>
        </w:rPr>
        <w:t>Ta</w:t>
      </w:r>
      <w:r>
        <w:rPr>
          <w:rFonts w:ascii="Arial Narrow" w:hAnsi="Arial Narrow" w:cstheme="minorHAnsi"/>
          <w:sz w:val="20"/>
          <w:szCs w:val="20"/>
          <w:lang w:val="pt-PT"/>
        </w:rPr>
        <w:t>l</w:t>
      </w:r>
      <w:r w:rsidRPr="00567F0C">
        <w:rPr>
          <w:rFonts w:ascii="Arial Narrow" w:hAnsi="Arial Narrow" w:cstheme="minorHAnsi"/>
          <w:sz w:val="20"/>
          <w:szCs w:val="20"/>
          <w:lang w:val="pt-PT"/>
        </w:rPr>
        <w:t xml:space="preserve"> documento poder</w:t>
      </w:r>
      <w:r>
        <w:rPr>
          <w:rFonts w:ascii="Arial Narrow" w:hAnsi="Arial Narrow" w:cstheme="minorHAnsi"/>
          <w:sz w:val="20"/>
          <w:szCs w:val="20"/>
          <w:lang w:val="pt-PT"/>
        </w:rPr>
        <w:t>á</w:t>
      </w:r>
      <w:r w:rsidRPr="00567F0C">
        <w:rPr>
          <w:rFonts w:ascii="Arial Narrow" w:hAnsi="Arial Narrow" w:cstheme="minorHAnsi"/>
          <w:sz w:val="20"/>
          <w:szCs w:val="20"/>
          <w:lang w:val="pt-PT"/>
        </w:rPr>
        <w:t xml:space="preserve"> ser classificado como sigiloso</w:t>
      </w:r>
      <w:r>
        <w:rPr>
          <w:rFonts w:ascii="Arial Narrow" w:hAnsi="Arial Narrow" w:cstheme="minorHAnsi"/>
          <w:sz w:val="20"/>
          <w:szCs w:val="20"/>
          <w:lang w:val="pt-PT"/>
        </w:rPr>
        <w:t xml:space="preserve"> </w:t>
      </w:r>
      <w:r w:rsidRPr="00567F0C">
        <w:rPr>
          <w:rFonts w:ascii="Arial Narrow" w:hAnsi="Arial Narrow" w:cstheme="minorHAnsi"/>
          <w:sz w:val="20"/>
          <w:szCs w:val="20"/>
          <w:lang w:val="pt-PT"/>
        </w:rPr>
        <w:t>até a conclusão da licitação, conforme a legislação vigente.</w:t>
      </w:r>
    </w:p>
    <w:p w14:paraId="3DDD3C12" w14:textId="77777777" w:rsidR="00A80295" w:rsidRDefault="00A80295" w:rsidP="00A80295">
      <w:pPr>
        <w:pStyle w:val="SemEspaamento"/>
        <w:numPr>
          <w:ilvl w:val="1"/>
          <w:numId w:val="24"/>
        </w:numPr>
        <w:rPr>
          <w:rFonts w:ascii="Arial Narrow" w:hAnsi="Arial Narrow" w:cstheme="minorHAnsi"/>
          <w:sz w:val="20"/>
          <w:szCs w:val="20"/>
          <w:lang w:val="pt-PT"/>
        </w:rPr>
      </w:pPr>
      <w:r w:rsidRPr="00567F0C">
        <w:rPr>
          <w:rFonts w:ascii="Arial Narrow" w:hAnsi="Arial Narrow" w:cstheme="minorHAnsi"/>
          <w:sz w:val="20"/>
          <w:szCs w:val="20"/>
          <w:lang w:val="pt-PT"/>
        </w:rPr>
        <w:t>Condições de Solicitação dos Serviços</w:t>
      </w:r>
    </w:p>
    <w:p w14:paraId="6B564977" w14:textId="77777777" w:rsidR="00A80295" w:rsidRDefault="00A80295" w:rsidP="00A80295">
      <w:pPr>
        <w:pStyle w:val="SemEspaamento"/>
        <w:numPr>
          <w:ilvl w:val="2"/>
          <w:numId w:val="24"/>
        </w:numPr>
        <w:rPr>
          <w:rFonts w:ascii="Arial Narrow" w:hAnsi="Arial Narrow" w:cstheme="minorHAnsi"/>
          <w:sz w:val="20"/>
          <w:szCs w:val="20"/>
          <w:lang w:val="pt-PT"/>
        </w:rPr>
      </w:pPr>
      <w:r w:rsidRPr="00567F0C">
        <w:rPr>
          <w:rFonts w:ascii="Arial Narrow" w:hAnsi="Arial Narrow" w:cstheme="minorHAnsi"/>
          <w:sz w:val="20"/>
          <w:szCs w:val="20"/>
          <w:lang w:val="pt-PT"/>
        </w:rPr>
        <w:t>Os serviços serão requisitados mediante emissão de Ordem de Serviço ou instrumento equivalente, com antecedência mínima de 15 (quinze) dias, conforme necessidade da Administração.</w:t>
      </w:r>
    </w:p>
    <w:p w14:paraId="684D4CA5" w14:textId="77777777" w:rsidR="00A80295" w:rsidRDefault="00A80295" w:rsidP="00A80295">
      <w:pPr>
        <w:pStyle w:val="SemEspaamento"/>
        <w:numPr>
          <w:ilvl w:val="1"/>
          <w:numId w:val="24"/>
        </w:numPr>
        <w:rPr>
          <w:rFonts w:ascii="Arial Narrow" w:hAnsi="Arial Narrow" w:cstheme="minorHAnsi"/>
          <w:sz w:val="20"/>
          <w:szCs w:val="20"/>
          <w:lang w:val="pt-PT"/>
        </w:rPr>
      </w:pPr>
      <w:r w:rsidRPr="00383565">
        <w:rPr>
          <w:rFonts w:ascii="Arial Narrow" w:hAnsi="Arial Narrow" w:cstheme="minorHAnsi"/>
          <w:sz w:val="20"/>
          <w:szCs w:val="20"/>
          <w:lang w:val="pt-PT"/>
        </w:rPr>
        <w:t>Adequação Orçamentária</w:t>
      </w:r>
    </w:p>
    <w:p w14:paraId="78823DDD" w14:textId="77777777" w:rsidR="00A80295" w:rsidRPr="00567F0C" w:rsidRDefault="00A80295" w:rsidP="00A80295">
      <w:pPr>
        <w:pStyle w:val="SemEspaamento"/>
        <w:numPr>
          <w:ilvl w:val="2"/>
          <w:numId w:val="24"/>
        </w:numPr>
        <w:rPr>
          <w:rFonts w:ascii="Arial Narrow" w:hAnsi="Arial Narrow" w:cstheme="minorHAnsi"/>
          <w:sz w:val="20"/>
          <w:szCs w:val="20"/>
          <w:lang w:val="pt-PT"/>
        </w:rPr>
      </w:pPr>
      <w:r w:rsidRPr="00383565">
        <w:rPr>
          <w:rFonts w:ascii="Arial Narrow" w:hAnsi="Arial Narrow" w:cstheme="minorHAnsi"/>
          <w:sz w:val="20"/>
          <w:szCs w:val="20"/>
          <w:lang w:val="pt-PT"/>
        </w:rPr>
        <w:t>As despesas decorrentes da presente contratação correrão à conta de dotação orçamentária própria, devidamente prevista no orçamento vigente, observando-se a compatibilidade com o planejamento financeiro da Administração.</w:t>
      </w:r>
    </w:p>
    <w:p w14:paraId="378C4504" w14:textId="77777777" w:rsidR="00A80295" w:rsidRPr="00BD6148" w:rsidRDefault="00A80295" w:rsidP="00A80295">
      <w:pPr>
        <w:pStyle w:val="SemEspaamento"/>
        <w:jc w:val="both"/>
        <w:rPr>
          <w:rFonts w:ascii="Arial Narrow" w:hAnsi="Arial Narrow" w:cstheme="minorHAnsi"/>
          <w:b/>
          <w:sz w:val="20"/>
          <w:szCs w:val="20"/>
        </w:rPr>
      </w:pPr>
    </w:p>
    <w:p w14:paraId="1B407C81" w14:textId="77777777" w:rsidR="00A80295" w:rsidRDefault="00A80295" w:rsidP="00A80295">
      <w:pPr>
        <w:pStyle w:val="PargrafodaLista"/>
        <w:numPr>
          <w:ilvl w:val="0"/>
          <w:numId w:val="24"/>
        </w:numPr>
        <w:pBdr>
          <w:top w:val="nil"/>
          <w:left w:val="nil"/>
          <w:bottom w:val="nil"/>
          <w:right w:val="nil"/>
          <w:between w:val="nil"/>
        </w:pBdr>
        <w:rPr>
          <w:rFonts w:ascii="Arial Narrow" w:hAnsi="Arial Narrow" w:cstheme="minorHAnsi"/>
          <w:b/>
          <w:color w:val="000000"/>
          <w:sz w:val="20"/>
          <w:szCs w:val="20"/>
        </w:rPr>
      </w:pPr>
      <w:r w:rsidRPr="00BD6148">
        <w:rPr>
          <w:rFonts w:ascii="Arial Narrow" w:hAnsi="Arial Narrow" w:cstheme="minorHAnsi"/>
          <w:b/>
          <w:color w:val="000000"/>
          <w:sz w:val="20"/>
          <w:szCs w:val="20"/>
        </w:rPr>
        <w:t>ADEQUAÇÃO ORÇAMENTÁRIA</w:t>
      </w:r>
    </w:p>
    <w:p w14:paraId="13F5105F"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Previsão Orçamentária</w:t>
      </w:r>
    </w:p>
    <w:p w14:paraId="3B81C622"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As despesas decorrentes da presente contratação correrão à conta de recursos específicos consignados no orçamento vigente do Município de Rifaina – SP, observando-se as disposições da legislação aplicável.</w:t>
      </w:r>
    </w:p>
    <w:p w14:paraId="7C9AD3F9"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A contratação encontra-se compatível com o planejamento orçamentário e financeiro da Administração, em conformidade com a Lei Complementar nº 101/2000.</w:t>
      </w:r>
    </w:p>
    <w:p w14:paraId="5AC2FE8D"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Classificação Orçamentária</w:t>
      </w:r>
    </w:p>
    <w:p w14:paraId="05AC543F"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A despesa será atendida pela seguinte classificação orçamentária:</w:t>
      </w:r>
    </w:p>
    <w:p w14:paraId="3F28B361" w14:textId="77777777" w:rsidR="00A80295" w:rsidRPr="004E2B23" w:rsidRDefault="00A80295" w:rsidP="00A80295">
      <w:pPr>
        <w:pStyle w:val="PargrafodaLista"/>
        <w:numPr>
          <w:ilvl w:val="3"/>
          <w:numId w:val="24"/>
        </w:numPr>
        <w:pBdr>
          <w:top w:val="nil"/>
          <w:left w:val="nil"/>
          <w:bottom w:val="nil"/>
          <w:right w:val="nil"/>
          <w:between w:val="nil"/>
        </w:pBdr>
        <w:rPr>
          <w:rFonts w:ascii="Arial Narrow" w:hAnsi="Arial Narrow" w:cstheme="minorHAnsi"/>
          <w:bCs/>
          <w:sz w:val="20"/>
          <w:szCs w:val="20"/>
        </w:rPr>
      </w:pPr>
      <w:r w:rsidRPr="004E2B23">
        <w:rPr>
          <w:rFonts w:ascii="Arial Narrow" w:hAnsi="Arial Narrow" w:cstheme="minorHAnsi"/>
          <w:bCs/>
          <w:sz w:val="20"/>
          <w:szCs w:val="20"/>
        </w:rPr>
        <w:t xml:space="preserve">Elemento de Despesa: </w:t>
      </w:r>
      <w:r w:rsidRPr="004E2B23">
        <w:rPr>
          <w:rFonts w:ascii="Arial Narrow" w:hAnsi="Arial Narrow" w:cstheme="minorHAnsi"/>
          <w:b/>
          <w:bCs/>
          <w:sz w:val="20"/>
          <w:szCs w:val="20"/>
        </w:rPr>
        <w:t>3.3.90.39.00</w:t>
      </w:r>
      <w:r w:rsidRPr="004E2B23">
        <w:rPr>
          <w:rFonts w:ascii="Arial Narrow" w:hAnsi="Arial Narrow" w:cstheme="minorHAnsi"/>
          <w:sz w:val="20"/>
          <w:szCs w:val="20"/>
        </w:rPr>
        <w:t xml:space="preserve"> Outros serviços de terceiros – Pessoa Jurídica</w:t>
      </w:r>
    </w:p>
    <w:p w14:paraId="17765673" w14:textId="77777777" w:rsidR="00A80295" w:rsidRPr="004E2B23" w:rsidRDefault="00A80295" w:rsidP="00A80295">
      <w:pPr>
        <w:pStyle w:val="PargrafodaLista"/>
        <w:numPr>
          <w:ilvl w:val="3"/>
          <w:numId w:val="24"/>
        </w:numPr>
        <w:pBdr>
          <w:top w:val="nil"/>
          <w:left w:val="nil"/>
          <w:bottom w:val="nil"/>
          <w:right w:val="nil"/>
          <w:between w:val="nil"/>
        </w:pBdr>
        <w:rPr>
          <w:rFonts w:ascii="Arial Narrow" w:hAnsi="Arial Narrow" w:cstheme="minorHAnsi"/>
          <w:bCs/>
          <w:sz w:val="20"/>
          <w:szCs w:val="20"/>
        </w:rPr>
      </w:pPr>
      <w:r w:rsidRPr="004E2B23">
        <w:rPr>
          <w:rFonts w:ascii="Arial Narrow" w:hAnsi="Arial Narrow" w:cstheme="minorHAnsi"/>
          <w:bCs/>
          <w:sz w:val="20"/>
          <w:szCs w:val="20"/>
        </w:rPr>
        <w:t xml:space="preserve">Fonte de Recursos: </w:t>
      </w:r>
      <w:r w:rsidRPr="004E2B23">
        <w:rPr>
          <w:rFonts w:ascii="Arial Narrow" w:hAnsi="Arial Narrow" w:cstheme="minorHAnsi"/>
          <w:sz w:val="20"/>
          <w:szCs w:val="20"/>
        </w:rPr>
        <w:t>02 PREFEITURA MUNICIPAL</w:t>
      </w:r>
    </w:p>
    <w:p w14:paraId="31DF34D2" w14:textId="77777777" w:rsidR="00A80295" w:rsidRPr="004E2B23" w:rsidRDefault="00A80295" w:rsidP="00A80295">
      <w:pPr>
        <w:pStyle w:val="PargrafodaLista"/>
        <w:numPr>
          <w:ilvl w:val="3"/>
          <w:numId w:val="24"/>
        </w:numPr>
        <w:pBdr>
          <w:top w:val="nil"/>
          <w:left w:val="nil"/>
          <w:bottom w:val="nil"/>
          <w:right w:val="nil"/>
          <w:between w:val="nil"/>
        </w:pBdr>
        <w:rPr>
          <w:rFonts w:ascii="Arial Narrow" w:hAnsi="Arial Narrow" w:cstheme="minorHAnsi"/>
          <w:bCs/>
          <w:sz w:val="20"/>
          <w:szCs w:val="20"/>
        </w:rPr>
      </w:pPr>
      <w:r w:rsidRPr="004E2B23">
        <w:rPr>
          <w:rFonts w:ascii="Arial Narrow" w:hAnsi="Arial Narrow" w:cstheme="minorHAnsi"/>
          <w:bCs/>
          <w:sz w:val="20"/>
          <w:szCs w:val="20"/>
        </w:rPr>
        <w:lastRenderedPageBreak/>
        <w:t xml:space="preserve">Unidade Orçamentária: </w:t>
      </w:r>
      <w:r w:rsidRPr="004E2B23">
        <w:rPr>
          <w:rFonts w:ascii="Arial Narrow" w:hAnsi="Arial Narrow" w:cstheme="minorHAnsi"/>
          <w:sz w:val="20"/>
          <w:szCs w:val="20"/>
        </w:rPr>
        <w:t>11 SECRETARIA DE TURISMO</w:t>
      </w:r>
    </w:p>
    <w:p w14:paraId="5AFA3B39" w14:textId="77777777" w:rsidR="00A80295" w:rsidRPr="004E2B23" w:rsidRDefault="00A80295" w:rsidP="00A80295">
      <w:pPr>
        <w:pStyle w:val="PargrafodaLista"/>
        <w:numPr>
          <w:ilvl w:val="3"/>
          <w:numId w:val="24"/>
        </w:numPr>
        <w:pBdr>
          <w:top w:val="nil"/>
          <w:left w:val="nil"/>
          <w:bottom w:val="nil"/>
          <w:right w:val="nil"/>
          <w:between w:val="nil"/>
        </w:pBdr>
        <w:rPr>
          <w:rFonts w:ascii="Arial Narrow" w:hAnsi="Arial Narrow" w:cstheme="minorHAnsi"/>
          <w:bCs/>
          <w:sz w:val="20"/>
          <w:szCs w:val="20"/>
        </w:rPr>
      </w:pPr>
      <w:r w:rsidRPr="004E2B23">
        <w:rPr>
          <w:rFonts w:ascii="Arial Narrow" w:hAnsi="Arial Narrow" w:cstheme="minorHAnsi"/>
          <w:bCs/>
          <w:sz w:val="20"/>
          <w:szCs w:val="20"/>
        </w:rPr>
        <w:t xml:space="preserve">Programa/Ação: </w:t>
      </w:r>
      <w:r w:rsidRPr="004E2B23">
        <w:rPr>
          <w:rFonts w:ascii="Arial Narrow" w:hAnsi="Arial Narrow" w:cstheme="minorHAnsi"/>
          <w:b/>
          <w:bCs/>
          <w:sz w:val="20"/>
          <w:szCs w:val="20"/>
        </w:rPr>
        <w:t>23.695.0033.2020.0000</w:t>
      </w:r>
      <w:r w:rsidRPr="004E2B23">
        <w:rPr>
          <w:rFonts w:ascii="Arial Narrow" w:hAnsi="Arial Narrow" w:cstheme="minorHAnsi"/>
          <w:sz w:val="20"/>
          <w:szCs w:val="20"/>
        </w:rPr>
        <w:t xml:space="preserve"> Implementação e Manutenção das Ações de Turismo</w:t>
      </w:r>
    </w:p>
    <w:p w14:paraId="4CBED8DE"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Compatibilidade com o Planejamento</w:t>
      </w:r>
    </w:p>
    <w:p w14:paraId="50928A59"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A presente contratação está compatível com:</w:t>
      </w:r>
    </w:p>
    <w:p w14:paraId="20D26009" w14:textId="77777777" w:rsidR="00A80295" w:rsidRPr="0038356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a Lei Orçamentária Anual (LOA);</w:t>
      </w:r>
    </w:p>
    <w:p w14:paraId="41BAFBBB" w14:textId="77777777" w:rsidR="00A80295" w:rsidRPr="0038356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o Plano Plurianual (PPA);</w:t>
      </w:r>
    </w:p>
    <w:p w14:paraId="3D581332"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a Lei de Diretrizes Orçamentárias (LDO).</w:t>
      </w:r>
    </w:p>
    <w:p w14:paraId="76E52BF8"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Execução Orçamentária por Demanda</w:t>
      </w:r>
    </w:p>
    <w:p w14:paraId="50D4BBE2"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 xml:space="preserve">Considerando que a contratação será realizada por meio de Sistema </w:t>
      </w:r>
      <w:r>
        <w:rPr>
          <w:rFonts w:ascii="Arial Narrow" w:hAnsi="Arial Narrow" w:cstheme="minorHAnsi"/>
          <w:bCs/>
          <w:color w:val="000000"/>
          <w:sz w:val="20"/>
          <w:szCs w:val="20"/>
        </w:rPr>
        <w:t>Global</w:t>
      </w:r>
      <w:r w:rsidRPr="00383565">
        <w:rPr>
          <w:rFonts w:ascii="Arial Narrow" w:hAnsi="Arial Narrow" w:cstheme="minorHAnsi"/>
          <w:bCs/>
          <w:color w:val="000000"/>
          <w:sz w:val="20"/>
          <w:szCs w:val="20"/>
        </w:rPr>
        <w:t xml:space="preserve"> e executada </w:t>
      </w:r>
      <w:r>
        <w:rPr>
          <w:rFonts w:ascii="Arial Narrow" w:hAnsi="Arial Narrow" w:cstheme="minorHAnsi"/>
          <w:bCs/>
          <w:color w:val="000000"/>
          <w:sz w:val="20"/>
          <w:szCs w:val="20"/>
        </w:rPr>
        <w:t>de forma parcelada</w:t>
      </w:r>
      <w:r w:rsidRPr="00383565">
        <w:rPr>
          <w:rFonts w:ascii="Arial Narrow" w:hAnsi="Arial Narrow" w:cstheme="minorHAnsi"/>
          <w:bCs/>
          <w:color w:val="000000"/>
          <w:sz w:val="20"/>
          <w:szCs w:val="20"/>
        </w:rPr>
        <w:t>, a emissão das respectivas notas de empenho ocorrerá de forma parcelada, conforme a efetiva utilização dos serviços.</w:t>
      </w:r>
    </w:p>
    <w:p w14:paraId="0C38B16F"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Exercícios Financeiros Subsequentes</w:t>
      </w:r>
    </w:p>
    <w:p w14:paraId="75FBAB1D"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Caso a contratação ultrapasse o exercício financeiro vigente, as despesas relativas aos exercícios subsequentes correrão à conta das dotações orçamentárias próprias, a serem consignadas nas respectivas Leis Orçamentárias Anuais, ficando condicionadas à existência de disponibilidade orçamentária e financeira.</w:t>
      </w:r>
    </w:p>
    <w:p w14:paraId="52E075CA"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A indicação da dotação para os exercícios futuros será formalizada mediante apostilamento.</w:t>
      </w:r>
    </w:p>
    <w:p w14:paraId="0813A2C6"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Condição para Execução da Despesa</w:t>
      </w:r>
    </w:p>
    <w:p w14:paraId="745837FB"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A execução da despesa ficará condicionada:</w:t>
      </w:r>
    </w:p>
    <w:p w14:paraId="77687EE8" w14:textId="77777777" w:rsidR="00A80295" w:rsidRPr="0038356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à existência de dotação orçamentária suficiente;</w:t>
      </w:r>
    </w:p>
    <w:p w14:paraId="7ED98BAE" w14:textId="77777777" w:rsidR="00A80295" w:rsidRPr="0038356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à emissão de prévio empenho;</w:t>
      </w:r>
    </w:p>
    <w:p w14:paraId="7AD086B9"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ao cumprimento das exigências legais aplicáveis à despesa pública.</w:t>
      </w:r>
    </w:p>
    <w:p w14:paraId="2CCD526E"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Declaração de Adequação Orçamentária e Financeira</w:t>
      </w:r>
    </w:p>
    <w:p w14:paraId="5BE01D1A"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Nos termos da legislação vigente, a autoridade competente deverá declarar que a presente contratação:</w:t>
      </w:r>
    </w:p>
    <w:p w14:paraId="3FC951CD" w14:textId="77777777" w:rsidR="00A80295" w:rsidRPr="0038356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possui adequação orçamentária e financeira;</w:t>
      </w:r>
    </w:p>
    <w:p w14:paraId="2953F9C5" w14:textId="77777777" w:rsidR="00A80295" w:rsidRPr="0038356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é compatível com o planejamento da Administração;</w:t>
      </w:r>
    </w:p>
    <w:p w14:paraId="15A1BB4F"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bCs/>
          <w:color w:val="000000"/>
          <w:sz w:val="20"/>
          <w:szCs w:val="20"/>
        </w:rPr>
      </w:pPr>
      <w:r w:rsidRPr="00383565">
        <w:rPr>
          <w:rFonts w:ascii="Arial Narrow" w:hAnsi="Arial Narrow" w:cstheme="minorHAnsi"/>
          <w:bCs/>
          <w:color w:val="000000"/>
          <w:sz w:val="20"/>
          <w:szCs w:val="20"/>
        </w:rPr>
        <w:t>atende às exigências da responsabilidade fiscal.</w:t>
      </w:r>
    </w:p>
    <w:p w14:paraId="789B76C6" w14:textId="77777777" w:rsidR="00A80295" w:rsidRPr="00B84E4D" w:rsidRDefault="00A80295" w:rsidP="00A80295">
      <w:pPr>
        <w:pStyle w:val="PargrafodaLista"/>
        <w:numPr>
          <w:ilvl w:val="1"/>
          <w:numId w:val="24"/>
        </w:numPr>
        <w:pBdr>
          <w:top w:val="nil"/>
          <w:left w:val="nil"/>
          <w:bottom w:val="nil"/>
          <w:right w:val="nil"/>
          <w:between w:val="nil"/>
        </w:pBdr>
        <w:rPr>
          <w:rFonts w:ascii="Arial Narrow" w:hAnsi="Arial Narrow" w:cstheme="minorHAnsi"/>
          <w:color w:val="000000"/>
          <w:sz w:val="20"/>
          <w:szCs w:val="20"/>
        </w:rPr>
      </w:pPr>
      <w:r>
        <w:rPr>
          <w:rFonts w:ascii="Arial Narrow" w:hAnsi="Arial Narrow" w:cstheme="minorHAnsi"/>
          <w:sz w:val="20"/>
          <w:szCs w:val="20"/>
        </w:rPr>
        <w:t xml:space="preserve">RESUMO DOS </w:t>
      </w:r>
      <w:r w:rsidRPr="00B84E4D">
        <w:rPr>
          <w:rFonts w:ascii="Arial Narrow" w:hAnsi="Arial Narrow" w:cstheme="minorHAnsi"/>
          <w:sz w:val="20"/>
          <w:szCs w:val="20"/>
        </w:rPr>
        <w:t>RECURSOS ORÇAMENTÁRIOS</w:t>
      </w:r>
    </w:p>
    <w:p w14:paraId="7F288928" w14:textId="77777777" w:rsidR="00A80295" w:rsidRPr="00BD6148" w:rsidRDefault="00A80295" w:rsidP="00A80295">
      <w:pPr>
        <w:pBdr>
          <w:top w:val="nil"/>
          <w:left w:val="nil"/>
          <w:bottom w:val="nil"/>
          <w:right w:val="nil"/>
          <w:between w:val="nil"/>
        </w:pBdr>
        <w:ind w:left="360"/>
        <w:jc w:val="both"/>
        <w:rPr>
          <w:rFonts w:ascii="Arial Narrow" w:hAnsi="Arial Narrow" w:cstheme="minorHAnsi"/>
          <w:b/>
          <w:color w:val="000000"/>
        </w:rPr>
      </w:pPr>
    </w:p>
    <w:p w14:paraId="5122ADDB" w14:textId="77777777" w:rsidR="00A80295" w:rsidRPr="00BD6148" w:rsidRDefault="00A80295" w:rsidP="00A80295">
      <w:pPr>
        <w:pStyle w:val="PargrafodaLista"/>
        <w:pBdr>
          <w:top w:val="nil"/>
          <w:left w:val="nil"/>
          <w:bottom w:val="nil"/>
          <w:right w:val="nil"/>
          <w:between w:val="nil"/>
        </w:pBdr>
        <w:ind w:left="360"/>
        <w:rPr>
          <w:rFonts w:ascii="Arial Narrow" w:hAnsi="Arial Narrow" w:cstheme="minorHAnsi"/>
          <w:b/>
          <w:bCs/>
          <w:sz w:val="20"/>
          <w:szCs w:val="20"/>
        </w:rPr>
      </w:pPr>
      <w:r>
        <w:rPr>
          <w:rFonts w:ascii="Arial Narrow" w:hAnsi="Arial Narrow" w:cstheme="minorHAnsi"/>
          <w:b/>
          <w:bCs/>
          <w:sz w:val="20"/>
          <w:szCs w:val="20"/>
        </w:rPr>
        <w:t>SECRETARIA DE TURISMO</w:t>
      </w:r>
    </w:p>
    <w:p w14:paraId="3A747ACF" w14:textId="77777777" w:rsidR="00A80295" w:rsidRPr="00572292" w:rsidRDefault="00A80295" w:rsidP="00A80295">
      <w:pPr>
        <w:pStyle w:val="SemEspaamento"/>
        <w:ind w:left="792"/>
        <w:jc w:val="both"/>
        <w:rPr>
          <w:rFonts w:ascii="Arial Narrow" w:hAnsi="Arial Narrow" w:cstheme="minorHAnsi"/>
          <w:sz w:val="20"/>
          <w:szCs w:val="20"/>
        </w:rPr>
      </w:pPr>
      <w:r w:rsidRPr="00572292">
        <w:rPr>
          <w:rFonts w:ascii="Arial Narrow" w:hAnsi="Arial Narrow" w:cstheme="minorHAnsi"/>
          <w:b/>
          <w:bCs/>
          <w:sz w:val="20"/>
          <w:szCs w:val="20"/>
        </w:rPr>
        <w:t xml:space="preserve">Órgão: </w:t>
      </w:r>
      <w:r w:rsidRPr="00572292">
        <w:rPr>
          <w:rFonts w:ascii="Arial Narrow" w:hAnsi="Arial Narrow" w:cstheme="minorHAnsi"/>
          <w:sz w:val="20"/>
          <w:szCs w:val="20"/>
        </w:rPr>
        <w:t>02 PREFEITURA MUNICIPAL</w:t>
      </w:r>
    </w:p>
    <w:p w14:paraId="21981F48" w14:textId="77777777" w:rsidR="00A80295" w:rsidRPr="00572292" w:rsidRDefault="00A80295" w:rsidP="00A80295">
      <w:pPr>
        <w:pStyle w:val="SemEspaamento"/>
        <w:ind w:left="792"/>
        <w:jc w:val="both"/>
        <w:rPr>
          <w:rFonts w:ascii="Arial Narrow" w:hAnsi="Arial Narrow" w:cstheme="minorHAnsi"/>
          <w:sz w:val="20"/>
          <w:szCs w:val="20"/>
        </w:rPr>
      </w:pPr>
      <w:r w:rsidRPr="00572292">
        <w:rPr>
          <w:rFonts w:ascii="Arial Narrow" w:hAnsi="Arial Narrow" w:cstheme="minorHAnsi"/>
          <w:b/>
          <w:bCs/>
          <w:sz w:val="20"/>
          <w:szCs w:val="20"/>
        </w:rPr>
        <w:t xml:space="preserve">UNIDADE: </w:t>
      </w:r>
      <w:r w:rsidRPr="00572292">
        <w:rPr>
          <w:rFonts w:ascii="Arial Narrow" w:hAnsi="Arial Narrow" w:cstheme="minorHAnsi"/>
          <w:sz w:val="20"/>
          <w:szCs w:val="20"/>
        </w:rPr>
        <w:t>11 SECRETARIA DE TURISMO</w:t>
      </w:r>
    </w:p>
    <w:p w14:paraId="63F4DCF4" w14:textId="77777777" w:rsidR="00A80295" w:rsidRPr="00572292" w:rsidRDefault="00A80295" w:rsidP="00A80295">
      <w:pPr>
        <w:pStyle w:val="SemEspaamento"/>
        <w:ind w:left="792"/>
        <w:jc w:val="both"/>
        <w:rPr>
          <w:rFonts w:ascii="Arial Narrow" w:hAnsi="Arial Narrow" w:cstheme="minorHAnsi"/>
          <w:sz w:val="20"/>
          <w:szCs w:val="20"/>
        </w:rPr>
      </w:pPr>
      <w:r w:rsidRPr="00572292">
        <w:rPr>
          <w:rFonts w:ascii="Arial Narrow" w:hAnsi="Arial Narrow" w:cstheme="minorHAnsi"/>
          <w:b/>
          <w:bCs/>
          <w:sz w:val="20"/>
          <w:szCs w:val="20"/>
        </w:rPr>
        <w:t>23</w:t>
      </w:r>
      <w:r>
        <w:rPr>
          <w:rFonts w:ascii="Arial Narrow" w:hAnsi="Arial Narrow" w:cstheme="minorHAnsi"/>
          <w:b/>
          <w:bCs/>
          <w:sz w:val="20"/>
          <w:szCs w:val="20"/>
        </w:rPr>
        <w:t>.</w:t>
      </w:r>
      <w:r w:rsidRPr="00572292">
        <w:rPr>
          <w:rFonts w:ascii="Arial Narrow" w:hAnsi="Arial Narrow" w:cstheme="minorHAnsi"/>
          <w:b/>
          <w:bCs/>
          <w:sz w:val="20"/>
          <w:szCs w:val="20"/>
        </w:rPr>
        <w:t>695</w:t>
      </w:r>
      <w:r>
        <w:rPr>
          <w:rFonts w:ascii="Arial Narrow" w:hAnsi="Arial Narrow" w:cstheme="minorHAnsi"/>
          <w:b/>
          <w:bCs/>
          <w:sz w:val="20"/>
          <w:szCs w:val="20"/>
        </w:rPr>
        <w:t>.</w:t>
      </w:r>
      <w:r w:rsidRPr="00572292">
        <w:rPr>
          <w:rFonts w:ascii="Arial Narrow" w:hAnsi="Arial Narrow" w:cstheme="minorHAnsi"/>
          <w:b/>
          <w:bCs/>
          <w:sz w:val="20"/>
          <w:szCs w:val="20"/>
        </w:rPr>
        <w:t>0033</w:t>
      </w:r>
      <w:r>
        <w:rPr>
          <w:rFonts w:ascii="Arial Narrow" w:hAnsi="Arial Narrow" w:cstheme="minorHAnsi"/>
          <w:b/>
          <w:bCs/>
          <w:sz w:val="20"/>
          <w:szCs w:val="20"/>
        </w:rPr>
        <w:t>.</w:t>
      </w:r>
      <w:r w:rsidRPr="00572292">
        <w:rPr>
          <w:rFonts w:ascii="Arial Narrow" w:hAnsi="Arial Narrow" w:cstheme="minorHAnsi"/>
          <w:b/>
          <w:bCs/>
          <w:sz w:val="20"/>
          <w:szCs w:val="20"/>
        </w:rPr>
        <w:t>2020</w:t>
      </w:r>
      <w:r>
        <w:rPr>
          <w:rFonts w:ascii="Arial Narrow" w:hAnsi="Arial Narrow" w:cstheme="minorHAnsi"/>
          <w:b/>
          <w:bCs/>
          <w:sz w:val="20"/>
          <w:szCs w:val="20"/>
        </w:rPr>
        <w:t>.</w:t>
      </w:r>
      <w:r w:rsidRPr="00572292">
        <w:rPr>
          <w:rFonts w:ascii="Arial Narrow" w:hAnsi="Arial Narrow" w:cstheme="minorHAnsi"/>
          <w:b/>
          <w:bCs/>
          <w:sz w:val="20"/>
          <w:szCs w:val="20"/>
        </w:rPr>
        <w:t>0000</w:t>
      </w:r>
      <w:r w:rsidRPr="00572292">
        <w:rPr>
          <w:rFonts w:ascii="Arial Narrow" w:hAnsi="Arial Narrow" w:cstheme="minorHAnsi"/>
          <w:sz w:val="20"/>
          <w:szCs w:val="20"/>
        </w:rPr>
        <w:t xml:space="preserve"> Implementação e Manutenção das Ações de Turismo</w:t>
      </w:r>
    </w:p>
    <w:p w14:paraId="43CD67A3" w14:textId="77777777" w:rsidR="00A80295" w:rsidRDefault="00A80295" w:rsidP="00A80295">
      <w:pPr>
        <w:pStyle w:val="PargrafodaLista"/>
        <w:pBdr>
          <w:top w:val="nil"/>
          <w:left w:val="nil"/>
          <w:bottom w:val="nil"/>
          <w:right w:val="nil"/>
          <w:between w:val="nil"/>
        </w:pBdr>
        <w:ind w:left="444" w:firstLine="348"/>
        <w:rPr>
          <w:rFonts w:ascii="Arial Narrow" w:hAnsi="Arial Narrow" w:cstheme="minorHAnsi"/>
          <w:sz w:val="20"/>
          <w:szCs w:val="20"/>
        </w:rPr>
      </w:pPr>
      <w:r w:rsidRPr="00572292">
        <w:rPr>
          <w:rFonts w:ascii="Arial Narrow" w:hAnsi="Arial Narrow" w:cstheme="minorHAnsi"/>
          <w:b/>
          <w:bCs/>
          <w:sz w:val="20"/>
          <w:szCs w:val="20"/>
        </w:rPr>
        <w:t>3.3.90.39.00</w:t>
      </w:r>
      <w:r w:rsidRPr="00572292">
        <w:rPr>
          <w:rFonts w:ascii="Arial Narrow" w:hAnsi="Arial Narrow" w:cstheme="minorHAnsi"/>
          <w:sz w:val="20"/>
          <w:szCs w:val="20"/>
        </w:rPr>
        <w:t xml:space="preserve"> Outros serviços de terceiros – Pessoa Jurídica</w:t>
      </w:r>
    </w:p>
    <w:p w14:paraId="3A0DC0BE" w14:textId="77777777" w:rsidR="00A80295" w:rsidRPr="00BD6148" w:rsidRDefault="00A80295" w:rsidP="00A80295">
      <w:pPr>
        <w:pStyle w:val="PargrafodaLista"/>
        <w:pBdr>
          <w:top w:val="nil"/>
          <w:left w:val="nil"/>
          <w:bottom w:val="nil"/>
          <w:right w:val="nil"/>
          <w:between w:val="nil"/>
        </w:pBdr>
        <w:ind w:left="360"/>
        <w:rPr>
          <w:rFonts w:ascii="Arial Narrow" w:hAnsi="Arial Narrow" w:cstheme="minorHAnsi"/>
          <w:color w:val="ED0000"/>
          <w:sz w:val="20"/>
          <w:szCs w:val="20"/>
        </w:rPr>
      </w:pPr>
    </w:p>
    <w:p w14:paraId="3CA7FB69" w14:textId="77777777" w:rsidR="00A80295" w:rsidRPr="00BD6148" w:rsidRDefault="00A80295" w:rsidP="00A80295">
      <w:pPr>
        <w:pStyle w:val="PargrafodaLista"/>
        <w:numPr>
          <w:ilvl w:val="0"/>
          <w:numId w:val="24"/>
        </w:numPr>
        <w:pBdr>
          <w:top w:val="nil"/>
          <w:left w:val="nil"/>
          <w:bottom w:val="nil"/>
          <w:right w:val="nil"/>
          <w:between w:val="nil"/>
        </w:pBdr>
        <w:rPr>
          <w:rFonts w:ascii="Arial Narrow" w:hAnsi="Arial Narrow" w:cstheme="minorHAnsi"/>
          <w:b/>
          <w:color w:val="000000"/>
          <w:sz w:val="20"/>
          <w:szCs w:val="20"/>
        </w:rPr>
      </w:pPr>
      <w:r w:rsidRPr="00BD6148">
        <w:rPr>
          <w:rFonts w:ascii="Arial Narrow" w:hAnsi="Arial Narrow" w:cstheme="minorHAnsi"/>
          <w:b/>
          <w:color w:val="000000"/>
          <w:sz w:val="20"/>
          <w:szCs w:val="20"/>
        </w:rPr>
        <w:t>ESPECIFICAÇÃO DO PRODUTO, PREFERENCIALMENTE CONFORME CATÁLOGO ELETRÔNICO DE PADRONIZAÇÃO, OBSERVADOS OS REQUISITOS DE QUALIDADE, RENDIMENTO, COMPATIBILIDADE, DURABILIDADE E SEGURANÇA</w:t>
      </w:r>
    </w:p>
    <w:p w14:paraId="1364C270"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color w:val="000000"/>
          <w:sz w:val="20"/>
          <w:szCs w:val="20"/>
        </w:rPr>
      </w:pPr>
      <w:r w:rsidRPr="00A67B0D">
        <w:rPr>
          <w:rFonts w:ascii="Arial Narrow" w:hAnsi="Arial Narrow" w:cstheme="minorHAnsi"/>
          <w:color w:val="000000"/>
          <w:sz w:val="20"/>
          <w:szCs w:val="20"/>
        </w:rPr>
        <w:t xml:space="preserve"> </w:t>
      </w:r>
      <w:r w:rsidRPr="00067917">
        <w:rPr>
          <w:rFonts w:ascii="Arial Narrow" w:hAnsi="Arial Narrow" w:cstheme="minorHAnsi"/>
          <w:color w:val="000000"/>
          <w:sz w:val="20"/>
          <w:szCs w:val="20"/>
        </w:rPr>
        <w:t>Especificações Técnicas Mínimas</w:t>
      </w:r>
    </w:p>
    <w:p w14:paraId="1B840D9E" w14:textId="77777777" w:rsidR="00A80295" w:rsidRPr="00A67B0D" w:rsidRDefault="00A80295" w:rsidP="00A80295">
      <w:pPr>
        <w:pStyle w:val="PargrafodaLista"/>
        <w:numPr>
          <w:ilvl w:val="2"/>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O serviço deverá atender, no mínimo, às seguintes especificações técnicas, observados os requisitos de qualidade, desempenho, compatibilidade, durabilidade e segurança:</w:t>
      </w:r>
    </w:p>
    <w:p w14:paraId="340B3274"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Captação de Imagem</w:t>
      </w:r>
    </w:p>
    <w:p w14:paraId="2C9B4DA1"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filmagem digital em resolução mínima Full HD (1920x1080 pixels);</w:t>
      </w:r>
    </w:p>
    <w:p w14:paraId="5CFDE9E3"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utilização de, no mínimo, 03 (três) câmeras profissionais, com operação simultânea;</w:t>
      </w:r>
    </w:p>
    <w:p w14:paraId="14027F7C"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câmeras com recursos de ajuste manual de foco, exposição e balanço de branco;</w:t>
      </w:r>
    </w:p>
    <w:p w14:paraId="3EE17F9B" w14:textId="77777777" w:rsidR="00A80295"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estabilidade de imagem garantida por tripés ou equipamentos equivalentes.</w:t>
      </w:r>
    </w:p>
    <w:p w14:paraId="6BE922B1"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Operação Técnica</w:t>
      </w:r>
    </w:p>
    <w:p w14:paraId="69E4C1C8"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disponibilização de, no mínimo, 03 (três) cinegrafistas;</w:t>
      </w:r>
    </w:p>
    <w:p w14:paraId="07EAFBA3"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operação com sistema de corte ao vivo (switching), permitindo alternância entre câmeras;</w:t>
      </w:r>
    </w:p>
    <w:p w14:paraId="5CC457DB" w14:textId="77777777" w:rsidR="00A80295"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coordenação técnica durante toda a execução do evento.</w:t>
      </w:r>
    </w:p>
    <w:p w14:paraId="736B5CE0"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Captação de Áudio</w:t>
      </w:r>
    </w:p>
    <w:p w14:paraId="78D6E1ED"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utilização de equipamentos de captação de áudio profissional;</w:t>
      </w:r>
    </w:p>
    <w:p w14:paraId="66A6384E"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garantia de clareza sonora, sem ruídos, interferências ou distorções relevantes;</w:t>
      </w:r>
    </w:p>
    <w:p w14:paraId="11CB083E" w14:textId="77777777" w:rsidR="00A80295"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compatibilidade com o sistema de sonorização do evento.</w:t>
      </w:r>
    </w:p>
    <w:p w14:paraId="3507E853"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Sistema de Transmissão</w:t>
      </w:r>
    </w:p>
    <w:p w14:paraId="0B687BAB"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transmissão simultânea em plataformas digitais indicadas pela Administração;</w:t>
      </w:r>
    </w:p>
    <w:p w14:paraId="425CF57C"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utilização de encoder ou sistema equivalente;</w:t>
      </w:r>
    </w:p>
    <w:p w14:paraId="03426FE4"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estabilidade de transmissão durante toda a execução;</w:t>
      </w:r>
    </w:p>
    <w:p w14:paraId="26CB2923" w14:textId="77777777" w:rsidR="00A80295"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disponibilidade de conexão principal e alternativa (redundância).</w:t>
      </w:r>
    </w:p>
    <w:p w14:paraId="5AF5FD1B"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lastRenderedPageBreak/>
        <w:t>Monitoramento e Controle</w:t>
      </w:r>
    </w:p>
    <w:p w14:paraId="29FBDA0A"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acompanhamento em tempo real da qualidade de áudio e vídeo;</w:t>
      </w:r>
    </w:p>
    <w:p w14:paraId="3DE87452"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capacidade de intervenção imediata em caso de falhas técnicas;</w:t>
      </w:r>
    </w:p>
    <w:p w14:paraId="19C33A98" w14:textId="77777777" w:rsidR="00A80295"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utilização de equipamentos de monitoramento (monitores, fones, etc.).</w:t>
      </w:r>
    </w:p>
    <w:p w14:paraId="71AB93A9"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Infraestrutura de Apoio</w:t>
      </w:r>
    </w:p>
    <w:p w14:paraId="5E4CAE4F"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fornecimento de estrutura de apoio para retorno de áudio (monitoramento interno da equipe);</w:t>
      </w:r>
    </w:p>
    <w:p w14:paraId="3EC7E68A"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disponibilização de cabeamento, energia e acessórios necessários à operação;</w:t>
      </w:r>
    </w:p>
    <w:p w14:paraId="15E40DCF" w14:textId="77777777" w:rsidR="00A80295"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organização da estrutura de forma a não interferir na realização do evento.</w:t>
      </w:r>
    </w:p>
    <w:p w14:paraId="68F27139"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Alcance e Cobertura de Imagem</w:t>
      </w:r>
    </w:p>
    <w:p w14:paraId="37EE8C4C"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capacidade de cobertura de toda a área do evento, com enquadramento adequado;</w:t>
      </w:r>
    </w:p>
    <w:p w14:paraId="55890B5C"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utilização de lentes e posicionamento de câmeras compatíveis com o porte do evento;</w:t>
      </w:r>
    </w:p>
    <w:p w14:paraId="0585BAC4" w14:textId="77777777" w:rsidR="00A80295"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garantia de captação eficiente independentemente da distância do palco ou área principal.</w:t>
      </w:r>
    </w:p>
    <w:p w14:paraId="765AABB8"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Gravação e Armazenamento</w:t>
      </w:r>
    </w:p>
    <w:p w14:paraId="0F7AACBB"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gravação integral do evento;</w:t>
      </w:r>
    </w:p>
    <w:p w14:paraId="70413136"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armazenamento seguro dos arquivos durante a execução;</w:t>
      </w:r>
    </w:p>
    <w:p w14:paraId="1009D610" w14:textId="77777777" w:rsidR="00A80295"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garantia de integridade do material captado.</w:t>
      </w:r>
    </w:p>
    <w:p w14:paraId="6465D796"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Pr>
          <w:rFonts w:ascii="Arial Narrow" w:hAnsi="Arial Narrow" w:cstheme="minorHAnsi"/>
          <w:color w:val="000000"/>
          <w:sz w:val="20"/>
          <w:szCs w:val="20"/>
        </w:rPr>
        <w:t>C</w:t>
      </w:r>
      <w:r w:rsidRPr="00067917">
        <w:rPr>
          <w:rFonts w:ascii="Arial Narrow" w:hAnsi="Arial Narrow" w:cstheme="minorHAnsi"/>
          <w:color w:val="000000"/>
          <w:sz w:val="20"/>
          <w:szCs w:val="20"/>
        </w:rPr>
        <w:t>ompatibilidade e Formato de Entrega</w:t>
      </w:r>
    </w:p>
    <w:p w14:paraId="320C830A"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arquivos digitais compatíveis com os principais sistemas operacionais;</w:t>
      </w:r>
    </w:p>
    <w:p w14:paraId="250BDF8A" w14:textId="77777777" w:rsidR="00A80295" w:rsidRPr="00067917"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formatos usuais de mercado (ex.: MP4 ou equivalente);</w:t>
      </w:r>
    </w:p>
    <w:p w14:paraId="538B80DB" w14:textId="77777777" w:rsidR="00A80295" w:rsidRDefault="00A80295" w:rsidP="00A80295">
      <w:pPr>
        <w:pStyle w:val="PargrafodaLista"/>
        <w:numPr>
          <w:ilvl w:val="4"/>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possibilidade de reprodução em plataformas digitais.</w:t>
      </w:r>
    </w:p>
    <w:p w14:paraId="29DB3597"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Padrões de Qualidade</w:t>
      </w:r>
    </w:p>
    <w:p w14:paraId="59A3A823" w14:textId="77777777" w:rsidR="00A80295" w:rsidRDefault="00A80295" w:rsidP="00A80295">
      <w:pPr>
        <w:pStyle w:val="PargrafodaLista"/>
        <w:numPr>
          <w:ilvl w:val="2"/>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Os serviços deverão atender aos seguintes padrões mínimos:</w:t>
      </w:r>
    </w:p>
    <w:p w14:paraId="76762F16" w14:textId="77777777" w:rsidR="00A80295" w:rsidRPr="00067917"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qualidade de imagem nítida e estável;</w:t>
      </w:r>
    </w:p>
    <w:p w14:paraId="2EF9602C" w14:textId="77777777" w:rsidR="00A80295" w:rsidRPr="00067917"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áudio claro e inteligível;</w:t>
      </w:r>
    </w:p>
    <w:p w14:paraId="2FEB3128" w14:textId="77777777" w:rsidR="00A80295" w:rsidRPr="00067917"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ausência de falhas técnicas recorrentes;</w:t>
      </w:r>
    </w:p>
    <w:p w14:paraId="6CC995B5" w14:textId="77777777" w:rsidR="00A80295" w:rsidRDefault="00A80295" w:rsidP="00A80295">
      <w:pPr>
        <w:pStyle w:val="PargrafodaLista"/>
        <w:numPr>
          <w:ilvl w:val="3"/>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transmissão contínua e sem interrupções relevantes.</w:t>
      </w:r>
    </w:p>
    <w:p w14:paraId="0C813A37" w14:textId="77777777" w:rsidR="00A80295" w:rsidRDefault="00A80295" w:rsidP="00A80295">
      <w:pPr>
        <w:pStyle w:val="PargrafodaLista"/>
        <w:numPr>
          <w:ilvl w:val="1"/>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Vedação a Especificações Restritivas</w:t>
      </w:r>
    </w:p>
    <w:p w14:paraId="54A31464" w14:textId="77777777" w:rsidR="00A80295" w:rsidRPr="00A67B0D" w:rsidRDefault="00A80295" w:rsidP="00A80295">
      <w:pPr>
        <w:pStyle w:val="PargrafodaLista"/>
        <w:numPr>
          <w:ilvl w:val="2"/>
          <w:numId w:val="24"/>
        </w:numPr>
        <w:pBdr>
          <w:top w:val="nil"/>
          <w:left w:val="nil"/>
          <w:bottom w:val="nil"/>
          <w:right w:val="nil"/>
          <w:between w:val="nil"/>
        </w:pBdr>
        <w:rPr>
          <w:rFonts w:ascii="Arial Narrow" w:hAnsi="Arial Narrow" w:cstheme="minorHAnsi"/>
          <w:color w:val="000000"/>
          <w:sz w:val="20"/>
          <w:szCs w:val="20"/>
        </w:rPr>
      </w:pPr>
      <w:r w:rsidRPr="00067917">
        <w:rPr>
          <w:rFonts w:ascii="Arial Narrow" w:hAnsi="Arial Narrow" w:cstheme="minorHAnsi"/>
          <w:color w:val="000000"/>
          <w:sz w:val="20"/>
          <w:szCs w:val="20"/>
        </w:rPr>
        <w:t>As especificações aqui definidas têm caráter mínimo, sendo vedada a indicação de marcas ou modelos específicos, salvo quando tecnicamente justificado, garantindo a ampla competitividade do certame.</w:t>
      </w:r>
    </w:p>
    <w:p w14:paraId="0F5213F4" w14:textId="77777777" w:rsidR="00A80295" w:rsidRPr="00BD6148" w:rsidRDefault="00A80295" w:rsidP="00A80295">
      <w:pPr>
        <w:pBdr>
          <w:top w:val="nil"/>
          <w:left w:val="nil"/>
          <w:bottom w:val="nil"/>
          <w:right w:val="nil"/>
          <w:between w:val="nil"/>
        </w:pBdr>
        <w:ind w:left="360"/>
        <w:jc w:val="both"/>
        <w:rPr>
          <w:rFonts w:ascii="Arial Narrow" w:hAnsi="Arial Narrow" w:cstheme="minorHAnsi"/>
          <w:b/>
          <w:color w:val="000000"/>
        </w:rPr>
      </w:pPr>
    </w:p>
    <w:p w14:paraId="5AD42007" w14:textId="77777777" w:rsidR="00A80295" w:rsidRPr="00BD6148" w:rsidRDefault="00A80295" w:rsidP="00A80295">
      <w:pPr>
        <w:pStyle w:val="PargrafodaLista"/>
        <w:numPr>
          <w:ilvl w:val="0"/>
          <w:numId w:val="24"/>
        </w:numPr>
        <w:pBdr>
          <w:top w:val="nil"/>
          <w:left w:val="nil"/>
          <w:bottom w:val="nil"/>
          <w:right w:val="nil"/>
          <w:between w:val="nil"/>
        </w:pBdr>
        <w:rPr>
          <w:rFonts w:ascii="Arial Narrow" w:hAnsi="Arial Narrow" w:cstheme="minorHAnsi"/>
          <w:b/>
          <w:color w:val="000000"/>
          <w:sz w:val="20"/>
          <w:szCs w:val="20"/>
        </w:rPr>
      </w:pPr>
      <w:r w:rsidRPr="00BD6148">
        <w:rPr>
          <w:rFonts w:ascii="Arial Narrow" w:hAnsi="Arial Narrow" w:cstheme="minorHAnsi"/>
          <w:b/>
          <w:color w:val="000000"/>
          <w:sz w:val="20"/>
          <w:szCs w:val="20"/>
        </w:rPr>
        <w:t>INDICAÇÃO DOS LOCAIS DE ENTREGA DOS PRODUTOS E DAS REGRAS PARA RECEBIMENTOS PROVISÓRIO E DEFINITIVO, QUANDO FOR O CASO</w:t>
      </w:r>
    </w:p>
    <w:p w14:paraId="16DD82B7" w14:textId="77777777" w:rsidR="00A80295" w:rsidRPr="00BD6148" w:rsidRDefault="00A80295" w:rsidP="00A80295">
      <w:pPr>
        <w:pStyle w:val="PargrafodaLista"/>
        <w:numPr>
          <w:ilvl w:val="1"/>
          <w:numId w:val="24"/>
        </w:numPr>
        <w:pBdr>
          <w:top w:val="nil"/>
          <w:left w:val="nil"/>
          <w:bottom w:val="nil"/>
          <w:right w:val="nil"/>
          <w:between w:val="nil"/>
        </w:pBdr>
        <w:rPr>
          <w:rFonts w:ascii="Arial Narrow" w:hAnsi="Arial Narrow" w:cstheme="minorHAnsi"/>
          <w:b/>
          <w:color w:val="000000"/>
          <w:sz w:val="20"/>
          <w:szCs w:val="20"/>
        </w:rPr>
      </w:pPr>
      <w:r w:rsidRPr="00A67B0D">
        <w:rPr>
          <w:rFonts w:ascii="Arial Narrow" w:hAnsi="Arial Narrow" w:cstheme="minorHAnsi"/>
          <w:sz w:val="20"/>
          <w:szCs w:val="20"/>
        </w:rPr>
        <w:t>Os serviços serão realizados em locais indicados pela Administração Municipal, dentro do território do Município de Rifaina.</w:t>
      </w:r>
    </w:p>
    <w:p w14:paraId="4AEC559C" w14:textId="77777777" w:rsidR="00A80295" w:rsidRPr="00BD6148" w:rsidRDefault="00A80295" w:rsidP="00A80295">
      <w:pPr>
        <w:pStyle w:val="PargrafodaLista"/>
        <w:pBdr>
          <w:top w:val="nil"/>
          <w:left w:val="nil"/>
          <w:bottom w:val="nil"/>
          <w:right w:val="nil"/>
          <w:between w:val="nil"/>
        </w:pBdr>
        <w:ind w:left="360"/>
        <w:rPr>
          <w:rFonts w:ascii="Arial Narrow" w:hAnsi="Arial Narrow" w:cstheme="minorHAnsi"/>
          <w:b/>
          <w:color w:val="000000"/>
          <w:sz w:val="20"/>
          <w:szCs w:val="20"/>
        </w:rPr>
      </w:pPr>
    </w:p>
    <w:p w14:paraId="679D252D" w14:textId="77777777" w:rsidR="00A80295" w:rsidRPr="00BD6148" w:rsidRDefault="00A80295" w:rsidP="00A80295">
      <w:pPr>
        <w:pStyle w:val="PargrafodaLista"/>
        <w:numPr>
          <w:ilvl w:val="0"/>
          <w:numId w:val="24"/>
        </w:numPr>
        <w:pBdr>
          <w:top w:val="nil"/>
          <w:left w:val="nil"/>
          <w:bottom w:val="nil"/>
          <w:right w:val="nil"/>
          <w:between w:val="nil"/>
        </w:pBdr>
        <w:rPr>
          <w:rFonts w:ascii="Arial Narrow" w:hAnsi="Arial Narrow" w:cstheme="minorHAnsi"/>
          <w:b/>
          <w:color w:val="000000"/>
          <w:sz w:val="20"/>
          <w:szCs w:val="20"/>
        </w:rPr>
      </w:pPr>
      <w:r w:rsidRPr="00BD6148">
        <w:rPr>
          <w:rFonts w:ascii="Arial Narrow" w:hAnsi="Arial Narrow" w:cstheme="minorHAnsi"/>
          <w:b/>
          <w:color w:val="000000"/>
          <w:sz w:val="20"/>
          <w:szCs w:val="20"/>
        </w:rPr>
        <w:t>ESPECIFICAÇÃO DA GARANTIA EXIGIDA E DAS CONDIÇÕES DE MANUTENÇÃO E ASSISTÊNCIA TÉCNICA, QUANDO FOR O CASO</w:t>
      </w:r>
    </w:p>
    <w:p w14:paraId="12A81195" w14:textId="77777777" w:rsidR="00A80295" w:rsidRPr="00BD6148" w:rsidRDefault="00A80295" w:rsidP="00A80295">
      <w:pPr>
        <w:pStyle w:val="PargrafodaLista"/>
        <w:numPr>
          <w:ilvl w:val="1"/>
          <w:numId w:val="24"/>
        </w:numPr>
        <w:pBdr>
          <w:top w:val="nil"/>
          <w:left w:val="nil"/>
          <w:bottom w:val="nil"/>
          <w:right w:val="nil"/>
          <w:between w:val="nil"/>
        </w:pBdr>
        <w:rPr>
          <w:rFonts w:ascii="Arial Narrow" w:hAnsi="Arial Narrow" w:cstheme="minorHAnsi"/>
          <w:b/>
          <w:color w:val="000000"/>
          <w:sz w:val="20"/>
          <w:szCs w:val="20"/>
        </w:rPr>
      </w:pPr>
      <w:r w:rsidRPr="00A67B0D">
        <w:rPr>
          <w:rFonts w:ascii="Arial Narrow" w:eastAsia="Calibri" w:hAnsi="Arial Narrow" w:cstheme="minorHAnsi"/>
          <w:sz w:val="20"/>
          <w:szCs w:val="20"/>
        </w:rPr>
        <w:t>A contratada deverá garantir o pleno funcionamento dos equipamentos durante a execução do evento, devendo substituir imediatamente qualquer equipamento que apresente falha.</w:t>
      </w:r>
    </w:p>
    <w:p w14:paraId="54B739A0" w14:textId="77777777" w:rsidR="00A80295" w:rsidRPr="00BD6148" w:rsidRDefault="00A80295" w:rsidP="00A80295">
      <w:pPr>
        <w:pBdr>
          <w:top w:val="nil"/>
          <w:left w:val="nil"/>
          <w:bottom w:val="nil"/>
          <w:right w:val="nil"/>
          <w:between w:val="nil"/>
        </w:pBdr>
        <w:jc w:val="both"/>
        <w:rPr>
          <w:rFonts w:ascii="Arial Narrow" w:hAnsi="Arial Narrow" w:cstheme="minorHAnsi"/>
          <w:b/>
          <w:color w:val="000000"/>
        </w:rPr>
      </w:pPr>
    </w:p>
    <w:p w14:paraId="142A8752" w14:textId="77777777" w:rsidR="00A80295" w:rsidRPr="00BD6148" w:rsidRDefault="00A80295" w:rsidP="00A80295">
      <w:pPr>
        <w:pBdr>
          <w:top w:val="nil"/>
          <w:left w:val="nil"/>
          <w:bottom w:val="nil"/>
          <w:right w:val="nil"/>
          <w:between w:val="nil"/>
        </w:pBdr>
        <w:jc w:val="both"/>
        <w:rPr>
          <w:rFonts w:ascii="Arial Narrow" w:hAnsi="Arial Narrow" w:cstheme="minorHAnsi"/>
          <w:b/>
          <w:color w:val="000000"/>
        </w:rPr>
      </w:pPr>
    </w:p>
    <w:p w14:paraId="3E96003F" w14:textId="77777777" w:rsidR="00A80295" w:rsidRDefault="00A80295" w:rsidP="00A80295">
      <w:pPr>
        <w:jc w:val="right"/>
        <w:rPr>
          <w:rFonts w:ascii="Arial Narrow" w:hAnsi="Arial Narrow" w:cstheme="minorHAnsi"/>
        </w:rPr>
      </w:pPr>
    </w:p>
    <w:p w14:paraId="1B945837" w14:textId="77777777" w:rsidR="00A80295" w:rsidRDefault="00A80295" w:rsidP="00A80295">
      <w:pPr>
        <w:jc w:val="right"/>
        <w:rPr>
          <w:rFonts w:ascii="Arial Narrow" w:hAnsi="Arial Narrow" w:cstheme="minorHAnsi"/>
        </w:rPr>
      </w:pPr>
      <w:r w:rsidRPr="00BD6148">
        <w:rPr>
          <w:rFonts w:ascii="Arial Narrow" w:hAnsi="Arial Narrow" w:cstheme="minorHAnsi"/>
        </w:rPr>
        <w:t xml:space="preserve">Rifaina, </w:t>
      </w:r>
      <w:r>
        <w:rPr>
          <w:rFonts w:ascii="Arial Narrow" w:hAnsi="Arial Narrow" w:cstheme="minorHAnsi"/>
        </w:rPr>
        <w:t>23</w:t>
      </w:r>
      <w:r w:rsidRPr="00BD6148">
        <w:rPr>
          <w:rFonts w:ascii="Arial Narrow" w:hAnsi="Arial Narrow" w:cstheme="minorHAnsi"/>
        </w:rPr>
        <w:t xml:space="preserve"> de </w:t>
      </w:r>
      <w:r>
        <w:rPr>
          <w:rFonts w:ascii="Arial Narrow" w:hAnsi="Arial Narrow" w:cstheme="minorHAnsi"/>
        </w:rPr>
        <w:t>março</w:t>
      </w:r>
      <w:r w:rsidRPr="00BD6148">
        <w:rPr>
          <w:rFonts w:ascii="Arial Narrow" w:hAnsi="Arial Narrow" w:cstheme="minorHAnsi"/>
        </w:rPr>
        <w:t xml:space="preserve"> de 2026.</w:t>
      </w:r>
    </w:p>
    <w:p w14:paraId="2508FBF7" w14:textId="77777777" w:rsidR="00A80295" w:rsidRDefault="00A80295" w:rsidP="00A80295">
      <w:pPr>
        <w:rPr>
          <w:rFonts w:ascii="Arial Narrow" w:hAnsi="Arial Narrow" w:cstheme="minorHAnsi"/>
        </w:rPr>
      </w:pPr>
    </w:p>
    <w:p w14:paraId="64B6FF3B" w14:textId="77777777" w:rsidR="00A80295" w:rsidRDefault="00A80295" w:rsidP="00A80295">
      <w:pPr>
        <w:rPr>
          <w:rFonts w:ascii="Arial Narrow" w:hAnsi="Arial Narrow" w:cstheme="minorHAnsi"/>
        </w:rPr>
      </w:pPr>
    </w:p>
    <w:p w14:paraId="5B6A65BB" w14:textId="77777777" w:rsidR="00A80295" w:rsidRDefault="00A80295" w:rsidP="00A80295">
      <w:pPr>
        <w:rPr>
          <w:rFonts w:ascii="Arial Narrow" w:hAnsi="Arial Narrow" w:cstheme="minorHAnsi"/>
        </w:rPr>
      </w:pPr>
    </w:p>
    <w:p w14:paraId="1BCD94F9" w14:textId="77777777" w:rsidR="00A80295" w:rsidRDefault="00A80295" w:rsidP="00A80295">
      <w:pPr>
        <w:rPr>
          <w:rFonts w:ascii="Arial Narrow" w:hAnsi="Arial Narrow" w:cstheme="minorHAnsi"/>
        </w:rPr>
      </w:pPr>
    </w:p>
    <w:p w14:paraId="38D8C65C" w14:textId="77777777" w:rsidR="00A80295" w:rsidRDefault="00A80295" w:rsidP="00A80295">
      <w:pPr>
        <w:rPr>
          <w:rFonts w:ascii="Arial Narrow" w:hAnsi="Arial Narrow" w:cstheme="minorHAnsi"/>
        </w:rPr>
      </w:pPr>
    </w:p>
    <w:p w14:paraId="6F3E9036" w14:textId="77777777" w:rsidR="00A80295" w:rsidRDefault="00A80295" w:rsidP="00A80295">
      <w:pPr>
        <w:rPr>
          <w:rFonts w:ascii="Arial Narrow" w:hAnsi="Arial Narrow" w:cstheme="minorHAnsi"/>
        </w:rPr>
      </w:pPr>
    </w:p>
    <w:p w14:paraId="4E2F4AD2" w14:textId="77777777" w:rsidR="00A80295" w:rsidRPr="00BD6148" w:rsidRDefault="00A80295" w:rsidP="00A80295">
      <w:pPr>
        <w:pStyle w:val="SemEspaamento"/>
        <w:jc w:val="right"/>
        <w:rPr>
          <w:rFonts w:ascii="Arial Narrow" w:hAnsi="Arial Narrow" w:cstheme="minorHAnsi"/>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1096"/>
        <w:gridCol w:w="4004"/>
      </w:tblGrid>
      <w:tr w:rsidR="00A80295" w:rsidRPr="00BD6148" w14:paraId="15E7FB58" w14:textId="77777777" w:rsidTr="00CB6B7E">
        <w:tc>
          <w:tcPr>
            <w:tcW w:w="3975" w:type="dxa"/>
            <w:tcBorders>
              <w:top w:val="single" w:sz="4" w:space="0" w:color="auto"/>
            </w:tcBorders>
            <w:hideMark/>
          </w:tcPr>
          <w:p w14:paraId="07564704" w14:textId="77777777" w:rsidR="00A80295" w:rsidRPr="00BD6148" w:rsidRDefault="00A80295" w:rsidP="00CB6B7E">
            <w:pPr>
              <w:jc w:val="center"/>
              <w:rPr>
                <w:rFonts w:ascii="Arial Narrow" w:hAnsi="Arial Narrow" w:cstheme="minorHAnsi"/>
                <w:b/>
                <w:bCs/>
                <w:sz w:val="20"/>
                <w:szCs w:val="20"/>
              </w:rPr>
            </w:pPr>
            <w:r w:rsidRPr="00BD6148">
              <w:rPr>
                <w:rFonts w:ascii="Arial Narrow" w:hAnsi="Arial Narrow" w:cstheme="minorHAnsi"/>
                <w:b/>
                <w:bCs/>
                <w:sz w:val="20"/>
                <w:szCs w:val="20"/>
              </w:rPr>
              <w:t>Wilson Alves da Silva Junior</w:t>
            </w:r>
          </w:p>
        </w:tc>
        <w:tc>
          <w:tcPr>
            <w:tcW w:w="1096" w:type="dxa"/>
          </w:tcPr>
          <w:p w14:paraId="13EF0713" w14:textId="77777777" w:rsidR="00A80295" w:rsidRPr="00BD6148" w:rsidRDefault="00A80295" w:rsidP="00CB6B7E">
            <w:pPr>
              <w:jc w:val="center"/>
              <w:rPr>
                <w:rFonts w:ascii="Arial Narrow" w:hAnsi="Arial Narrow" w:cstheme="minorHAnsi"/>
                <w:b/>
                <w:bCs/>
                <w:sz w:val="20"/>
                <w:szCs w:val="20"/>
              </w:rPr>
            </w:pPr>
          </w:p>
        </w:tc>
        <w:tc>
          <w:tcPr>
            <w:tcW w:w="4004" w:type="dxa"/>
            <w:tcBorders>
              <w:top w:val="single" w:sz="4" w:space="0" w:color="auto"/>
            </w:tcBorders>
          </w:tcPr>
          <w:p w14:paraId="53EF143B" w14:textId="77777777" w:rsidR="00A80295" w:rsidRPr="00BD6148" w:rsidRDefault="00A80295" w:rsidP="00CB6B7E">
            <w:pPr>
              <w:jc w:val="center"/>
              <w:rPr>
                <w:rFonts w:ascii="Arial Narrow" w:hAnsi="Arial Narrow" w:cstheme="minorHAnsi"/>
                <w:b/>
                <w:bCs/>
                <w:sz w:val="20"/>
                <w:szCs w:val="20"/>
              </w:rPr>
            </w:pPr>
            <w:r>
              <w:rPr>
                <w:rFonts w:ascii="Arial Narrow" w:hAnsi="Arial Narrow" w:cstheme="minorHAnsi"/>
                <w:b/>
                <w:bCs/>
                <w:sz w:val="20"/>
                <w:szCs w:val="20"/>
              </w:rPr>
              <w:t>Claudio Aparecido Masson</w:t>
            </w:r>
          </w:p>
        </w:tc>
      </w:tr>
      <w:tr w:rsidR="00A80295" w:rsidRPr="00BD6148" w14:paraId="4B0C9B7A" w14:textId="77777777" w:rsidTr="00CB6B7E">
        <w:tc>
          <w:tcPr>
            <w:tcW w:w="3975" w:type="dxa"/>
            <w:hideMark/>
          </w:tcPr>
          <w:p w14:paraId="7FA2259F" w14:textId="77777777" w:rsidR="00A80295" w:rsidRPr="00BD6148" w:rsidRDefault="00A80295" w:rsidP="00CB6B7E">
            <w:pPr>
              <w:jc w:val="center"/>
              <w:rPr>
                <w:rFonts w:ascii="Arial Narrow" w:hAnsi="Arial Narrow" w:cstheme="minorHAnsi"/>
                <w:sz w:val="20"/>
                <w:szCs w:val="20"/>
              </w:rPr>
            </w:pPr>
            <w:r w:rsidRPr="00BD6148">
              <w:rPr>
                <w:rFonts w:ascii="Arial Narrow" w:hAnsi="Arial Narrow" w:cstheme="minorHAnsi"/>
                <w:sz w:val="20"/>
                <w:szCs w:val="20"/>
              </w:rPr>
              <w:t>Prefeito Municipal</w:t>
            </w:r>
          </w:p>
        </w:tc>
        <w:tc>
          <w:tcPr>
            <w:tcW w:w="1096" w:type="dxa"/>
          </w:tcPr>
          <w:p w14:paraId="0A8A4FFB" w14:textId="77777777" w:rsidR="00A80295" w:rsidRPr="00BD6148" w:rsidRDefault="00A80295" w:rsidP="00CB6B7E">
            <w:pPr>
              <w:jc w:val="center"/>
              <w:rPr>
                <w:rFonts w:ascii="Arial Narrow" w:hAnsi="Arial Narrow" w:cstheme="minorHAnsi"/>
                <w:sz w:val="20"/>
                <w:szCs w:val="20"/>
              </w:rPr>
            </w:pPr>
          </w:p>
        </w:tc>
        <w:tc>
          <w:tcPr>
            <w:tcW w:w="4004" w:type="dxa"/>
          </w:tcPr>
          <w:p w14:paraId="772B168A" w14:textId="77777777" w:rsidR="00A80295" w:rsidRPr="00BD6148" w:rsidRDefault="00A80295" w:rsidP="00CB6B7E">
            <w:pPr>
              <w:jc w:val="center"/>
              <w:rPr>
                <w:rFonts w:ascii="Arial Narrow" w:hAnsi="Arial Narrow" w:cstheme="minorHAnsi"/>
                <w:sz w:val="20"/>
                <w:szCs w:val="20"/>
              </w:rPr>
            </w:pPr>
            <w:r>
              <w:rPr>
                <w:rFonts w:ascii="Arial Narrow" w:hAnsi="Arial Narrow" w:cstheme="minorHAnsi"/>
                <w:sz w:val="20"/>
                <w:szCs w:val="20"/>
              </w:rPr>
              <w:t>Secretário de Turismo</w:t>
            </w:r>
          </w:p>
        </w:tc>
      </w:tr>
    </w:tbl>
    <w:p w14:paraId="3DB56E2A" w14:textId="77777777" w:rsidR="00A80295" w:rsidRPr="00BD6148" w:rsidRDefault="00A80295" w:rsidP="00A80295">
      <w:pPr>
        <w:rPr>
          <w:rFonts w:ascii="Arial Narrow" w:hAnsi="Arial Narrow" w:cstheme="minorHAnsi"/>
        </w:rPr>
      </w:pPr>
    </w:p>
    <w:p w14:paraId="283AC90C" w14:textId="77777777" w:rsidR="003826C7" w:rsidRDefault="003826C7">
      <w:pPr>
        <w:pStyle w:val="SemEspaamento"/>
        <w:jc w:val="both"/>
        <w:rPr>
          <w:rFonts w:ascii="Arial" w:hAnsi="Arial" w:cs="Arial"/>
          <w:sz w:val="24"/>
          <w:szCs w:val="24"/>
        </w:rPr>
      </w:pPr>
    </w:p>
    <w:p w14:paraId="723FA80C" w14:textId="77777777" w:rsidR="003826C7" w:rsidRDefault="003826C7">
      <w:pPr>
        <w:pStyle w:val="Ttulo2"/>
        <w:spacing w:before="93"/>
        <w:ind w:left="1011" w:right="371"/>
        <w:jc w:val="both"/>
        <w:rPr>
          <w:sz w:val="24"/>
          <w:szCs w:val="24"/>
        </w:rPr>
      </w:pPr>
    </w:p>
    <w:p w14:paraId="0F1EDAA2" w14:textId="77777777" w:rsidR="003826C7" w:rsidRDefault="003826C7">
      <w:pPr>
        <w:pStyle w:val="Ttulo2"/>
        <w:spacing w:before="93"/>
        <w:ind w:left="1011" w:right="371"/>
        <w:jc w:val="both"/>
        <w:rPr>
          <w:sz w:val="24"/>
          <w:szCs w:val="24"/>
        </w:rPr>
      </w:pPr>
    </w:p>
    <w:p w14:paraId="6DB043C4" w14:textId="77777777" w:rsidR="003826C7" w:rsidRDefault="00000000">
      <w:pPr>
        <w:pStyle w:val="Ttulo2"/>
        <w:spacing w:before="93"/>
        <w:ind w:left="0" w:right="371"/>
        <w:jc w:val="center"/>
        <w:rPr>
          <w:spacing w:val="-1"/>
          <w:sz w:val="24"/>
          <w:szCs w:val="24"/>
        </w:rPr>
      </w:pPr>
      <w:r>
        <w:rPr>
          <w:sz w:val="24"/>
          <w:szCs w:val="24"/>
        </w:rPr>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p>
    <w:p w14:paraId="1E24B163" w14:textId="77777777" w:rsidR="003826C7" w:rsidRDefault="003826C7">
      <w:pPr>
        <w:pStyle w:val="Ttulo2"/>
        <w:spacing w:before="93"/>
        <w:ind w:left="1011" w:right="371"/>
        <w:jc w:val="both"/>
        <w:rPr>
          <w:sz w:val="24"/>
          <w:szCs w:val="24"/>
        </w:rPr>
      </w:pPr>
    </w:p>
    <w:p w14:paraId="00B5EE1F" w14:textId="77777777" w:rsidR="003826C7" w:rsidRDefault="003826C7">
      <w:pPr>
        <w:pStyle w:val="Corpodetexto"/>
        <w:ind w:right="371"/>
        <w:jc w:val="both"/>
        <w:rPr>
          <w:rFonts w:ascii="Arial" w:hAnsi="Arial" w:cs="Arial"/>
          <w:b/>
          <w:sz w:val="24"/>
          <w:szCs w:val="24"/>
        </w:rPr>
      </w:pPr>
    </w:p>
    <w:p w14:paraId="5E7CD5DB" w14:textId="5AB22D31" w:rsidR="003826C7" w:rsidRDefault="00000000">
      <w:pPr>
        <w:pStyle w:val="Corpodetexto"/>
        <w:spacing w:before="4"/>
        <w:ind w:right="371"/>
        <w:jc w:val="both"/>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A80295">
        <w:rPr>
          <w:rFonts w:ascii="Arial" w:hAnsi="Arial" w:cs="Arial"/>
          <w:b/>
          <w:spacing w:val="-5"/>
          <w:sz w:val="24"/>
          <w:szCs w:val="24"/>
          <w:lang w:val="pt-BR"/>
        </w:rPr>
        <w:t>128</w:t>
      </w:r>
      <w:r w:rsidR="009770C0">
        <w:rPr>
          <w:rFonts w:ascii="Arial" w:hAnsi="Arial" w:cs="Arial"/>
          <w:b/>
          <w:spacing w:val="-5"/>
          <w:sz w:val="24"/>
          <w:szCs w:val="24"/>
          <w:lang w:val="pt-BR"/>
        </w:rPr>
        <w:t>/2026</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A80295">
        <w:rPr>
          <w:rFonts w:ascii="Arial" w:hAnsi="Arial" w:cs="Arial"/>
          <w:b/>
          <w:sz w:val="24"/>
          <w:szCs w:val="24"/>
        </w:rPr>
        <w:t>23</w:t>
      </w:r>
      <w:r w:rsidR="009770C0">
        <w:rPr>
          <w:rFonts w:ascii="Arial" w:hAnsi="Arial" w:cs="Arial"/>
          <w:b/>
          <w:sz w:val="24"/>
          <w:szCs w:val="24"/>
        </w:rPr>
        <w:t>/2026</w:t>
      </w:r>
    </w:p>
    <w:tbl>
      <w:tblPr>
        <w:tblpPr w:leftFromText="141" w:rightFromText="141" w:vertAnchor="text" w:horzAnchor="margin" w:tblpY="20"/>
        <w:tblW w:w="5000" w:type="pct"/>
        <w:tblLayout w:type="fixed"/>
        <w:tblCellMar>
          <w:left w:w="70" w:type="dxa"/>
          <w:right w:w="70" w:type="dxa"/>
        </w:tblCellMar>
        <w:tblLook w:val="04A0" w:firstRow="1" w:lastRow="0" w:firstColumn="1" w:lastColumn="0" w:noHBand="0" w:noVBand="1"/>
      </w:tblPr>
      <w:tblGrid>
        <w:gridCol w:w="587"/>
        <w:gridCol w:w="586"/>
        <w:gridCol w:w="5742"/>
        <w:gridCol w:w="1255"/>
        <w:gridCol w:w="1255"/>
      </w:tblGrid>
      <w:tr w:rsidR="00A80295" w:rsidRPr="00A81526" w14:paraId="338B62C8" w14:textId="77777777" w:rsidTr="00CB6B7E">
        <w:trPr>
          <w:trHeight w:val="70"/>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59DB16" w14:textId="77777777" w:rsidR="00A80295" w:rsidRPr="00A80295" w:rsidRDefault="00A80295" w:rsidP="00CB6B7E">
            <w:pPr>
              <w:rPr>
                <w:rFonts w:ascii="Arial Narrow" w:hAnsi="Arial Narrow" w:cstheme="minorHAnsi"/>
                <w:b/>
                <w:bCs/>
                <w:lang w:eastAsia="pt-BR"/>
              </w:rPr>
            </w:pPr>
            <w:r w:rsidRPr="00A80295">
              <w:rPr>
                <w:rFonts w:ascii="Arial Narrow" w:hAnsi="Arial Narrow" w:cstheme="minorHAnsi"/>
                <w:b/>
                <w:bCs/>
                <w:lang w:eastAsia="pt-BR"/>
              </w:rPr>
              <w:t>ITEM</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6B8BB" w14:textId="77777777" w:rsidR="00A80295" w:rsidRPr="00A80295" w:rsidRDefault="00A80295" w:rsidP="00CB6B7E">
            <w:pPr>
              <w:jc w:val="center"/>
              <w:rPr>
                <w:rFonts w:ascii="Arial Narrow" w:hAnsi="Arial Narrow" w:cstheme="minorHAnsi"/>
                <w:b/>
                <w:bCs/>
                <w:lang w:eastAsia="pt-BR"/>
              </w:rPr>
            </w:pPr>
            <w:r w:rsidRPr="00A80295">
              <w:rPr>
                <w:rFonts w:ascii="Arial Narrow" w:hAnsi="Arial Narrow" w:cstheme="minorHAnsi"/>
                <w:b/>
                <w:bCs/>
                <w:lang w:eastAsia="pt-BR"/>
              </w:rPr>
              <w:t>QND</w:t>
            </w:r>
          </w:p>
        </w:tc>
        <w:tc>
          <w:tcPr>
            <w:tcW w:w="304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4599A54" w14:textId="77777777" w:rsidR="00A80295" w:rsidRPr="00A80295" w:rsidRDefault="00A80295" w:rsidP="00CB6B7E">
            <w:pPr>
              <w:rPr>
                <w:rFonts w:ascii="Arial Narrow" w:hAnsi="Arial Narrow" w:cstheme="minorHAnsi"/>
                <w:b/>
                <w:bCs/>
                <w:lang w:eastAsia="pt-BR"/>
              </w:rPr>
            </w:pPr>
            <w:r w:rsidRPr="00A80295">
              <w:rPr>
                <w:rFonts w:ascii="Arial Narrow" w:hAnsi="Arial Narrow" w:cstheme="minorHAnsi"/>
                <w:b/>
                <w:bCs/>
                <w:lang w:eastAsia="pt-BR"/>
              </w:rPr>
              <w:t xml:space="preserve"> DESCRIÇÃO </w:t>
            </w:r>
          </w:p>
        </w:tc>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24B6C" w14:textId="77777777" w:rsidR="00A80295" w:rsidRPr="00A80295" w:rsidRDefault="00A80295" w:rsidP="00CB6B7E">
            <w:pPr>
              <w:rPr>
                <w:rFonts w:ascii="Arial Narrow" w:hAnsi="Arial Narrow" w:cstheme="minorHAnsi"/>
                <w:b/>
                <w:bCs/>
                <w:lang w:eastAsia="pt-BR"/>
              </w:rPr>
            </w:pPr>
            <w:r w:rsidRPr="00A80295">
              <w:rPr>
                <w:rFonts w:ascii="Arial Narrow" w:hAnsi="Arial Narrow" w:cstheme="minorHAnsi"/>
                <w:b/>
                <w:bCs/>
                <w:lang w:eastAsia="pt-BR"/>
              </w:rPr>
              <w:t>VALOR UNT.</w:t>
            </w:r>
          </w:p>
        </w:tc>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4764E" w14:textId="77777777" w:rsidR="00A80295" w:rsidRPr="00A80295" w:rsidRDefault="00A80295" w:rsidP="00CB6B7E">
            <w:pPr>
              <w:rPr>
                <w:rFonts w:ascii="Arial Narrow" w:hAnsi="Arial Narrow" w:cstheme="minorHAnsi"/>
                <w:b/>
                <w:bCs/>
                <w:lang w:eastAsia="pt-BR"/>
              </w:rPr>
            </w:pPr>
            <w:r w:rsidRPr="00A80295">
              <w:rPr>
                <w:rFonts w:ascii="Arial Narrow" w:hAnsi="Arial Narrow" w:cstheme="minorHAnsi"/>
                <w:b/>
                <w:bCs/>
                <w:lang w:eastAsia="pt-BR"/>
              </w:rPr>
              <w:t>VALOR TOTAL</w:t>
            </w:r>
          </w:p>
        </w:tc>
      </w:tr>
      <w:tr w:rsidR="00A80295" w:rsidRPr="00A81526" w14:paraId="569FB985" w14:textId="77777777" w:rsidTr="00CB6B7E">
        <w:trPr>
          <w:trHeight w:val="70"/>
        </w:trPr>
        <w:tc>
          <w:tcPr>
            <w:tcW w:w="311" w:type="pct"/>
            <w:tcBorders>
              <w:top w:val="single" w:sz="4" w:space="0" w:color="auto"/>
              <w:left w:val="single" w:sz="4" w:space="0" w:color="auto"/>
              <w:bottom w:val="single" w:sz="4" w:space="0" w:color="auto"/>
              <w:right w:val="single" w:sz="4" w:space="0" w:color="auto"/>
            </w:tcBorders>
            <w:vAlign w:val="center"/>
          </w:tcPr>
          <w:p w14:paraId="05596156" w14:textId="77777777" w:rsidR="00A80295" w:rsidRPr="00A80295" w:rsidRDefault="00A80295" w:rsidP="00CB6B7E">
            <w:pPr>
              <w:jc w:val="center"/>
              <w:rPr>
                <w:rFonts w:ascii="Arial Narrow" w:hAnsi="Arial Narrow" w:cstheme="minorHAnsi"/>
                <w:lang w:eastAsia="pt-BR"/>
              </w:rPr>
            </w:pPr>
            <w:r w:rsidRPr="00A80295">
              <w:rPr>
                <w:rFonts w:ascii="Arial Narrow" w:hAnsi="Arial Narrow" w:cstheme="minorHAnsi"/>
                <w:lang w:eastAsia="pt-BR"/>
              </w:rPr>
              <w:t>01</w:t>
            </w:r>
          </w:p>
        </w:tc>
        <w:tc>
          <w:tcPr>
            <w:tcW w:w="311" w:type="pct"/>
            <w:tcBorders>
              <w:top w:val="single" w:sz="4" w:space="0" w:color="auto"/>
              <w:left w:val="single" w:sz="4" w:space="0" w:color="auto"/>
              <w:bottom w:val="single" w:sz="4" w:space="0" w:color="auto"/>
              <w:right w:val="single" w:sz="4" w:space="0" w:color="auto"/>
            </w:tcBorders>
            <w:vAlign w:val="center"/>
          </w:tcPr>
          <w:p w14:paraId="50F7C914" w14:textId="77777777" w:rsidR="00A80295" w:rsidRPr="00A80295" w:rsidRDefault="00A80295" w:rsidP="00CB6B7E">
            <w:pPr>
              <w:jc w:val="center"/>
              <w:rPr>
                <w:rFonts w:ascii="Arial Narrow" w:hAnsi="Arial Narrow" w:cstheme="minorHAnsi"/>
                <w:lang w:eastAsia="pt-BR"/>
              </w:rPr>
            </w:pPr>
            <w:r w:rsidRPr="00A80295">
              <w:rPr>
                <w:rFonts w:ascii="Arial Narrow" w:hAnsi="Arial Narrow" w:cstheme="minorHAnsi"/>
                <w:lang w:eastAsia="pt-BR"/>
              </w:rPr>
              <w:t>2</w:t>
            </w:r>
          </w:p>
        </w:tc>
        <w:tc>
          <w:tcPr>
            <w:tcW w:w="3046" w:type="pct"/>
            <w:tcBorders>
              <w:top w:val="single" w:sz="4" w:space="0" w:color="auto"/>
              <w:left w:val="single" w:sz="4" w:space="0" w:color="auto"/>
              <w:bottom w:val="single" w:sz="4" w:space="0" w:color="auto"/>
              <w:right w:val="single" w:sz="4" w:space="0" w:color="auto"/>
            </w:tcBorders>
            <w:noWrap/>
            <w:vAlign w:val="bottom"/>
          </w:tcPr>
          <w:p w14:paraId="4CE9DDE1" w14:textId="77777777" w:rsidR="00A80295" w:rsidRPr="00A80295" w:rsidRDefault="00A80295" w:rsidP="00CB6B7E">
            <w:pPr>
              <w:jc w:val="both"/>
              <w:rPr>
                <w:rFonts w:ascii="Arial Narrow" w:hAnsi="Arial Narrow" w:cstheme="minorHAnsi"/>
                <w:lang w:eastAsia="pt-BR"/>
              </w:rPr>
            </w:pPr>
            <w:r w:rsidRPr="00A80295">
              <w:rPr>
                <w:rFonts w:ascii="Arial Narrow" w:hAnsi="Arial Narrow" w:cstheme="minorHAnsi"/>
                <w:lang w:eastAsia="pt-BR"/>
              </w:rPr>
              <w:t>Captação audiovisual profissional, filmagem digital e transmissão online ao vivo (live streaming), utilizando no mínimo: 3 câmeras, equipamentos para transmissão, como: notebook, control rom, switcher, som para retorno e microfones.</w:t>
            </w:r>
          </w:p>
        </w:tc>
        <w:tc>
          <w:tcPr>
            <w:tcW w:w="666" w:type="pct"/>
            <w:tcBorders>
              <w:top w:val="single" w:sz="4" w:space="0" w:color="auto"/>
              <w:left w:val="single" w:sz="4" w:space="0" w:color="auto"/>
              <w:bottom w:val="single" w:sz="4" w:space="0" w:color="auto"/>
              <w:right w:val="single" w:sz="4" w:space="0" w:color="auto"/>
            </w:tcBorders>
            <w:vAlign w:val="center"/>
          </w:tcPr>
          <w:p w14:paraId="42F1E3DE" w14:textId="5039CAC8" w:rsidR="00A80295" w:rsidRPr="00A80295" w:rsidRDefault="00A80295" w:rsidP="00CB6B7E">
            <w:pPr>
              <w:jc w:val="center"/>
              <w:rPr>
                <w:rFonts w:ascii="Arial Narrow" w:hAnsi="Arial Narrow" w:cstheme="minorHAnsi"/>
                <w:lang w:eastAsia="pt-BR"/>
              </w:rPr>
            </w:pPr>
            <w:r w:rsidRPr="00A80295">
              <w:rPr>
                <w:rFonts w:ascii="Arial Narrow" w:hAnsi="Arial Narrow" w:cstheme="minorHAnsi"/>
                <w:lang w:eastAsia="pt-BR"/>
              </w:rPr>
              <w:t>R</w:t>
            </w:r>
            <w:r>
              <w:rPr>
                <w:rFonts w:ascii="Arial Narrow" w:hAnsi="Arial Narrow" w:cstheme="minorHAnsi"/>
                <w:lang w:eastAsia="pt-BR"/>
              </w:rPr>
              <w:t>$</w:t>
            </w:r>
          </w:p>
        </w:tc>
        <w:tc>
          <w:tcPr>
            <w:tcW w:w="666" w:type="pct"/>
            <w:tcBorders>
              <w:top w:val="single" w:sz="4" w:space="0" w:color="auto"/>
              <w:left w:val="single" w:sz="4" w:space="0" w:color="auto"/>
              <w:bottom w:val="single" w:sz="4" w:space="0" w:color="auto"/>
              <w:right w:val="single" w:sz="4" w:space="0" w:color="auto"/>
            </w:tcBorders>
            <w:vAlign w:val="center"/>
          </w:tcPr>
          <w:p w14:paraId="54BFA166" w14:textId="782B4659" w:rsidR="00A80295" w:rsidRPr="00A80295" w:rsidRDefault="00A80295" w:rsidP="00CB6B7E">
            <w:pPr>
              <w:jc w:val="center"/>
              <w:rPr>
                <w:rFonts w:ascii="Arial Narrow" w:hAnsi="Arial Narrow" w:cstheme="minorHAnsi"/>
                <w:lang w:eastAsia="pt-BR"/>
              </w:rPr>
            </w:pPr>
            <w:r w:rsidRPr="00A80295">
              <w:rPr>
                <w:rFonts w:ascii="Arial Narrow" w:hAnsi="Arial Narrow" w:cstheme="minorHAnsi"/>
                <w:lang w:eastAsia="pt-BR"/>
              </w:rPr>
              <w:t xml:space="preserve">R$ </w:t>
            </w:r>
          </w:p>
        </w:tc>
      </w:tr>
    </w:tbl>
    <w:p w14:paraId="5F64FF93" w14:textId="77777777" w:rsidR="003826C7" w:rsidRDefault="003826C7">
      <w:pPr>
        <w:pStyle w:val="Corpodetexto"/>
        <w:spacing w:before="4"/>
        <w:ind w:right="371"/>
        <w:jc w:val="both"/>
        <w:rPr>
          <w:rFonts w:ascii="Arial" w:hAnsi="Arial" w:cs="Arial"/>
          <w:b/>
          <w:sz w:val="24"/>
          <w:szCs w:val="24"/>
        </w:rPr>
      </w:pPr>
    </w:p>
    <w:p w14:paraId="40AD9780" w14:textId="77777777" w:rsidR="003826C7" w:rsidRDefault="003826C7">
      <w:pPr>
        <w:pStyle w:val="Corpodetexto"/>
        <w:spacing w:before="4"/>
        <w:ind w:right="371"/>
        <w:jc w:val="both"/>
        <w:rPr>
          <w:rFonts w:ascii="Arial" w:hAnsi="Arial" w:cs="Arial"/>
          <w:b/>
          <w:sz w:val="24"/>
          <w:szCs w:val="24"/>
        </w:rPr>
      </w:pPr>
    </w:p>
    <w:p w14:paraId="5E99CEF5" w14:textId="77777777" w:rsidR="003826C7" w:rsidRDefault="00000000">
      <w:pPr>
        <w:pStyle w:val="Ttulo2"/>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4DA57574" w14:textId="77777777" w:rsidR="003826C7" w:rsidRDefault="003826C7">
      <w:pPr>
        <w:pStyle w:val="Corpodetexto"/>
        <w:spacing w:before="5"/>
        <w:ind w:right="371"/>
        <w:jc w:val="both"/>
        <w:rPr>
          <w:rFonts w:ascii="Arial" w:hAnsi="Arial" w:cs="Arial"/>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049"/>
      </w:tblGrid>
      <w:tr w:rsidR="003826C7" w14:paraId="79EA155B" w14:textId="77777777">
        <w:trPr>
          <w:trHeight w:val="505"/>
        </w:trPr>
        <w:tc>
          <w:tcPr>
            <w:tcW w:w="3882" w:type="dxa"/>
          </w:tcPr>
          <w:p w14:paraId="5F97C4EC" w14:textId="77777777" w:rsidR="003826C7"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5C6A6D25" w14:textId="77777777" w:rsidR="003826C7" w:rsidRDefault="003826C7">
            <w:pPr>
              <w:pStyle w:val="TableParagraph"/>
              <w:ind w:right="371"/>
              <w:jc w:val="both"/>
              <w:rPr>
                <w:rFonts w:ascii="Arial" w:hAnsi="Arial" w:cs="Arial"/>
                <w:sz w:val="24"/>
                <w:szCs w:val="24"/>
              </w:rPr>
            </w:pPr>
          </w:p>
        </w:tc>
      </w:tr>
      <w:tr w:rsidR="003826C7" w14:paraId="7395B132" w14:textId="77777777">
        <w:trPr>
          <w:trHeight w:val="278"/>
        </w:trPr>
        <w:tc>
          <w:tcPr>
            <w:tcW w:w="3882" w:type="dxa"/>
          </w:tcPr>
          <w:p w14:paraId="244239FF" w14:textId="77777777" w:rsidR="003826C7" w:rsidRDefault="00000000">
            <w:pPr>
              <w:pStyle w:val="TableParagraph"/>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1BB7C1E2" w14:textId="77777777" w:rsidR="003826C7" w:rsidRDefault="003826C7">
            <w:pPr>
              <w:pStyle w:val="TableParagraph"/>
              <w:ind w:right="371"/>
              <w:jc w:val="both"/>
              <w:rPr>
                <w:rFonts w:ascii="Arial" w:hAnsi="Arial" w:cs="Arial"/>
                <w:sz w:val="24"/>
                <w:szCs w:val="24"/>
              </w:rPr>
            </w:pPr>
          </w:p>
        </w:tc>
      </w:tr>
      <w:tr w:rsidR="003826C7" w14:paraId="4FEB1B75" w14:textId="77777777">
        <w:trPr>
          <w:trHeight w:val="251"/>
        </w:trPr>
        <w:tc>
          <w:tcPr>
            <w:tcW w:w="3882" w:type="dxa"/>
          </w:tcPr>
          <w:p w14:paraId="50BBD0E9" w14:textId="77777777" w:rsidR="003826C7" w:rsidRDefault="00000000">
            <w:pPr>
              <w:pStyle w:val="TableParagraph"/>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504A5D53" w14:textId="77777777" w:rsidR="003826C7" w:rsidRDefault="003826C7">
            <w:pPr>
              <w:pStyle w:val="TableParagraph"/>
              <w:ind w:right="371"/>
              <w:jc w:val="both"/>
              <w:rPr>
                <w:rFonts w:ascii="Arial" w:hAnsi="Arial" w:cs="Arial"/>
                <w:sz w:val="24"/>
                <w:szCs w:val="24"/>
              </w:rPr>
            </w:pPr>
          </w:p>
        </w:tc>
      </w:tr>
      <w:tr w:rsidR="003826C7" w14:paraId="10A4717A" w14:textId="77777777">
        <w:trPr>
          <w:trHeight w:val="253"/>
        </w:trPr>
        <w:tc>
          <w:tcPr>
            <w:tcW w:w="3882" w:type="dxa"/>
          </w:tcPr>
          <w:p w14:paraId="09893D56" w14:textId="77777777" w:rsidR="003826C7" w:rsidRDefault="00000000">
            <w:pPr>
              <w:pStyle w:val="TableParagraph"/>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7102B9F2" w14:textId="77777777" w:rsidR="003826C7" w:rsidRDefault="003826C7">
            <w:pPr>
              <w:pStyle w:val="TableParagraph"/>
              <w:ind w:right="371"/>
              <w:jc w:val="both"/>
              <w:rPr>
                <w:rFonts w:ascii="Arial" w:hAnsi="Arial" w:cs="Arial"/>
                <w:sz w:val="24"/>
                <w:szCs w:val="24"/>
              </w:rPr>
            </w:pPr>
          </w:p>
        </w:tc>
      </w:tr>
    </w:tbl>
    <w:p w14:paraId="0FA212D7" w14:textId="77777777" w:rsidR="003826C7" w:rsidRDefault="003826C7">
      <w:pPr>
        <w:pStyle w:val="Corpodetexto"/>
        <w:spacing w:before="8"/>
        <w:ind w:right="371"/>
        <w:jc w:val="both"/>
        <w:rPr>
          <w:rFonts w:ascii="Arial" w:hAnsi="Arial" w:cs="Arial"/>
          <w:b/>
          <w:sz w:val="24"/>
          <w:szCs w:val="24"/>
        </w:rPr>
      </w:pPr>
    </w:p>
    <w:p w14:paraId="57B97A73"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019B7E66" w14:textId="77777777" w:rsidR="003826C7" w:rsidRDefault="003826C7">
      <w:pPr>
        <w:pStyle w:val="Corpodetexto"/>
        <w:spacing w:before="5"/>
        <w:ind w:right="371"/>
        <w:jc w:val="both"/>
        <w:rPr>
          <w:rFonts w:ascii="Arial" w:hAnsi="Arial" w:cs="Arial"/>
          <w:sz w:val="24"/>
          <w:szCs w:val="24"/>
        </w:rPr>
      </w:pPr>
    </w:p>
    <w:p w14:paraId="454CC2C1" w14:textId="77777777" w:rsidR="003826C7" w:rsidRDefault="00000000">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2CD84CB1" w14:textId="77777777" w:rsidR="003826C7" w:rsidRDefault="003826C7">
      <w:pPr>
        <w:pStyle w:val="Corpodetexto"/>
        <w:spacing w:before="2"/>
        <w:ind w:right="371"/>
        <w:jc w:val="both"/>
        <w:rPr>
          <w:rFonts w:ascii="Arial" w:hAnsi="Arial" w:cs="Arial"/>
          <w:b/>
          <w:sz w:val="24"/>
          <w:szCs w:val="24"/>
        </w:rPr>
      </w:pPr>
    </w:p>
    <w:p w14:paraId="0102FACC" w14:textId="77777777" w:rsidR="003826C7" w:rsidRDefault="00000000">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6A5C0513" w14:textId="77777777" w:rsidR="003826C7" w:rsidRDefault="003826C7">
      <w:pPr>
        <w:pStyle w:val="Corpodetexto"/>
        <w:spacing w:before="3"/>
        <w:ind w:right="371"/>
        <w:jc w:val="both"/>
        <w:rPr>
          <w:rFonts w:ascii="Arial" w:hAnsi="Arial" w:cs="Arial"/>
          <w:b/>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424"/>
      </w:tblGrid>
      <w:tr w:rsidR="003826C7" w14:paraId="281F4BA9" w14:textId="77777777">
        <w:trPr>
          <w:trHeight w:val="254"/>
        </w:trPr>
        <w:tc>
          <w:tcPr>
            <w:tcW w:w="2235" w:type="dxa"/>
          </w:tcPr>
          <w:p w14:paraId="673BA71B"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7686B01D" w14:textId="77777777" w:rsidR="003826C7" w:rsidRDefault="003826C7">
            <w:pPr>
              <w:pStyle w:val="TableParagraph"/>
              <w:ind w:right="371"/>
              <w:jc w:val="both"/>
              <w:rPr>
                <w:rFonts w:ascii="Arial" w:hAnsi="Arial" w:cs="Arial"/>
                <w:sz w:val="24"/>
                <w:szCs w:val="24"/>
              </w:rPr>
            </w:pPr>
          </w:p>
        </w:tc>
      </w:tr>
      <w:tr w:rsidR="003826C7" w14:paraId="3C915AFB" w14:textId="77777777">
        <w:trPr>
          <w:trHeight w:val="251"/>
        </w:trPr>
        <w:tc>
          <w:tcPr>
            <w:tcW w:w="2235" w:type="dxa"/>
          </w:tcPr>
          <w:p w14:paraId="53A66770"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31DB13BF" w14:textId="77777777" w:rsidR="003826C7" w:rsidRDefault="003826C7">
            <w:pPr>
              <w:pStyle w:val="TableParagraph"/>
              <w:ind w:right="371"/>
              <w:jc w:val="both"/>
              <w:rPr>
                <w:rFonts w:ascii="Arial" w:hAnsi="Arial" w:cs="Arial"/>
                <w:sz w:val="24"/>
                <w:szCs w:val="24"/>
              </w:rPr>
            </w:pPr>
          </w:p>
        </w:tc>
      </w:tr>
      <w:tr w:rsidR="003826C7" w14:paraId="39217E8A" w14:textId="77777777">
        <w:trPr>
          <w:trHeight w:val="254"/>
        </w:trPr>
        <w:tc>
          <w:tcPr>
            <w:tcW w:w="2235" w:type="dxa"/>
          </w:tcPr>
          <w:p w14:paraId="2F5C2BCC"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7E08F810" w14:textId="77777777" w:rsidR="003826C7" w:rsidRDefault="003826C7">
            <w:pPr>
              <w:pStyle w:val="TableParagraph"/>
              <w:ind w:right="371"/>
              <w:jc w:val="both"/>
              <w:rPr>
                <w:rFonts w:ascii="Arial" w:hAnsi="Arial" w:cs="Arial"/>
                <w:sz w:val="24"/>
                <w:szCs w:val="24"/>
              </w:rPr>
            </w:pPr>
          </w:p>
        </w:tc>
      </w:tr>
      <w:tr w:rsidR="003826C7" w14:paraId="1F36D6E2" w14:textId="77777777">
        <w:trPr>
          <w:trHeight w:val="254"/>
        </w:trPr>
        <w:tc>
          <w:tcPr>
            <w:tcW w:w="2235" w:type="dxa"/>
          </w:tcPr>
          <w:p w14:paraId="5500505E"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081816FF" w14:textId="77777777" w:rsidR="003826C7" w:rsidRDefault="003826C7">
            <w:pPr>
              <w:pStyle w:val="TableParagraph"/>
              <w:ind w:right="371"/>
              <w:jc w:val="both"/>
              <w:rPr>
                <w:rFonts w:ascii="Arial" w:hAnsi="Arial" w:cs="Arial"/>
                <w:sz w:val="24"/>
                <w:szCs w:val="24"/>
              </w:rPr>
            </w:pPr>
          </w:p>
        </w:tc>
      </w:tr>
      <w:tr w:rsidR="003826C7" w14:paraId="0929FA82" w14:textId="77777777">
        <w:trPr>
          <w:trHeight w:val="506"/>
        </w:trPr>
        <w:tc>
          <w:tcPr>
            <w:tcW w:w="2235" w:type="dxa"/>
          </w:tcPr>
          <w:p w14:paraId="15DE4FF4"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0CAE11CB" w14:textId="77777777" w:rsidR="003826C7" w:rsidRDefault="00000000">
            <w:pPr>
              <w:pStyle w:val="TableParagraph"/>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0CED5D89" w14:textId="77777777" w:rsidR="003826C7" w:rsidRDefault="003826C7">
            <w:pPr>
              <w:pStyle w:val="TableParagraph"/>
              <w:ind w:right="371"/>
              <w:jc w:val="both"/>
              <w:rPr>
                <w:rFonts w:ascii="Arial" w:hAnsi="Arial" w:cs="Arial"/>
                <w:sz w:val="24"/>
                <w:szCs w:val="24"/>
              </w:rPr>
            </w:pPr>
          </w:p>
        </w:tc>
      </w:tr>
      <w:tr w:rsidR="003826C7" w14:paraId="1E7CCE79" w14:textId="77777777">
        <w:trPr>
          <w:trHeight w:val="251"/>
        </w:trPr>
        <w:tc>
          <w:tcPr>
            <w:tcW w:w="2235" w:type="dxa"/>
          </w:tcPr>
          <w:p w14:paraId="2A7C075F"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73339F8D" w14:textId="77777777" w:rsidR="003826C7" w:rsidRDefault="003826C7">
            <w:pPr>
              <w:pStyle w:val="TableParagraph"/>
              <w:ind w:right="371"/>
              <w:jc w:val="both"/>
              <w:rPr>
                <w:rFonts w:ascii="Arial" w:hAnsi="Arial" w:cs="Arial"/>
                <w:sz w:val="24"/>
                <w:szCs w:val="24"/>
              </w:rPr>
            </w:pPr>
          </w:p>
        </w:tc>
      </w:tr>
      <w:tr w:rsidR="003826C7" w14:paraId="30D4C7FA" w14:textId="77777777">
        <w:trPr>
          <w:trHeight w:val="505"/>
        </w:trPr>
        <w:tc>
          <w:tcPr>
            <w:tcW w:w="2235" w:type="dxa"/>
          </w:tcPr>
          <w:p w14:paraId="3509C150"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Endereço</w:t>
            </w:r>
          </w:p>
          <w:p w14:paraId="5249ED3B" w14:textId="77777777" w:rsidR="003826C7" w:rsidRDefault="00000000">
            <w:pPr>
              <w:pStyle w:val="TableParagraph"/>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791EE219" w14:textId="77777777" w:rsidR="003826C7" w:rsidRDefault="003826C7">
            <w:pPr>
              <w:pStyle w:val="TableParagraph"/>
              <w:ind w:right="371"/>
              <w:jc w:val="both"/>
              <w:rPr>
                <w:rFonts w:ascii="Arial" w:hAnsi="Arial" w:cs="Arial"/>
                <w:sz w:val="24"/>
                <w:szCs w:val="24"/>
              </w:rPr>
            </w:pPr>
          </w:p>
        </w:tc>
      </w:tr>
    </w:tbl>
    <w:p w14:paraId="6E089510" w14:textId="77777777" w:rsidR="003826C7" w:rsidRDefault="003826C7">
      <w:pPr>
        <w:pStyle w:val="Corpodetexto"/>
        <w:spacing w:before="8"/>
        <w:ind w:right="371"/>
        <w:jc w:val="both"/>
        <w:rPr>
          <w:rFonts w:ascii="Arial" w:hAnsi="Arial" w:cs="Arial"/>
          <w:b/>
          <w:sz w:val="24"/>
          <w:szCs w:val="24"/>
        </w:rPr>
      </w:pPr>
    </w:p>
    <w:p w14:paraId="5A4B7F72" w14:textId="77777777" w:rsidR="003826C7" w:rsidRDefault="00000000">
      <w:pPr>
        <w:pStyle w:val="Corpodetexto"/>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D652357" w14:textId="77777777" w:rsidR="003826C7" w:rsidRDefault="003826C7">
      <w:pPr>
        <w:pStyle w:val="Corpodetexto"/>
        <w:spacing w:before="11"/>
        <w:ind w:right="371"/>
        <w:jc w:val="both"/>
        <w:rPr>
          <w:rFonts w:ascii="Arial" w:hAnsi="Arial" w:cs="Arial"/>
          <w:sz w:val="24"/>
          <w:szCs w:val="24"/>
        </w:rPr>
      </w:pPr>
    </w:p>
    <w:p w14:paraId="4C097BCC" w14:textId="77777777" w:rsidR="003826C7" w:rsidRDefault="00000000">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22DF2DFB" w14:textId="77777777" w:rsidR="003826C7" w:rsidRDefault="003826C7">
      <w:pPr>
        <w:pStyle w:val="Corpodetexto"/>
        <w:ind w:right="371"/>
        <w:jc w:val="both"/>
        <w:rPr>
          <w:rFonts w:ascii="Arial" w:hAnsi="Arial" w:cs="Arial"/>
          <w:sz w:val="24"/>
          <w:szCs w:val="24"/>
        </w:rPr>
      </w:pPr>
    </w:p>
    <w:p w14:paraId="66F3CD19"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lastRenderedPageBreak/>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32102CE5" w14:textId="77777777" w:rsidR="003826C7" w:rsidRDefault="003826C7">
      <w:pPr>
        <w:pStyle w:val="Corpodetexto"/>
        <w:spacing w:before="8"/>
        <w:ind w:right="371"/>
        <w:jc w:val="both"/>
        <w:rPr>
          <w:rFonts w:ascii="Arial" w:hAnsi="Arial" w:cs="Arial"/>
          <w:sz w:val="24"/>
          <w:szCs w:val="24"/>
        </w:rPr>
      </w:pPr>
    </w:p>
    <w:p w14:paraId="31972DDA" w14:textId="77777777" w:rsidR="003826C7" w:rsidRDefault="00000000">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0FC6C3D0" w14:textId="77777777" w:rsidR="003826C7" w:rsidRDefault="003826C7">
      <w:pPr>
        <w:pStyle w:val="Corpodetexto"/>
        <w:spacing w:before="3"/>
        <w:ind w:right="371"/>
        <w:jc w:val="both"/>
        <w:rPr>
          <w:rFonts w:ascii="Arial" w:hAnsi="Arial" w:cs="Arial"/>
          <w:sz w:val="24"/>
          <w:szCs w:val="24"/>
        </w:rPr>
      </w:pPr>
    </w:p>
    <w:p w14:paraId="5752BE34"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C57C136" w14:textId="77777777" w:rsidR="003826C7" w:rsidRDefault="003826C7">
      <w:pPr>
        <w:pStyle w:val="Corpodetexto"/>
        <w:spacing w:before="10"/>
        <w:ind w:right="371"/>
        <w:jc w:val="both"/>
        <w:rPr>
          <w:rFonts w:ascii="Arial" w:hAnsi="Arial" w:cs="Arial"/>
          <w:sz w:val="24"/>
          <w:szCs w:val="24"/>
        </w:rPr>
      </w:pPr>
    </w:p>
    <w:p w14:paraId="6D9BF2CE" w14:textId="77777777" w:rsidR="003826C7" w:rsidRDefault="00000000">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12BEBFE6" w14:textId="77777777" w:rsidR="003826C7" w:rsidRDefault="003826C7">
      <w:pPr>
        <w:ind w:left="222" w:right="371"/>
        <w:jc w:val="both"/>
        <w:rPr>
          <w:rFonts w:ascii="Arial" w:hAnsi="Arial" w:cs="Arial"/>
          <w:sz w:val="24"/>
          <w:szCs w:val="24"/>
        </w:rPr>
      </w:pPr>
    </w:p>
    <w:p w14:paraId="3AD4A628" w14:textId="77777777" w:rsidR="003826C7" w:rsidRDefault="003826C7">
      <w:pPr>
        <w:ind w:left="222" w:right="371"/>
        <w:jc w:val="both"/>
        <w:rPr>
          <w:rFonts w:ascii="Arial" w:hAnsi="Arial" w:cs="Arial"/>
          <w:sz w:val="24"/>
          <w:szCs w:val="24"/>
        </w:rPr>
      </w:pPr>
    </w:p>
    <w:p w14:paraId="0AF730F0" w14:textId="77777777" w:rsidR="003826C7" w:rsidRDefault="003826C7">
      <w:pPr>
        <w:pStyle w:val="Corpodetexto"/>
        <w:spacing w:before="4"/>
        <w:ind w:right="371"/>
        <w:jc w:val="both"/>
        <w:rPr>
          <w:rFonts w:ascii="Arial" w:hAnsi="Arial" w:cs="Arial"/>
          <w:sz w:val="24"/>
          <w:szCs w:val="24"/>
        </w:rPr>
      </w:pPr>
    </w:p>
    <w:p w14:paraId="481D29F3" w14:textId="77777777" w:rsidR="003826C7" w:rsidRDefault="00000000">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21DF23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85060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E817A4A" w14:textId="77777777" w:rsidR="003826C7" w:rsidRDefault="003826C7">
      <w:pPr>
        <w:pStyle w:val="Corpodetexto"/>
        <w:ind w:right="371"/>
        <w:jc w:val="both"/>
        <w:rPr>
          <w:rFonts w:ascii="Arial" w:hAnsi="Arial" w:cs="Arial"/>
          <w:sz w:val="24"/>
          <w:szCs w:val="24"/>
        </w:rPr>
      </w:pPr>
    </w:p>
    <w:p w14:paraId="183D18C4" w14:textId="77777777" w:rsidR="003826C7" w:rsidRDefault="003826C7">
      <w:pPr>
        <w:pStyle w:val="Corpodetexto"/>
        <w:ind w:right="371"/>
        <w:jc w:val="both"/>
        <w:rPr>
          <w:rFonts w:ascii="Arial" w:hAnsi="Arial" w:cs="Arial"/>
          <w:sz w:val="24"/>
          <w:szCs w:val="24"/>
        </w:rPr>
      </w:pPr>
    </w:p>
    <w:p w14:paraId="7AEBCD4C" w14:textId="77777777" w:rsidR="003826C7" w:rsidRDefault="00000000">
      <w:pPr>
        <w:pStyle w:val="Ttulo2"/>
        <w:spacing w:before="182"/>
        <w:ind w:left="246" w:right="371"/>
        <w:jc w:val="both"/>
        <w:rPr>
          <w:sz w:val="24"/>
          <w:szCs w:val="24"/>
        </w:rPr>
      </w:pPr>
      <w:r>
        <w:rPr>
          <w:sz w:val="24"/>
          <w:szCs w:val="24"/>
        </w:rPr>
        <w:t>OBS: A INTERPOSIÇÃO DE RECURSO SUSPENDE O PRAZO DE VALIDADE DA PROPOSTA</w:t>
      </w:r>
      <w:r>
        <w:rPr>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432FE25B" w14:textId="77777777" w:rsidR="003826C7" w:rsidRDefault="00000000">
      <w:pPr>
        <w:ind w:right="371"/>
        <w:jc w:val="both"/>
        <w:rPr>
          <w:rFonts w:ascii="Arial" w:eastAsia="Arial" w:hAnsi="Arial" w:cs="Arial"/>
          <w:b/>
          <w:bCs/>
          <w:sz w:val="24"/>
          <w:szCs w:val="24"/>
        </w:rPr>
      </w:pPr>
      <w:r>
        <w:rPr>
          <w:rFonts w:ascii="Arial" w:hAnsi="Arial" w:cs="Arial"/>
          <w:sz w:val="24"/>
          <w:szCs w:val="24"/>
        </w:rPr>
        <w:br w:type="page"/>
      </w:r>
    </w:p>
    <w:p w14:paraId="1F0B9FBE" w14:textId="77777777" w:rsidR="003826C7" w:rsidRDefault="00000000">
      <w:pPr>
        <w:ind w:right="371"/>
        <w:jc w:val="center"/>
        <w:rPr>
          <w:rFonts w:ascii="Arial" w:hAnsi="Arial" w:cs="Arial"/>
          <w:b/>
          <w:sz w:val="24"/>
          <w:szCs w:val="24"/>
        </w:rPr>
      </w:pPr>
      <w:r>
        <w:rPr>
          <w:rFonts w:ascii="Arial" w:hAnsi="Arial" w:cs="Arial"/>
          <w:b/>
          <w:sz w:val="24"/>
          <w:szCs w:val="24"/>
        </w:rPr>
        <w:lastRenderedPageBreak/>
        <w:t>ANEXO III</w:t>
      </w:r>
    </w:p>
    <w:p w14:paraId="1BFBF7F8" w14:textId="77777777" w:rsidR="003826C7" w:rsidRDefault="003826C7">
      <w:pPr>
        <w:ind w:right="371"/>
        <w:jc w:val="both"/>
        <w:rPr>
          <w:rFonts w:ascii="Arial" w:hAnsi="Arial" w:cs="Arial"/>
          <w:b/>
          <w:sz w:val="24"/>
          <w:szCs w:val="24"/>
        </w:rPr>
      </w:pPr>
    </w:p>
    <w:p w14:paraId="2C64A48F" w14:textId="77777777" w:rsidR="003826C7" w:rsidRDefault="00000000">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2C09D605" w14:textId="77777777" w:rsidR="003826C7" w:rsidRDefault="003826C7">
      <w:pPr>
        <w:pStyle w:val="Corpodetexto"/>
        <w:spacing w:before="10" w:line="360" w:lineRule="auto"/>
        <w:ind w:right="371"/>
        <w:jc w:val="both"/>
        <w:rPr>
          <w:rFonts w:ascii="Arial" w:hAnsi="Arial" w:cs="Arial"/>
          <w:b/>
          <w:sz w:val="24"/>
          <w:szCs w:val="24"/>
        </w:rPr>
      </w:pPr>
    </w:p>
    <w:p w14:paraId="10645004" w14:textId="356861FF" w:rsidR="003826C7" w:rsidRDefault="00000000">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A80295">
        <w:rPr>
          <w:rFonts w:ascii="Arial" w:hAnsi="Arial" w:cs="Arial"/>
          <w:b/>
          <w:sz w:val="24"/>
          <w:szCs w:val="24"/>
        </w:rPr>
        <w:t>23</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80295">
        <w:rPr>
          <w:rFonts w:ascii="Arial" w:hAnsi="Arial" w:cs="Arial"/>
          <w:b/>
          <w:sz w:val="24"/>
          <w:szCs w:val="24"/>
          <w:lang w:val="pt-BR"/>
        </w:rPr>
        <w:t>128</w:t>
      </w:r>
      <w:r w:rsidR="00A05BC7">
        <w:rPr>
          <w:rFonts w:ascii="Arial" w:hAnsi="Arial" w:cs="Arial"/>
          <w:b/>
          <w:sz w:val="24"/>
          <w:szCs w:val="24"/>
          <w:lang w:val="pt-BR"/>
        </w:rPr>
        <w:t>/2026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735E66E4" w14:textId="77777777" w:rsidR="003826C7" w:rsidRDefault="003826C7">
      <w:pPr>
        <w:tabs>
          <w:tab w:val="left" w:leader="hyphen" w:pos="1109"/>
        </w:tabs>
        <w:spacing w:line="360" w:lineRule="auto"/>
        <w:ind w:left="3" w:right="371"/>
        <w:jc w:val="both"/>
        <w:rPr>
          <w:rFonts w:ascii="Arial" w:hAnsi="Arial" w:cs="Arial"/>
          <w:sz w:val="24"/>
          <w:szCs w:val="24"/>
        </w:rPr>
      </w:pPr>
    </w:p>
    <w:p w14:paraId="079E36F0" w14:textId="20B7D904"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BAE3D46" w14:textId="77777777" w:rsidR="003826C7" w:rsidRDefault="003826C7">
      <w:pPr>
        <w:tabs>
          <w:tab w:val="left" w:leader="hyphen" w:pos="1109"/>
        </w:tabs>
        <w:spacing w:line="360" w:lineRule="auto"/>
        <w:ind w:left="3" w:right="371"/>
        <w:jc w:val="both"/>
        <w:rPr>
          <w:rFonts w:ascii="Arial" w:hAnsi="Arial" w:cs="Arial"/>
          <w:sz w:val="24"/>
          <w:szCs w:val="24"/>
        </w:rPr>
      </w:pPr>
    </w:p>
    <w:p w14:paraId="4671871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C583CF9" w14:textId="77777777" w:rsidR="003826C7" w:rsidRDefault="003826C7">
      <w:pPr>
        <w:spacing w:before="50" w:line="360" w:lineRule="auto"/>
        <w:ind w:left="6" w:right="371"/>
        <w:jc w:val="both"/>
        <w:rPr>
          <w:rFonts w:ascii="Arial" w:hAnsi="Arial" w:cs="Arial"/>
          <w:b/>
          <w:sz w:val="24"/>
          <w:szCs w:val="24"/>
          <w:u w:val="single"/>
        </w:rPr>
      </w:pPr>
    </w:p>
    <w:p w14:paraId="3027D81A" w14:textId="77777777" w:rsidR="003826C7" w:rsidRDefault="00000000">
      <w:pPr>
        <w:ind w:right="371"/>
        <w:jc w:val="both"/>
        <w:rPr>
          <w:rFonts w:ascii="Arial" w:hAnsi="Arial" w:cs="Arial"/>
          <w:b/>
          <w:sz w:val="24"/>
          <w:szCs w:val="24"/>
          <w:u w:val="single"/>
        </w:rPr>
      </w:pPr>
      <w:r>
        <w:rPr>
          <w:rFonts w:ascii="Arial" w:hAnsi="Arial" w:cs="Arial"/>
          <w:b/>
          <w:sz w:val="24"/>
          <w:szCs w:val="24"/>
          <w:u w:val="single"/>
        </w:rPr>
        <w:br w:type="page"/>
      </w:r>
    </w:p>
    <w:p w14:paraId="039A276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4BE6589C" w14:textId="77777777" w:rsidR="003826C7" w:rsidRDefault="003826C7">
      <w:pPr>
        <w:spacing w:before="50" w:line="360" w:lineRule="auto"/>
        <w:ind w:left="6" w:right="371"/>
        <w:jc w:val="center"/>
        <w:rPr>
          <w:rFonts w:ascii="Arial" w:hAnsi="Arial" w:cs="Arial"/>
          <w:b/>
          <w:sz w:val="24"/>
          <w:szCs w:val="24"/>
        </w:rPr>
      </w:pPr>
    </w:p>
    <w:p w14:paraId="5EE2295E"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559ED0B" w14:textId="77777777" w:rsidR="003826C7" w:rsidRDefault="003826C7">
      <w:pPr>
        <w:pStyle w:val="Corpodetexto"/>
        <w:spacing w:before="10" w:line="360" w:lineRule="auto"/>
        <w:ind w:right="371"/>
        <w:jc w:val="both"/>
        <w:rPr>
          <w:rFonts w:ascii="Arial" w:hAnsi="Arial" w:cs="Arial"/>
          <w:b/>
          <w:sz w:val="24"/>
          <w:szCs w:val="24"/>
        </w:rPr>
      </w:pPr>
    </w:p>
    <w:p w14:paraId="05E77612"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1BA9576C" w14:textId="77777777" w:rsidR="003826C7" w:rsidRDefault="00000000">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4A8B9DA1" w14:textId="77777777" w:rsidR="003826C7" w:rsidRDefault="003826C7">
      <w:pPr>
        <w:spacing w:before="2" w:line="360" w:lineRule="auto"/>
        <w:ind w:right="371"/>
        <w:jc w:val="both"/>
        <w:rPr>
          <w:rFonts w:ascii="Arial" w:hAnsi="Arial" w:cs="Arial"/>
          <w:sz w:val="24"/>
          <w:szCs w:val="24"/>
        </w:rPr>
      </w:pPr>
    </w:p>
    <w:p w14:paraId="692B09B2" w14:textId="507D1C47"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A80295">
        <w:rPr>
          <w:rFonts w:ascii="Arial" w:hAnsi="Arial" w:cs="Arial"/>
          <w:b/>
          <w:sz w:val="24"/>
          <w:szCs w:val="24"/>
        </w:rPr>
        <w:t>23</w:t>
      </w:r>
      <w:r w:rsidR="00A05BC7">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80295">
        <w:rPr>
          <w:rFonts w:ascii="Arial" w:hAnsi="Arial" w:cs="Arial"/>
          <w:b/>
          <w:sz w:val="24"/>
          <w:szCs w:val="24"/>
        </w:rPr>
        <w:t>128</w:t>
      </w:r>
      <w:r w:rsidR="00A05BC7">
        <w:rPr>
          <w:rFonts w:ascii="Arial" w:hAnsi="Arial" w:cs="Arial"/>
          <w:b/>
          <w:sz w:val="24"/>
          <w:szCs w:val="24"/>
          <w:lang w:val="pt-BR"/>
        </w:rPr>
        <w:t>/2026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331FD432" w14:textId="77777777" w:rsidR="003826C7" w:rsidRDefault="003826C7">
      <w:pPr>
        <w:spacing w:line="360" w:lineRule="auto"/>
        <w:ind w:right="371"/>
        <w:jc w:val="both"/>
        <w:rPr>
          <w:rFonts w:ascii="Arial" w:hAnsi="Arial" w:cs="Arial"/>
          <w:sz w:val="24"/>
          <w:szCs w:val="24"/>
        </w:rPr>
      </w:pPr>
    </w:p>
    <w:p w14:paraId="671C5688" w14:textId="77777777" w:rsidR="003826C7" w:rsidRDefault="003826C7">
      <w:pPr>
        <w:spacing w:line="360" w:lineRule="auto"/>
        <w:ind w:right="371"/>
        <w:jc w:val="both"/>
        <w:rPr>
          <w:rFonts w:ascii="Arial" w:hAnsi="Arial" w:cs="Arial"/>
          <w:sz w:val="24"/>
          <w:szCs w:val="24"/>
        </w:rPr>
      </w:pPr>
    </w:p>
    <w:p w14:paraId="45308D7A" w14:textId="77777777" w:rsidR="003826C7" w:rsidRDefault="003826C7">
      <w:pPr>
        <w:tabs>
          <w:tab w:val="left" w:leader="hyphen" w:pos="1109"/>
        </w:tabs>
        <w:spacing w:line="360" w:lineRule="auto"/>
        <w:ind w:left="3" w:right="371"/>
        <w:jc w:val="both"/>
        <w:rPr>
          <w:rFonts w:ascii="Arial" w:hAnsi="Arial" w:cs="Arial"/>
          <w:sz w:val="24"/>
          <w:szCs w:val="24"/>
        </w:rPr>
      </w:pPr>
    </w:p>
    <w:p w14:paraId="72B054A3" w14:textId="7E95C733"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71ABF0D1" w14:textId="77777777" w:rsidR="003826C7" w:rsidRDefault="003826C7">
      <w:pPr>
        <w:tabs>
          <w:tab w:val="left" w:leader="hyphen" w:pos="1109"/>
        </w:tabs>
        <w:spacing w:line="360" w:lineRule="auto"/>
        <w:ind w:left="3" w:right="371"/>
        <w:jc w:val="both"/>
        <w:rPr>
          <w:rFonts w:ascii="Arial" w:hAnsi="Arial" w:cs="Arial"/>
          <w:sz w:val="24"/>
          <w:szCs w:val="24"/>
        </w:rPr>
      </w:pPr>
    </w:p>
    <w:p w14:paraId="6C4268A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B5A9B5" w14:textId="77777777" w:rsidR="003826C7" w:rsidRDefault="003826C7">
      <w:pPr>
        <w:spacing w:line="360" w:lineRule="auto"/>
        <w:ind w:right="371"/>
        <w:jc w:val="both"/>
        <w:rPr>
          <w:rFonts w:ascii="Arial" w:hAnsi="Arial" w:cs="Arial"/>
          <w:sz w:val="24"/>
          <w:szCs w:val="24"/>
        </w:rPr>
      </w:pPr>
    </w:p>
    <w:p w14:paraId="363C52E8" w14:textId="77777777" w:rsidR="003826C7" w:rsidRDefault="00000000">
      <w:pPr>
        <w:ind w:right="371"/>
        <w:jc w:val="both"/>
        <w:rPr>
          <w:rFonts w:ascii="Arial" w:hAnsi="Arial" w:cs="Arial"/>
          <w:sz w:val="24"/>
          <w:szCs w:val="24"/>
        </w:rPr>
      </w:pPr>
      <w:r>
        <w:rPr>
          <w:rFonts w:ascii="Arial" w:hAnsi="Arial" w:cs="Arial"/>
          <w:sz w:val="24"/>
          <w:szCs w:val="24"/>
        </w:rPr>
        <w:br w:type="page"/>
      </w:r>
    </w:p>
    <w:p w14:paraId="43455311" w14:textId="77777777" w:rsidR="003826C7" w:rsidRDefault="00000000">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55908346" w14:textId="77777777" w:rsidR="003826C7" w:rsidRDefault="003826C7">
      <w:pPr>
        <w:spacing w:before="42" w:line="360" w:lineRule="auto"/>
        <w:ind w:left="4" w:right="371"/>
        <w:jc w:val="center"/>
        <w:rPr>
          <w:rFonts w:ascii="Arial" w:hAnsi="Arial" w:cs="Arial"/>
          <w:b/>
          <w:sz w:val="24"/>
          <w:szCs w:val="24"/>
        </w:rPr>
      </w:pPr>
    </w:p>
    <w:p w14:paraId="2408F4F0"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06A9733B" w14:textId="77777777" w:rsidR="003826C7" w:rsidRDefault="003826C7">
      <w:pPr>
        <w:pStyle w:val="Corpodetexto"/>
        <w:spacing w:before="8" w:line="360" w:lineRule="auto"/>
        <w:ind w:right="371"/>
        <w:jc w:val="both"/>
        <w:rPr>
          <w:rFonts w:ascii="Arial" w:hAnsi="Arial" w:cs="Arial"/>
          <w:b/>
          <w:sz w:val="24"/>
          <w:szCs w:val="24"/>
        </w:rPr>
      </w:pPr>
    </w:p>
    <w:p w14:paraId="2DB66252" w14:textId="3CC64335"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sidR="00A05BC7">
        <w:rPr>
          <w:rFonts w:ascii="Arial" w:hAnsi="Arial" w:cs="Arial"/>
          <w:b/>
          <w:sz w:val="24"/>
          <w:szCs w:val="24"/>
        </w:rPr>
        <w:t>N°</w:t>
      </w:r>
      <w:r w:rsidR="00A80295">
        <w:rPr>
          <w:rFonts w:ascii="Arial" w:hAnsi="Arial" w:cs="Arial"/>
          <w:b/>
          <w:sz w:val="24"/>
          <w:szCs w:val="24"/>
        </w:rPr>
        <w:t>23</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80295">
        <w:rPr>
          <w:rFonts w:ascii="Arial" w:hAnsi="Arial" w:cs="Arial"/>
          <w:b/>
          <w:sz w:val="24"/>
          <w:szCs w:val="24"/>
        </w:rPr>
        <w:t>128</w:t>
      </w:r>
      <w:r w:rsidR="00A05BC7">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48E6ACFE" w14:textId="77777777" w:rsidR="003826C7" w:rsidRDefault="003826C7">
      <w:pPr>
        <w:spacing w:line="360" w:lineRule="auto"/>
        <w:ind w:right="371"/>
        <w:jc w:val="both"/>
        <w:rPr>
          <w:rFonts w:ascii="Arial" w:hAnsi="Arial" w:cs="Arial"/>
          <w:sz w:val="24"/>
          <w:szCs w:val="24"/>
        </w:rPr>
      </w:pPr>
    </w:p>
    <w:p w14:paraId="548777DF" w14:textId="77777777" w:rsidR="003826C7" w:rsidRDefault="003826C7">
      <w:pPr>
        <w:tabs>
          <w:tab w:val="left" w:leader="hyphen" w:pos="1109"/>
        </w:tabs>
        <w:spacing w:line="360" w:lineRule="auto"/>
        <w:ind w:left="3" w:right="371"/>
        <w:jc w:val="both"/>
        <w:rPr>
          <w:rFonts w:ascii="Arial" w:hAnsi="Arial" w:cs="Arial"/>
          <w:sz w:val="24"/>
          <w:szCs w:val="24"/>
        </w:rPr>
      </w:pPr>
    </w:p>
    <w:p w14:paraId="6C0E798E" w14:textId="42BC2720"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025A2ABC" w14:textId="77777777" w:rsidR="003826C7" w:rsidRDefault="003826C7">
      <w:pPr>
        <w:tabs>
          <w:tab w:val="left" w:leader="hyphen" w:pos="1109"/>
        </w:tabs>
        <w:spacing w:line="360" w:lineRule="auto"/>
        <w:ind w:left="3" w:right="371"/>
        <w:jc w:val="both"/>
        <w:rPr>
          <w:rFonts w:ascii="Arial" w:hAnsi="Arial" w:cs="Arial"/>
          <w:sz w:val="24"/>
          <w:szCs w:val="24"/>
        </w:rPr>
      </w:pPr>
    </w:p>
    <w:p w14:paraId="5826225F"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017992" w14:textId="77777777" w:rsidR="003826C7" w:rsidRDefault="003826C7">
      <w:pPr>
        <w:spacing w:line="360" w:lineRule="auto"/>
        <w:ind w:right="371"/>
        <w:jc w:val="both"/>
        <w:rPr>
          <w:rFonts w:ascii="Arial" w:hAnsi="Arial" w:cs="Arial"/>
          <w:sz w:val="24"/>
          <w:szCs w:val="24"/>
        </w:rPr>
      </w:pPr>
    </w:p>
    <w:p w14:paraId="35A1A577" w14:textId="77777777" w:rsidR="003826C7" w:rsidRDefault="003826C7">
      <w:pPr>
        <w:spacing w:line="360" w:lineRule="auto"/>
        <w:ind w:right="371"/>
        <w:jc w:val="both"/>
        <w:rPr>
          <w:rFonts w:ascii="Arial" w:hAnsi="Arial" w:cs="Arial"/>
          <w:sz w:val="24"/>
          <w:szCs w:val="24"/>
        </w:rPr>
      </w:pPr>
    </w:p>
    <w:p w14:paraId="15558E64"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4442BC" w14:textId="77777777" w:rsidR="003826C7" w:rsidRDefault="0000000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6BC0E6CF" w14:textId="77777777" w:rsidR="003826C7" w:rsidRDefault="003826C7">
      <w:pPr>
        <w:spacing w:before="50" w:line="360" w:lineRule="auto"/>
        <w:ind w:left="10" w:right="371"/>
        <w:jc w:val="both"/>
        <w:rPr>
          <w:rFonts w:ascii="Arial" w:hAnsi="Arial" w:cs="Arial"/>
          <w:b/>
          <w:sz w:val="24"/>
          <w:szCs w:val="24"/>
        </w:rPr>
      </w:pPr>
    </w:p>
    <w:p w14:paraId="62637C19" w14:textId="77777777" w:rsidR="003826C7" w:rsidRDefault="00000000">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1D9CB050" w14:textId="77777777" w:rsidR="003826C7" w:rsidRDefault="003826C7">
      <w:pPr>
        <w:pStyle w:val="Corpodetexto"/>
        <w:spacing w:before="10" w:line="360" w:lineRule="auto"/>
        <w:ind w:right="371"/>
        <w:jc w:val="both"/>
        <w:rPr>
          <w:rFonts w:ascii="Arial" w:hAnsi="Arial" w:cs="Arial"/>
          <w:b/>
          <w:sz w:val="24"/>
          <w:szCs w:val="24"/>
        </w:rPr>
      </w:pPr>
    </w:p>
    <w:p w14:paraId="1F24AFC0" w14:textId="26E53F99"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A80295">
        <w:rPr>
          <w:rFonts w:ascii="Arial" w:hAnsi="Arial" w:cs="Arial"/>
          <w:b/>
          <w:sz w:val="24"/>
          <w:szCs w:val="24"/>
        </w:rPr>
        <w:t>23</w:t>
      </w:r>
      <w:r w:rsidR="00A05BC7">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A80295">
        <w:rPr>
          <w:rFonts w:ascii="Arial" w:hAnsi="Arial" w:cs="Arial"/>
          <w:b/>
          <w:sz w:val="24"/>
          <w:szCs w:val="24"/>
        </w:rPr>
        <w:t>128</w:t>
      </w:r>
      <w:r w:rsidR="00A05BC7">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D77258D"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3EE87308" w14:textId="77777777" w:rsidR="003826C7" w:rsidRDefault="003826C7">
      <w:pPr>
        <w:tabs>
          <w:tab w:val="left" w:leader="hyphen" w:pos="1109"/>
        </w:tabs>
        <w:spacing w:line="360" w:lineRule="auto"/>
        <w:ind w:left="3" w:right="371"/>
        <w:jc w:val="both"/>
        <w:rPr>
          <w:rFonts w:ascii="Arial" w:hAnsi="Arial" w:cs="Arial"/>
          <w:sz w:val="24"/>
          <w:szCs w:val="24"/>
        </w:rPr>
      </w:pPr>
    </w:p>
    <w:p w14:paraId="7691C774" w14:textId="00083436"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ascii="Arial" w:hAnsi="Arial" w:cs="Arial"/>
          <w:sz w:val="24"/>
          <w:szCs w:val="24"/>
          <w:lang w:val="pt-BR"/>
        </w:rPr>
        <w:t xml:space="preserve">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19DAD44" w14:textId="77777777" w:rsidR="003826C7" w:rsidRDefault="003826C7">
      <w:pPr>
        <w:tabs>
          <w:tab w:val="left" w:leader="hyphen" w:pos="1109"/>
        </w:tabs>
        <w:spacing w:line="360" w:lineRule="auto"/>
        <w:ind w:left="3" w:right="371"/>
        <w:jc w:val="both"/>
        <w:rPr>
          <w:rFonts w:ascii="Arial" w:hAnsi="Arial" w:cs="Arial"/>
          <w:sz w:val="24"/>
          <w:szCs w:val="24"/>
        </w:rPr>
      </w:pPr>
    </w:p>
    <w:p w14:paraId="290CFAE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202F4D1"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7676E1E5"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49C504A7" w14:textId="77777777" w:rsidR="003826C7" w:rsidRDefault="00000000">
      <w:pPr>
        <w:ind w:right="371"/>
        <w:jc w:val="both"/>
        <w:rPr>
          <w:rFonts w:ascii="Arial" w:hAnsi="Arial" w:cs="Arial"/>
          <w:sz w:val="24"/>
          <w:szCs w:val="24"/>
        </w:rPr>
      </w:pPr>
      <w:r>
        <w:rPr>
          <w:rFonts w:ascii="Arial" w:hAnsi="Arial" w:cs="Arial"/>
          <w:sz w:val="24"/>
          <w:szCs w:val="24"/>
        </w:rPr>
        <w:br w:type="page"/>
      </w:r>
    </w:p>
    <w:p w14:paraId="26505B41" w14:textId="77777777" w:rsidR="003826C7" w:rsidRDefault="00000000">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73C98542" w14:textId="77777777" w:rsidR="003826C7" w:rsidRDefault="003826C7">
      <w:pPr>
        <w:spacing w:before="52" w:line="360" w:lineRule="auto"/>
        <w:ind w:left="9" w:right="371"/>
        <w:jc w:val="center"/>
        <w:rPr>
          <w:rFonts w:ascii="Arial" w:hAnsi="Arial" w:cs="Arial"/>
          <w:b/>
          <w:sz w:val="24"/>
          <w:szCs w:val="24"/>
        </w:rPr>
      </w:pPr>
    </w:p>
    <w:p w14:paraId="150A1B1B" w14:textId="77777777" w:rsidR="003826C7" w:rsidRDefault="00000000">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3FBEA477" w14:textId="77777777" w:rsidR="003826C7" w:rsidRDefault="003826C7">
      <w:pPr>
        <w:pStyle w:val="Corpodetexto"/>
        <w:spacing w:before="9" w:line="360" w:lineRule="auto"/>
        <w:ind w:right="371"/>
        <w:jc w:val="both"/>
        <w:rPr>
          <w:rFonts w:ascii="Arial" w:hAnsi="Arial" w:cs="Arial"/>
          <w:b/>
          <w:sz w:val="24"/>
          <w:szCs w:val="24"/>
        </w:rPr>
      </w:pPr>
    </w:p>
    <w:p w14:paraId="0FB831EA" w14:textId="77777777" w:rsidR="003826C7" w:rsidRDefault="00000000">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285F98D4" w14:textId="77777777" w:rsidR="003826C7" w:rsidRDefault="00000000">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676C70B" w14:textId="77777777" w:rsidR="003826C7" w:rsidRDefault="003826C7">
      <w:pPr>
        <w:tabs>
          <w:tab w:val="left" w:leader="hyphen" w:pos="4431"/>
        </w:tabs>
        <w:spacing w:line="360" w:lineRule="auto"/>
        <w:ind w:left="458" w:right="371"/>
        <w:jc w:val="both"/>
        <w:rPr>
          <w:rFonts w:ascii="Arial" w:hAnsi="Arial" w:cs="Arial"/>
          <w:sz w:val="24"/>
          <w:szCs w:val="24"/>
        </w:rPr>
      </w:pPr>
    </w:p>
    <w:p w14:paraId="45BEDC85" w14:textId="77777777" w:rsidR="003826C7" w:rsidRDefault="003826C7">
      <w:pPr>
        <w:tabs>
          <w:tab w:val="left" w:leader="hyphen" w:pos="4431"/>
        </w:tabs>
        <w:spacing w:line="360" w:lineRule="auto"/>
        <w:ind w:left="458" w:right="371"/>
        <w:jc w:val="both"/>
        <w:rPr>
          <w:rFonts w:ascii="Arial" w:hAnsi="Arial" w:cs="Arial"/>
          <w:sz w:val="24"/>
          <w:szCs w:val="24"/>
        </w:rPr>
      </w:pPr>
    </w:p>
    <w:p w14:paraId="461EA6F8" w14:textId="77777777" w:rsidR="003826C7" w:rsidRDefault="003826C7">
      <w:pPr>
        <w:tabs>
          <w:tab w:val="left" w:leader="hyphen" w:pos="1109"/>
        </w:tabs>
        <w:spacing w:line="360" w:lineRule="auto"/>
        <w:ind w:left="3" w:right="371"/>
        <w:jc w:val="both"/>
        <w:rPr>
          <w:rFonts w:ascii="Arial" w:hAnsi="Arial" w:cs="Arial"/>
          <w:sz w:val="24"/>
          <w:szCs w:val="24"/>
        </w:rPr>
      </w:pPr>
    </w:p>
    <w:p w14:paraId="20F84AF7" w14:textId="6A836725"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7060BB85" w14:textId="77777777" w:rsidR="003826C7" w:rsidRDefault="003826C7">
      <w:pPr>
        <w:tabs>
          <w:tab w:val="left" w:leader="hyphen" w:pos="1109"/>
        </w:tabs>
        <w:spacing w:line="360" w:lineRule="auto"/>
        <w:ind w:left="3" w:right="371" w:firstLine="423"/>
        <w:jc w:val="both"/>
        <w:rPr>
          <w:rFonts w:ascii="Arial" w:hAnsi="Arial" w:cs="Arial"/>
          <w:sz w:val="24"/>
          <w:szCs w:val="24"/>
        </w:rPr>
      </w:pPr>
    </w:p>
    <w:p w14:paraId="4A06DCB2" w14:textId="77777777"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44D6A6A" w14:textId="77777777" w:rsidR="003826C7" w:rsidRDefault="003826C7">
      <w:pPr>
        <w:spacing w:line="360" w:lineRule="auto"/>
        <w:ind w:left="8" w:right="371"/>
        <w:jc w:val="both"/>
        <w:rPr>
          <w:rFonts w:ascii="Arial" w:hAnsi="Arial" w:cs="Arial"/>
          <w:sz w:val="24"/>
          <w:szCs w:val="24"/>
        </w:rPr>
      </w:pPr>
    </w:p>
    <w:p w14:paraId="28F81E81" w14:textId="77777777" w:rsidR="003826C7" w:rsidRDefault="00000000">
      <w:pPr>
        <w:ind w:right="371"/>
        <w:jc w:val="both"/>
        <w:rPr>
          <w:rFonts w:ascii="Arial" w:hAnsi="Arial" w:cs="Arial"/>
          <w:sz w:val="24"/>
          <w:szCs w:val="24"/>
        </w:rPr>
      </w:pPr>
      <w:r>
        <w:rPr>
          <w:rFonts w:ascii="Arial" w:hAnsi="Arial" w:cs="Arial"/>
          <w:sz w:val="24"/>
          <w:szCs w:val="24"/>
        </w:rPr>
        <w:br w:type="page"/>
      </w:r>
    </w:p>
    <w:p w14:paraId="51B704F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5466A38" w14:textId="77777777" w:rsidR="003826C7" w:rsidRDefault="003826C7">
      <w:pPr>
        <w:spacing w:before="50" w:line="360" w:lineRule="auto"/>
        <w:ind w:left="6" w:right="371"/>
        <w:jc w:val="both"/>
        <w:rPr>
          <w:rFonts w:ascii="Arial" w:hAnsi="Arial" w:cs="Arial"/>
          <w:b/>
          <w:sz w:val="24"/>
          <w:szCs w:val="24"/>
        </w:rPr>
      </w:pPr>
    </w:p>
    <w:p w14:paraId="2965D52A" w14:textId="77777777" w:rsidR="003826C7" w:rsidRDefault="00000000">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42AF789C" w14:textId="77777777" w:rsidR="003826C7" w:rsidRDefault="003826C7">
      <w:pPr>
        <w:pStyle w:val="Corpodetexto"/>
        <w:spacing w:line="360" w:lineRule="auto"/>
        <w:ind w:left="2448" w:right="371"/>
        <w:jc w:val="both"/>
        <w:rPr>
          <w:rFonts w:ascii="Arial" w:hAnsi="Arial" w:cs="Arial"/>
          <w:sz w:val="24"/>
          <w:szCs w:val="24"/>
        </w:rPr>
      </w:pPr>
    </w:p>
    <w:p w14:paraId="60B2D608" w14:textId="77777777" w:rsidR="003826C7" w:rsidRDefault="003826C7">
      <w:pPr>
        <w:pStyle w:val="Corpodetexto"/>
        <w:spacing w:before="2" w:line="360" w:lineRule="auto"/>
        <w:ind w:right="371"/>
        <w:jc w:val="both"/>
        <w:rPr>
          <w:rFonts w:ascii="Arial" w:hAnsi="Arial" w:cs="Arial"/>
          <w:b/>
          <w:sz w:val="24"/>
          <w:szCs w:val="24"/>
        </w:rPr>
      </w:pPr>
    </w:p>
    <w:p w14:paraId="47C9D72F" w14:textId="17F8C4FA"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A80295">
        <w:rPr>
          <w:rFonts w:ascii="Arial" w:hAnsi="Arial" w:cs="Arial"/>
          <w:b/>
          <w:sz w:val="24"/>
          <w:szCs w:val="24"/>
        </w:rPr>
        <w:t>23</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80295">
        <w:rPr>
          <w:rFonts w:ascii="Arial" w:hAnsi="Arial" w:cs="Arial"/>
          <w:b/>
          <w:sz w:val="24"/>
          <w:szCs w:val="24"/>
          <w:lang w:val="pt-BR"/>
        </w:rPr>
        <w:t>128</w:t>
      </w:r>
      <w:r w:rsidR="00A05BC7">
        <w:rPr>
          <w:rFonts w:ascii="Arial" w:hAnsi="Arial" w:cs="Arial"/>
          <w:b/>
          <w:sz w:val="24"/>
          <w:szCs w:val="24"/>
          <w:lang w:val="pt-BR"/>
        </w:rPr>
        <w:t>/2026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2550FD98"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2F1D69B1" w14:textId="77777777" w:rsidR="003826C7" w:rsidRDefault="003826C7">
      <w:pPr>
        <w:tabs>
          <w:tab w:val="left" w:leader="hyphen" w:pos="1109"/>
        </w:tabs>
        <w:spacing w:line="360" w:lineRule="auto"/>
        <w:ind w:left="3" w:right="371"/>
        <w:jc w:val="both"/>
        <w:rPr>
          <w:rFonts w:ascii="Arial" w:hAnsi="Arial" w:cs="Arial"/>
          <w:sz w:val="24"/>
          <w:szCs w:val="24"/>
        </w:rPr>
      </w:pPr>
    </w:p>
    <w:p w14:paraId="166C6AFE" w14:textId="27D22E3C"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585154E2" w14:textId="77777777" w:rsidR="003826C7" w:rsidRDefault="003826C7">
      <w:pPr>
        <w:tabs>
          <w:tab w:val="left" w:leader="hyphen" w:pos="1109"/>
        </w:tabs>
        <w:spacing w:line="360" w:lineRule="auto"/>
        <w:ind w:left="3" w:right="371"/>
        <w:jc w:val="both"/>
        <w:rPr>
          <w:rFonts w:ascii="Arial" w:hAnsi="Arial" w:cs="Arial"/>
          <w:sz w:val="24"/>
          <w:szCs w:val="24"/>
        </w:rPr>
      </w:pPr>
    </w:p>
    <w:p w14:paraId="43324E4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BF29E89" w14:textId="77777777" w:rsidR="003826C7" w:rsidRDefault="003826C7">
      <w:pPr>
        <w:spacing w:line="360" w:lineRule="auto"/>
        <w:ind w:left="1740" w:right="371"/>
        <w:jc w:val="both"/>
        <w:rPr>
          <w:rFonts w:ascii="Arial" w:hAnsi="Arial" w:cs="Arial"/>
          <w:sz w:val="24"/>
          <w:szCs w:val="24"/>
        </w:rPr>
      </w:pPr>
    </w:p>
    <w:p w14:paraId="25B8E150" w14:textId="77777777" w:rsidR="003826C7" w:rsidRDefault="003826C7">
      <w:pPr>
        <w:pStyle w:val="Corpodetexto"/>
        <w:spacing w:before="1" w:line="360" w:lineRule="auto"/>
        <w:ind w:right="371"/>
        <w:jc w:val="both"/>
        <w:rPr>
          <w:rFonts w:ascii="Arial" w:hAnsi="Arial" w:cs="Arial"/>
          <w:sz w:val="24"/>
          <w:szCs w:val="24"/>
        </w:rPr>
      </w:pPr>
    </w:p>
    <w:p w14:paraId="40A8712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1909129A" w14:textId="77777777" w:rsidR="003826C7" w:rsidRDefault="003826C7">
      <w:pPr>
        <w:ind w:right="371"/>
        <w:jc w:val="both"/>
        <w:rPr>
          <w:rFonts w:ascii="Arial" w:hAnsi="Arial" w:cs="Arial"/>
          <w:sz w:val="24"/>
          <w:szCs w:val="24"/>
        </w:rPr>
      </w:pPr>
    </w:p>
    <w:p w14:paraId="0C1B4AFB"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183908"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5250A413"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7AB34145"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49DBE223"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eastAsia="Times New Roman" w:hAnsi="Arial"/>
          <w:b/>
          <w:bCs/>
        </w:rPr>
        <w:t xml:space="preserve">DECLARAÇÃO </w:t>
      </w:r>
      <w:r>
        <w:rPr>
          <w:rFonts w:ascii="Arial" w:eastAsia="Times New Roman" w:hAnsi="Arial"/>
          <w:b/>
          <w:bCs/>
          <w:shd w:val="clear" w:color="auto" w:fill="FFFFFF"/>
        </w:rPr>
        <w:t>DE RESERVA DE CARGOS PARA PESSOA COM DEFICIÊNCIA</w:t>
      </w:r>
    </w:p>
    <w:p w14:paraId="137F2C1D"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shd w:val="clear" w:color="auto" w:fill="FFFFFF"/>
        </w:rPr>
      </w:pPr>
    </w:p>
    <w:p w14:paraId="10CC0E62"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7F5081C4" w14:textId="77777777" w:rsidR="003826C7" w:rsidRDefault="003826C7">
      <w:pPr>
        <w:pStyle w:val="Standard"/>
        <w:spacing w:line="200" w:lineRule="atLeast"/>
        <w:ind w:right="371"/>
        <w:jc w:val="both"/>
        <w:rPr>
          <w:rFonts w:ascii="Arial" w:hAnsi="Arial"/>
        </w:rPr>
      </w:pPr>
    </w:p>
    <w:p w14:paraId="4E8F36EF" w14:textId="77777777" w:rsidR="003826C7" w:rsidRDefault="00000000">
      <w:pPr>
        <w:pStyle w:val="Standard"/>
        <w:spacing w:line="360" w:lineRule="auto"/>
        <w:ind w:right="371"/>
        <w:jc w:val="both"/>
        <w:rPr>
          <w:rFonts w:ascii="Arial" w:hAnsi="Arial"/>
        </w:rPr>
      </w:pPr>
      <w:r>
        <w:rPr>
          <w:rFonts w:ascii="Arial" w:eastAsia="Times New Roman" w:hAnsi="Arial"/>
        </w:rPr>
        <w:t xml:space="preserve">Eu, ____________________________________________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___________________________, Estado de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xml:space="preserve">, que a </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673B5D0B" w14:textId="77777777" w:rsidR="003826C7" w:rsidRDefault="003826C7">
      <w:pPr>
        <w:pStyle w:val="Standard"/>
        <w:spacing w:line="360" w:lineRule="auto"/>
        <w:ind w:right="371"/>
        <w:jc w:val="both"/>
        <w:rPr>
          <w:rFonts w:ascii="Arial" w:hAnsi="Arial"/>
        </w:rPr>
      </w:pPr>
    </w:p>
    <w:p w14:paraId="6B6D5040" w14:textId="77777777" w:rsidR="003826C7" w:rsidRDefault="003826C7">
      <w:pPr>
        <w:pStyle w:val="Standard"/>
        <w:spacing w:line="360" w:lineRule="auto"/>
        <w:ind w:right="371"/>
        <w:jc w:val="both"/>
        <w:rPr>
          <w:rFonts w:ascii="Arial" w:eastAsia="Times New Roman" w:hAnsi="Arial"/>
          <w:b/>
          <w:bCs/>
        </w:rPr>
      </w:pPr>
    </w:p>
    <w:p w14:paraId="5BAC9E9C" w14:textId="77777777" w:rsidR="003826C7" w:rsidRDefault="00000000">
      <w:pPr>
        <w:pStyle w:val="Standard"/>
        <w:spacing w:line="360" w:lineRule="auto"/>
        <w:ind w:right="371"/>
        <w:jc w:val="both"/>
        <w:rPr>
          <w:rFonts w:ascii="Arial" w:eastAsia="Times New Roman" w:hAnsi="Arial"/>
        </w:rPr>
      </w:pPr>
      <w:r>
        <w:rPr>
          <w:rFonts w:ascii="Arial" w:eastAsia="Times New Roman" w:hAnsi="Arial"/>
        </w:rPr>
        <w:t>Por ser expressão da verdade, firmo a presente declaração.</w:t>
      </w:r>
    </w:p>
    <w:p w14:paraId="084DAE27" w14:textId="77777777" w:rsidR="003826C7" w:rsidRDefault="003826C7">
      <w:pPr>
        <w:pStyle w:val="Standard"/>
        <w:spacing w:line="200" w:lineRule="atLeast"/>
        <w:ind w:right="371"/>
        <w:jc w:val="both"/>
        <w:rPr>
          <w:rFonts w:ascii="Arial" w:eastAsia="Times New Roman" w:hAnsi="Arial"/>
        </w:rPr>
      </w:pPr>
    </w:p>
    <w:p w14:paraId="271EBBBA" w14:textId="77777777" w:rsidR="003826C7" w:rsidRDefault="003826C7">
      <w:pPr>
        <w:pStyle w:val="Standard"/>
        <w:spacing w:line="200" w:lineRule="atLeast"/>
        <w:ind w:right="371"/>
        <w:jc w:val="both"/>
        <w:rPr>
          <w:rFonts w:ascii="Arial" w:eastAsia="Times New Roman" w:hAnsi="Arial"/>
        </w:rPr>
      </w:pPr>
    </w:p>
    <w:p w14:paraId="611492D4" w14:textId="77777777" w:rsidR="003826C7" w:rsidRDefault="003826C7">
      <w:pPr>
        <w:pStyle w:val="Standard"/>
        <w:spacing w:line="200" w:lineRule="atLeast"/>
        <w:ind w:right="371"/>
        <w:jc w:val="both"/>
        <w:rPr>
          <w:rFonts w:ascii="Arial" w:eastAsia="Times New Roman" w:hAnsi="Arial"/>
        </w:rPr>
      </w:pPr>
    </w:p>
    <w:p w14:paraId="6D51BB0F" w14:textId="722875D1" w:rsidR="003826C7" w:rsidRDefault="00000000">
      <w:pPr>
        <w:pStyle w:val="Standard"/>
        <w:spacing w:line="200" w:lineRule="atLeast"/>
        <w:ind w:right="371"/>
        <w:jc w:val="both"/>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A05BC7">
        <w:rPr>
          <w:rFonts w:ascii="Arial" w:eastAsia="Times New Roman" w:hAnsi="Arial"/>
        </w:rPr>
        <w:t>6</w:t>
      </w:r>
      <w:r>
        <w:rPr>
          <w:rFonts w:ascii="Arial" w:eastAsia="Times New Roman" w:hAnsi="Arial"/>
        </w:rPr>
        <w:t>.</w:t>
      </w:r>
    </w:p>
    <w:p w14:paraId="73822BCD" w14:textId="77777777" w:rsidR="003826C7" w:rsidRDefault="003826C7">
      <w:pPr>
        <w:pStyle w:val="Standard"/>
        <w:spacing w:line="200" w:lineRule="atLeast"/>
        <w:ind w:right="371"/>
        <w:jc w:val="both"/>
        <w:rPr>
          <w:rFonts w:ascii="Arial" w:eastAsia="Times New Roman" w:hAnsi="Arial"/>
          <w:b/>
          <w:bCs/>
        </w:rPr>
      </w:pPr>
    </w:p>
    <w:p w14:paraId="63D75354" w14:textId="77777777" w:rsidR="003826C7" w:rsidRDefault="003826C7">
      <w:pPr>
        <w:pStyle w:val="Standard"/>
        <w:spacing w:line="200" w:lineRule="atLeast"/>
        <w:ind w:right="371"/>
        <w:jc w:val="both"/>
        <w:rPr>
          <w:rFonts w:ascii="Arial" w:eastAsia="Times New Roman" w:hAnsi="Arial"/>
          <w:b/>
          <w:bCs/>
        </w:rPr>
      </w:pPr>
    </w:p>
    <w:p w14:paraId="56A4A118" w14:textId="77777777" w:rsidR="003826C7" w:rsidRDefault="003826C7">
      <w:pPr>
        <w:pStyle w:val="Standard"/>
        <w:spacing w:line="200" w:lineRule="atLeast"/>
        <w:ind w:right="371"/>
        <w:jc w:val="both"/>
        <w:rPr>
          <w:rFonts w:ascii="Arial" w:eastAsia="Times New Roman" w:hAnsi="Arial"/>
          <w:b/>
          <w:bCs/>
        </w:rPr>
      </w:pPr>
    </w:p>
    <w:p w14:paraId="04C4FEEC" w14:textId="77777777" w:rsidR="003826C7" w:rsidRDefault="003826C7">
      <w:pPr>
        <w:pStyle w:val="Standard"/>
        <w:spacing w:line="200" w:lineRule="atLeast"/>
        <w:ind w:right="371"/>
        <w:jc w:val="both"/>
        <w:rPr>
          <w:rFonts w:ascii="Arial" w:eastAsia="Times New Roman" w:hAnsi="Arial"/>
          <w:b/>
          <w:bCs/>
        </w:rPr>
      </w:pPr>
    </w:p>
    <w:p w14:paraId="1474581D" w14:textId="77777777" w:rsidR="003826C7" w:rsidRDefault="00000000">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4E6502BD" w14:textId="77777777" w:rsidR="003826C7" w:rsidRDefault="00000000">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426DAF7" w14:textId="77777777" w:rsidR="003826C7" w:rsidRDefault="00000000">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31AAE217" w14:textId="77777777" w:rsidR="003826C7" w:rsidRDefault="003826C7">
      <w:pPr>
        <w:ind w:right="371"/>
        <w:jc w:val="both"/>
        <w:rPr>
          <w:rFonts w:ascii="Arial" w:hAnsi="Arial" w:cs="Arial"/>
          <w:sz w:val="24"/>
          <w:szCs w:val="24"/>
        </w:rPr>
        <w:sectPr w:rsidR="003826C7">
          <w:headerReference w:type="default" r:id="rId16"/>
          <w:footerReference w:type="default" r:id="rId17"/>
          <w:pgSz w:w="11910" w:h="16840"/>
          <w:pgMar w:top="2480" w:right="995" w:bottom="960" w:left="1480" w:header="361" w:footer="772" w:gutter="0"/>
          <w:cols w:space="720"/>
        </w:sectPr>
      </w:pPr>
    </w:p>
    <w:p w14:paraId="03B05437" w14:textId="77777777" w:rsidR="003826C7" w:rsidRDefault="003826C7">
      <w:pPr>
        <w:pStyle w:val="Corpodetexto"/>
        <w:spacing w:before="105"/>
        <w:ind w:left="222" w:right="371"/>
        <w:jc w:val="both"/>
        <w:rPr>
          <w:rFonts w:ascii="Arial" w:hAnsi="Arial" w:cs="Arial"/>
          <w:sz w:val="24"/>
          <w:szCs w:val="24"/>
        </w:rPr>
      </w:pPr>
    </w:p>
    <w:p w14:paraId="1E9B7CE0" w14:textId="77777777" w:rsidR="003826C7" w:rsidRDefault="00000000">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4E126E5F" w14:textId="77777777" w:rsidR="003826C7" w:rsidRDefault="003826C7">
      <w:pPr>
        <w:tabs>
          <w:tab w:val="left" w:pos="284"/>
        </w:tabs>
        <w:adjustRightInd w:val="0"/>
        <w:spacing w:line="360" w:lineRule="auto"/>
        <w:ind w:right="371"/>
        <w:jc w:val="center"/>
        <w:rPr>
          <w:rFonts w:ascii="Arial" w:hAnsi="Arial" w:cs="Arial"/>
          <w:b/>
          <w:bCs/>
          <w:sz w:val="24"/>
          <w:szCs w:val="24"/>
        </w:rPr>
      </w:pPr>
    </w:p>
    <w:p w14:paraId="342119EA" w14:textId="49B31D39"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sidR="00A80295">
        <w:rPr>
          <w:rFonts w:ascii="Arial" w:hAnsi="Arial" w:cs="Arial"/>
          <w:b/>
          <w:bCs/>
          <w:sz w:val="24"/>
          <w:szCs w:val="24"/>
          <w:lang w:val="pt-BR"/>
        </w:rPr>
        <w:t>128</w:t>
      </w:r>
      <w:r w:rsidR="00A05BC7">
        <w:rPr>
          <w:rFonts w:ascii="Arial" w:hAnsi="Arial" w:cs="Arial"/>
          <w:b/>
          <w:bCs/>
          <w:sz w:val="24"/>
          <w:szCs w:val="24"/>
          <w:lang w:val="pt-BR"/>
        </w:rPr>
        <w:t>/2026</w:t>
      </w:r>
    </w:p>
    <w:p w14:paraId="74EBF2F5" w14:textId="27FE23CC"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PREGÃO ELETRÔNICO Nº. </w:t>
      </w:r>
      <w:r w:rsidR="00A80295">
        <w:rPr>
          <w:rFonts w:ascii="Arial" w:hAnsi="Arial" w:cs="Arial"/>
          <w:b/>
          <w:bCs/>
          <w:sz w:val="24"/>
          <w:szCs w:val="24"/>
        </w:rPr>
        <w:t>23</w:t>
      </w:r>
      <w:r w:rsidR="00A05BC7">
        <w:rPr>
          <w:rFonts w:ascii="Arial" w:hAnsi="Arial" w:cs="Arial"/>
          <w:b/>
          <w:bCs/>
          <w:sz w:val="24"/>
          <w:szCs w:val="24"/>
        </w:rPr>
        <w:t>/2026</w:t>
      </w:r>
    </w:p>
    <w:p w14:paraId="1AD48FC0" w14:textId="77777777" w:rsidR="003826C7" w:rsidRDefault="003826C7">
      <w:pPr>
        <w:tabs>
          <w:tab w:val="left" w:pos="284"/>
        </w:tabs>
        <w:spacing w:line="360" w:lineRule="auto"/>
        <w:ind w:left="2836" w:right="371"/>
        <w:jc w:val="both"/>
        <w:rPr>
          <w:rFonts w:ascii="Arial" w:hAnsi="Arial" w:cs="Arial"/>
          <w:b/>
          <w:bCs/>
          <w:sz w:val="24"/>
          <w:szCs w:val="24"/>
        </w:rPr>
      </w:pPr>
    </w:p>
    <w:p w14:paraId="679B7E35" w14:textId="77777777" w:rsidR="003826C7" w:rsidRDefault="00000000">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53459FB4" w14:textId="77777777" w:rsidR="003826C7" w:rsidRDefault="003826C7">
      <w:pPr>
        <w:tabs>
          <w:tab w:val="left" w:pos="284"/>
        </w:tabs>
        <w:spacing w:line="360" w:lineRule="auto"/>
        <w:ind w:right="371"/>
        <w:jc w:val="both"/>
        <w:rPr>
          <w:rFonts w:ascii="Arial" w:hAnsi="Arial" w:cs="Arial"/>
          <w:sz w:val="24"/>
          <w:szCs w:val="24"/>
        </w:rPr>
      </w:pPr>
    </w:p>
    <w:p w14:paraId="310C9E2C"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4C1CD965" w14:textId="77777777" w:rsidR="003826C7" w:rsidRDefault="003826C7">
      <w:pPr>
        <w:tabs>
          <w:tab w:val="left" w:pos="284"/>
        </w:tabs>
        <w:spacing w:line="360" w:lineRule="auto"/>
        <w:ind w:right="371"/>
        <w:jc w:val="both"/>
        <w:rPr>
          <w:rFonts w:ascii="Arial" w:hAnsi="Arial" w:cs="Arial"/>
          <w:sz w:val="24"/>
          <w:szCs w:val="24"/>
        </w:rPr>
      </w:pPr>
    </w:p>
    <w:p w14:paraId="09CCE89D"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15047840"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eastAsia="Courier New" w:hAnsi="Arial" w:cs="Arial"/>
          <w:b/>
          <w:bCs/>
          <w:sz w:val="24"/>
          <w:szCs w:val="24"/>
          <w:highlight w:val="red"/>
        </w:rPr>
        <w:t>Wilson Alves da Silva Junior</w:t>
      </w:r>
      <w:r>
        <w:rPr>
          <w:rFonts w:ascii="Arial" w:eastAsia="Arial" w:hAnsi="Arial" w:cs="Arial"/>
          <w:sz w:val="24"/>
          <w:szCs w:val="24"/>
          <w:highlight w:val="red"/>
        </w:rPr>
        <w:t xml:space="preserve">, brasileiro, </w:t>
      </w:r>
      <w:r>
        <w:rPr>
          <w:rFonts w:ascii="Arial" w:eastAsia="Courier New" w:hAnsi="Arial" w:cs="Arial"/>
          <w:sz w:val="24"/>
          <w:szCs w:val="24"/>
          <w:highlight w:val="red"/>
        </w:rPr>
        <w:t>casado</w:t>
      </w:r>
      <w:r>
        <w:rPr>
          <w:rFonts w:ascii="Arial" w:eastAsia="Arial" w:hAnsi="Arial" w:cs="Arial"/>
          <w:sz w:val="24"/>
          <w:szCs w:val="24"/>
          <w:highlight w:val="red"/>
        </w:rPr>
        <w:t>, portador do RG nº xxxxxxxxxxxxxxxxxxxx, e do CPF nº xxxxxxxxxxxxxxx</w:t>
      </w:r>
      <w:r>
        <w:rPr>
          <w:rFonts w:ascii="Arial" w:eastAsia="Courier New" w:hAnsi="Arial" w:cs="Arial"/>
          <w:sz w:val="24"/>
          <w:szCs w:val="24"/>
          <w:highlight w:val="red"/>
        </w:rPr>
        <w:t>, residente e domiciliado nesta cidade, na Rua xxxxxx, xxxxx, xxxxx</w:t>
      </w:r>
      <w:r>
        <w:rPr>
          <w:rFonts w:ascii="Arial" w:eastAsia="Courier New" w:hAnsi="Arial" w:cs="Arial"/>
          <w:sz w:val="24"/>
          <w:szCs w:val="24"/>
        </w:rPr>
        <w:t xml:space="preserve">,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eastAsia="Courier New" w:hAnsi="Arial" w:cs="Arial"/>
          <w:sz w:val="24"/>
          <w:szCs w:val="24"/>
        </w:rPr>
        <w:t>Decreto Municipal n° 1.441 de 10 de janeiro de 2024.</w:t>
      </w:r>
      <w:r>
        <w:rPr>
          <w:rFonts w:ascii="Arial" w:eastAsia="Arial" w:hAnsi="Arial" w:cs="Arial"/>
          <w:sz w:val="24"/>
          <w:szCs w:val="24"/>
        </w:rPr>
        <w:t xml:space="preserve"> que as partes declaram conhecer, subordinando-se, incondicional e irrestritamente, às suas estipulações.</w:t>
      </w:r>
    </w:p>
    <w:p w14:paraId="6785DEFA" w14:textId="77777777" w:rsidR="003826C7" w:rsidRDefault="003826C7">
      <w:pPr>
        <w:tabs>
          <w:tab w:val="left" w:pos="284"/>
        </w:tabs>
        <w:spacing w:line="360" w:lineRule="auto"/>
        <w:ind w:right="371"/>
        <w:jc w:val="both"/>
        <w:rPr>
          <w:rFonts w:ascii="Arial" w:hAnsi="Arial" w:cs="Arial"/>
          <w:sz w:val="24"/>
          <w:szCs w:val="24"/>
        </w:rPr>
      </w:pPr>
    </w:p>
    <w:p w14:paraId="15C811B6"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375C3461" w14:textId="70EF0B47"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sidR="00A80295">
        <w:rPr>
          <w:rFonts w:ascii="Arial" w:hAnsi="Arial" w:cs="Arial"/>
          <w:i/>
          <w:iCs/>
          <w:sz w:val="24"/>
          <w:szCs w:val="24"/>
          <w:highlight w:val="yellow"/>
          <w:u w:val="single"/>
          <w:lang w:val="pt-BR"/>
        </w:rPr>
        <w:t>128</w:t>
      </w:r>
      <w:r w:rsidR="00A05BC7">
        <w:rPr>
          <w:rFonts w:ascii="Arial" w:hAnsi="Arial" w:cs="Arial"/>
          <w:i/>
          <w:iCs/>
          <w:sz w:val="24"/>
          <w:szCs w:val="24"/>
          <w:highlight w:val="yellow"/>
          <w:u w:val="single"/>
          <w:lang w:val="pt-BR"/>
        </w:rPr>
        <w:t>/2026</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w:t>
      </w:r>
      <w:r w:rsidR="00A80295">
        <w:rPr>
          <w:rFonts w:ascii="Arial" w:hAnsi="Arial" w:cs="Arial"/>
          <w:sz w:val="24"/>
          <w:szCs w:val="24"/>
        </w:rPr>
        <w:t>23</w:t>
      </w:r>
      <w:r w:rsidR="00A05BC7">
        <w:rPr>
          <w:rFonts w:ascii="Arial" w:hAnsi="Arial" w:cs="Arial"/>
          <w:sz w:val="24"/>
          <w:szCs w:val="24"/>
        </w:rPr>
        <w:t>/2026</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67524F18" w14:textId="77777777" w:rsidR="003826C7" w:rsidRDefault="003826C7">
      <w:pPr>
        <w:tabs>
          <w:tab w:val="left" w:pos="284"/>
        </w:tabs>
        <w:spacing w:line="360" w:lineRule="auto"/>
        <w:ind w:right="371"/>
        <w:jc w:val="both"/>
        <w:rPr>
          <w:rFonts w:ascii="Arial" w:hAnsi="Arial" w:cs="Arial"/>
          <w:b/>
          <w:bCs/>
          <w:sz w:val="24"/>
          <w:szCs w:val="24"/>
          <w:u w:val="single"/>
        </w:rPr>
      </w:pPr>
    </w:p>
    <w:p w14:paraId="5BB12E19" w14:textId="77777777" w:rsidR="003826C7" w:rsidRDefault="003826C7">
      <w:pPr>
        <w:tabs>
          <w:tab w:val="left" w:pos="284"/>
        </w:tabs>
        <w:spacing w:line="360" w:lineRule="auto"/>
        <w:ind w:right="371"/>
        <w:jc w:val="both"/>
        <w:rPr>
          <w:rFonts w:ascii="Arial" w:hAnsi="Arial" w:cs="Arial"/>
          <w:b/>
          <w:bCs/>
          <w:sz w:val="24"/>
          <w:szCs w:val="24"/>
          <w:u w:val="single"/>
        </w:rPr>
      </w:pPr>
    </w:p>
    <w:p w14:paraId="374261E1"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26D36683" w14:textId="0E30FED0" w:rsidR="003826C7" w:rsidRDefault="00A80295">
      <w:pPr>
        <w:tabs>
          <w:tab w:val="left" w:pos="284"/>
        </w:tabs>
        <w:spacing w:line="360" w:lineRule="auto"/>
        <w:ind w:right="371"/>
        <w:jc w:val="both"/>
        <w:rPr>
          <w:rFonts w:ascii="Arial" w:hAnsi="Arial" w:cs="Arial"/>
          <w:b/>
          <w:bCs/>
          <w:sz w:val="24"/>
          <w:szCs w:val="24"/>
          <w:u w:val="single"/>
        </w:rPr>
      </w:pPr>
      <w:r>
        <w:rPr>
          <w:rFonts w:ascii="Arial" w:hAnsi="Arial" w:cs="Arial"/>
        </w:rPr>
        <w:t>CONTRATAÇÃO DE EMPRESA PARA REALIZAÇÃO DE CAPTAÇÃO DE AUDIOVISUAL E TRANSMISSÃO ONLINE AO VIVO DE EVENTOS INSTITUCIONAIS, CULTURAIS, TURÍSTICOS E COMEMORATIVOS PROMOVIDOS PELO MUNICIPIO DE RIFAINA.</w:t>
      </w:r>
    </w:p>
    <w:p w14:paraId="17106983" w14:textId="77777777" w:rsidR="003826C7" w:rsidRDefault="003826C7">
      <w:pPr>
        <w:spacing w:line="360" w:lineRule="auto"/>
        <w:ind w:right="371"/>
        <w:jc w:val="both"/>
        <w:rPr>
          <w:rFonts w:ascii="Arial" w:hAnsi="Arial" w:cs="Arial"/>
          <w:b/>
          <w:bCs/>
          <w:sz w:val="24"/>
          <w:szCs w:val="24"/>
        </w:rPr>
      </w:pPr>
    </w:p>
    <w:p w14:paraId="6BAC89B9" w14:textId="77777777" w:rsidR="003826C7" w:rsidRDefault="00000000">
      <w:pPr>
        <w:pStyle w:val="PargrafodaLista"/>
        <w:widowControl/>
        <w:numPr>
          <w:ilvl w:val="1"/>
          <w:numId w:val="15"/>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552C74D1" w14:textId="77777777" w:rsidR="003826C7" w:rsidRDefault="003826C7">
      <w:pPr>
        <w:pStyle w:val="Corpodetexto"/>
        <w:ind w:right="371"/>
        <w:jc w:val="both"/>
        <w:rPr>
          <w:rFonts w:ascii="Arial" w:hAnsi="Arial" w:cs="Arial"/>
          <w:b/>
          <w:sz w:val="24"/>
          <w:szCs w:val="24"/>
        </w:rPr>
      </w:pPr>
    </w:p>
    <w:p w14:paraId="258A6472" w14:textId="77777777" w:rsidR="003826C7" w:rsidRDefault="00000000">
      <w:pPr>
        <w:pStyle w:val="PargrafodaLista"/>
        <w:widowControl/>
        <w:numPr>
          <w:ilvl w:val="1"/>
          <w:numId w:val="15"/>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493C402E" w14:textId="77777777" w:rsidR="003826C7" w:rsidRDefault="003826C7">
      <w:pPr>
        <w:tabs>
          <w:tab w:val="left" w:pos="284"/>
        </w:tabs>
        <w:spacing w:line="360" w:lineRule="auto"/>
        <w:ind w:right="371"/>
        <w:jc w:val="both"/>
        <w:rPr>
          <w:rFonts w:ascii="Arial" w:eastAsia="Arial" w:hAnsi="Arial" w:cs="Arial"/>
          <w:b/>
          <w:sz w:val="24"/>
          <w:szCs w:val="24"/>
        </w:rPr>
      </w:pPr>
    </w:p>
    <w:p w14:paraId="27770B97" w14:textId="77777777" w:rsidR="003826C7" w:rsidRDefault="00000000">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1D04626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4C3F7B8E"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3A73DFA3" w14:textId="77777777" w:rsidR="003826C7" w:rsidRDefault="003826C7">
      <w:pPr>
        <w:tabs>
          <w:tab w:val="left" w:pos="284"/>
        </w:tabs>
        <w:spacing w:line="360" w:lineRule="auto"/>
        <w:ind w:right="371"/>
        <w:jc w:val="both"/>
        <w:rPr>
          <w:rFonts w:ascii="Arial" w:hAnsi="Arial" w:cs="Arial"/>
          <w:sz w:val="24"/>
          <w:szCs w:val="24"/>
        </w:rPr>
      </w:pPr>
    </w:p>
    <w:p w14:paraId="0A573D0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4FCCA343"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1" w:name="_Hlk164433277"/>
      <w:r>
        <w:rPr>
          <w:rFonts w:ascii="Arial" w:hAnsi="Arial" w:cs="Arial"/>
          <w:i/>
          <w:iCs/>
          <w:sz w:val="24"/>
          <w:szCs w:val="24"/>
          <w:highlight w:val="yellow"/>
          <w:u w:val="single"/>
        </w:rPr>
        <w:t>de R$ XXXXX (XXXXXXXXXXXX),</w:t>
      </w:r>
      <w:bookmarkEnd w:id="1"/>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78A00EE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2F681A98"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7D104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xml:space="preserve">. A inadimplência da Contratada em relação aos encargos sociais, trabalhistas, fiscais e comerciais ou indenizações não transfere à Contratante a responsabilidade por seu pagamento, nem poderá onerar o objeto contratado, de acordo com o artigo 121, parágrafo </w:t>
      </w:r>
      <w:r>
        <w:rPr>
          <w:rFonts w:ascii="Arial" w:hAnsi="Arial" w:cs="Arial"/>
          <w:sz w:val="24"/>
          <w:szCs w:val="24"/>
        </w:rPr>
        <w:lastRenderedPageBreak/>
        <w:t>único, da Lei Federal nº. 14.133/2021.</w:t>
      </w:r>
    </w:p>
    <w:p w14:paraId="389611FD" w14:textId="77777777" w:rsidR="003826C7" w:rsidRDefault="003826C7">
      <w:pPr>
        <w:tabs>
          <w:tab w:val="left" w:pos="284"/>
        </w:tabs>
        <w:adjustRightInd w:val="0"/>
        <w:spacing w:line="360" w:lineRule="auto"/>
        <w:ind w:right="371"/>
        <w:jc w:val="both"/>
        <w:rPr>
          <w:rFonts w:ascii="Arial" w:hAnsi="Arial" w:cs="Arial"/>
          <w:sz w:val="24"/>
          <w:szCs w:val="24"/>
        </w:rPr>
      </w:pPr>
    </w:p>
    <w:p w14:paraId="703CDC84"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69E4AA56"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0467A52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1737589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414EF5D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0D394605"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693FE14A"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52B2CB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3045CFC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01403A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180069E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62EC9B70"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2A14041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5CED09B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0C9BAA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4AF22A5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o) A Contratante não responderá por quaisquer compromissos assumidos pelo Contratado com terceiros, ainda que vinculados à execução do contrato, bem como por qualquer dano </w:t>
      </w:r>
      <w:r>
        <w:rPr>
          <w:rFonts w:ascii="Arial" w:hAnsi="Arial" w:cs="Arial"/>
          <w:sz w:val="24"/>
          <w:szCs w:val="24"/>
        </w:rPr>
        <w:lastRenderedPageBreak/>
        <w:t>causado a terceiros em decorrência de ato do Contratado, de seus empregados, prepostos ou subordinados</w:t>
      </w:r>
    </w:p>
    <w:p w14:paraId="47502ED7" w14:textId="77777777" w:rsidR="003826C7" w:rsidRDefault="003826C7">
      <w:pPr>
        <w:tabs>
          <w:tab w:val="left" w:pos="284"/>
          <w:tab w:val="left" w:pos="360"/>
        </w:tabs>
        <w:adjustRightInd w:val="0"/>
        <w:spacing w:line="360" w:lineRule="auto"/>
        <w:ind w:left="426" w:right="371"/>
        <w:jc w:val="both"/>
        <w:rPr>
          <w:rFonts w:ascii="Arial" w:hAnsi="Arial" w:cs="Arial"/>
          <w:sz w:val="24"/>
          <w:szCs w:val="24"/>
          <w:u w:val="single"/>
        </w:rPr>
      </w:pPr>
    </w:p>
    <w:p w14:paraId="6A21CE03"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2DE9361D"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66CDB50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7CA693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1D7F0E29" w14:textId="77777777" w:rsidR="003826C7" w:rsidRDefault="00000000">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E4EF37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5DEFB64"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765EF907"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3484693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56C6585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12382C9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Pr>
          <w:rFonts w:ascii="Arial" w:hAnsi="Arial" w:cs="Arial"/>
          <w:color w:val="000000"/>
          <w:sz w:val="24"/>
          <w:szCs w:val="24"/>
        </w:rPr>
        <w:lastRenderedPageBreak/>
        <w:t>Contratante, que ficará autorizado a descontar dos pagamentos devidos ou da garantia, caso exigida no edital, o valor correspondente aos danos sofridos.</w:t>
      </w:r>
    </w:p>
    <w:p w14:paraId="10138A07" w14:textId="77777777" w:rsidR="003826C7" w:rsidRDefault="003826C7">
      <w:pPr>
        <w:tabs>
          <w:tab w:val="left" w:pos="284"/>
        </w:tabs>
        <w:spacing w:line="360" w:lineRule="auto"/>
        <w:ind w:right="371"/>
        <w:jc w:val="both"/>
        <w:rPr>
          <w:rFonts w:ascii="Arial" w:hAnsi="Arial" w:cs="Arial"/>
          <w:b/>
          <w:bCs/>
          <w:sz w:val="24"/>
          <w:szCs w:val="24"/>
          <w:u w:val="single"/>
        </w:rPr>
      </w:pPr>
    </w:p>
    <w:p w14:paraId="58A2FAF8" w14:textId="77777777" w:rsidR="003826C7" w:rsidRDefault="00000000">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7F82E06B"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5AE87164" w14:textId="77777777" w:rsidR="003826C7" w:rsidRDefault="003826C7">
      <w:pPr>
        <w:pStyle w:val="Corpodetexto"/>
        <w:spacing w:line="276" w:lineRule="auto"/>
        <w:ind w:right="4433"/>
        <w:rPr>
          <w:rFonts w:ascii="Arial" w:hAnsi="Arial" w:cs="Arial"/>
          <w:sz w:val="24"/>
          <w:szCs w:val="24"/>
        </w:rPr>
      </w:pPr>
    </w:p>
    <w:p w14:paraId="6DC7C158" w14:textId="77777777" w:rsidR="00A80295" w:rsidRPr="00A80295" w:rsidRDefault="00A80295" w:rsidP="00A80295">
      <w:pPr>
        <w:pBdr>
          <w:top w:val="nil"/>
          <w:left w:val="nil"/>
          <w:bottom w:val="nil"/>
          <w:right w:val="nil"/>
          <w:between w:val="nil"/>
        </w:pBdr>
        <w:jc w:val="both"/>
        <w:rPr>
          <w:rFonts w:ascii="Arial Narrow" w:hAnsi="Arial Narrow" w:cstheme="minorHAnsi"/>
          <w:bCs/>
          <w:sz w:val="20"/>
          <w:szCs w:val="20"/>
        </w:rPr>
      </w:pPr>
      <w:r w:rsidRPr="00A80295">
        <w:rPr>
          <w:rFonts w:ascii="Arial Narrow" w:hAnsi="Arial Narrow" w:cstheme="minorHAnsi"/>
          <w:bCs/>
          <w:sz w:val="20"/>
          <w:szCs w:val="20"/>
        </w:rPr>
        <w:t xml:space="preserve">Elemento de Despesa: </w:t>
      </w:r>
      <w:r w:rsidRPr="00A80295">
        <w:rPr>
          <w:rFonts w:ascii="Arial Narrow" w:hAnsi="Arial Narrow" w:cstheme="minorHAnsi"/>
          <w:b/>
          <w:bCs/>
          <w:sz w:val="20"/>
          <w:szCs w:val="20"/>
        </w:rPr>
        <w:t>3.3.90.39.00</w:t>
      </w:r>
      <w:r w:rsidRPr="00A80295">
        <w:rPr>
          <w:rFonts w:ascii="Arial Narrow" w:hAnsi="Arial Narrow" w:cstheme="minorHAnsi"/>
          <w:sz w:val="20"/>
          <w:szCs w:val="20"/>
        </w:rPr>
        <w:t xml:space="preserve"> Outros serviços de terceiros – Pessoa Jurídica</w:t>
      </w:r>
    </w:p>
    <w:p w14:paraId="23512E14" w14:textId="77777777" w:rsidR="00A80295" w:rsidRPr="00A80295" w:rsidRDefault="00A80295" w:rsidP="00A80295">
      <w:pPr>
        <w:pBdr>
          <w:top w:val="nil"/>
          <w:left w:val="nil"/>
          <w:bottom w:val="nil"/>
          <w:right w:val="nil"/>
          <w:between w:val="nil"/>
        </w:pBdr>
        <w:jc w:val="both"/>
        <w:rPr>
          <w:rFonts w:ascii="Arial Narrow" w:hAnsi="Arial Narrow" w:cstheme="minorHAnsi"/>
          <w:bCs/>
          <w:sz w:val="20"/>
          <w:szCs w:val="20"/>
        </w:rPr>
      </w:pPr>
      <w:r w:rsidRPr="00A80295">
        <w:rPr>
          <w:rFonts w:ascii="Arial Narrow" w:hAnsi="Arial Narrow" w:cstheme="minorHAnsi"/>
          <w:bCs/>
          <w:sz w:val="20"/>
          <w:szCs w:val="20"/>
        </w:rPr>
        <w:t xml:space="preserve">Fonte de Recursos: </w:t>
      </w:r>
      <w:r w:rsidRPr="00A80295">
        <w:rPr>
          <w:rFonts w:ascii="Arial Narrow" w:hAnsi="Arial Narrow" w:cstheme="minorHAnsi"/>
          <w:sz w:val="20"/>
          <w:szCs w:val="20"/>
        </w:rPr>
        <w:t>02 PREFEITURA MUNICIPAL</w:t>
      </w:r>
    </w:p>
    <w:p w14:paraId="7C617853" w14:textId="77777777" w:rsidR="00A80295" w:rsidRPr="00A80295" w:rsidRDefault="00A80295" w:rsidP="00A80295">
      <w:pPr>
        <w:pBdr>
          <w:top w:val="nil"/>
          <w:left w:val="nil"/>
          <w:bottom w:val="nil"/>
          <w:right w:val="nil"/>
          <w:between w:val="nil"/>
        </w:pBdr>
        <w:jc w:val="both"/>
        <w:rPr>
          <w:rFonts w:ascii="Arial Narrow" w:hAnsi="Arial Narrow" w:cstheme="minorHAnsi"/>
          <w:bCs/>
          <w:sz w:val="20"/>
          <w:szCs w:val="20"/>
        </w:rPr>
      </w:pPr>
      <w:r w:rsidRPr="00A80295">
        <w:rPr>
          <w:rFonts w:ascii="Arial Narrow" w:hAnsi="Arial Narrow" w:cstheme="minorHAnsi"/>
          <w:bCs/>
          <w:sz w:val="20"/>
          <w:szCs w:val="20"/>
        </w:rPr>
        <w:t xml:space="preserve">Unidade Orçamentária: </w:t>
      </w:r>
      <w:r w:rsidRPr="00A80295">
        <w:rPr>
          <w:rFonts w:ascii="Arial Narrow" w:hAnsi="Arial Narrow" w:cstheme="minorHAnsi"/>
          <w:sz w:val="20"/>
          <w:szCs w:val="20"/>
        </w:rPr>
        <w:t>11 SECRETARIA DE TURISMO</w:t>
      </w:r>
    </w:p>
    <w:p w14:paraId="4251F7CC" w14:textId="77777777" w:rsidR="00A80295" w:rsidRPr="00A80295" w:rsidRDefault="00A80295" w:rsidP="00A80295">
      <w:pPr>
        <w:pBdr>
          <w:top w:val="nil"/>
          <w:left w:val="nil"/>
          <w:bottom w:val="nil"/>
          <w:right w:val="nil"/>
          <w:between w:val="nil"/>
        </w:pBdr>
        <w:jc w:val="both"/>
        <w:rPr>
          <w:rFonts w:ascii="Arial Narrow" w:hAnsi="Arial Narrow" w:cstheme="minorHAnsi"/>
          <w:bCs/>
          <w:sz w:val="20"/>
          <w:szCs w:val="20"/>
        </w:rPr>
      </w:pPr>
      <w:r w:rsidRPr="00A80295">
        <w:rPr>
          <w:rFonts w:ascii="Arial Narrow" w:hAnsi="Arial Narrow" w:cstheme="minorHAnsi"/>
          <w:bCs/>
          <w:sz w:val="20"/>
          <w:szCs w:val="20"/>
        </w:rPr>
        <w:t xml:space="preserve">Programa/Ação: </w:t>
      </w:r>
      <w:r w:rsidRPr="00A80295">
        <w:rPr>
          <w:rFonts w:ascii="Arial Narrow" w:hAnsi="Arial Narrow" w:cstheme="minorHAnsi"/>
          <w:b/>
          <w:bCs/>
          <w:sz w:val="20"/>
          <w:szCs w:val="20"/>
        </w:rPr>
        <w:t>23.695.0033.2020.0000</w:t>
      </w:r>
      <w:r w:rsidRPr="00A80295">
        <w:rPr>
          <w:rFonts w:ascii="Arial Narrow" w:hAnsi="Arial Narrow" w:cstheme="minorHAnsi"/>
          <w:sz w:val="20"/>
          <w:szCs w:val="20"/>
        </w:rPr>
        <w:t xml:space="preserve"> Implementação e Manutenção das Ações de Turismo</w:t>
      </w:r>
    </w:p>
    <w:p w14:paraId="32127765" w14:textId="77777777" w:rsidR="003826C7" w:rsidRDefault="003826C7">
      <w:pPr>
        <w:tabs>
          <w:tab w:val="left" w:pos="284"/>
        </w:tabs>
        <w:adjustRightInd w:val="0"/>
        <w:spacing w:line="360" w:lineRule="auto"/>
        <w:ind w:right="371"/>
        <w:jc w:val="both"/>
        <w:rPr>
          <w:rFonts w:ascii="Arial" w:hAnsi="Arial" w:cs="Arial"/>
          <w:b/>
          <w:sz w:val="24"/>
          <w:szCs w:val="24"/>
          <w:u w:val="single"/>
        </w:rPr>
      </w:pPr>
    </w:p>
    <w:p w14:paraId="097B2135"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53B5949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78134B3C"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173A34D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F09A8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20A21B8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06071A49" w14:textId="77777777" w:rsidR="003826C7" w:rsidRDefault="003826C7">
      <w:pPr>
        <w:tabs>
          <w:tab w:val="left" w:pos="284"/>
        </w:tabs>
        <w:adjustRightInd w:val="0"/>
        <w:spacing w:line="360" w:lineRule="auto"/>
        <w:ind w:right="371"/>
        <w:jc w:val="both"/>
        <w:rPr>
          <w:rFonts w:ascii="Arial" w:hAnsi="Arial" w:cs="Arial"/>
          <w:sz w:val="24"/>
          <w:szCs w:val="24"/>
        </w:rPr>
      </w:pPr>
    </w:p>
    <w:p w14:paraId="598808E2"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52C99FF1"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1C09B23A"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3B070E19"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18B4A34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lastRenderedPageBreak/>
        <w:t>der causa à inexecução total do contrato;</w:t>
      </w:r>
    </w:p>
    <w:p w14:paraId="64E9D973"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7A48031D"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37AC76C8"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6E55AB3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679792DC"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pregão eletrônica ou execução do contrato;</w:t>
      </w:r>
    </w:p>
    <w:p w14:paraId="3CE9EF3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758BF7E2"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15B19B8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59A95334"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FE9C9B5" w14:textId="77777777" w:rsidR="003826C7" w:rsidRDefault="00000000">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56EBFA19"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35E666A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62FCD8C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19152868" w14:textId="77777777" w:rsidR="003826C7" w:rsidRDefault="00000000">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5BBBD6A7"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50269956"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lastRenderedPageBreak/>
        <w:t>b) compensatória de 10%) sobre o valor total do contrato, no caso de inexecução total do objeto;</w:t>
      </w:r>
    </w:p>
    <w:p w14:paraId="73D55BD2" w14:textId="77777777" w:rsidR="003826C7" w:rsidRDefault="00000000">
      <w:pPr>
        <w:spacing w:before="120" w:after="120" w:line="360" w:lineRule="auto"/>
        <w:ind w:right="371"/>
        <w:jc w:val="both"/>
        <w:rPr>
          <w:rFonts w:ascii="Arial" w:hAnsi="Arial" w:cs="Arial"/>
          <w:sz w:val="24"/>
          <w:szCs w:val="24"/>
        </w:rPr>
      </w:pPr>
      <w:bookmarkStart w:id="2"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5B30707D"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6C584625"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1187F860"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85022F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2"/>
    <w:p w14:paraId="255A180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0C588429" w14:textId="77777777" w:rsidR="003826C7" w:rsidRDefault="00000000">
      <w:pPr>
        <w:pStyle w:val="PargrafodaLista"/>
        <w:widowControl/>
        <w:numPr>
          <w:ilvl w:val="1"/>
          <w:numId w:val="17"/>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3AD2D48A"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45307C16"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70153C8B"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79C0978E"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6C83148D"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7BB849B3" w14:textId="77777777" w:rsidR="003826C7" w:rsidRDefault="00000000">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w:t>
      </w:r>
      <w:r>
        <w:rPr>
          <w:rFonts w:ascii="Arial" w:hAnsi="Arial" w:cs="Arial"/>
          <w:sz w:val="24"/>
          <w:szCs w:val="24"/>
        </w:rPr>
        <w:lastRenderedPageBreak/>
        <w:t>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67F04831"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080E7CDC"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ED8BD78"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4BE96B40"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54C45B1A"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0BE7E105"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59B037DC" w14:textId="77777777" w:rsidR="003826C7" w:rsidRDefault="003826C7">
      <w:pPr>
        <w:shd w:val="clear" w:color="auto" w:fill="FFFFFF"/>
        <w:tabs>
          <w:tab w:val="left" w:pos="284"/>
        </w:tabs>
        <w:spacing w:line="360" w:lineRule="auto"/>
        <w:ind w:right="371"/>
        <w:jc w:val="both"/>
        <w:rPr>
          <w:rFonts w:ascii="Arial" w:hAnsi="Arial" w:cs="Arial"/>
          <w:color w:val="000000"/>
          <w:sz w:val="24"/>
          <w:szCs w:val="24"/>
        </w:rPr>
      </w:pPr>
    </w:p>
    <w:p w14:paraId="585BD1DB" w14:textId="77777777" w:rsidR="003826C7" w:rsidRDefault="00000000">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58E9DB7" w14:textId="77777777" w:rsidR="003826C7" w:rsidRDefault="00000000">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5B45698B" w14:textId="77777777" w:rsidR="003826C7" w:rsidRDefault="003826C7">
      <w:pPr>
        <w:tabs>
          <w:tab w:val="left" w:pos="284"/>
        </w:tabs>
        <w:spacing w:line="360" w:lineRule="auto"/>
        <w:ind w:right="371"/>
        <w:jc w:val="both"/>
        <w:rPr>
          <w:rFonts w:ascii="Arial" w:hAnsi="Arial" w:cs="Arial"/>
          <w:b/>
          <w:bCs/>
          <w:sz w:val="24"/>
          <w:szCs w:val="24"/>
          <w:u w:val="single"/>
        </w:rPr>
      </w:pPr>
    </w:p>
    <w:p w14:paraId="10EEE133"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374223F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F6B7F2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59FA81CA" w14:textId="77777777" w:rsidR="003826C7" w:rsidRDefault="003826C7">
      <w:pPr>
        <w:tabs>
          <w:tab w:val="left" w:pos="284"/>
        </w:tabs>
        <w:spacing w:line="360" w:lineRule="auto"/>
        <w:ind w:right="371"/>
        <w:jc w:val="both"/>
        <w:rPr>
          <w:rFonts w:ascii="Arial" w:hAnsi="Arial" w:cs="Arial"/>
          <w:sz w:val="24"/>
          <w:szCs w:val="24"/>
        </w:rPr>
      </w:pPr>
    </w:p>
    <w:p w14:paraId="7A52153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ascii="Arial" w:hAnsi="Arial" w:cs="Arial"/>
          <w:sz w:val="24"/>
          <w:szCs w:val="24"/>
          <w:lang w:val="pt-BR"/>
        </w:rPr>
        <w:t xml:space="preserve">XX </w:t>
      </w:r>
      <w:r>
        <w:rPr>
          <w:rFonts w:ascii="Arial" w:hAnsi="Arial" w:cs="Arial"/>
          <w:sz w:val="24"/>
          <w:szCs w:val="24"/>
        </w:rPr>
        <w:t>de 2025</w:t>
      </w:r>
    </w:p>
    <w:p w14:paraId="3A05FD2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12CED21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235F5471"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1B37257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2DA59C8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4572AD6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5B731166"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686F4CBF" w14:textId="77777777" w:rsidR="003826C7" w:rsidRDefault="003826C7">
      <w:pPr>
        <w:spacing w:before="92"/>
        <w:ind w:right="371"/>
        <w:jc w:val="both"/>
        <w:rPr>
          <w:rFonts w:ascii="Arial" w:hAnsi="Arial" w:cs="Arial"/>
          <w:b/>
          <w:sz w:val="24"/>
          <w:szCs w:val="24"/>
        </w:rPr>
      </w:pPr>
    </w:p>
    <w:p w14:paraId="61FE8A8E" w14:textId="733440EB" w:rsidR="003826C7" w:rsidRDefault="00000000" w:rsidP="00A80295">
      <w:pPr>
        <w:ind w:right="371"/>
        <w:jc w:val="center"/>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ANEXO XI</w:t>
      </w:r>
    </w:p>
    <w:p w14:paraId="7D165628" w14:textId="77777777" w:rsidR="003826C7" w:rsidRDefault="003826C7">
      <w:pPr>
        <w:spacing w:before="92"/>
        <w:ind w:right="371"/>
        <w:jc w:val="both"/>
        <w:rPr>
          <w:rFonts w:ascii="Arial" w:hAnsi="Arial" w:cs="Arial"/>
          <w:b/>
          <w:sz w:val="24"/>
          <w:szCs w:val="24"/>
        </w:rPr>
      </w:pPr>
    </w:p>
    <w:p w14:paraId="5CF42967" w14:textId="77777777" w:rsidR="003826C7" w:rsidRDefault="00000000">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1DE52B6A" w14:textId="77777777" w:rsidR="003826C7" w:rsidRDefault="003826C7">
      <w:pPr>
        <w:pStyle w:val="Corpodetexto"/>
        <w:spacing w:before="3"/>
        <w:ind w:right="371"/>
        <w:jc w:val="both"/>
        <w:rPr>
          <w:rFonts w:ascii="Arial" w:hAnsi="Arial" w:cs="Arial"/>
          <w:b/>
          <w:sz w:val="24"/>
          <w:szCs w:val="24"/>
        </w:rPr>
      </w:pPr>
    </w:p>
    <w:p w14:paraId="7BBF308F" w14:textId="77777777" w:rsidR="003826C7" w:rsidRDefault="003826C7">
      <w:pPr>
        <w:pStyle w:val="Corpodetexto"/>
        <w:spacing w:before="3"/>
        <w:ind w:right="371"/>
        <w:jc w:val="both"/>
        <w:rPr>
          <w:rFonts w:ascii="Arial" w:hAnsi="Arial" w:cs="Arial"/>
          <w:b/>
          <w:sz w:val="24"/>
          <w:szCs w:val="24"/>
        </w:rPr>
      </w:pPr>
    </w:p>
    <w:p w14:paraId="70B6E0D9" w14:textId="619EBEF9" w:rsidR="003826C7" w:rsidRDefault="00000000">
      <w:pPr>
        <w:pStyle w:val="Corpodetexto"/>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w:t>
      </w:r>
      <w:r w:rsidR="00A80295">
        <w:rPr>
          <w:rFonts w:ascii="Arial" w:hAnsi="Arial" w:cs="Arial"/>
          <w:bCs/>
          <w:sz w:val="24"/>
          <w:szCs w:val="24"/>
        </w:rPr>
        <w:t>23</w:t>
      </w:r>
      <w:r w:rsidR="00A05BC7">
        <w:rPr>
          <w:rFonts w:ascii="Arial" w:hAnsi="Arial" w:cs="Arial"/>
          <w:bCs/>
          <w:sz w:val="24"/>
          <w:szCs w:val="24"/>
        </w:rPr>
        <w:t>/2026</w:t>
      </w:r>
      <w:r>
        <w:rPr>
          <w:rFonts w:ascii="Arial" w:hAnsi="Arial" w:cs="Arial"/>
          <w:bCs/>
          <w:sz w:val="24"/>
          <w:szCs w:val="24"/>
        </w:rPr>
        <w:t xml:space="preserve"> PROCESSO ADM N°</w:t>
      </w:r>
      <w:r w:rsidR="00A80295">
        <w:rPr>
          <w:rFonts w:ascii="Arial" w:hAnsi="Arial" w:cs="Arial"/>
          <w:bCs/>
          <w:sz w:val="24"/>
          <w:szCs w:val="24"/>
          <w:lang w:val="pt-BR"/>
        </w:rPr>
        <w:t>128</w:t>
      </w:r>
      <w:r w:rsidR="00A05BC7">
        <w:rPr>
          <w:rFonts w:ascii="Arial" w:hAnsi="Arial" w:cs="Arial"/>
          <w:bCs/>
          <w:sz w:val="24"/>
          <w:szCs w:val="24"/>
          <w:lang w:val="pt-BR"/>
        </w:rPr>
        <w:t>/2026</w:t>
      </w:r>
    </w:p>
    <w:p w14:paraId="32DCCB43" w14:textId="77777777" w:rsidR="003826C7" w:rsidRDefault="00000000">
      <w:pPr>
        <w:pStyle w:val="Ttulo1"/>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5B6E8881" w14:textId="77777777" w:rsidR="003826C7" w:rsidRDefault="00000000">
      <w:pPr>
        <w:pStyle w:val="Ttulo1"/>
        <w:spacing w:line="276" w:lineRule="auto"/>
        <w:ind w:left="-142" w:right="371"/>
        <w:rPr>
          <w:b w:val="0"/>
        </w:rPr>
      </w:pPr>
      <w:r>
        <w:rPr>
          <w:b w:val="0"/>
        </w:rPr>
        <w:t>Contratada: XXXXXXXXXXX</w:t>
      </w:r>
    </w:p>
    <w:p w14:paraId="3A779B6C" w14:textId="77777777" w:rsidR="003826C7" w:rsidRDefault="00000000">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199260EB" w14:textId="77777777" w:rsidR="003826C7" w:rsidRDefault="003826C7">
      <w:pPr>
        <w:spacing w:line="275" w:lineRule="exact"/>
        <w:ind w:left="-142" w:right="371"/>
        <w:jc w:val="both"/>
        <w:rPr>
          <w:rFonts w:ascii="Arial" w:hAnsi="Arial" w:cs="Arial"/>
          <w:bCs/>
          <w:sz w:val="24"/>
          <w:szCs w:val="24"/>
        </w:rPr>
      </w:pPr>
    </w:p>
    <w:p w14:paraId="1F9CD351" w14:textId="30C53148" w:rsidR="003826C7" w:rsidRDefault="00000000">
      <w:pPr>
        <w:spacing w:line="360" w:lineRule="auto"/>
        <w:ind w:left="-142" w:right="371"/>
        <w:jc w:val="both"/>
        <w:rPr>
          <w:rFonts w:ascii="Arial" w:hAnsi="Arial" w:cs="Arial"/>
          <w:b/>
          <w:bCs/>
          <w:sz w:val="20"/>
          <w:szCs w:val="20"/>
        </w:rPr>
      </w:pPr>
      <w:r>
        <w:rPr>
          <w:rFonts w:ascii="Arial" w:hAnsi="Arial" w:cs="Arial"/>
          <w:b/>
          <w:bCs/>
          <w:sz w:val="24"/>
          <w:szCs w:val="24"/>
        </w:rPr>
        <w:t>OBJETO:</w:t>
      </w:r>
      <w:r>
        <w:rPr>
          <w:rFonts w:ascii="Arial" w:hAnsi="Arial" w:cs="Arial"/>
          <w:b/>
          <w:bCs/>
          <w:spacing w:val="25"/>
          <w:sz w:val="24"/>
          <w:szCs w:val="24"/>
        </w:rPr>
        <w:t xml:space="preserve"> </w:t>
      </w:r>
      <w:r w:rsidR="00A80295">
        <w:rPr>
          <w:rFonts w:ascii="Arial" w:hAnsi="Arial" w:cs="Arial"/>
        </w:rPr>
        <w:t>CONTRATAÇÃO DE EMPRESA PARA REALIZAÇÃO DE CAPTAÇÃO DE AUDIOVISUAL E TRANSMISSÃO ONLINE AO VIVO DE EVENTOS INSTITUCIONAIS, CULTURAIS, TURÍSTICOS E COMEMORATIVOS PROMOVIDOS PELO MUNICIPIO DE RIFAINA.</w:t>
      </w:r>
    </w:p>
    <w:p w14:paraId="5E6389E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BADC3E6" w14:textId="77777777" w:rsidR="003826C7" w:rsidRDefault="00000000">
      <w:pPr>
        <w:pStyle w:val="Ttulo1"/>
        <w:numPr>
          <w:ilvl w:val="0"/>
          <w:numId w:val="19"/>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444120C0" w14:textId="77777777" w:rsidR="003826C7" w:rsidRDefault="00000000">
      <w:pPr>
        <w:pStyle w:val="PargrafodaLista"/>
        <w:numPr>
          <w:ilvl w:val="0"/>
          <w:numId w:val="20"/>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1192498F" w14:textId="77777777" w:rsidR="003826C7" w:rsidRDefault="00000000">
      <w:pPr>
        <w:pStyle w:val="PargrafodaLista"/>
        <w:numPr>
          <w:ilvl w:val="0"/>
          <w:numId w:val="20"/>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341CA454" w14:textId="77777777" w:rsidR="003826C7" w:rsidRDefault="00000000">
      <w:pPr>
        <w:pStyle w:val="PargrafodaLista"/>
        <w:numPr>
          <w:ilvl w:val="0"/>
          <w:numId w:val="20"/>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9D8F8E4" w14:textId="77777777" w:rsidR="003826C7" w:rsidRDefault="00000000">
      <w:pPr>
        <w:pStyle w:val="PargrafodaLista"/>
        <w:numPr>
          <w:ilvl w:val="0"/>
          <w:numId w:val="20"/>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23D11C85" w14:textId="77777777" w:rsidR="003826C7" w:rsidRDefault="00000000">
      <w:pPr>
        <w:pStyle w:val="PargrafodaLista"/>
        <w:numPr>
          <w:ilvl w:val="0"/>
          <w:numId w:val="20"/>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283FDE0E" w14:textId="77777777" w:rsidR="003826C7" w:rsidRDefault="00000000">
      <w:pPr>
        <w:pStyle w:val="Ttulo1"/>
        <w:numPr>
          <w:ilvl w:val="0"/>
          <w:numId w:val="19"/>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35367A5B" w14:textId="77777777" w:rsidR="003826C7" w:rsidRDefault="00000000">
      <w:pPr>
        <w:pStyle w:val="PargrafodaLista"/>
        <w:numPr>
          <w:ilvl w:val="0"/>
          <w:numId w:val="21"/>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0600C28A" w14:textId="77777777" w:rsidR="003826C7" w:rsidRDefault="00000000">
      <w:pPr>
        <w:pStyle w:val="PargrafodaLista"/>
        <w:numPr>
          <w:ilvl w:val="0"/>
          <w:numId w:val="21"/>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6633D490" w14:textId="77777777" w:rsidR="003826C7" w:rsidRDefault="003826C7">
      <w:pPr>
        <w:pStyle w:val="Corpodetexto"/>
        <w:spacing w:before="9"/>
        <w:ind w:right="371"/>
        <w:jc w:val="both"/>
        <w:rPr>
          <w:rFonts w:ascii="Arial" w:hAnsi="Arial" w:cs="Arial"/>
          <w:sz w:val="24"/>
          <w:szCs w:val="24"/>
        </w:rPr>
      </w:pPr>
    </w:p>
    <w:p w14:paraId="6D6E8D7F" w14:textId="5484A250" w:rsidR="003826C7" w:rsidRDefault="00000000">
      <w:pPr>
        <w:pStyle w:val="Corpodetexto"/>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w:t>
      </w:r>
      <w:r w:rsidR="00A05BC7">
        <w:rPr>
          <w:rFonts w:ascii="Arial" w:hAnsi="Arial" w:cs="Arial"/>
          <w:sz w:val="24"/>
          <w:szCs w:val="24"/>
        </w:rPr>
        <w:t>6</w:t>
      </w:r>
    </w:p>
    <w:p w14:paraId="453744A3" w14:textId="77777777" w:rsidR="003826C7" w:rsidRDefault="003826C7">
      <w:pPr>
        <w:pStyle w:val="Ttulo1"/>
        <w:spacing w:before="93"/>
        <w:ind w:left="0" w:right="371"/>
        <w:rPr>
          <w:spacing w:val="-1"/>
          <w:u w:val="thick"/>
        </w:rPr>
      </w:pPr>
    </w:p>
    <w:p w14:paraId="7450F2A9" w14:textId="77777777" w:rsidR="003826C7" w:rsidRDefault="00000000">
      <w:pPr>
        <w:pStyle w:val="Ttulo1"/>
        <w:spacing w:before="93"/>
        <w:ind w:left="-426" w:right="371"/>
        <w:rPr>
          <w:u w:val="thick"/>
        </w:rPr>
      </w:pPr>
      <w:r>
        <w:rPr>
          <w:spacing w:val="-1"/>
          <w:u w:val="thick"/>
        </w:rPr>
        <w:lastRenderedPageBreak/>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607A283E" w14:textId="77777777" w:rsidR="003826C7" w:rsidRDefault="00000000">
      <w:pPr>
        <w:pStyle w:val="Ttulo1"/>
        <w:spacing w:before="93"/>
        <w:ind w:left="-426" w:right="371"/>
        <w:rPr>
          <w:spacing w:val="-11"/>
        </w:rPr>
      </w:pPr>
      <w:r>
        <w:t>Nome:</w:t>
      </w:r>
      <w:r>
        <w:rPr>
          <w:spacing w:val="-11"/>
        </w:rPr>
        <w:t xml:space="preserve"> </w:t>
      </w:r>
    </w:p>
    <w:p w14:paraId="4966AD43" w14:textId="77777777" w:rsidR="003826C7" w:rsidRDefault="00000000">
      <w:pPr>
        <w:pStyle w:val="Ttulo1"/>
        <w:spacing w:before="93"/>
        <w:ind w:left="-426" w:right="371"/>
      </w:pPr>
      <w:r>
        <w:t>Cargo: PREFEITO MUNICIPAL</w:t>
      </w:r>
    </w:p>
    <w:p w14:paraId="0311BBE9" w14:textId="77777777" w:rsidR="003826C7" w:rsidRDefault="00000000">
      <w:pPr>
        <w:pStyle w:val="Ttulo1"/>
        <w:spacing w:before="93"/>
        <w:ind w:left="-426" w:right="371"/>
      </w:pPr>
      <w:r>
        <w:t>CPF:</w:t>
      </w:r>
      <w:r>
        <w:rPr>
          <w:spacing w:val="-2"/>
        </w:rPr>
        <w:t xml:space="preserve"> </w:t>
      </w:r>
    </w:p>
    <w:p w14:paraId="5A628194" w14:textId="77777777" w:rsidR="003826C7" w:rsidRDefault="00000000">
      <w:pPr>
        <w:pStyle w:val="Corpodetexto"/>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101203DB" w14:textId="77777777" w:rsidR="003826C7" w:rsidRDefault="003826C7">
      <w:pPr>
        <w:pStyle w:val="Corpodetexto"/>
        <w:spacing w:before="8"/>
        <w:ind w:right="371"/>
        <w:jc w:val="both"/>
        <w:rPr>
          <w:rFonts w:ascii="Arial" w:hAnsi="Arial" w:cs="Arial"/>
          <w:b/>
          <w:bCs/>
          <w:sz w:val="24"/>
          <w:szCs w:val="24"/>
        </w:rPr>
      </w:pPr>
    </w:p>
    <w:p w14:paraId="1E2AA10F" w14:textId="77777777" w:rsidR="003826C7" w:rsidRDefault="00000000">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64716E46"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EA06B9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1B4D4D5D"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F9DAED7" w14:textId="77777777" w:rsidR="003826C7" w:rsidRDefault="00000000">
      <w:pPr>
        <w:pStyle w:val="Corpodetexto"/>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5F4967F0" w14:textId="77777777" w:rsidR="003826C7" w:rsidRDefault="003826C7">
      <w:pPr>
        <w:pStyle w:val="Corpodetexto"/>
        <w:spacing w:before="10"/>
        <w:ind w:left="-567" w:right="371"/>
        <w:jc w:val="both"/>
        <w:rPr>
          <w:rFonts w:ascii="Arial" w:hAnsi="Arial" w:cs="Arial"/>
          <w:sz w:val="24"/>
          <w:szCs w:val="24"/>
        </w:rPr>
      </w:pPr>
    </w:p>
    <w:p w14:paraId="1E254984" w14:textId="77777777" w:rsidR="003826C7" w:rsidRDefault="00000000">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178212F0" w14:textId="77777777" w:rsidR="003826C7" w:rsidRDefault="00000000">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741D4DB0"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33A443D" w14:textId="77777777" w:rsidR="003826C7" w:rsidRDefault="00000000">
      <w:pPr>
        <w:pStyle w:val="Corpodetexto"/>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0D588FD6"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992B6A6" w14:textId="77777777" w:rsidR="003826C7" w:rsidRDefault="00000000">
      <w:pPr>
        <w:pStyle w:val="Corpodetexto"/>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C75B0BC" w14:textId="77777777" w:rsidR="003826C7" w:rsidRDefault="003826C7">
      <w:pPr>
        <w:pStyle w:val="Corpodetexto"/>
        <w:spacing w:before="1"/>
        <w:ind w:left="-567" w:right="371"/>
        <w:jc w:val="both"/>
        <w:rPr>
          <w:rFonts w:ascii="Arial" w:hAnsi="Arial" w:cs="Arial"/>
          <w:sz w:val="24"/>
          <w:szCs w:val="24"/>
        </w:rPr>
      </w:pPr>
    </w:p>
    <w:p w14:paraId="3A09D924" w14:textId="77777777" w:rsidR="003826C7" w:rsidRDefault="00000000">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26DC007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610991AA"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72623D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1D38C279" w14:textId="77777777" w:rsidR="003826C7" w:rsidRDefault="00000000">
      <w:pPr>
        <w:pStyle w:val="Corpodetexto"/>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589629E" w14:textId="77777777" w:rsidR="003826C7" w:rsidRDefault="003826C7">
      <w:pPr>
        <w:pStyle w:val="Corpodetexto"/>
        <w:spacing w:before="10"/>
        <w:ind w:left="-567" w:right="371"/>
        <w:jc w:val="both"/>
        <w:rPr>
          <w:rFonts w:ascii="Arial" w:hAnsi="Arial" w:cs="Arial"/>
          <w:sz w:val="24"/>
          <w:szCs w:val="24"/>
        </w:rPr>
      </w:pPr>
    </w:p>
    <w:p w14:paraId="229905E4" w14:textId="77777777" w:rsidR="003826C7" w:rsidRDefault="00000000">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6383C209"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0B7B4A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29B2FC8"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0684EAD2" w14:textId="77777777" w:rsidR="003826C7" w:rsidRDefault="00000000">
      <w:pPr>
        <w:pStyle w:val="Corpodetexto"/>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43121A1" w14:textId="77777777" w:rsidR="003826C7" w:rsidRDefault="003826C7">
      <w:pPr>
        <w:pStyle w:val="Ttulo2"/>
        <w:tabs>
          <w:tab w:val="left" w:pos="9449"/>
        </w:tabs>
        <w:spacing w:line="252" w:lineRule="exact"/>
        <w:ind w:left="-567" w:right="371"/>
        <w:jc w:val="both"/>
        <w:rPr>
          <w:b w:val="0"/>
          <w:sz w:val="24"/>
          <w:szCs w:val="24"/>
        </w:rPr>
      </w:pPr>
    </w:p>
    <w:p w14:paraId="5BE3DED3" w14:textId="77777777" w:rsidR="003826C7" w:rsidRDefault="003826C7">
      <w:pPr>
        <w:pStyle w:val="Corpodetexto"/>
        <w:spacing w:before="7"/>
        <w:ind w:left="-567" w:right="371"/>
        <w:jc w:val="both"/>
        <w:rPr>
          <w:rFonts w:ascii="Arial" w:hAnsi="Arial" w:cs="Arial"/>
          <w:sz w:val="24"/>
          <w:szCs w:val="24"/>
        </w:rPr>
      </w:pPr>
    </w:p>
    <w:sectPr w:rsidR="003826C7">
      <w:headerReference w:type="default" r:id="rId18"/>
      <w:footerReference w:type="default" r:id="rId19"/>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6CAE" w14:textId="77777777" w:rsidR="001C29DA" w:rsidRDefault="001C29DA">
      <w:r>
        <w:separator/>
      </w:r>
    </w:p>
  </w:endnote>
  <w:endnote w:type="continuationSeparator" w:id="0">
    <w:p w14:paraId="2197FF45" w14:textId="77777777" w:rsidR="001C29DA" w:rsidRDefault="001C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default"/>
    <w:sig w:usb0="00000000" w:usb1="00000000"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Arial-BoldMT">
    <w:charset w:val="00"/>
    <w:family w:val="swiss"/>
    <w:pitch w:val="default"/>
  </w:font>
  <w:font w:name="Bitstream Vera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04E4" w14:textId="77777777" w:rsidR="003826C7" w:rsidRDefault="00000000">
    <w:pPr>
      <w:pStyle w:val="Rodap"/>
      <w:jc w:val="both"/>
      <w:rPr>
        <w:b/>
        <w:bCs/>
        <w:sz w:val="18"/>
      </w:rPr>
    </w:pPr>
    <w:r>
      <w:rPr>
        <w:b/>
        <w:bCs/>
        <w:sz w:val="18"/>
      </w:rPr>
      <w:t>______________________________________________________________________________________________</w:t>
    </w:r>
  </w:p>
  <w:p w14:paraId="37578A80"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E152" w14:textId="77777777" w:rsidR="003826C7" w:rsidRDefault="00000000">
    <w:pPr>
      <w:pStyle w:val="Rodap"/>
      <w:jc w:val="both"/>
      <w:rPr>
        <w:b/>
        <w:bCs/>
        <w:sz w:val="18"/>
      </w:rPr>
    </w:pPr>
    <w:r>
      <w:rPr>
        <w:b/>
        <w:bCs/>
        <w:sz w:val="18"/>
      </w:rPr>
      <w:t>___________________________________________________________________________________________________</w:t>
    </w:r>
  </w:p>
  <w:p w14:paraId="6B52D96F"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p w14:paraId="646C5E93"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0288" behindDoc="1" locked="0" layoutInCell="1" allowOverlap="1" wp14:anchorId="049BCB46" wp14:editId="67D1F9DE">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049BCB46"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0BED" w14:textId="77777777" w:rsidR="001C29DA" w:rsidRDefault="001C29DA">
      <w:r>
        <w:separator/>
      </w:r>
    </w:p>
  </w:footnote>
  <w:footnote w:type="continuationSeparator" w:id="0">
    <w:p w14:paraId="4551DED1" w14:textId="77777777" w:rsidR="001C29DA" w:rsidRDefault="001C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E104"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0528" behindDoc="0" locked="0" layoutInCell="1" allowOverlap="1" wp14:anchorId="743A897E" wp14:editId="04B9AF72">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3360" behindDoc="0" locked="0" layoutInCell="1" allowOverlap="1" wp14:anchorId="628C67E0" wp14:editId="3F79F6CF">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DBF1AF3"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8C67E0" id="_x0000_t202" coordsize="21600,21600" o:spt="202" path="m,l,21600r21600,l21600,xe">
              <v:stroke joinstyle="miter"/>
              <v:path gradientshapeok="t" o:connecttype="rect"/>
            </v:shapetype>
            <v:shape id="Caixa de Texto 42" o:spid="_x0000_s1028" type="#_x0000_t202" style="position:absolute;left:0;text-align:left;margin-left:388.05pt;margin-top:20.3pt;width:81.45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1DBF1AF3" w14:textId="77777777" w:rsidR="003826C7" w:rsidRDefault="00000000">
                    <w:pPr>
                      <w:jc w:val="center"/>
                      <w:rPr>
                        <w:sz w:val="16"/>
                        <w:szCs w:val="16"/>
                      </w:rPr>
                    </w:pPr>
                    <w:r>
                      <w:rPr>
                        <w:sz w:val="16"/>
                        <w:szCs w:val="16"/>
                      </w:rPr>
                      <w:t>PM Rifaina-SP</w:t>
                    </w:r>
                  </w:p>
                </w:txbxContent>
              </v:textbox>
            </v:shape>
          </w:pict>
        </mc:Fallback>
      </mc:AlternateContent>
    </w:r>
  </w:p>
  <w:p w14:paraId="6AC01E4F"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44FE3565" wp14:editId="6753477E">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E8C8547"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4FE3565" id="Caixa de Texto 43" o:spid="_x0000_s1029" type="#_x0000_t202" style="position:absolute;margin-left:388.05pt;margin-top:7.4pt;width:40.8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1E8C8547"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9504" behindDoc="0" locked="0" layoutInCell="1" allowOverlap="1" wp14:anchorId="00EAAAE2" wp14:editId="45AA481D">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176B46A"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EAAAE2" id="Caixa de Texto 44" o:spid="_x0000_s1030" type="#_x0000_t202" style="position:absolute;margin-left:428.85pt;margin-top:7.4pt;width:40.65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6176B46A" w14:textId="77777777" w:rsidR="003826C7" w:rsidRDefault="00000000">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67579DF4" w14:textId="77777777" w:rsidR="003826C7" w:rsidRDefault="00000000">
    <w:pPr>
      <w:pStyle w:val="Cabealho"/>
      <w:rPr>
        <w:b/>
        <w:bCs/>
        <w:sz w:val="32"/>
        <w:szCs w:val="32"/>
      </w:rPr>
    </w:pPr>
    <w:r>
      <w:rPr>
        <w:b/>
        <w:bCs/>
        <w:sz w:val="32"/>
        <w:szCs w:val="32"/>
      </w:rPr>
      <w:tab/>
      <w:t>CNPJ 45.318.995/0001-71</w:t>
    </w:r>
  </w:p>
  <w:p w14:paraId="27539101" w14:textId="77777777" w:rsidR="003826C7" w:rsidRDefault="003826C7">
    <w:pPr>
      <w:pStyle w:val="Cabealho"/>
    </w:pPr>
  </w:p>
  <w:p w14:paraId="4BEE9467"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1312" behindDoc="1" locked="0" layoutInCell="1" allowOverlap="1" wp14:anchorId="309D5A3A" wp14:editId="1F9B3246">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3033095B"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309D5A3A" id="Text Box 3" o:spid="_x0000_s1031" type="#_x0000_t202" style="position:absolute;margin-left:231.6pt;margin-top:110.95pt;width:188.9pt;height:14.3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3033095B" w14:textId="77777777" w:rsidR="003826C7" w:rsidRDefault="003826C7">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FC1D"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1552" behindDoc="0" locked="0" layoutInCell="1" allowOverlap="1" wp14:anchorId="1FE45AAF" wp14:editId="1677A858">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408" behindDoc="0" locked="0" layoutInCell="1" allowOverlap="1" wp14:anchorId="0781F75D" wp14:editId="1FFB5186">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C38A566"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781F75D"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1C38A566" w14:textId="77777777" w:rsidR="003826C7" w:rsidRDefault="00000000">
                    <w:pPr>
                      <w:jc w:val="center"/>
                      <w:rPr>
                        <w:sz w:val="16"/>
                        <w:szCs w:val="16"/>
                      </w:rPr>
                    </w:pPr>
                    <w:r>
                      <w:rPr>
                        <w:sz w:val="16"/>
                        <w:szCs w:val="16"/>
                      </w:rPr>
                      <w:t>PM Rifaina-SP</w:t>
                    </w:r>
                  </w:p>
                </w:txbxContent>
              </v:textbox>
            </v:shape>
          </w:pict>
        </mc:Fallback>
      </mc:AlternateContent>
    </w:r>
  </w:p>
  <w:p w14:paraId="4B0BBF33"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7456" behindDoc="0" locked="0" layoutInCell="1" allowOverlap="1" wp14:anchorId="07735800" wp14:editId="6F03B510">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049343A"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07735800" id="_x0000_s1033" type="#_x0000_t202" style="position:absolute;margin-left:388.05pt;margin-top:7.4pt;width:40.8pt;height:2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3049343A"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8480" behindDoc="0" locked="0" layoutInCell="1" allowOverlap="1" wp14:anchorId="7C46286F" wp14:editId="2A8A33D2">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3F5627B"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46286F" id="_x0000_s1034" type="#_x0000_t202" style="position:absolute;margin-left:428.85pt;margin-top:7.4pt;width:40.65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63F5627B" w14:textId="77777777" w:rsidR="003826C7" w:rsidRDefault="00000000">
                    <w:pPr>
                      <w:rPr>
                        <w:sz w:val="16"/>
                        <w:szCs w:val="16"/>
                      </w:rPr>
                    </w:pPr>
                    <w:r>
                      <w:rPr>
                        <w:sz w:val="16"/>
                        <w:szCs w:val="16"/>
                      </w:rPr>
                      <w:t>Rubrica</w:t>
                    </w:r>
                  </w:p>
                </w:txbxContent>
              </v:textbox>
            </v:shape>
          </w:pict>
        </mc:Fallback>
      </mc:AlternateContent>
    </w:r>
    <w:r>
      <w:rPr>
        <w:b/>
        <w:bCs/>
        <w:sz w:val="48"/>
        <w:szCs w:val="48"/>
      </w:rPr>
      <w:tab/>
      <w:t xml:space="preserve">MUNICÍPIO </w:t>
    </w:r>
    <w:r>
      <w:rPr>
        <w:b/>
        <w:bCs/>
        <w:sz w:val="48"/>
        <w:szCs w:val="48"/>
      </w:rPr>
      <w:t xml:space="preserve">DE RIFAINA </w:t>
    </w:r>
  </w:p>
  <w:p w14:paraId="1CB2D920" w14:textId="77777777" w:rsidR="003826C7" w:rsidRDefault="00000000">
    <w:pPr>
      <w:pStyle w:val="Cabealho"/>
      <w:rPr>
        <w:b/>
        <w:bCs/>
        <w:sz w:val="32"/>
        <w:szCs w:val="32"/>
      </w:rPr>
    </w:pPr>
    <w:r>
      <w:rPr>
        <w:b/>
        <w:bCs/>
        <w:sz w:val="32"/>
        <w:szCs w:val="32"/>
      </w:rPr>
      <w:tab/>
      <w:t>CNPJ 45.318.995/0001-71</w:t>
    </w:r>
  </w:p>
  <w:p w14:paraId="1440730D" w14:textId="77777777" w:rsidR="003826C7" w:rsidRDefault="003826C7">
    <w:pPr>
      <w:pStyle w:val="Cabealho"/>
    </w:pPr>
  </w:p>
  <w:p w14:paraId="078A65B6"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2336" behindDoc="1" locked="0" layoutInCell="1" allowOverlap="1" wp14:anchorId="12F2BEC2" wp14:editId="058CC630">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5F9644CE"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12F2BEC2" id="_x0000_s1035" type="#_x0000_t202" style="position:absolute;margin-left:231.6pt;margin-top:110.95pt;width:188.9pt;height:14.3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5F9644CE" w14:textId="77777777" w:rsidR="003826C7" w:rsidRDefault="003826C7">
                    <w:pPr>
                      <w:spacing w:before="13"/>
                      <w:ind w:left="20"/>
                      <w:rPr>
                        <w:rFonts w:ascii="Arial" w:hAnsi="Arial"/>
                        <w:b/>
                      </w:rPr>
                    </w:pPr>
                  </w:p>
                </w:txbxContent>
              </v:textbox>
              <w10:wrap anchorx="page" anchory="page"/>
            </v:shape>
          </w:pict>
        </mc:Fallback>
      </mc:AlternateContent>
    </w:r>
  </w:p>
  <w:p w14:paraId="636C9C21" w14:textId="77777777" w:rsidR="003826C7" w:rsidRDefault="003826C7">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48D3930"/>
    <w:multiLevelType w:val="hybridMultilevel"/>
    <w:tmpl w:val="70C018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CE4EFF"/>
    <w:multiLevelType w:val="multilevel"/>
    <w:tmpl w:val="05CE4E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5"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6" w15:restartNumberingAfterBreak="0">
    <w:nsid w:val="1F40011D"/>
    <w:multiLevelType w:val="multilevel"/>
    <w:tmpl w:val="1F40011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2A2B2E"/>
    <w:multiLevelType w:val="multilevel"/>
    <w:tmpl w:val="272A2B2E"/>
    <w:lvl w:ilvl="0">
      <w:start w:val="9"/>
      <w:numFmt w:val="decimal"/>
      <w:lvlText w:val="%1"/>
      <w:lvlJc w:val="left"/>
      <w:pPr>
        <w:ind w:left="222" w:hanging="500"/>
      </w:pPr>
      <w:rPr>
        <w:rFonts w:hint="default"/>
        <w:lang w:val="pt-PT" w:eastAsia="en-US" w:bidi="ar-SA"/>
      </w:rPr>
    </w:lvl>
    <w:lvl w:ilvl="1">
      <w:start w:val="10"/>
      <w:numFmt w:val="decimal"/>
      <w:lvlText w:val="%1.%2"/>
      <w:lvlJc w:val="left"/>
      <w:pPr>
        <w:ind w:left="642" w:hanging="500"/>
      </w:pPr>
      <w:rPr>
        <w:rFonts w:ascii="Arial MT" w:eastAsia="Arial MT" w:hAnsi="Arial MT" w:cs="Arial MT" w:hint="default"/>
        <w:w w:val="100"/>
        <w:sz w:val="22"/>
        <w:szCs w:val="22"/>
        <w:lang w:val="pt-PT" w:eastAsia="en-US" w:bidi="ar-SA"/>
      </w:rPr>
    </w:lvl>
    <w:lvl w:ilvl="2">
      <w:start w:val="1"/>
      <w:numFmt w:val="lowerLetter"/>
      <w:lvlText w:val="%3)"/>
      <w:lvlJc w:val="left"/>
      <w:pPr>
        <w:ind w:left="788" w:hanging="296"/>
      </w:pPr>
      <w:rPr>
        <w:rFonts w:ascii="Arial MT" w:eastAsia="Arial MT" w:hAnsi="Arial MT" w:cs="Arial MT" w:hint="default"/>
        <w:w w:val="100"/>
        <w:sz w:val="22"/>
        <w:szCs w:val="22"/>
        <w:lang w:val="pt-PT" w:eastAsia="en-US" w:bidi="ar-SA"/>
      </w:rPr>
    </w:lvl>
    <w:lvl w:ilvl="3">
      <w:numFmt w:val="bullet"/>
      <w:lvlText w:val="•"/>
      <w:lvlJc w:val="left"/>
      <w:pPr>
        <w:ind w:left="2830" w:hanging="296"/>
      </w:pPr>
      <w:rPr>
        <w:rFonts w:hint="default"/>
        <w:lang w:val="pt-PT" w:eastAsia="en-US" w:bidi="ar-SA"/>
      </w:rPr>
    </w:lvl>
    <w:lvl w:ilvl="4">
      <w:numFmt w:val="bullet"/>
      <w:lvlText w:val="•"/>
      <w:lvlJc w:val="left"/>
      <w:pPr>
        <w:ind w:left="3855" w:hanging="296"/>
      </w:pPr>
      <w:rPr>
        <w:rFonts w:hint="default"/>
        <w:lang w:val="pt-PT" w:eastAsia="en-US" w:bidi="ar-SA"/>
      </w:rPr>
    </w:lvl>
    <w:lvl w:ilvl="5">
      <w:numFmt w:val="bullet"/>
      <w:lvlText w:val="•"/>
      <w:lvlJc w:val="left"/>
      <w:pPr>
        <w:ind w:left="4880" w:hanging="296"/>
      </w:pPr>
      <w:rPr>
        <w:rFonts w:hint="default"/>
        <w:lang w:val="pt-PT" w:eastAsia="en-US" w:bidi="ar-SA"/>
      </w:rPr>
    </w:lvl>
    <w:lvl w:ilvl="6">
      <w:numFmt w:val="bullet"/>
      <w:lvlText w:val="•"/>
      <w:lvlJc w:val="left"/>
      <w:pPr>
        <w:ind w:left="5905" w:hanging="296"/>
      </w:pPr>
      <w:rPr>
        <w:rFonts w:hint="default"/>
        <w:lang w:val="pt-PT" w:eastAsia="en-US" w:bidi="ar-SA"/>
      </w:rPr>
    </w:lvl>
    <w:lvl w:ilvl="7">
      <w:numFmt w:val="bullet"/>
      <w:lvlText w:val="•"/>
      <w:lvlJc w:val="left"/>
      <w:pPr>
        <w:ind w:left="6930" w:hanging="296"/>
      </w:pPr>
      <w:rPr>
        <w:rFonts w:hint="default"/>
        <w:lang w:val="pt-PT" w:eastAsia="en-US" w:bidi="ar-SA"/>
      </w:rPr>
    </w:lvl>
    <w:lvl w:ilvl="8">
      <w:numFmt w:val="bullet"/>
      <w:lvlText w:val="•"/>
      <w:lvlJc w:val="left"/>
      <w:pPr>
        <w:ind w:left="7956" w:hanging="296"/>
      </w:pPr>
      <w:rPr>
        <w:rFonts w:hint="default"/>
        <w:lang w:val="pt-PT" w:eastAsia="en-US" w:bidi="ar-SA"/>
      </w:rPr>
    </w:lvl>
  </w:abstractNum>
  <w:abstractNum w:abstractNumId="10"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2" w15:restartNumberingAfterBreak="0">
    <w:nsid w:val="321478F2"/>
    <w:multiLevelType w:val="multilevel"/>
    <w:tmpl w:val="321478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5" w15:restartNumberingAfterBreak="0">
    <w:nsid w:val="3D0B1B9D"/>
    <w:multiLevelType w:val="multilevel"/>
    <w:tmpl w:val="3D0B1B9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174262"/>
    <w:multiLevelType w:val="hybridMultilevel"/>
    <w:tmpl w:val="DB0860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19"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20" w15:restartNumberingAfterBreak="0">
    <w:nsid w:val="691D4C2C"/>
    <w:multiLevelType w:val="multilevel"/>
    <w:tmpl w:val="691D4C2C"/>
    <w:lvl w:ilvl="0">
      <w:start w:val="1"/>
      <w:numFmt w:val="lowerLetter"/>
      <w:lvlText w:val="%1)"/>
      <w:lvlJc w:val="left"/>
      <w:pPr>
        <w:ind w:left="720" w:hanging="360"/>
      </w:pPr>
      <w:rPr>
        <w:rFonts w:ascii="Arial MT" w:eastAsia="Arial MT" w:hAnsi="Arial MT" w:cs="Arial MT" w:hint="default"/>
        <w:w w:val="100"/>
        <w:sz w:val="22"/>
        <w:szCs w:val="22"/>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22" w15:restartNumberingAfterBreak="0">
    <w:nsid w:val="6B2F2F62"/>
    <w:multiLevelType w:val="multilevel"/>
    <w:tmpl w:val="4E5CA918"/>
    <w:lvl w:ilvl="0">
      <w:start w:val="1"/>
      <w:numFmt w:val="decimal"/>
      <w:lvlText w:val="%1"/>
      <w:lvlJc w:val="left"/>
      <w:pPr>
        <w:ind w:left="360" w:hanging="360"/>
      </w:pPr>
      <w:rPr>
        <w:rFonts w:ascii="Arial Narrow" w:hAnsi="Arial Narrow" w:hint="default"/>
        <w:b/>
        <w:color w:val="000000"/>
        <w:sz w:val="20"/>
      </w:rPr>
    </w:lvl>
    <w:lvl w:ilvl="1">
      <w:start w:val="1"/>
      <w:numFmt w:val="decimal"/>
      <w:lvlText w:val="%1.%2"/>
      <w:lvlJc w:val="left"/>
      <w:pPr>
        <w:ind w:left="360" w:hanging="360"/>
      </w:pPr>
      <w:rPr>
        <w:rFonts w:ascii="Arial Narrow" w:hAnsi="Arial Narrow" w:hint="default"/>
        <w:b w:val="0"/>
        <w:bCs/>
        <w:color w:val="000000"/>
        <w:sz w:val="20"/>
      </w:rPr>
    </w:lvl>
    <w:lvl w:ilvl="2">
      <w:start w:val="1"/>
      <w:numFmt w:val="decimal"/>
      <w:lvlText w:val="%1.%2.%3"/>
      <w:lvlJc w:val="left"/>
      <w:pPr>
        <w:ind w:left="720" w:hanging="720"/>
      </w:pPr>
      <w:rPr>
        <w:rFonts w:ascii="Arial Narrow" w:hAnsi="Arial Narrow" w:hint="default"/>
        <w:b w:val="0"/>
        <w:bCs/>
        <w:color w:val="000000"/>
        <w:sz w:val="20"/>
      </w:rPr>
    </w:lvl>
    <w:lvl w:ilvl="3">
      <w:start w:val="1"/>
      <w:numFmt w:val="decimal"/>
      <w:lvlText w:val="%1.%2.%3.%4"/>
      <w:lvlJc w:val="left"/>
      <w:pPr>
        <w:ind w:left="720" w:hanging="720"/>
      </w:pPr>
      <w:rPr>
        <w:rFonts w:ascii="Arial Narrow" w:hAnsi="Arial Narrow" w:hint="default"/>
        <w:b w:val="0"/>
        <w:bCs/>
        <w:color w:val="000000"/>
        <w:sz w:val="20"/>
      </w:rPr>
    </w:lvl>
    <w:lvl w:ilvl="4">
      <w:start w:val="1"/>
      <w:numFmt w:val="decimal"/>
      <w:lvlText w:val="%1.%2.%3.%4.%5"/>
      <w:lvlJc w:val="left"/>
      <w:pPr>
        <w:ind w:left="1080" w:hanging="1080"/>
      </w:pPr>
      <w:rPr>
        <w:rFonts w:ascii="Arial Narrow" w:hAnsi="Arial Narrow" w:hint="default"/>
        <w:b w:val="0"/>
        <w:bCs w:val="0"/>
        <w:color w:val="000000"/>
        <w:sz w:val="20"/>
      </w:rPr>
    </w:lvl>
    <w:lvl w:ilvl="5">
      <w:start w:val="1"/>
      <w:numFmt w:val="decimal"/>
      <w:lvlText w:val="%1.%2.%3.%4.%5.%6"/>
      <w:lvlJc w:val="left"/>
      <w:pPr>
        <w:ind w:left="1080" w:hanging="1080"/>
      </w:pPr>
      <w:rPr>
        <w:rFonts w:ascii="Arial Narrow" w:hAnsi="Arial Narrow" w:hint="default"/>
        <w:b w:val="0"/>
        <w:bCs w:val="0"/>
        <w:color w:val="000000"/>
        <w:sz w:val="20"/>
      </w:rPr>
    </w:lvl>
    <w:lvl w:ilvl="6">
      <w:start w:val="1"/>
      <w:numFmt w:val="decimal"/>
      <w:lvlText w:val="%1.%2.%3.%4.%5.%6.%7"/>
      <w:lvlJc w:val="left"/>
      <w:pPr>
        <w:ind w:left="1440" w:hanging="1440"/>
      </w:pPr>
      <w:rPr>
        <w:rFonts w:ascii="Arial Narrow" w:hAnsi="Arial Narrow" w:hint="default"/>
        <w:b w:val="0"/>
        <w:bCs w:val="0"/>
        <w:color w:val="000000"/>
        <w:sz w:val="20"/>
      </w:rPr>
    </w:lvl>
    <w:lvl w:ilvl="7">
      <w:start w:val="1"/>
      <w:numFmt w:val="decimal"/>
      <w:lvlText w:val="%1.%2.%3.%4.%5.%6.%7.%8"/>
      <w:lvlJc w:val="left"/>
      <w:pPr>
        <w:ind w:left="1440" w:hanging="1440"/>
      </w:pPr>
      <w:rPr>
        <w:rFonts w:ascii="Arial Narrow" w:hAnsi="Arial Narrow" w:hint="default"/>
        <w:b/>
        <w:color w:val="000000"/>
        <w:sz w:val="20"/>
      </w:rPr>
    </w:lvl>
    <w:lvl w:ilvl="8">
      <w:start w:val="1"/>
      <w:numFmt w:val="decimal"/>
      <w:lvlText w:val="%1.%2.%3.%4.%5.%6.%7.%8.%9"/>
      <w:lvlJc w:val="left"/>
      <w:pPr>
        <w:ind w:left="1440" w:hanging="1440"/>
      </w:pPr>
      <w:rPr>
        <w:rFonts w:ascii="Arial Narrow" w:hAnsi="Arial Narrow" w:hint="default"/>
        <w:b/>
        <w:color w:val="000000"/>
        <w:sz w:val="20"/>
      </w:rPr>
    </w:lvl>
  </w:abstractNum>
  <w:abstractNum w:abstractNumId="23"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4"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num w:numId="1" w16cid:durableId="991833375">
    <w:abstractNumId w:val="5"/>
  </w:num>
  <w:num w:numId="2" w16cid:durableId="1077820377">
    <w:abstractNumId w:val="4"/>
  </w:num>
  <w:num w:numId="3" w16cid:durableId="2032215695">
    <w:abstractNumId w:val="19"/>
  </w:num>
  <w:num w:numId="4" w16cid:durableId="1942715330">
    <w:abstractNumId w:val="7"/>
  </w:num>
  <w:num w:numId="5" w16cid:durableId="777144027">
    <w:abstractNumId w:val="14"/>
  </w:num>
  <w:num w:numId="6" w16cid:durableId="1143616025">
    <w:abstractNumId w:val="16"/>
  </w:num>
  <w:num w:numId="7" w16cid:durableId="557203251">
    <w:abstractNumId w:val="9"/>
  </w:num>
  <w:num w:numId="8" w16cid:durableId="284388125">
    <w:abstractNumId w:val="20"/>
  </w:num>
  <w:num w:numId="9" w16cid:durableId="1575623303">
    <w:abstractNumId w:val="21"/>
  </w:num>
  <w:num w:numId="10" w16cid:durableId="1644238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0316689">
    <w:abstractNumId w:val="6"/>
  </w:num>
  <w:num w:numId="12" w16cid:durableId="2065449204">
    <w:abstractNumId w:val="12"/>
  </w:num>
  <w:num w:numId="13" w16cid:durableId="683437538">
    <w:abstractNumId w:val="2"/>
  </w:num>
  <w:num w:numId="14" w16cid:durableId="130907386">
    <w:abstractNumId w:val="15"/>
  </w:num>
  <w:num w:numId="15" w16cid:durableId="1893730147">
    <w:abstractNumId w:val="10"/>
  </w:num>
  <w:num w:numId="16" w16cid:durableId="1560895039">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5275295">
    <w:abstractNumId w:val="13"/>
  </w:num>
  <w:num w:numId="18" w16cid:durableId="579367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0780581">
    <w:abstractNumId w:val="11"/>
  </w:num>
  <w:num w:numId="20" w16cid:durableId="1956979631">
    <w:abstractNumId w:val="23"/>
  </w:num>
  <w:num w:numId="21" w16cid:durableId="1146974338">
    <w:abstractNumId w:val="18"/>
  </w:num>
  <w:num w:numId="22" w16cid:durableId="893543181">
    <w:abstractNumId w:val="17"/>
  </w:num>
  <w:num w:numId="23" w16cid:durableId="644241758">
    <w:abstractNumId w:val="0"/>
  </w:num>
  <w:num w:numId="24" w16cid:durableId="1803310224">
    <w:abstractNumId w:val="22"/>
  </w:num>
  <w:num w:numId="25" w16cid:durableId="539393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4"/>
    <w:rsid w:val="000051E2"/>
    <w:rsid w:val="000074AC"/>
    <w:rsid w:val="0001312A"/>
    <w:rsid w:val="00015625"/>
    <w:rsid w:val="00027032"/>
    <w:rsid w:val="00046BCE"/>
    <w:rsid w:val="00053C16"/>
    <w:rsid w:val="00054578"/>
    <w:rsid w:val="00073992"/>
    <w:rsid w:val="00097634"/>
    <w:rsid w:val="000C37F7"/>
    <w:rsid w:val="000E768E"/>
    <w:rsid w:val="000F5CA3"/>
    <w:rsid w:val="00101D14"/>
    <w:rsid w:val="001102EC"/>
    <w:rsid w:val="00127C26"/>
    <w:rsid w:val="00151A2A"/>
    <w:rsid w:val="00172CB3"/>
    <w:rsid w:val="001C29DA"/>
    <w:rsid w:val="001D62AA"/>
    <w:rsid w:val="001F4177"/>
    <w:rsid w:val="001F6831"/>
    <w:rsid w:val="00204251"/>
    <w:rsid w:val="00216B72"/>
    <w:rsid w:val="00221E73"/>
    <w:rsid w:val="002272ED"/>
    <w:rsid w:val="002331DE"/>
    <w:rsid w:val="00252FA9"/>
    <w:rsid w:val="002564F8"/>
    <w:rsid w:val="00264CFC"/>
    <w:rsid w:val="00285782"/>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6C7"/>
    <w:rsid w:val="00382D0A"/>
    <w:rsid w:val="00387BA2"/>
    <w:rsid w:val="0039491D"/>
    <w:rsid w:val="003A0A62"/>
    <w:rsid w:val="003B4492"/>
    <w:rsid w:val="003C29E6"/>
    <w:rsid w:val="00403632"/>
    <w:rsid w:val="00405378"/>
    <w:rsid w:val="00410AD3"/>
    <w:rsid w:val="00423172"/>
    <w:rsid w:val="00426AA1"/>
    <w:rsid w:val="00435D73"/>
    <w:rsid w:val="00435DCC"/>
    <w:rsid w:val="0044099B"/>
    <w:rsid w:val="00442674"/>
    <w:rsid w:val="00473C4C"/>
    <w:rsid w:val="00477936"/>
    <w:rsid w:val="00477FFA"/>
    <w:rsid w:val="00496658"/>
    <w:rsid w:val="004B3576"/>
    <w:rsid w:val="004C63E6"/>
    <w:rsid w:val="004D1986"/>
    <w:rsid w:val="004E1A79"/>
    <w:rsid w:val="004F6BDE"/>
    <w:rsid w:val="00505E61"/>
    <w:rsid w:val="00537382"/>
    <w:rsid w:val="00554635"/>
    <w:rsid w:val="005548C5"/>
    <w:rsid w:val="00566A5A"/>
    <w:rsid w:val="00570C54"/>
    <w:rsid w:val="00576FB1"/>
    <w:rsid w:val="00583793"/>
    <w:rsid w:val="00597FEB"/>
    <w:rsid w:val="005C0EA5"/>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6130"/>
    <w:rsid w:val="007F4E3B"/>
    <w:rsid w:val="007F5BCC"/>
    <w:rsid w:val="00805A50"/>
    <w:rsid w:val="0082244B"/>
    <w:rsid w:val="00885183"/>
    <w:rsid w:val="00887782"/>
    <w:rsid w:val="008969B3"/>
    <w:rsid w:val="008A3AD6"/>
    <w:rsid w:val="008B46E7"/>
    <w:rsid w:val="009056C8"/>
    <w:rsid w:val="00917D0D"/>
    <w:rsid w:val="009745BD"/>
    <w:rsid w:val="009770C0"/>
    <w:rsid w:val="00977C7E"/>
    <w:rsid w:val="009A7635"/>
    <w:rsid w:val="009C2426"/>
    <w:rsid w:val="009C58EB"/>
    <w:rsid w:val="00A05BC7"/>
    <w:rsid w:val="00A33619"/>
    <w:rsid w:val="00A5726F"/>
    <w:rsid w:val="00A63681"/>
    <w:rsid w:val="00A7090A"/>
    <w:rsid w:val="00A80295"/>
    <w:rsid w:val="00AD51A4"/>
    <w:rsid w:val="00AE791B"/>
    <w:rsid w:val="00AF0BA6"/>
    <w:rsid w:val="00B018B0"/>
    <w:rsid w:val="00B04290"/>
    <w:rsid w:val="00B07FA7"/>
    <w:rsid w:val="00B12C37"/>
    <w:rsid w:val="00B154BF"/>
    <w:rsid w:val="00B47E79"/>
    <w:rsid w:val="00B6594E"/>
    <w:rsid w:val="00B67878"/>
    <w:rsid w:val="00B83938"/>
    <w:rsid w:val="00BA6013"/>
    <w:rsid w:val="00BB0913"/>
    <w:rsid w:val="00BC55EC"/>
    <w:rsid w:val="00BD1050"/>
    <w:rsid w:val="00BD1644"/>
    <w:rsid w:val="00BE09E4"/>
    <w:rsid w:val="00C167F9"/>
    <w:rsid w:val="00C37032"/>
    <w:rsid w:val="00C45055"/>
    <w:rsid w:val="00C62D6B"/>
    <w:rsid w:val="00C646EE"/>
    <w:rsid w:val="00C75C6E"/>
    <w:rsid w:val="00C8315D"/>
    <w:rsid w:val="00C8356F"/>
    <w:rsid w:val="00CC3E1E"/>
    <w:rsid w:val="00CE337D"/>
    <w:rsid w:val="00D021D7"/>
    <w:rsid w:val="00D03E0A"/>
    <w:rsid w:val="00D11FC7"/>
    <w:rsid w:val="00D247B4"/>
    <w:rsid w:val="00D24B96"/>
    <w:rsid w:val="00D26995"/>
    <w:rsid w:val="00D35461"/>
    <w:rsid w:val="00D40371"/>
    <w:rsid w:val="00D53A24"/>
    <w:rsid w:val="00D56C56"/>
    <w:rsid w:val="00D64CF4"/>
    <w:rsid w:val="00D86B90"/>
    <w:rsid w:val="00DE2DAD"/>
    <w:rsid w:val="00E2049B"/>
    <w:rsid w:val="00E33B2F"/>
    <w:rsid w:val="00E414CB"/>
    <w:rsid w:val="00E431BC"/>
    <w:rsid w:val="00E81A98"/>
    <w:rsid w:val="00E836DD"/>
    <w:rsid w:val="00E83AB7"/>
    <w:rsid w:val="00EA17C6"/>
    <w:rsid w:val="00EE48F3"/>
    <w:rsid w:val="00F127FD"/>
    <w:rsid w:val="00F133AB"/>
    <w:rsid w:val="00F13719"/>
    <w:rsid w:val="00F2498F"/>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EFFD04"/>
  <w15:docId w15:val="{3CB45CE9-12B7-45AC-9D4B-DFA2ACA7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95"/>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qFormat/>
    <w:rPr>
      <w:color w:val="0000FF"/>
      <w:u w:val="single"/>
    </w:rPr>
  </w:style>
  <w:style w:type="paragraph" w:styleId="Corpodetexto">
    <w:name w:val="Body Text"/>
    <w:basedOn w:val="Normal"/>
    <w:link w:val="CorpodetextoChar"/>
    <w:uiPriority w:val="1"/>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qFormat/>
    <w:pPr>
      <w:spacing w:line="275" w:lineRule="exact"/>
      <w:ind w:left="20"/>
    </w:pPr>
    <w:rPr>
      <w:rFonts w:ascii="Arial" w:eastAsia="Arial" w:hAnsi="Arial" w:cs="Arial"/>
      <w:b/>
      <w:bCs/>
      <w:sz w:val="24"/>
      <w:szCs w:val="24"/>
    </w:rPr>
  </w:style>
  <w:style w:type="paragraph" w:styleId="NormalWeb">
    <w:name w:val="Normal (Web)"/>
    <w:basedOn w:val="Normal"/>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iPriority w:val="99"/>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uiPriority w:val="99"/>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1"/>
    <w:qFormat/>
    <w:rPr>
      <w:rFonts w:ascii="Arial MT" w:eastAsia="Arial MT" w:hAnsi="Arial MT" w:cs="Arial MT"/>
      <w:lang w:val="pt-PT"/>
    </w:rPr>
  </w:style>
  <w:style w:type="character" w:customStyle="1" w:styleId="TtuloChar">
    <w:name w:val="Título Char"/>
    <w:basedOn w:val="Fontepargpadro"/>
    <w:link w:val="Ttulo"/>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uiPriority w:val="99"/>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ivel3">
    <w:name w:val="Nivel 3"/>
    <w:basedOn w:val="Normal"/>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basedOn w:val="Fontepargpadro"/>
    <w:link w:val="PargrafodaLista"/>
    <w:uiPriority w:val="34"/>
    <w:qFormat/>
    <w:locked/>
    <w:rsid w:val="009770C0"/>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yperlink" Target="https://www.gov.br/empresas-e-negocios/pt-br/empreendedor" TargetMode="External"/><Relationship Id="rId10" Type="http://schemas.openxmlformats.org/officeDocument/2006/relationships/hyperlink" Target="http://www.bll.org.br/"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19034</Words>
  <Characters>102786</Characters>
  <Application>Microsoft Office Word</Application>
  <DocSecurity>0</DocSecurity>
  <Lines>856</Lines>
  <Paragraphs>243</Paragraphs>
  <ScaleCrop>false</ScaleCrop>
  <Company/>
  <LinksUpToDate>false</LinksUpToDate>
  <CharactersWithSpaces>121577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hevelyn Rodrigues</cp:lastModifiedBy>
  <cp:revision>3</cp:revision>
  <cp:lastPrinted>2025-09-15T13:55:00Z</cp:lastPrinted>
  <dcterms:created xsi:type="dcterms:W3CDTF">2026-03-30T14:00:00Z</dcterms:created>
  <dcterms:modified xsi:type="dcterms:W3CDTF">2026-04-14T18:41:00Z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