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FA763A">
        <w:rPr>
          <w:rFonts w:ascii="Arial" w:eastAsia="Arial" w:hAnsi="Arial" w:cs="Arial"/>
          <w:b/>
          <w:sz w:val="24"/>
          <w:szCs w:val="24"/>
          <w:lang w:val="pt-BR"/>
        </w:rPr>
        <w:t>07/2019</w:t>
      </w:r>
    </w:p>
    <w:p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FA763A">
        <w:rPr>
          <w:rFonts w:ascii="Arial" w:eastAsia="Arial" w:hAnsi="Arial" w:cs="Arial"/>
          <w:b/>
          <w:sz w:val="24"/>
          <w:szCs w:val="24"/>
          <w:lang w:val="pt-BR"/>
        </w:rPr>
        <w:t>012/2019</w:t>
      </w:r>
    </w:p>
    <w:p w:rsidR="004C2271" w:rsidRPr="0093575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C3F16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:rsidR="003C3F16" w:rsidRPr="00FA763A" w:rsidRDefault="00AE2D14" w:rsidP="005702F4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FA763A" w:rsidRPr="00FA763A">
        <w:rPr>
          <w:rFonts w:ascii="Arial" w:hAnsi="Arial" w:cs="Arial"/>
          <w:b/>
          <w:sz w:val="24"/>
        </w:rPr>
        <w:t xml:space="preserve">CONTRATAÇÃO DE EMPRESA ESPECIALIZADA PARA DESENVOLVIMENTO ESPORTIVO, QUE SERÃO FORNECIDOS </w:t>
      </w:r>
      <w:r w:rsidR="00FA763A" w:rsidRPr="00FA763A">
        <w:rPr>
          <w:rFonts w:ascii="Arial" w:eastAsia="Arial" w:hAnsi="Arial" w:cs="Arial"/>
          <w:b/>
          <w:sz w:val="24"/>
          <w:szCs w:val="24"/>
          <w:lang w:val="pt-BR"/>
        </w:rPr>
        <w:t>EM CONFORMIDADE COM A DISCRIMINAÇÃO CONTIDA NO PRESENTE EDITAL E SEUS ANEXOS.</w:t>
      </w:r>
    </w:p>
    <w:p w:rsidR="00654736" w:rsidRPr="005702F4" w:rsidRDefault="00654736" w:rsidP="005702F4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935756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607BD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18/02</w:t>
      </w:r>
      <w:r w:rsidR="00AD362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/2019</w:t>
      </w:r>
    </w:p>
    <w:p w:rsidR="004C2271" w:rsidRPr="0093575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607BD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AD362D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 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AD362D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201</w:t>
      </w:r>
      <w:r w:rsidR="00AD362D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Licitações -Rua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93575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3575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93575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Este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sid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="00AD362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AD362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="00FA763A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:rsidR="004C2271" w:rsidRPr="0093575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A763A" w:rsidRPr="0034619B" w:rsidRDefault="00FA763A" w:rsidP="00FA763A">
      <w:pPr>
        <w:pStyle w:val="TITULOPRINCIPAL"/>
        <w:autoSpaceDE w:val="0"/>
        <w:autoSpaceDN w:val="0"/>
        <w:adjustRightInd w:val="0"/>
        <w:rPr>
          <w:rFonts w:cs="Arial"/>
          <w:b/>
        </w:rPr>
      </w:pPr>
      <w:r w:rsidRPr="0034619B">
        <w:rPr>
          <w:rFonts w:cs="Arial"/>
          <w:b/>
        </w:rPr>
        <w:t>RECURSO PRÓPRIO</w:t>
      </w:r>
    </w:p>
    <w:p w:rsidR="00FA763A" w:rsidRPr="0034619B" w:rsidRDefault="00FA763A" w:rsidP="00FA763A">
      <w:pPr>
        <w:pStyle w:val="TITULOPRINCIPAL"/>
        <w:autoSpaceDE w:val="0"/>
        <w:autoSpaceDN w:val="0"/>
        <w:adjustRightInd w:val="0"/>
        <w:rPr>
          <w:rFonts w:cs="Arial"/>
          <w:b/>
        </w:rPr>
      </w:pPr>
      <w:proofErr w:type="gramStart"/>
      <w:r w:rsidRPr="0034619B">
        <w:rPr>
          <w:rFonts w:cs="Arial"/>
          <w:b/>
        </w:rPr>
        <w:t>02 SECRETARIA</w:t>
      </w:r>
      <w:proofErr w:type="gramEnd"/>
      <w:r w:rsidRPr="0034619B">
        <w:rPr>
          <w:rFonts w:cs="Arial"/>
          <w:b/>
        </w:rPr>
        <w:t xml:space="preserve"> MUNICIPAL DE ESPORTE E LAZER </w:t>
      </w:r>
    </w:p>
    <w:p w:rsidR="00FA763A" w:rsidRPr="0034619B" w:rsidRDefault="00FA763A" w:rsidP="00FA763A">
      <w:pPr>
        <w:ind w:right="-5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27 0029 2021 EVENTOS E ATIVIDADES DE ESPORTE E RECREAÇÃO</w:t>
      </w:r>
    </w:p>
    <w:p w:rsidR="00FA763A" w:rsidRPr="0034619B" w:rsidRDefault="00FA763A" w:rsidP="00FA763A">
      <w:pPr>
        <w:ind w:right="-5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3.3.90.39.00 OUTROS SERVIÇOS DE TERCEIROS - PESSOA JURÍDICA</w:t>
      </w:r>
    </w:p>
    <w:p w:rsidR="00FA763A" w:rsidRPr="0034619B" w:rsidRDefault="00FA763A" w:rsidP="00FA763A">
      <w:pPr>
        <w:ind w:right="-5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FICHA 184</w:t>
      </w:r>
    </w:p>
    <w:p w:rsidR="00AD362D" w:rsidRDefault="00AD362D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93575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:rsidR="004C2271" w:rsidRPr="00935756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D932DF">
      <w:pPr>
        <w:spacing w:before="9" w:line="180" w:lineRule="exact"/>
        <w:jc w:val="both"/>
        <w:rPr>
          <w:sz w:val="18"/>
          <w:szCs w:val="18"/>
          <w:lang w:val="pt-BR"/>
        </w:rPr>
      </w:pPr>
    </w:p>
    <w:p w:rsidR="004C2271" w:rsidRPr="0093575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93575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:rsidR="004C2271" w:rsidRPr="0093575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93575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:rsidR="004C2271" w:rsidRPr="0093575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:rsidR="004C2271" w:rsidRPr="00771C35" w:rsidRDefault="004C2271" w:rsidP="00D932DF">
      <w:pPr>
        <w:spacing w:before="5" w:line="200" w:lineRule="exact"/>
        <w:jc w:val="both"/>
        <w:rPr>
          <w:lang w:val="pt-BR"/>
        </w:rPr>
      </w:pPr>
    </w:p>
    <w:p w:rsidR="004C2271" w:rsidRPr="0093575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93575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:rsidR="004C2271" w:rsidRPr="00935756" w:rsidRDefault="00AE2D14" w:rsidP="00205F96">
      <w:pPr>
        <w:spacing w:line="260" w:lineRule="exact"/>
        <w:ind w:left="142" w:right="-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93575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:rsidR="004C2271" w:rsidRPr="0093575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(sóc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93575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:rsidR="004C2271" w:rsidRPr="0093575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“a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:rsidR="003350DD" w:rsidRPr="0093575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r)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ibi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93575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:rsidR="004C2271" w:rsidRPr="0093575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fic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ciar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pr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lastRenderedPageBreak/>
        <w:t>e)</w:t>
      </w:r>
      <w:r w:rsidRPr="0093575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93575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f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(Pro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771C35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:rsidR="004C2271" w:rsidRPr="00771C35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771C35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93575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Compl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erada</w:t>
      </w:r>
      <w:r w:rsidRPr="009357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emen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>7/1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3575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:rsidR="004C2271" w:rsidRPr="0093575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:rsidR="00667FD0" w:rsidRPr="0093575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Doc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A763A">
        <w:rPr>
          <w:rFonts w:ascii="Arial" w:hAnsi="Arial" w:cs="Arial"/>
          <w:b/>
          <w:bCs/>
          <w:sz w:val="24"/>
          <w:szCs w:val="24"/>
          <w:lang w:val="pt-BR"/>
        </w:rPr>
        <w:t>07/2019</w:t>
      </w: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A763A">
        <w:rPr>
          <w:rFonts w:ascii="Arial" w:hAnsi="Arial" w:cs="Arial"/>
          <w:b/>
          <w:bCs/>
          <w:sz w:val="24"/>
          <w:szCs w:val="24"/>
          <w:lang w:val="pt-BR"/>
        </w:rPr>
        <w:t>012/2019</w:t>
      </w: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FA763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07/2019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A763A">
        <w:rPr>
          <w:rFonts w:ascii="Arial" w:hAnsi="Arial" w:cs="Arial"/>
          <w:b/>
          <w:bCs/>
          <w:sz w:val="24"/>
          <w:szCs w:val="24"/>
          <w:lang w:val="pt-BR"/>
        </w:rPr>
        <w:t>012/2019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93575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93575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93575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:rsidR="004C2271" w:rsidRPr="0093575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 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93575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:rsidR="004C2271" w:rsidRPr="0093575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93575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:rsidR="004C2271" w:rsidRPr="00771C35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4C2271" w:rsidP="00D932DF">
      <w:pPr>
        <w:spacing w:before="16" w:line="200" w:lineRule="exact"/>
        <w:jc w:val="both"/>
        <w:rPr>
          <w:lang w:val="pt-BR"/>
        </w:rPr>
      </w:pPr>
    </w:p>
    <w:p w:rsidR="004C2271" w:rsidRPr="00771C35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Preç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lucro,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lastRenderedPageBreak/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l)</w:t>
      </w:r>
      <w:r w:rsidRPr="00771C35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702F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(sess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93575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ressa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93575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tros: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s/s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-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93575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:rsidR="004C2271" w:rsidRPr="0093575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:rsidR="004C2271" w:rsidRPr="0093575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Úni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:rsidR="004C2271" w:rsidRPr="0093575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93575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:rsidR="004C2271" w:rsidRPr="00771C35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SP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RIDADE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SCAL E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HIS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QUA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IFIC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="00B316F2">
        <w:rPr>
          <w:rFonts w:ascii="Arial" w:eastAsia="Arial" w:hAnsi="Arial" w:cs="Arial"/>
          <w:spacing w:val="6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935756" w:rsidRDefault="001C048F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8BBDAF9" wp14:editId="39CC60B8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771C35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771C35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93575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a.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1)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93575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Fu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 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:rsidR="00834FF0" w:rsidRPr="00935756" w:rsidRDefault="00834FF0" w:rsidP="00D932DF">
      <w:pPr>
        <w:spacing w:before="2" w:line="200" w:lineRule="exact"/>
        <w:jc w:val="both"/>
        <w:rPr>
          <w:lang w:val="pt-BR"/>
        </w:rPr>
      </w:pPr>
    </w:p>
    <w:p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:rsidR="004C2271" w:rsidRPr="0093575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c)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rais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Uni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ICMS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Imp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93575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c.</w:t>
      </w:r>
      <w:proofErr w:type="gramEnd"/>
      <w:r w:rsidRPr="00935756">
        <w:rPr>
          <w:rFonts w:ascii="Arial" w:eastAsia="Arial" w:hAnsi="Arial" w:cs="Arial"/>
          <w:b/>
          <w:lang w:val="pt-BR"/>
        </w:rPr>
        <w:t>3)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Mo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 -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CP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S),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FG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f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g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1)</w:t>
      </w:r>
      <w:r w:rsidRPr="0093575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2)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restr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rcela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 xml:space="preserve">3)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35756">
        <w:rPr>
          <w:rFonts w:ascii="Arial" w:eastAsia="Arial" w:hAnsi="Arial" w:cs="Arial"/>
          <w:b/>
          <w:lang w:val="pt-BR"/>
        </w:rPr>
        <w:t>g.</w:t>
      </w:r>
      <w:proofErr w:type="gramEnd"/>
      <w:r w:rsidRPr="00935756">
        <w:rPr>
          <w:rFonts w:ascii="Arial" w:eastAsia="Arial" w:hAnsi="Arial" w:cs="Arial"/>
          <w:b/>
          <w:lang w:val="pt-BR"/>
        </w:rPr>
        <w:t>4)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à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4C2271" w:rsidP="00D932DF">
      <w:pPr>
        <w:spacing w:before="6" w:line="200" w:lineRule="exact"/>
        <w:jc w:val="both"/>
        <w:rPr>
          <w:lang w:val="pt-BR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ica.</w:t>
      </w:r>
    </w:p>
    <w:p w:rsidR="004C2271" w:rsidRPr="0093575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:rsidR="004C2271" w:rsidRPr="00935756" w:rsidRDefault="004C2271" w:rsidP="00D932DF">
      <w:pPr>
        <w:spacing w:before="9" w:line="120" w:lineRule="exact"/>
        <w:jc w:val="both"/>
        <w:rPr>
          <w:sz w:val="13"/>
          <w:szCs w:val="13"/>
          <w:lang w:val="pt-BR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B316F2"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4C2271" w:rsidRPr="0093575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Decl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 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>s)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CADIN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AD362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316F2" w:rsidRPr="00935756" w:rsidRDefault="00B316F2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93575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:rsidR="004C2271" w:rsidRPr="0093575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3575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771C35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ia,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771C35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ial,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les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Caso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.1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:rsidR="004C2271" w:rsidRPr="0093575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93575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3575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3575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="00A32CAB">
        <w:rPr>
          <w:rFonts w:ascii="Arial" w:eastAsia="Arial" w:hAnsi="Arial" w:cs="Arial"/>
          <w:b/>
          <w:sz w:val="24"/>
          <w:szCs w:val="24"/>
          <w:lang w:val="pt-BR"/>
        </w:rPr>
        <w:t>global,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93575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Cujo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771C35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771C35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lár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771C35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93575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C14B81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ior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93575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té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93575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93575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su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lang w:val="pt-BR"/>
        </w:rPr>
        <w:t>b</w:t>
      </w:r>
      <w:r w:rsidRPr="00771C35">
        <w:rPr>
          <w:rFonts w:ascii="Arial" w:eastAsia="Arial" w:hAnsi="Arial" w:cs="Arial"/>
          <w:b/>
          <w:lang w:val="pt-BR"/>
        </w:rPr>
        <w:t>)</w:t>
      </w:r>
      <w:r w:rsidRPr="00771C3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.1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lang w:val="pt-BR"/>
        </w:rPr>
        <w:t>b.</w:t>
      </w:r>
      <w:proofErr w:type="gramEnd"/>
      <w:r w:rsidRPr="00771C35">
        <w:rPr>
          <w:rFonts w:ascii="Arial" w:eastAsia="Arial" w:hAnsi="Arial" w:cs="Arial"/>
          <w:b/>
          <w:lang w:val="pt-BR"/>
        </w:rPr>
        <w:t>1)</w:t>
      </w:r>
      <w:r w:rsidRPr="00771C3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ival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771C35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771C35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 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771C3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s-,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771C35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:rsidR="004C2271" w:rsidRPr="00771C35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4C2271" w:rsidRPr="00771C35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771C35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(licitacao@rifaina.s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932DF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771C35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771C35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771C35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771C35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Rua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>251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771C35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:rsidR="00834FF0" w:rsidRPr="00771C35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:rsidR="00834FF0" w:rsidRPr="00771C35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771C35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771C35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D362D" w:rsidRPr="00AD362D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do contrato será de 12 (doze) meses, podendo ser prorrogado, conforme facultam os incisos I e II do artigo 57 da Lei Federal nº. 8.666 de </w:t>
      </w:r>
      <w:r w:rsidR="00AD362D" w:rsidRPr="00AD362D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21 de junho de 1993 e atualizações posteriores, com início </w:t>
      </w:r>
      <w:proofErr w:type="gramStart"/>
      <w:r w:rsidR="00AD362D" w:rsidRPr="00AD362D">
        <w:rPr>
          <w:rFonts w:ascii="Arial" w:hAnsi="Arial" w:cs="Arial"/>
          <w:color w:val="000000"/>
          <w:sz w:val="24"/>
          <w:szCs w:val="24"/>
          <w:lang w:val="pt-BR"/>
        </w:rPr>
        <w:t>à</w:t>
      </w:r>
      <w:proofErr w:type="gramEnd"/>
      <w:r w:rsidR="00AD362D" w:rsidRPr="00AD362D">
        <w:rPr>
          <w:rFonts w:ascii="Arial" w:hAnsi="Arial" w:cs="Arial"/>
          <w:color w:val="000000"/>
          <w:sz w:val="24"/>
          <w:szCs w:val="24"/>
          <w:lang w:val="pt-BR"/>
        </w:rPr>
        <w:t xml:space="preserve"> partir da data de assinatura do contrato</w:t>
      </w:r>
    </w:p>
    <w:p w:rsidR="00051FF7" w:rsidRPr="00771C35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</w:t>
      </w:r>
      <w:r w:rsidR="0016660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de pleno direito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9.7.1.1. A </w:t>
      </w:r>
      <w:r w:rsidR="00166603">
        <w:rPr>
          <w:rFonts w:ascii="Arial" w:hAnsi="Arial" w:cs="Arial"/>
          <w:color w:val="000000"/>
          <w:sz w:val="24"/>
          <w:szCs w:val="24"/>
          <w:lang w:val="pt-BR"/>
        </w:rPr>
        <w:t>contratada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não cumprir as obrigações constantes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9.7.1.2. A </w:t>
      </w:r>
      <w:r w:rsidR="00166603">
        <w:rPr>
          <w:rFonts w:ascii="Arial" w:hAnsi="Arial" w:cs="Arial"/>
          <w:color w:val="000000"/>
          <w:sz w:val="24"/>
          <w:szCs w:val="24"/>
          <w:lang w:val="pt-BR"/>
        </w:rPr>
        <w:t>contratada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não formalizar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9.7.1.3. A </w:t>
      </w:r>
      <w:r w:rsidR="00166603">
        <w:rPr>
          <w:rFonts w:ascii="Arial" w:hAnsi="Arial" w:cs="Arial"/>
          <w:color w:val="000000"/>
          <w:sz w:val="24"/>
          <w:szCs w:val="24"/>
          <w:lang w:val="pt-BR"/>
        </w:rPr>
        <w:t>contratada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der causa a rescisão administrativa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:rsidR="00A90831" w:rsidRPr="00771C35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9.7.1.5. Por razões de interesse público, devidamente justificado pela Administração.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Pela </w:t>
      </w:r>
      <w:r w:rsidR="0016660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Contratada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quando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166603" w:rsidRDefault="00166603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771C35" w:rsidRDefault="004C2271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771C35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:rsidR="00B90216" w:rsidRPr="00771C35" w:rsidRDefault="00B90216" w:rsidP="001666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771C35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166603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10.1.1</w:t>
      </w:r>
      <w:r w:rsidR="00B90216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771C35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N.º:</w:t>
      </w:r>
      <w:proofErr w:type="gramEnd"/>
      <w:r w:rsidR="00FA763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012/2019</w:t>
      </w:r>
    </w:p>
    <w:p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FA763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07/2019</w:t>
      </w:r>
    </w:p>
    <w:p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771C35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771C35" w:rsidRDefault="004E0E1B" w:rsidP="00D932DF">
      <w:pPr>
        <w:spacing w:before="18" w:line="200" w:lineRule="exact"/>
        <w:jc w:val="both"/>
        <w:rPr>
          <w:lang w:val="pt-BR"/>
        </w:rPr>
      </w:pPr>
    </w:p>
    <w:p w:rsidR="004C2271" w:rsidRPr="00771C35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:rsidR="004C2271" w:rsidRPr="00771C35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iscal,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771C35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rpre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771C35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771C35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771C35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771C35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771C35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retir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Default="004C2271" w:rsidP="00D932DF">
      <w:pPr>
        <w:spacing w:line="200" w:lineRule="exact"/>
        <w:jc w:val="both"/>
        <w:rPr>
          <w:lang w:val="pt-BR"/>
        </w:rPr>
      </w:pPr>
    </w:p>
    <w:p w:rsidR="005702F4" w:rsidRPr="00771C35" w:rsidRDefault="005702F4" w:rsidP="00D932DF">
      <w:pPr>
        <w:spacing w:line="200" w:lineRule="exact"/>
        <w:jc w:val="both"/>
        <w:rPr>
          <w:lang w:val="pt-BR"/>
        </w:rPr>
      </w:pPr>
    </w:p>
    <w:p w:rsidR="004C2271" w:rsidRPr="00771C35" w:rsidRDefault="00737276" w:rsidP="00166603">
      <w:pPr>
        <w:ind w:left="2977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r w:rsidR="00B316F2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07BDD">
        <w:rPr>
          <w:rFonts w:ascii="Arial" w:eastAsia="Arial" w:hAnsi="Arial" w:cs="Arial"/>
          <w:spacing w:val="1"/>
          <w:sz w:val="24"/>
          <w:szCs w:val="24"/>
          <w:lang w:val="pt-BR"/>
        </w:rPr>
        <w:t>28 de janeiro</w:t>
      </w:r>
      <w:r w:rsidR="00B316F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de 201</w:t>
      </w:r>
      <w:r w:rsidR="00166603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771C3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771C35" w:rsidRDefault="002D17F4" w:rsidP="00D932DF">
      <w:pPr>
        <w:spacing w:line="200" w:lineRule="exact"/>
        <w:jc w:val="both"/>
        <w:rPr>
          <w:u w:val="single"/>
          <w:lang w:val="pt-BR"/>
        </w:rPr>
      </w:pP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  <w:t>_____________________________</w:t>
      </w:r>
    </w:p>
    <w:p w:rsidR="004C2271" w:rsidRPr="00771C3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Hugo Cesar Lourenço</w:t>
      </w:r>
    </w:p>
    <w:p w:rsidR="00737276" w:rsidRPr="00771C35" w:rsidRDefault="00737276" w:rsidP="003C3F16">
      <w:pPr>
        <w:ind w:left="2412" w:right="2423"/>
        <w:jc w:val="center"/>
        <w:rPr>
          <w:rFonts w:ascii="Arial" w:eastAsia="Arial" w:hAnsi="Arial" w:cs="Arial"/>
          <w:sz w:val="24"/>
          <w:szCs w:val="24"/>
          <w:lang w:val="pt-BR"/>
        </w:rPr>
        <w:sectPr w:rsidR="00737276" w:rsidRPr="00771C35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="00F77DF5" w:rsidRPr="00771C35">
        <w:rPr>
          <w:rFonts w:ascii="Arial" w:eastAsia="Arial" w:hAnsi="Arial" w:cs="Arial"/>
          <w:b/>
          <w:sz w:val="24"/>
          <w:szCs w:val="24"/>
          <w:lang w:val="pt-BR"/>
        </w:rPr>
        <w:t>feito</w:t>
      </w:r>
    </w:p>
    <w:p w:rsidR="004C2271" w:rsidRPr="00771C35" w:rsidRDefault="004C2271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:rsidR="00737276" w:rsidRPr="00771C35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37276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A7824" w:rsidRDefault="002A7824" w:rsidP="002A7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2A7824" w:rsidRPr="002A7824" w:rsidRDefault="002A7824" w:rsidP="002A7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t-BR"/>
        </w:rPr>
      </w:pPr>
      <w:r w:rsidRPr="002A7824">
        <w:rPr>
          <w:rFonts w:ascii="Arial" w:hAnsi="Arial" w:cs="Arial"/>
          <w:b/>
          <w:bCs/>
          <w:sz w:val="24"/>
          <w:lang w:val="pt-BR"/>
        </w:rPr>
        <w:t>TERMO DE REFERÊNCIA</w:t>
      </w:r>
    </w:p>
    <w:p w:rsidR="00654736" w:rsidRPr="00FC4070" w:rsidRDefault="00654736" w:rsidP="00654736">
      <w:pPr>
        <w:jc w:val="both"/>
        <w:rPr>
          <w:rFonts w:ascii="Arial" w:hAnsi="Arial" w:cs="Arial"/>
          <w:bCs/>
          <w:sz w:val="24"/>
          <w:szCs w:val="24"/>
        </w:rPr>
      </w:pPr>
    </w:p>
    <w:p w:rsidR="00654736" w:rsidRPr="00AD362D" w:rsidRDefault="00C67903" w:rsidP="00654736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FA763A">
        <w:rPr>
          <w:rFonts w:ascii="Arial" w:hAnsi="Arial" w:cs="Arial"/>
          <w:b/>
          <w:sz w:val="24"/>
        </w:rPr>
        <w:t xml:space="preserve">CONTRATAÇÃO DE EMPRESA ESPECIALIZADA PARA DESENVOLVIMENTO ESPORTIVO, QUE SERÃO FORNECIDOS </w:t>
      </w:r>
      <w:r w:rsidRPr="00FA763A">
        <w:rPr>
          <w:rFonts w:ascii="Arial" w:eastAsia="Arial" w:hAnsi="Arial" w:cs="Arial"/>
          <w:b/>
          <w:sz w:val="24"/>
          <w:szCs w:val="24"/>
          <w:lang w:val="pt-BR"/>
        </w:rPr>
        <w:t>EM CONFORMIDADE COM A DISCRIMINAÇÃO CONTIDA NO PRESENTE EDITAL E SEUS ANEXOS</w:t>
      </w:r>
    </w:p>
    <w:p w:rsidR="00C67903" w:rsidRDefault="00C67903" w:rsidP="00654736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D362D">
        <w:rPr>
          <w:rFonts w:ascii="Arial" w:hAnsi="Arial" w:cs="Arial"/>
          <w:bCs/>
          <w:sz w:val="24"/>
          <w:szCs w:val="24"/>
          <w:lang w:val="pt-BR"/>
        </w:rPr>
        <w:t>ESPECIFICAÇÃO DOS SERVIÇOS:</w:t>
      </w:r>
    </w:p>
    <w:p w:rsidR="00C67903" w:rsidRDefault="00C67903" w:rsidP="00C67903">
      <w:pPr>
        <w:pStyle w:val="Corpodetexto"/>
        <w:rPr>
          <w:rFonts w:ascii="Arial" w:hAnsi="Arial" w:cs="Arial"/>
          <w:sz w:val="24"/>
        </w:rPr>
      </w:pPr>
    </w:p>
    <w:p w:rsidR="00C67903" w:rsidRDefault="00C67903" w:rsidP="00C67903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serviços serão executados conforme necessidades da Prefeitura Municipal de Rifaina mediante a implantação e operacionalização de programas de atividades físicas e esportivas destinadas às várias faixas etárias, para ambos os sexos de segunda à sexta-feira, de manhã, à tarde e a noite, conforme necessidades da administração, perfazendo um total estimado de 140 (cento e quarenta) horas/atividade semanais. A empresa contratada deverá disponibilizar no mínimo 06 (seis) pessoas capacitadas (professores e técnicos) visando à execução dos serviços acima, em locais previamente indicados pelo setor competente da Administração Municipal, inclusive aos sábados e domingos, quando necessário. Além das atividades acima, a empresa contratada deverá implantar e operar um programa voltado ao atendimento dos inscritos no Programa da Melhor Idade e dos deficientes físicos, em apoio ao Fundo Social de Solidariedade do Município.</w:t>
      </w:r>
    </w:p>
    <w:p w:rsidR="00C67903" w:rsidRDefault="00C67903" w:rsidP="00C67903">
      <w:pPr>
        <w:rPr>
          <w:rFonts w:ascii="Arial" w:hAnsi="Arial" w:cs="Arial"/>
          <w:sz w:val="24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01. INTRODUÇÃO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 Município de Rifaina, assim como na maior parte do país, uma parcela muito pequena da população tem a possibilidade de usufruir de atividades esportivas e de lazer. No intuito de democratizar o acesso de toda a população às atividades esportivas e lazer, a Secretaria de Esportes de nossa cidade, vem oferecer aos públicos de diferentes faixas etárias, inclusive melhor idade, a prática das atividades físicas em diversas modalidades, com instalações devidamente preparadas, com equipamentos adequados e técnicos capacitados para o bom desenvolvimento dos programas, o que, por fim, resulta na melhoria das condições de saúde da população, portanto, melhor qualidade de vida. </w:t>
      </w:r>
    </w:p>
    <w:p w:rsidR="00C67903" w:rsidRDefault="00C67903" w:rsidP="00C67903">
      <w:pPr>
        <w:jc w:val="both"/>
        <w:rPr>
          <w:rFonts w:ascii="Arial" w:hAnsi="Arial" w:cs="Arial"/>
          <w:b/>
          <w:bCs/>
        </w:rPr>
      </w:pPr>
      <w:proofErr w:type="spellStart"/>
      <w:r w:rsidRPr="0020154A">
        <w:rPr>
          <w:rFonts w:ascii="Arial" w:hAnsi="Arial" w:cs="Arial"/>
          <w:sz w:val="24"/>
          <w:szCs w:val="24"/>
        </w:rPr>
        <w:t>Os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principais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objetivos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desse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projeto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são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0154A">
        <w:rPr>
          <w:rFonts w:ascii="Arial" w:hAnsi="Arial" w:cs="Arial"/>
          <w:sz w:val="24"/>
          <w:szCs w:val="24"/>
        </w:rPr>
        <w:t>desenvolver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habilidades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motoras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capacidades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físicas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154A">
        <w:rPr>
          <w:rFonts w:ascii="Arial" w:hAnsi="Arial" w:cs="Arial"/>
          <w:sz w:val="24"/>
          <w:szCs w:val="24"/>
        </w:rPr>
        <w:t>potencialidades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relacionamento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afetivo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social, a </w:t>
      </w:r>
      <w:proofErr w:type="spellStart"/>
      <w:r w:rsidRPr="0020154A">
        <w:rPr>
          <w:rFonts w:ascii="Arial" w:hAnsi="Arial" w:cs="Arial"/>
          <w:sz w:val="24"/>
          <w:szCs w:val="24"/>
        </w:rPr>
        <w:t>cooperação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154A">
        <w:rPr>
          <w:rFonts w:ascii="Arial" w:hAnsi="Arial" w:cs="Arial"/>
          <w:sz w:val="24"/>
          <w:szCs w:val="24"/>
        </w:rPr>
        <w:t>solidariedade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ampliar-lhe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154A">
        <w:rPr>
          <w:rFonts w:ascii="Arial" w:hAnsi="Arial" w:cs="Arial"/>
          <w:sz w:val="24"/>
          <w:szCs w:val="24"/>
        </w:rPr>
        <w:t>visão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mundo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promover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154A">
        <w:rPr>
          <w:rFonts w:ascii="Arial" w:hAnsi="Arial" w:cs="Arial"/>
          <w:sz w:val="24"/>
          <w:szCs w:val="24"/>
        </w:rPr>
        <w:t>espírito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crítico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possibilitando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154A">
        <w:rPr>
          <w:rFonts w:ascii="Arial" w:hAnsi="Arial" w:cs="Arial"/>
          <w:sz w:val="24"/>
          <w:szCs w:val="24"/>
        </w:rPr>
        <w:t>capacidade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compreensão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154A">
        <w:rPr>
          <w:rFonts w:ascii="Arial" w:hAnsi="Arial" w:cs="Arial"/>
          <w:sz w:val="24"/>
          <w:szCs w:val="24"/>
        </w:rPr>
        <w:t>atuação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frente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154A">
        <w:rPr>
          <w:rFonts w:ascii="Arial" w:hAnsi="Arial" w:cs="Arial"/>
          <w:sz w:val="24"/>
          <w:szCs w:val="24"/>
        </w:rPr>
        <w:t>sua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realidade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diminuição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exposição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154A">
        <w:rPr>
          <w:rFonts w:ascii="Arial" w:hAnsi="Arial" w:cs="Arial"/>
          <w:sz w:val="24"/>
          <w:szCs w:val="24"/>
        </w:rPr>
        <w:t>situações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risco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pessoal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social e a </w:t>
      </w:r>
      <w:proofErr w:type="spellStart"/>
      <w:r w:rsidRPr="0020154A">
        <w:rPr>
          <w:rFonts w:ascii="Arial" w:hAnsi="Arial" w:cs="Arial"/>
          <w:sz w:val="24"/>
          <w:szCs w:val="24"/>
        </w:rPr>
        <w:t>integração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suas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famílias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junto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às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atividades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projeto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além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proporcionar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aquisição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154A">
        <w:rPr>
          <w:rFonts w:ascii="Arial" w:hAnsi="Arial" w:cs="Arial"/>
          <w:sz w:val="24"/>
          <w:szCs w:val="24"/>
        </w:rPr>
        <w:t>hábitos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saudáveis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0154A">
        <w:rPr>
          <w:rFonts w:ascii="Arial" w:hAnsi="Arial" w:cs="Arial"/>
          <w:sz w:val="24"/>
          <w:szCs w:val="24"/>
        </w:rPr>
        <w:t>descobrir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novos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talentos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02. ASPECTOS GERAIS </w:t>
      </w:r>
    </w:p>
    <w:p w:rsidR="00C67903" w:rsidRPr="0020154A" w:rsidRDefault="00C67903" w:rsidP="00C67903">
      <w:pPr>
        <w:jc w:val="both"/>
        <w:rPr>
          <w:rFonts w:ascii="Arial" w:hAnsi="Arial" w:cs="Arial"/>
          <w:sz w:val="24"/>
          <w:szCs w:val="24"/>
        </w:rPr>
      </w:pPr>
      <w:r w:rsidRPr="0020154A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20154A">
        <w:rPr>
          <w:rFonts w:ascii="Arial" w:hAnsi="Arial" w:cs="Arial"/>
          <w:sz w:val="24"/>
          <w:szCs w:val="24"/>
        </w:rPr>
        <w:t>projeto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abrangerá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154A">
        <w:rPr>
          <w:rFonts w:ascii="Arial" w:hAnsi="Arial" w:cs="Arial"/>
          <w:sz w:val="24"/>
          <w:szCs w:val="24"/>
        </w:rPr>
        <w:t>município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oferecendo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atividades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20154A">
        <w:rPr>
          <w:rFonts w:ascii="Arial" w:hAnsi="Arial" w:cs="Arial"/>
          <w:sz w:val="24"/>
          <w:szCs w:val="24"/>
        </w:rPr>
        <w:t>horário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contrário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ao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escolar </w:t>
      </w:r>
      <w:proofErr w:type="spellStart"/>
      <w:r w:rsidRPr="0020154A">
        <w:rPr>
          <w:rFonts w:ascii="Arial" w:hAnsi="Arial" w:cs="Arial"/>
          <w:sz w:val="24"/>
          <w:szCs w:val="24"/>
        </w:rPr>
        <w:t>para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crianças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adolescentes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54A">
        <w:rPr>
          <w:rFonts w:ascii="Arial" w:hAnsi="Arial" w:cs="Arial"/>
          <w:sz w:val="24"/>
          <w:szCs w:val="24"/>
        </w:rPr>
        <w:t>atendendo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outras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faixas</w:t>
      </w:r>
      <w:proofErr w:type="spellEnd"/>
      <w:r w:rsidRPr="00201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54A">
        <w:rPr>
          <w:rFonts w:ascii="Arial" w:hAnsi="Arial" w:cs="Arial"/>
          <w:sz w:val="24"/>
          <w:szCs w:val="24"/>
        </w:rPr>
        <w:t>etárias</w:t>
      </w:r>
      <w:proofErr w:type="spellEnd"/>
      <w:r w:rsidRPr="0020154A">
        <w:rPr>
          <w:rFonts w:ascii="Arial" w:hAnsi="Arial" w:cs="Arial"/>
          <w:sz w:val="24"/>
          <w:szCs w:val="24"/>
        </w:rPr>
        <w:t>.</w:t>
      </w:r>
    </w:p>
    <w:p w:rsidR="00C67903" w:rsidRPr="0020154A" w:rsidRDefault="00C67903" w:rsidP="00C67903">
      <w:pPr>
        <w:jc w:val="both"/>
        <w:rPr>
          <w:rFonts w:ascii="Arial" w:hAnsi="Arial" w:cs="Arial"/>
          <w:sz w:val="24"/>
          <w:szCs w:val="24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  <w:b/>
          <w:bCs/>
        </w:rPr>
        <w:t xml:space="preserve">DURAÇÃO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</w:rPr>
        <w:t xml:space="preserve">12 (doze) meses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lastRenderedPageBreak/>
        <w:t xml:space="preserve">PUBLICO ALVO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Crianças, adolescentes e adultos do município a partir de 06 (anos) até adultos participantes do programa Melhor Idade.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>03. OBJETIVOS</w:t>
      </w:r>
      <w:r>
        <w:rPr>
          <w:rFonts w:ascii="Arial" w:hAnsi="Arial" w:cs="Arial"/>
          <w:b/>
          <w:bCs/>
        </w:rPr>
        <w:t>;</w:t>
      </w:r>
    </w:p>
    <w:p w:rsidR="00C67903" w:rsidRPr="0020154A" w:rsidRDefault="00C67903" w:rsidP="00C67903">
      <w:pPr>
        <w:pStyle w:val="Default"/>
        <w:spacing w:after="53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Diminuição do número de crianças e jovens que vivem nas ruas, incluindo-os na prática esportiva. </w:t>
      </w:r>
    </w:p>
    <w:p w:rsidR="00C67903" w:rsidRPr="0020154A" w:rsidRDefault="00C67903" w:rsidP="00C67903">
      <w:pPr>
        <w:pStyle w:val="Default"/>
        <w:spacing w:after="53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Desenvolver atividades de socialização e integração comunitária com os praticantes, abrangendo família, escola e comunidade. </w:t>
      </w:r>
    </w:p>
    <w:p w:rsidR="00C67903" w:rsidRPr="0020154A" w:rsidRDefault="00C67903" w:rsidP="00C67903">
      <w:pPr>
        <w:pStyle w:val="Default"/>
        <w:spacing w:after="53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Desenvolvimento do relacionamento coletivo (</w:t>
      </w:r>
      <w:proofErr w:type="spellStart"/>
      <w:r w:rsidRPr="0020154A">
        <w:rPr>
          <w:rFonts w:ascii="Arial" w:hAnsi="Arial" w:cs="Arial"/>
        </w:rPr>
        <w:t>cooperatividade</w:t>
      </w:r>
      <w:proofErr w:type="spellEnd"/>
      <w:r w:rsidRPr="0020154A">
        <w:rPr>
          <w:rFonts w:ascii="Arial" w:hAnsi="Arial" w:cs="Arial"/>
        </w:rPr>
        <w:t xml:space="preserve">), companheirismo, autoconhecimento, vida em grupo, disciplina. </w:t>
      </w:r>
    </w:p>
    <w:p w:rsidR="00C67903" w:rsidRPr="0020154A" w:rsidRDefault="00C67903" w:rsidP="00C67903">
      <w:pPr>
        <w:pStyle w:val="Default"/>
        <w:spacing w:after="53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Nos aspectos emocionais, espírito de iniciativa, decisões rápidas e precisas, amor próprio e ao outro, força de vontade, autocontrole, controle emocional, ânimo, disposição e afeto. </w:t>
      </w:r>
    </w:p>
    <w:p w:rsidR="00C67903" w:rsidRPr="0020154A" w:rsidRDefault="00C67903" w:rsidP="00C67903">
      <w:pPr>
        <w:pStyle w:val="Default"/>
        <w:spacing w:after="53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Desenvolver qualidades físicas e resistência, coordenação motora, velocidade, agilidade, explosão, força, flexibilidade, equilíbrio.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Obtenção de hábitos saudáveis e a valorização de saúde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04. METODOLOGIA </w:t>
      </w:r>
    </w:p>
    <w:p w:rsidR="00C67903" w:rsidRPr="0020154A" w:rsidRDefault="00C67903" w:rsidP="00C67903">
      <w:pPr>
        <w:pStyle w:val="Default"/>
        <w:ind w:firstLine="708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Realização de aulas onde serão desenvolvidos os conteúdos específicos de cada modalidade esportiva, sendo elas: Natação, Basquete, Vôlei</w:t>
      </w:r>
      <w:r>
        <w:rPr>
          <w:rFonts w:ascii="Arial" w:hAnsi="Arial" w:cs="Arial"/>
        </w:rPr>
        <w:t xml:space="preserve">, </w:t>
      </w:r>
      <w:r w:rsidRPr="0020154A">
        <w:rPr>
          <w:rFonts w:ascii="Arial" w:hAnsi="Arial" w:cs="Arial"/>
        </w:rPr>
        <w:t xml:space="preserve">Futsal, </w:t>
      </w:r>
      <w:r>
        <w:rPr>
          <w:rFonts w:ascii="Arial" w:hAnsi="Arial" w:cs="Arial"/>
        </w:rPr>
        <w:t>F</w:t>
      </w:r>
      <w:r w:rsidRPr="0020154A">
        <w:rPr>
          <w:rFonts w:ascii="Arial" w:hAnsi="Arial" w:cs="Arial"/>
        </w:rPr>
        <w:t xml:space="preserve">utebol, </w:t>
      </w:r>
      <w:proofErr w:type="spellStart"/>
      <w:r w:rsidRPr="0020154A">
        <w:rPr>
          <w:rFonts w:ascii="Arial" w:hAnsi="Arial" w:cs="Arial"/>
        </w:rPr>
        <w:t>Jiu</w:t>
      </w:r>
      <w:proofErr w:type="spellEnd"/>
      <w:r w:rsidRPr="0020154A">
        <w:rPr>
          <w:rFonts w:ascii="Arial" w:hAnsi="Arial" w:cs="Arial"/>
        </w:rPr>
        <w:t xml:space="preserve"> </w:t>
      </w:r>
      <w:proofErr w:type="spellStart"/>
      <w:r w:rsidRPr="0020154A">
        <w:rPr>
          <w:rFonts w:ascii="Arial" w:hAnsi="Arial" w:cs="Arial"/>
        </w:rPr>
        <w:t>jits</w:t>
      </w:r>
      <w:r>
        <w:rPr>
          <w:rFonts w:ascii="Arial" w:hAnsi="Arial" w:cs="Arial"/>
        </w:rPr>
        <w:t>u</w:t>
      </w:r>
      <w:proofErr w:type="spellEnd"/>
      <w:r w:rsidRPr="0020154A">
        <w:rPr>
          <w:rFonts w:ascii="Arial" w:hAnsi="Arial" w:cs="Arial"/>
        </w:rPr>
        <w:t>, Aeróbica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Jump</w:t>
      </w:r>
      <w:proofErr w:type="spellEnd"/>
      <w:r>
        <w:rPr>
          <w:rFonts w:ascii="Arial" w:hAnsi="Arial" w:cs="Arial"/>
        </w:rPr>
        <w:t>, Zumba</w:t>
      </w:r>
      <w:r w:rsidRPr="002015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</w:t>
      </w:r>
      <w:r w:rsidRPr="0020154A">
        <w:rPr>
          <w:rFonts w:ascii="Arial" w:hAnsi="Arial" w:cs="Arial"/>
        </w:rPr>
        <w:t xml:space="preserve">ecreação </w:t>
      </w:r>
      <w:r>
        <w:rPr>
          <w:rFonts w:ascii="Arial" w:hAnsi="Arial" w:cs="Arial"/>
        </w:rPr>
        <w:t>E</w:t>
      </w:r>
      <w:r w:rsidRPr="0020154A">
        <w:rPr>
          <w:rFonts w:ascii="Arial" w:hAnsi="Arial" w:cs="Arial"/>
        </w:rPr>
        <w:t xml:space="preserve">sportiva </w:t>
      </w:r>
      <w:r>
        <w:rPr>
          <w:rFonts w:ascii="Arial" w:hAnsi="Arial" w:cs="Arial"/>
        </w:rPr>
        <w:t>I</w:t>
      </w:r>
      <w:r w:rsidRPr="0020154A">
        <w:rPr>
          <w:rFonts w:ascii="Arial" w:hAnsi="Arial" w:cs="Arial"/>
        </w:rPr>
        <w:t>nfantil</w:t>
      </w:r>
      <w:r>
        <w:rPr>
          <w:rFonts w:ascii="Arial" w:hAnsi="Arial" w:cs="Arial"/>
        </w:rPr>
        <w:t>, Hidroginástica</w:t>
      </w:r>
      <w:r w:rsidRPr="0020154A">
        <w:rPr>
          <w:rFonts w:ascii="Arial" w:hAnsi="Arial" w:cs="Arial"/>
        </w:rPr>
        <w:t>, um profissional para parte administrativa para planejamento, controle de alunos.</w:t>
      </w:r>
    </w:p>
    <w:p w:rsidR="00C67903" w:rsidRPr="0020154A" w:rsidRDefault="00C67903" w:rsidP="00C67903">
      <w:pPr>
        <w:pStyle w:val="Default"/>
        <w:ind w:firstLine="708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Orientações sobre normas e regras propiciando a aprendizagem e execução da atividade esportiva, propriamente dita, concomitantemente serão proporcionadas momentos de reflexão e discussão sobre direitos e deveres do cidadão no exercício das atividades esportivas e de lazer; debates sobre questões relacionadas à violência e formas de combatê-las, além do reconhecimento da necessidade de respeito às regras, tanto no esporte como na nossa sociedade, princípio básico da cidadania.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05. ESPECIFICAÇÕES: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  <w:b/>
          <w:bCs/>
        </w:rPr>
        <w:t xml:space="preserve">DESENVOLVIMENTO DAS MODALIDADES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BASQUETEBOL</w:t>
      </w:r>
      <w:r>
        <w:rPr>
          <w:rFonts w:ascii="Arial" w:hAnsi="Arial" w:cs="Arial"/>
          <w:b/>
          <w:bCs/>
          <w:u w:val="single"/>
        </w:rPr>
        <w:t>:</w:t>
      </w:r>
      <w:r w:rsidRPr="00196E7B">
        <w:rPr>
          <w:rFonts w:ascii="Arial" w:hAnsi="Arial" w:cs="Arial"/>
          <w:b/>
          <w:bCs/>
          <w:u w:val="single"/>
        </w:rPr>
        <w:t xml:space="preserve">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 preocupação de formar cidadãos de bem, enfocando a participação social junto ao seu crescimento.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Disciplina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Diálogo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Cooperação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Descobrimento de novos talentos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</w:rPr>
        <w:t xml:space="preserve">Formar futuro cidadão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PÚBLICO ALVO: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Três categorias de faixa etária diferente, que vai de 09 a 25 anos. As categorias se dividem em duas, masculina e uma feminina. Cada turma de treinamento possui no máximo 25 atletas.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lastRenderedPageBreak/>
        <w:t xml:space="preserve">AVALIAÇÃO: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É realizada diariamente. Os alunos são analisados também através do seu desempenho escolar, físico e social.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260824">
        <w:rPr>
          <w:rFonts w:ascii="Arial" w:hAnsi="Arial" w:cs="Arial"/>
          <w:b/>
        </w:rPr>
        <w:t>HORAS/SEMANAIS: 5 HORAS</w:t>
      </w:r>
    </w:p>
    <w:p w:rsidR="00C67903" w:rsidRPr="00260824" w:rsidRDefault="00C67903" w:rsidP="00C67903">
      <w:pPr>
        <w:pStyle w:val="Default"/>
        <w:jc w:val="both"/>
        <w:rPr>
          <w:rFonts w:ascii="Arial" w:hAnsi="Arial" w:cs="Arial"/>
          <w:b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FUTEBOL CAMPO</w:t>
      </w:r>
      <w:r>
        <w:rPr>
          <w:rFonts w:ascii="Arial" w:hAnsi="Arial" w:cs="Arial"/>
          <w:b/>
          <w:bCs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Fazer com que as crianças e jovens, que não tem acesso a estes esportes venham a praticá-lo;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Socialização, Recreação e lazer;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Aumentar o incentivo a prática do futebol; </w:t>
      </w:r>
    </w:p>
    <w:p w:rsidR="00C67903" w:rsidRPr="0020154A" w:rsidRDefault="00C67903" w:rsidP="00C67903">
      <w:pPr>
        <w:pStyle w:val="Default"/>
        <w:spacing w:after="11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Revelar novos talentos;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Atingir nível próprio para competir e, conquistar títulos com atletas da cidade.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PÚBLICO ALVO: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Crianças, Jovens e adolescentes.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AVALIAÇÃO: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A avaliação é realizada através de resultados obtidos em anos anteriores em competições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60824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260824">
        <w:rPr>
          <w:rFonts w:ascii="Arial" w:hAnsi="Arial" w:cs="Arial"/>
          <w:b/>
        </w:rPr>
        <w:t xml:space="preserve">HORAS/SEMANAIS: </w:t>
      </w:r>
      <w:r>
        <w:rPr>
          <w:rFonts w:ascii="Arial" w:hAnsi="Arial" w:cs="Arial"/>
          <w:b/>
        </w:rPr>
        <w:t>6</w:t>
      </w:r>
      <w:r w:rsidRPr="00260824">
        <w:rPr>
          <w:rFonts w:ascii="Arial" w:hAnsi="Arial" w:cs="Arial"/>
          <w:b/>
        </w:rPr>
        <w:t xml:space="preserve"> HORAS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FUTSAL</w:t>
      </w:r>
      <w:r>
        <w:rPr>
          <w:rFonts w:ascii="Arial" w:hAnsi="Arial" w:cs="Arial"/>
          <w:b/>
          <w:bCs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Socialização, recreação e lazer;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Motivar a prática na cidade;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Incentivar as crianças a prática do mesmo;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Abrir espaço para novos atletas;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Descobrir novos talentos;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Oportunidades a todos.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PÚBLICO ALVO: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Crianças, Jovens e adolescentes.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AVALIAÇÃO: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A avaliação é realizada através de resultados obtidos em anos anteriores em competições.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196E7B">
        <w:rPr>
          <w:rFonts w:ascii="Arial" w:hAnsi="Arial" w:cs="Arial"/>
          <w:b/>
        </w:rPr>
        <w:t>HORAS/SEMANAIS: 20 HORAS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VOLEIBOL</w:t>
      </w:r>
      <w:r>
        <w:rPr>
          <w:rFonts w:ascii="Arial" w:hAnsi="Arial" w:cs="Arial"/>
          <w:b/>
          <w:bCs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Na iniciação, envolvimento na atividade esportiva;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 conhecimento do esporte, contato com matérias, suas regras, fundamentos;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Fundamentos técnicos e táticos;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Prazer e recreação;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Bem estar;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lastRenderedPageBreak/>
        <w:t xml:space="preserve">PÚBLICO ALVO: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Crianças, Jovens e adolescentes.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AVALIAÇÃO: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20154A">
        <w:rPr>
          <w:rFonts w:ascii="Arial" w:hAnsi="Arial" w:cs="Arial"/>
        </w:rPr>
        <w:t>A avaliação tem como objetivo, levar o grupo a refletir sobre sua capacidade desempenho e aprendizagem.</w:t>
      </w: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196E7B">
        <w:rPr>
          <w:rFonts w:ascii="Arial" w:hAnsi="Arial" w:cs="Arial"/>
          <w:b/>
        </w:rPr>
        <w:t xml:space="preserve">HORAS/SEMANAIS: </w:t>
      </w:r>
      <w:r>
        <w:rPr>
          <w:rFonts w:ascii="Arial" w:hAnsi="Arial" w:cs="Arial"/>
          <w:b/>
        </w:rPr>
        <w:t>4</w:t>
      </w:r>
      <w:r w:rsidRPr="00196E7B">
        <w:rPr>
          <w:rFonts w:ascii="Arial" w:hAnsi="Arial" w:cs="Arial"/>
          <w:b/>
        </w:rPr>
        <w:t xml:space="preserve"> HORAS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693289" w:rsidRDefault="00C67903" w:rsidP="00C67903">
      <w:pPr>
        <w:pStyle w:val="Default"/>
        <w:jc w:val="both"/>
        <w:rPr>
          <w:rFonts w:ascii="Arial" w:hAnsi="Arial" w:cs="Arial"/>
          <w:b/>
          <w:u w:val="single"/>
        </w:rPr>
      </w:pPr>
      <w:r w:rsidRPr="00693289">
        <w:rPr>
          <w:rFonts w:ascii="Arial" w:hAnsi="Arial" w:cs="Arial"/>
          <w:b/>
          <w:u w:val="single"/>
        </w:rPr>
        <w:t>ACADEMIA POPULAR</w:t>
      </w:r>
    </w:p>
    <w:p w:rsidR="00C67903" w:rsidRPr="00401674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highlight w:val="yellow"/>
        </w:rPr>
      </w:pPr>
      <w:r w:rsidRPr="00401674">
        <w:rPr>
          <w:rFonts w:ascii="Arial" w:hAnsi="Arial" w:cs="Arial"/>
          <w:b/>
          <w:bCs/>
        </w:rPr>
        <w:t>OBJETIVOS</w:t>
      </w:r>
      <w:r w:rsidRPr="00196E7B">
        <w:rPr>
          <w:rFonts w:ascii="Arial" w:hAnsi="Arial" w:cs="Arial"/>
          <w:b/>
          <w:bCs/>
          <w:highlight w:val="yellow"/>
        </w:rPr>
        <w:t xml:space="preserve"> 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Academia Popular v</w:t>
      </w:r>
      <w:r w:rsidRPr="0050200E">
        <w:rPr>
          <w:rFonts w:ascii="Arial" w:hAnsi="Arial" w:cs="Arial"/>
        </w:rPr>
        <w:t xml:space="preserve">isa </w:t>
      </w:r>
      <w:proofErr w:type="gramStart"/>
      <w:r w:rsidRPr="0050200E">
        <w:rPr>
          <w:rFonts w:ascii="Arial" w:hAnsi="Arial" w:cs="Arial"/>
        </w:rPr>
        <w:t>a</w:t>
      </w:r>
      <w:proofErr w:type="gramEnd"/>
      <w:r w:rsidRPr="0050200E">
        <w:rPr>
          <w:rFonts w:ascii="Arial" w:hAnsi="Arial" w:cs="Arial"/>
        </w:rPr>
        <w:t xml:space="preserve"> promoção de práticas corporais e atividades físicas</w:t>
      </w:r>
      <w:r>
        <w:rPr>
          <w:rFonts w:ascii="Arial" w:hAnsi="Arial" w:cs="Arial"/>
        </w:rPr>
        <w:t xml:space="preserve">, </w:t>
      </w:r>
      <w:r w:rsidRPr="0050200E">
        <w:rPr>
          <w:rFonts w:ascii="Arial" w:hAnsi="Arial" w:cs="Arial"/>
        </w:rPr>
        <w:t>orientação para a prática de atividade física</w:t>
      </w:r>
      <w:r>
        <w:rPr>
          <w:rFonts w:ascii="Arial" w:hAnsi="Arial" w:cs="Arial"/>
        </w:rPr>
        <w:t>, ainda;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Ampliar o acesso da população às políticas públicas de promoção da saúde;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Promover a integração multiprofissional na construção e execução das ações;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Ampliar a autonomia dos indivíduos sobre as escolhas de modos de vida mais saudáveis;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Aumentar o nível de atividade física da população;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Promover mobilização comunitária com a constituição de ambientes de convivência e solidariedade;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Contribuir para ampliação e valorização da utilização dos espaços públicos de lazer, como proposta de inclusão social,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Enfrentamento das violências e melhoria das condições de saúde e qualidade de vida da população.</w:t>
      </w:r>
    </w:p>
    <w:p w:rsidR="00C67903" w:rsidRPr="00401674" w:rsidRDefault="00C67903" w:rsidP="00C67903">
      <w:pPr>
        <w:pStyle w:val="Default"/>
        <w:spacing w:after="52"/>
        <w:jc w:val="both"/>
        <w:rPr>
          <w:rFonts w:ascii="Arial" w:hAnsi="Arial" w:cs="Arial"/>
          <w:b/>
        </w:rPr>
      </w:pPr>
      <w:r w:rsidRPr="00401674">
        <w:rPr>
          <w:rFonts w:ascii="Arial" w:hAnsi="Arial" w:cs="Arial"/>
          <w:b/>
        </w:rPr>
        <w:t>Específicos: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 xml:space="preserve">Combate </w:t>
      </w:r>
      <w:proofErr w:type="gramStart"/>
      <w:r w:rsidRPr="00116827">
        <w:rPr>
          <w:rFonts w:ascii="Arial" w:hAnsi="Arial" w:cs="Arial"/>
        </w:rPr>
        <w:t>a</w:t>
      </w:r>
      <w:proofErr w:type="gramEnd"/>
      <w:r w:rsidRPr="00116827">
        <w:rPr>
          <w:rFonts w:ascii="Arial" w:hAnsi="Arial" w:cs="Arial"/>
        </w:rPr>
        <w:t xml:space="preserve"> obesidade;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 xml:space="preserve">Combate a Hipertensão e </w:t>
      </w:r>
      <w:proofErr w:type="spellStart"/>
      <w:r w:rsidRPr="00116827">
        <w:rPr>
          <w:rFonts w:ascii="Arial" w:hAnsi="Arial" w:cs="Arial"/>
        </w:rPr>
        <w:t>sedentariedade</w:t>
      </w:r>
      <w:proofErr w:type="spellEnd"/>
      <w:r w:rsidRPr="00116827">
        <w:rPr>
          <w:rFonts w:ascii="Arial" w:hAnsi="Arial" w:cs="Arial"/>
        </w:rPr>
        <w:t>;</w:t>
      </w:r>
    </w:p>
    <w:p w:rsidR="00C67903" w:rsidRPr="00116827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116827">
        <w:rPr>
          <w:rFonts w:ascii="Arial" w:hAnsi="Arial" w:cs="Arial"/>
        </w:rPr>
        <w:t>Promoção a pratica de exercícios;</w:t>
      </w:r>
    </w:p>
    <w:p w:rsidR="00C67903" w:rsidRPr="00196E7B" w:rsidRDefault="00C67903" w:rsidP="00C67903">
      <w:pPr>
        <w:pStyle w:val="Default"/>
        <w:spacing w:after="52"/>
        <w:jc w:val="both"/>
        <w:rPr>
          <w:rFonts w:ascii="Arial" w:hAnsi="Arial" w:cs="Arial"/>
          <w:highlight w:val="yellow"/>
        </w:rPr>
      </w:pPr>
      <w:r w:rsidRPr="00116827">
        <w:rPr>
          <w:rFonts w:ascii="Arial" w:hAnsi="Arial" w:cs="Arial"/>
        </w:rPr>
        <w:t>Inclusão Social, socialização e convivência comunitária.</w:t>
      </w: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highlight w:val="yellow"/>
        </w:rPr>
      </w:pPr>
    </w:p>
    <w:p w:rsidR="00C67903" w:rsidRPr="00401674" w:rsidRDefault="00C67903" w:rsidP="00C67903">
      <w:pPr>
        <w:pStyle w:val="Default"/>
        <w:jc w:val="both"/>
        <w:rPr>
          <w:rFonts w:ascii="Arial" w:hAnsi="Arial" w:cs="Arial"/>
        </w:rPr>
      </w:pPr>
      <w:r w:rsidRPr="00401674">
        <w:rPr>
          <w:rFonts w:ascii="Arial" w:hAnsi="Arial" w:cs="Arial"/>
          <w:b/>
          <w:bCs/>
        </w:rPr>
        <w:t xml:space="preserve">PÚBLICO ALVO: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401674">
        <w:rPr>
          <w:rFonts w:ascii="Arial" w:hAnsi="Arial" w:cs="Arial"/>
        </w:rPr>
        <w:t>Jovens</w:t>
      </w:r>
      <w:r>
        <w:rPr>
          <w:rFonts w:ascii="Arial" w:hAnsi="Arial" w:cs="Arial"/>
        </w:rPr>
        <w:t xml:space="preserve"> </w:t>
      </w:r>
      <w:r w:rsidRPr="00401674">
        <w:rPr>
          <w:rFonts w:ascii="Arial" w:hAnsi="Arial" w:cs="Arial"/>
        </w:rPr>
        <w:t>e adultos.</w:t>
      </w:r>
      <w:r w:rsidRPr="00196E7B">
        <w:rPr>
          <w:rFonts w:ascii="Arial" w:hAnsi="Arial" w:cs="Arial"/>
          <w:highlight w:val="yellow"/>
        </w:rPr>
        <w:t xml:space="preserve"> 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highlight w:val="yellow"/>
        </w:rPr>
      </w:pPr>
      <w:r w:rsidRPr="00401674">
        <w:rPr>
          <w:rFonts w:ascii="Arial" w:hAnsi="Arial" w:cs="Arial"/>
          <w:b/>
          <w:bCs/>
        </w:rPr>
        <w:t>AVALIAÇÃO:</w:t>
      </w:r>
      <w:r w:rsidRPr="00196E7B">
        <w:rPr>
          <w:rFonts w:ascii="Arial" w:hAnsi="Arial" w:cs="Arial"/>
          <w:b/>
          <w:bCs/>
          <w:highlight w:val="yellow"/>
        </w:rPr>
        <w:t xml:space="preserve"> </w:t>
      </w: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 A</w:t>
      </w:r>
      <w:r w:rsidRPr="00401674">
        <w:rPr>
          <w:rFonts w:ascii="Arial" w:hAnsi="Arial" w:cs="Arial"/>
        </w:rPr>
        <w:t xml:space="preserve">cademia visa-se vencer as barreiras da exclusão, garantindo o cumprimento das políticas públicas de promoção </w:t>
      </w:r>
      <w:proofErr w:type="gramStart"/>
      <w:r w:rsidRPr="00401674">
        <w:rPr>
          <w:rFonts w:ascii="Arial" w:hAnsi="Arial" w:cs="Arial"/>
        </w:rPr>
        <w:t>a</w:t>
      </w:r>
      <w:proofErr w:type="gramEnd"/>
      <w:r w:rsidRPr="00401674">
        <w:rPr>
          <w:rFonts w:ascii="Arial" w:hAnsi="Arial" w:cs="Arial"/>
        </w:rPr>
        <w:t xml:space="preserve"> saúde, onde qualquer cidadão terá acesso ao direito constitucional de Saúde com dignidade.</w:t>
      </w:r>
      <w:r>
        <w:rPr>
          <w:rFonts w:ascii="Arial" w:hAnsi="Arial" w:cs="Arial"/>
        </w:rPr>
        <w:t>.</w:t>
      </w: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highlight w:val="yellow"/>
        </w:rPr>
      </w:pPr>
    </w:p>
    <w:p w:rsidR="00C67903" w:rsidRPr="00DA62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DA62DA">
        <w:rPr>
          <w:rFonts w:ascii="Arial" w:hAnsi="Arial" w:cs="Arial"/>
          <w:b/>
        </w:rPr>
        <w:t>HORAS/SEMANAIS: 30 HORAS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NATAÇÃO</w:t>
      </w:r>
      <w:r>
        <w:rPr>
          <w:rFonts w:ascii="Arial" w:hAnsi="Arial" w:cs="Arial"/>
          <w:b/>
          <w:bCs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Na iniciação, envolvimento na atividade esportiva;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 conhecimento do esporte, contato com matérias, suas regras, fundamentos;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Fundamentos técnicos e táticos; 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Prazer e recreação; 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</w:rPr>
        <w:lastRenderedPageBreak/>
        <w:t xml:space="preserve">Bem estar;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PÚBLICO ALVO: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Crianças, Jovens e adolescentes.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AVALIAÇÃO: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 avaliação tem como objetivo, levar o grupo a refletir sobre sua capacidade desempenho e aprendizagem. </w:t>
      </w:r>
    </w:p>
    <w:p w:rsidR="00C67903" w:rsidRPr="00DA62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DA62DA">
        <w:rPr>
          <w:rFonts w:ascii="Arial" w:hAnsi="Arial" w:cs="Arial"/>
          <w:b/>
        </w:rPr>
        <w:t>HORAS/SEMANAIS: 12 HORAS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196E7B">
        <w:rPr>
          <w:rFonts w:ascii="Arial" w:hAnsi="Arial" w:cs="Arial"/>
          <w:b/>
          <w:u w:val="single"/>
        </w:rPr>
        <w:t>HIDROGINÁSTICA</w:t>
      </w:r>
      <w:r>
        <w:rPr>
          <w:rFonts w:ascii="Arial" w:hAnsi="Arial" w:cs="Arial"/>
          <w:b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Mostrar a importância da atividade física para desempenho de uma </w:t>
      </w:r>
      <w:r>
        <w:rPr>
          <w:rFonts w:ascii="Arial" w:hAnsi="Arial" w:cs="Arial"/>
        </w:rPr>
        <w:t>vida</w:t>
      </w:r>
      <w:r w:rsidRPr="0020154A">
        <w:rPr>
          <w:rFonts w:ascii="Arial" w:hAnsi="Arial" w:cs="Arial"/>
        </w:rPr>
        <w:t xml:space="preserve"> saudável.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Buscar qualidade de vida;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Promover a saúde e prevenção de doenças de maior ocorrência;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Desenvolvimento</w:t>
      </w:r>
      <w:r w:rsidRPr="0020154A">
        <w:rPr>
          <w:rFonts w:ascii="Arial" w:hAnsi="Arial" w:cs="Arial"/>
        </w:rPr>
        <w:t xml:space="preserve"> de valores pessoais;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Aumento da autoestima;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Relacionamento entre equipes;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>PÚBLICO ALVO</w:t>
      </w:r>
      <w:r>
        <w:rPr>
          <w:rFonts w:ascii="Arial" w:hAnsi="Arial" w:cs="Arial"/>
          <w:b/>
          <w:bCs/>
        </w:rPr>
        <w:t>;</w:t>
      </w:r>
      <w:r w:rsidRPr="0020154A">
        <w:rPr>
          <w:rFonts w:ascii="Arial" w:hAnsi="Arial" w:cs="Arial"/>
          <w:b/>
          <w:bCs/>
        </w:rPr>
        <w:t xml:space="preserve">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Toda a população do município</w:t>
      </w:r>
      <w:r>
        <w:rPr>
          <w:rFonts w:ascii="Arial" w:hAnsi="Arial" w:cs="Arial"/>
        </w:rPr>
        <w:t xml:space="preserve"> de 15 a 60 a</w:t>
      </w:r>
      <w:r w:rsidRPr="0020154A">
        <w:rPr>
          <w:rFonts w:ascii="Arial" w:hAnsi="Arial" w:cs="Arial"/>
        </w:rPr>
        <w:t xml:space="preserve">nos. </w:t>
      </w:r>
    </w:p>
    <w:p w:rsidR="00C67903" w:rsidRPr="00E075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E075DA">
        <w:rPr>
          <w:rFonts w:ascii="Arial" w:hAnsi="Arial" w:cs="Arial"/>
          <w:b/>
        </w:rPr>
        <w:t>HORAS/SEMANAIS: 6 HORAS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196E7B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196E7B">
        <w:rPr>
          <w:rFonts w:ascii="Arial" w:hAnsi="Arial" w:cs="Arial"/>
          <w:b/>
          <w:bCs/>
          <w:u w:val="single"/>
        </w:rPr>
        <w:t>TERCEIRA IDADE</w:t>
      </w:r>
      <w:r>
        <w:rPr>
          <w:rFonts w:ascii="Arial" w:hAnsi="Arial" w:cs="Arial"/>
          <w:b/>
          <w:bCs/>
          <w:u w:val="single"/>
        </w:rPr>
        <w:t>: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Mostrar a importância da atividade física para desempenho de uma velhice saudável.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Buscar qualidade de vida;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Promover a saúde e prevenção de doenças de maior ocorrência;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Vivendo a melhor idade;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Oportunidade de valores pessoais;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Aumento da autoestima; </w:t>
      </w:r>
    </w:p>
    <w:p w:rsidR="00C67903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Hidroginástica;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Relacionamento entre equipes; </w:t>
      </w:r>
    </w:p>
    <w:p w:rsidR="00C67903" w:rsidRPr="0020154A" w:rsidRDefault="00C67903" w:rsidP="00C67903">
      <w:pPr>
        <w:pStyle w:val="Default"/>
        <w:spacing w:after="1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Participação de eventos e competições esportivas de várias modalidades - JORI;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Descobrindo novos horizontes na melhor idade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PÚBLICO ALVO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Toda a população do município acima de 55 anos.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CONCLUSÃO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O lazer é um dos responsáveis pela socialização, pela autoestima e pela saúde física e psicológica das pessoas, com a interrupção de compromissos principalmente o profissional, as pessoas podem, com diversas atividades preencher o tempo ocioso de forma criativa e assim visando o bem estar.</w:t>
      </w:r>
    </w:p>
    <w:p w:rsidR="00C67903" w:rsidRPr="00E075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E075DA">
        <w:rPr>
          <w:rFonts w:ascii="Arial" w:hAnsi="Arial" w:cs="Arial"/>
          <w:b/>
        </w:rPr>
        <w:t>HORAS/SEMANAIS: 5 HORAS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</w:p>
    <w:p w:rsidR="00C67903" w:rsidRPr="00693289" w:rsidRDefault="00C67903" w:rsidP="00C67903">
      <w:pPr>
        <w:pStyle w:val="Default"/>
        <w:jc w:val="both"/>
        <w:rPr>
          <w:rFonts w:ascii="Arial" w:hAnsi="Arial" w:cs="Arial"/>
          <w:u w:val="single"/>
        </w:rPr>
      </w:pPr>
      <w:r w:rsidRPr="00693289">
        <w:rPr>
          <w:rFonts w:ascii="Arial" w:hAnsi="Arial" w:cs="Arial"/>
          <w:b/>
          <w:bCs/>
          <w:u w:val="single"/>
        </w:rPr>
        <w:t xml:space="preserve">JIU JITSU: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OBJETIVOS: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Levar ao aluno conhecimento da arte e cultura deste esporte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Disciplina e respeito ao próximo </w:t>
      </w:r>
    </w:p>
    <w:p w:rsidR="00C67903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lastRenderedPageBreak/>
        <w:t xml:space="preserve">Aumentar o incentivo a pratica deste esporte </w:t>
      </w:r>
    </w:p>
    <w:p w:rsidR="00C67903" w:rsidRPr="0020154A" w:rsidRDefault="00C67903" w:rsidP="00C67903">
      <w:pPr>
        <w:pStyle w:val="Default"/>
        <w:spacing w:after="52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Atingir um nível próprio para competir e conquistar títulos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Socialização, Recreação </w:t>
      </w:r>
      <w:r>
        <w:rPr>
          <w:rFonts w:ascii="Arial" w:hAnsi="Arial" w:cs="Arial"/>
        </w:rPr>
        <w:t>e lazer, Revelar novos talentos.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PUBLICO ALVO: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Crianças, adolescentes, jovens e adultos</w:t>
      </w:r>
      <w:r>
        <w:rPr>
          <w:rFonts w:ascii="Arial" w:hAnsi="Arial" w:cs="Arial"/>
        </w:rPr>
        <w:t>.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196E7B">
        <w:rPr>
          <w:rFonts w:ascii="Arial" w:hAnsi="Arial" w:cs="Arial"/>
          <w:b/>
        </w:rPr>
        <w:t>HORAS/SEMANAIS: 22 HORAS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</w:p>
    <w:p w:rsidR="00C67903" w:rsidRPr="00E075DA" w:rsidRDefault="00C67903" w:rsidP="00C67903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COORDENAÇÃO ESPORTIVA:</w:t>
      </w:r>
    </w:p>
    <w:p w:rsidR="00C67903" w:rsidRPr="00E075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E075DA">
        <w:rPr>
          <w:rFonts w:ascii="Arial" w:hAnsi="Arial" w:cs="Arial"/>
          <w:b/>
        </w:rPr>
        <w:t xml:space="preserve">OBJETIVO: </w:t>
      </w:r>
    </w:p>
    <w:p w:rsidR="00C67903" w:rsidRPr="00E075DA" w:rsidRDefault="00C67903" w:rsidP="00C67903">
      <w:pPr>
        <w:pStyle w:val="Default"/>
        <w:jc w:val="both"/>
        <w:rPr>
          <w:rFonts w:ascii="Arial" w:hAnsi="Arial" w:cs="Arial"/>
        </w:rPr>
      </w:pPr>
      <w:r w:rsidRPr="00E075DA">
        <w:rPr>
          <w:rFonts w:ascii="Arial" w:hAnsi="Arial" w:cs="Arial"/>
        </w:rPr>
        <w:t>Um profissional para coordenação das atividades, organização e logística, com carga horária de 06 (seis) horas diárias.</w:t>
      </w:r>
    </w:p>
    <w:p w:rsidR="00C67903" w:rsidRDefault="00C67903" w:rsidP="00C67903">
      <w:pPr>
        <w:pStyle w:val="Default"/>
        <w:jc w:val="both"/>
        <w:rPr>
          <w:rFonts w:ascii="Arial" w:hAnsi="Arial" w:cs="Arial"/>
          <w:b/>
        </w:rPr>
      </w:pPr>
    </w:p>
    <w:p w:rsidR="00C67903" w:rsidRPr="00E075DA" w:rsidRDefault="00C67903" w:rsidP="00C67903">
      <w:pPr>
        <w:pStyle w:val="Default"/>
        <w:jc w:val="both"/>
        <w:rPr>
          <w:rFonts w:ascii="Arial" w:hAnsi="Arial" w:cs="Arial"/>
          <w:b/>
        </w:rPr>
      </w:pPr>
      <w:r w:rsidRPr="00E075DA">
        <w:rPr>
          <w:rFonts w:ascii="Arial" w:hAnsi="Arial" w:cs="Arial"/>
          <w:b/>
        </w:rPr>
        <w:t>HORAS/SEMANAIS: 30 HORAS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  <w:r w:rsidRPr="0020154A">
        <w:rPr>
          <w:rFonts w:ascii="Arial" w:hAnsi="Arial" w:cs="Arial"/>
          <w:b/>
          <w:bCs/>
        </w:rPr>
        <w:t xml:space="preserve">06. CONDIÇÕES DA PRESTAÇÃO DOS SERVIÇOS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proofErr w:type="gramStart"/>
      <w:r w:rsidRPr="0020154A">
        <w:rPr>
          <w:rFonts w:ascii="Arial" w:hAnsi="Arial" w:cs="Arial"/>
          <w:b/>
          <w:bCs/>
        </w:rPr>
        <w:t>06.1 LOCAL</w:t>
      </w:r>
      <w:proofErr w:type="gramEnd"/>
      <w:r w:rsidRPr="0020154A">
        <w:rPr>
          <w:rFonts w:ascii="Arial" w:hAnsi="Arial" w:cs="Arial"/>
          <w:b/>
          <w:bCs/>
        </w:rPr>
        <w:t xml:space="preserve"> DE REALIZAÇÕES DAS ATIVIDADES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As atividades esportivas, recreativas, culturais e de lazer serão realizadas no Ginásio de Esportes Municipal, no Centro de Convivência da “Melhor Idade”, na piscina da EMEB JOÃO ETCHEBEHERE, </w:t>
      </w:r>
      <w:r>
        <w:rPr>
          <w:rFonts w:ascii="Arial" w:hAnsi="Arial" w:cs="Arial"/>
        </w:rPr>
        <w:t xml:space="preserve">Academia Popular, </w:t>
      </w:r>
      <w:r w:rsidRPr="0020154A">
        <w:rPr>
          <w:rFonts w:ascii="Arial" w:hAnsi="Arial" w:cs="Arial"/>
        </w:rPr>
        <w:t>Praça do Idoso, orla da Praia Artificial de Rifaina, na quadra coberta da EMEB JOÃO ETCHEBEHERE (</w:t>
      </w:r>
      <w:proofErr w:type="spellStart"/>
      <w:r w:rsidRPr="0020154A">
        <w:rPr>
          <w:rFonts w:ascii="Arial" w:hAnsi="Arial" w:cs="Arial"/>
        </w:rPr>
        <w:t>Jiu</w:t>
      </w:r>
      <w:proofErr w:type="spellEnd"/>
      <w:r w:rsidRPr="0020154A">
        <w:rPr>
          <w:rFonts w:ascii="Arial" w:hAnsi="Arial" w:cs="Arial"/>
        </w:rPr>
        <w:t xml:space="preserve"> </w:t>
      </w:r>
      <w:proofErr w:type="spellStart"/>
      <w:r w:rsidRPr="0020154A">
        <w:rPr>
          <w:rFonts w:ascii="Arial" w:hAnsi="Arial" w:cs="Arial"/>
        </w:rPr>
        <w:t>Jitsu</w:t>
      </w:r>
      <w:proofErr w:type="spellEnd"/>
      <w:r w:rsidRPr="0020154A">
        <w:rPr>
          <w:rFonts w:ascii="Arial" w:hAnsi="Arial" w:cs="Arial"/>
        </w:rPr>
        <w:t xml:space="preserve">) e demais dependências esportivas da cidade.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4732B4">
        <w:rPr>
          <w:rFonts w:ascii="Arial" w:hAnsi="Arial" w:cs="Arial"/>
          <w:b/>
        </w:rPr>
        <w:t xml:space="preserve">06.2 </w:t>
      </w:r>
      <w:r w:rsidRPr="0020154A">
        <w:rPr>
          <w:rFonts w:ascii="Arial" w:hAnsi="Arial" w:cs="Arial"/>
          <w:b/>
          <w:bCs/>
        </w:rPr>
        <w:t>OBRIGAÇÕES DA CONTRATANTE</w:t>
      </w:r>
      <w:r w:rsidRPr="0020154A">
        <w:rPr>
          <w:rFonts w:ascii="Arial" w:hAnsi="Arial" w:cs="Arial"/>
        </w:rPr>
        <w:t xml:space="preserve">: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Disponibilizar as instalações e equipamentos (campos, quadras, equipamentos para ginástica, academia, outros) necessários ao desenvolvimento das atividades;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Fiscalizar a prestação dos serviços.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Disponibilizar à Contratada a grade de competições oficiais e não oficiais em que o município deverá participar ao longo do exercício.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Disponibilizar à Contratada e aos atletas, quando da participação em competições, o transporte, a alimentação e alojamentos necessários e em quantidades suficientes.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Oferecer exame médico aos inscritos nos projetos.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Fornecer</w:t>
      </w:r>
      <w:r w:rsidRPr="0020154A">
        <w:rPr>
          <w:rFonts w:ascii="Arial" w:hAnsi="Arial" w:cs="Arial"/>
        </w:rPr>
        <w:t xml:space="preserve"> os materiais necessários ao desenvolvimento das atividades (bolas, redes, fitas, massas, </w:t>
      </w:r>
      <w:r>
        <w:rPr>
          <w:rFonts w:ascii="Arial" w:hAnsi="Arial" w:cs="Arial"/>
        </w:rPr>
        <w:t xml:space="preserve">piscinas, alteres, academia, </w:t>
      </w:r>
      <w:r w:rsidRPr="0020154A">
        <w:rPr>
          <w:rFonts w:ascii="Arial" w:hAnsi="Arial" w:cs="Arial"/>
        </w:rPr>
        <w:t xml:space="preserve">outros).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Default="00C67903" w:rsidP="00C67903">
      <w:pPr>
        <w:pStyle w:val="Default"/>
        <w:jc w:val="both"/>
        <w:rPr>
          <w:rFonts w:ascii="Arial" w:hAnsi="Arial" w:cs="Arial"/>
          <w:b/>
          <w:bCs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  <w:b/>
          <w:bCs/>
        </w:rPr>
        <w:t xml:space="preserve">06.3 – OBRIGAÇÕES DA CONTRATADA 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>A Contratada fica obrigada a disponibilizar todo o pessoal técnico (técnicos esportivos nas diferentes modalidades e coordenador), para o desenvolvimento dos projetos</w:t>
      </w:r>
      <w:r>
        <w:rPr>
          <w:rFonts w:ascii="Arial" w:hAnsi="Arial" w:cs="Arial"/>
        </w:rPr>
        <w:t>, devidamente inscritos nos órgãos competentes.</w:t>
      </w:r>
    </w:p>
    <w:p w:rsidR="00C67903" w:rsidRPr="0020154A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t xml:space="preserve">A Contratada realizará o controle do fluxo de pessoas participantes dos projetos. 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 w:rsidRPr="0020154A">
        <w:rPr>
          <w:rFonts w:ascii="Arial" w:hAnsi="Arial" w:cs="Arial"/>
        </w:rPr>
        <w:lastRenderedPageBreak/>
        <w:t>A Contratada, quando da participação do município em competições oferecerá todo o apoio técnico necessário ao bom desempenho dos atletas nas disputas.</w:t>
      </w:r>
    </w:p>
    <w:p w:rsidR="00C67903" w:rsidRDefault="00C67903" w:rsidP="00C6790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Contratada deverá se responsabilizar com todas as despesas com encargos sociais, despesas com hospedagem, alimentação, transporte de seus funcionários.</w:t>
      </w:r>
    </w:p>
    <w:p w:rsidR="00166603" w:rsidRPr="00AD362D" w:rsidRDefault="00166603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>EXECUÇÃO DO OBJETO E SEU RECEBIMENTO: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>1 – Os serviços deverão ser prestados de forma contínua, de acordo com a necessidade d</w:t>
      </w:r>
      <w:r w:rsidR="00CB065F">
        <w:rPr>
          <w:rFonts w:ascii="Arial" w:hAnsi="Arial" w:cs="Arial"/>
          <w:sz w:val="24"/>
          <w:lang w:val="pt-BR"/>
        </w:rPr>
        <w:t>o município</w:t>
      </w:r>
      <w:r w:rsidRPr="00AD362D">
        <w:rPr>
          <w:rFonts w:ascii="Arial" w:hAnsi="Arial" w:cs="Arial"/>
          <w:sz w:val="24"/>
          <w:lang w:val="pt-BR"/>
        </w:rPr>
        <w:t xml:space="preserve">, durante toda a vigência do Contrato.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2 – A prestação de serviços será acompanhada e fiscalizada pelo Gestor e Fiscal do Contrato.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3 – Fornecer e exigir, sempre por escrito, informações corretas e claras sobre os serviços, principalmente sobre suas características, composição, qualidade, prazo de entrega e ainda, se for o caso, possíveis riscos que possam existir.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4 – Em caso de questionamento sobre erros em qualquer serviço executado, o profissional deverá empenhar todos os esforços para sanar o problema, sem que seja necessária qualquer ação judiciária ao cumprimento suas responsabilidades.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5 – Na elaboração de qualquer </w:t>
      </w:r>
      <w:r w:rsidR="00CB065F">
        <w:rPr>
          <w:rFonts w:ascii="Arial" w:hAnsi="Arial" w:cs="Arial"/>
          <w:sz w:val="24"/>
          <w:lang w:val="pt-BR"/>
        </w:rPr>
        <w:t>adaptação do programa</w:t>
      </w:r>
      <w:r w:rsidRPr="00AD362D">
        <w:rPr>
          <w:rFonts w:ascii="Arial" w:hAnsi="Arial" w:cs="Arial"/>
          <w:sz w:val="24"/>
          <w:lang w:val="pt-BR"/>
        </w:rPr>
        <w:t xml:space="preserve"> o técnico deverá procurar prever, prover, e evitar qualquer erro, falha ou defeito de seus atos de profissional corresponsável (testar, revisar, acompanhar a execução e seguir as normas técnicas).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6 – Os serviços serão recebidos: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proofErr w:type="gramStart"/>
      <w:r w:rsidRPr="00AD362D">
        <w:rPr>
          <w:rFonts w:ascii="Arial" w:hAnsi="Arial" w:cs="Arial"/>
          <w:sz w:val="24"/>
          <w:lang w:val="pt-BR"/>
        </w:rPr>
        <w:t>a</w:t>
      </w:r>
      <w:proofErr w:type="gramEnd"/>
      <w:r w:rsidRPr="00AD362D">
        <w:rPr>
          <w:rFonts w:ascii="Arial" w:hAnsi="Arial" w:cs="Arial"/>
          <w:sz w:val="24"/>
          <w:lang w:val="pt-BR"/>
        </w:rPr>
        <w:t xml:space="preserve"> – Provisoriamente, para posterior verificação pelo Fiscal do Contrato em conformidade com as exigências, no ato da entrega com o objeto contratado.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 xml:space="preserve">b – O recebimento definitivo dar-se-á em até 02 (dois) dias, contados da data do recebimento provisório, se e quando o contrato tiver sido executado de acordo com as exigências e especificações do Termo de Referência, do Edital e seus Anexos.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  <w:r w:rsidRPr="00AD362D">
        <w:rPr>
          <w:rFonts w:ascii="Arial" w:hAnsi="Arial" w:cs="Arial"/>
          <w:sz w:val="24"/>
          <w:lang w:val="pt-BR"/>
        </w:rPr>
        <w:t>c –</w:t>
      </w:r>
      <w:r w:rsidR="00CB065F">
        <w:rPr>
          <w:rFonts w:ascii="Arial" w:hAnsi="Arial" w:cs="Arial"/>
          <w:sz w:val="24"/>
          <w:lang w:val="pt-BR"/>
        </w:rPr>
        <w:t xml:space="preserve"> </w:t>
      </w:r>
      <w:r w:rsidRPr="00AD362D">
        <w:rPr>
          <w:rFonts w:ascii="Arial" w:hAnsi="Arial" w:cs="Arial"/>
          <w:sz w:val="24"/>
          <w:lang w:val="pt-BR"/>
        </w:rPr>
        <w:t>Em todo caso, quando da emissão de notificação</w:t>
      </w:r>
      <w:r w:rsidR="00CB065F">
        <w:rPr>
          <w:rFonts w:ascii="Arial" w:hAnsi="Arial" w:cs="Arial"/>
          <w:sz w:val="24"/>
          <w:lang w:val="pt-BR"/>
        </w:rPr>
        <w:t xml:space="preserve"> sobre irregularidade</w:t>
      </w:r>
      <w:r w:rsidRPr="00AD362D">
        <w:rPr>
          <w:rFonts w:ascii="Arial" w:hAnsi="Arial" w:cs="Arial"/>
          <w:sz w:val="24"/>
          <w:lang w:val="pt-BR"/>
        </w:rPr>
        <w:t xml:space="preserve">, serão interrompidos os prazos de recebimento e de pagamento até que a irregularidade seja sanada. </w:t>
      </w:r>
    </w:p>
    <w:p w:rsidR="00654736" w:rsidRPr="00AD362D" w:rsidRDefault="00654736" w:rsidP="00654736">
      <w:pPr>
        <w:jc w:val="both"/>
        <w:rPr>
          <w:rFonts w:ascii="Arial" w:hAnsi="Arial" w:cs="Arial"/>
          <w:sz w:val="24"/>
          <w:lang w:val="pt-BR"/>
        </w:rPr>
      </w:pPr>
    </w:p>
    <w:p w:rsidR="002A7824" w:rsidRPr="002A7824" w:rsidRDefault="002A7824" w:rsidP="002A78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975F21" w:rsidRPr="00771C35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24E29" w:rsidRPr="00771C35" w:rsidRDefault="00B24E2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R</w:t>
      </w:r>
      <w:r w:rsidR="005A3CB0" w:rsidRPr="00771C35">
        <w:rPr>
          <w:rFonts w:ascii="Arial" w:hAnsi="Arial" w:cs="Arial"/>
          <w:sz w:val="24"/>
          <w:szCs w:val="24"/>
          <w:lang w:val="pt-BR"/>
        </w:rPr>
        <w:t>ifaina</w:t>
      </w:r>
      <w:r w:rsidR="002D17F4" w:rsidRPr="00771C35">
        <w:rPr>
          <w:rFonts w:ascii="Arial" w:hAnsi="Arial" w:cs="Arial"/>
          <w:sz w:val="24"/>
          <w:szCs w:val="24"/>
          <w:lang w:val="pt-BR"/>
        </w:rPr>
        <w:t>,</w:t>
      </w:r>
      <w:r w:rsidR="00577877">
        <w:rPr>
          <w:rFonts w:ascii="Arial" w:hAnsi="Arial" w:cs="Arial"/>
          <w:sz w:val="24"/>
          <w:szCs w:val="24"/>
          <w:lang w:val="pt-BR"/>
        </w:rPr>
        <w:t xml:space="preserve"> </w:t>
      </w:r>
      <w:r w:rsidR="00607BDD">
        <w:rPr>
          <w:rFonts w:ascii="Arial" w:hAnsi="Arial" w:cs="Arial"/>
          <w:sz w:val="24"/>
          <w:szCs w:val="24"/>
          <w:lang w:val="pt-BR"/>
        </w:rPr>
        <w:t>28</w:t>
      </w:r>
      <w:r w:rsidRPr="00771C35">
        <w:rPr>
          <w:rFonts w:ascii="Arial" w:hAnsi="Arial" w:cs="Arial"/>
          <w:sz w:val="24"/>
          <w:szCs w:val="24"/>
          <w:lang w:val="pt-BR"/>
        </w:rPr>
        <w:t xml:space="preserve"> de </w:t>
      </w:r>
      <w:r w:rsidR="00607BDD">
        <w:rPr>
          <w:rFonts w:ascii="Arial" w:hAnsi="Arial" w:cs="Arial"/>
          <w:sz w:val="24"/>
          <w:szCs w:val="24"/>
          <w:lang w:val="pt-BR"/>
        </w:rPr>
        <w:t>janeiro</w:t>
      </w:r>
      <w:bookmarkStart w:id="0" w:name="_GoBack"/>
      <w:bookmarkEnd w:id="0"/>
      <w:r w:rsidR="00B316F2">
        <w:rPr>
          <w:rFonts w:ascii="Arial" w:hAnsi="Arial" w:cs="Arial"/>
          <w:sz w:val="24"/>
          <w:szCs w:val="24"/>
          <w:lang w:val="pt-BR"/>
        </w:rPr>
        <w:t xml:space="preserve"> de 201</w:t>
      </w:r>
      <w:r w:rsidR="00CB065F">
        <w:rPr>
          <w:rFonts w:ascii="Arial" w:hAnsi="Arial" w:cs="Arial"/>
          <w:sz w:val="24"/>
          <w:szCs w:val="24"/>
          <w:lang w:val="pt-BR"/>
        </w:rPr>
        <w:t>9</w:t>
      </w:r>
      <w:r w:rsidRPr="00771C35">
        <w:rPr>
          <w:rFonts w:ascii="Arial" w:hAnsi="Arial" w:cs="Arial"/>
          <w:sz w:val="24"/>
          <w:szCs w:val="24"/>
          <w:lang w:val="pt-BR"/>
        </w:rPr>
        <w:t>.</w:t>
      </w:r>
    </w:p>
    <w:p w:rsidR="002D17F4" w:rsidRDefault="002D17F4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C85AC7" w:rsidRPr="00771C35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 </w:t>
      </w:r>
      <w:r w:rsidRPr="00771C35">
        <w:rPr>
          <w:rFonts w:ascii="Arial" w:hAnsi="Arial" w:cs="Arial"/>
          <w:sz w:val="24"/>
          <w:szCs w:val="24"/>
          <w:lang w:val="pt-BR"/>
        </w:rPr>
        <w:t>__________________</w:t>
      </w:r>
    </w:p>
    <w:p w:rsidR="00B24E29" w:rsidRPr="00771C35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Hugo Cesar Lourenço</w:t>
      </w:r>
    </w:p>
    <w:p w:rsidR="00482BA0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Pre</w:t>
      </w:r>
      <w:r w:rsidR="00975F21" w:rsidRPr="00771C35">
        <w:rPr>
          <w:rFonts w:ascii="Arial" w:hAnsi="Arial" w:cs="Arial"/>
          <w:sz w:val="24"/>
          <w:szCs w:val="24"/>
          <w:lang w:val="pt-BR"/>
        </w:rPr>
        <w:t>feito</w:t>
      </w:r>
    </w:p>
    <w:p w:rsidR="00C85AC7" w:rsidRPr="00771C35" w:rsidRDefault="00482BA0" w:rsidP="00482BA0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  <w:r w:rsidR="00C85AC7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975F21" w:rsidRPr="00771C35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771C35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975F21" w:rsidRPr="00771C35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771C35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771C35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FA763A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07/2019</w:t>
      </w:r>
    </w:p>
    <w:p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975F21" w:rsidRPr="00771C35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1347"/>
        <w:gridCol w:w="1559"/>
      </w:tblGrid>
      <w:tr w:rsidR="00C67903" w:rsidRPr="007807C7" w:rsidTr="0098577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903" w:rsidRPr="00E42606" w:rsidRDefault="00C67903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7903" w:rsidRPr="00E42606" w:rsidRDefault="00C67903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903" w:rsidRPr="00E42606" w:rsidRDefault="00C67903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903" w:rsidRPr="00E42606" w:rsidRDefault="00C67903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903" w:rsidRPr="00E42606" w:rsidRDefault="00C67903" w:rsidP="00C67903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>
              <w:rPr>
                <w:rFonts w:ascii="Arial" w:hAnsi="Arial" w:cs="Arial"/>
                <w:color w:val="000000"/>
              </w:rPr>
              <w:t>estimado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903" w:rsidRPr="00E42606" w:rsidRDefault="00C67903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C67903" w:rsidRPr="00032839" w:rsidTr="0098577E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903" w:rsidRPr="005702F4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Pr="005702F4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03" w:rsidRPr="005702F4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Pr="005702F4" w:rsidRDefault="00C67903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A763A">
              <w:rPr>
                <w:rFonts w:ascii="Arial" w:hAnsi="Arial" w:cs="Arial"/>
                <w:b/>
                <w:sz w:val="24"/>
              </w:rPr>
              <w:t xml:space="preserve">CONTRATAÇÃO DE EMPRESA ESPECIALIZADA PARA DESENVOLVIMENTO ESPORTIVO, QUE SERÃO FORNECIDOS </w:t>
            </w:r>
            <w:r w:rsidRPr="00FA763A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EM CONFORMIDADE COM A DISCRIMINAÇÃO CONTIDA NO PRESENTE EDITAL E SEUS </w:t>
            </w:r>
            <w:proofErr w:type="gramStart"/>
            <w:r w:rsidRPr="00FA763A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ANEXOS</w:t>
            </w: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03" w:rsidRPr="0098577E" w:rsidRDefault="00C67903" w:rsidP="0049721A">
            <w:pPr>
              <w:jc w:val="center"/>
              <w:rPr>
                <w:rFonts w:ascii="Arial" w:hAnsi="Arial" w:cs="Arial"/>
                <w:b/>
                <w:highlight w:val="yellow"/>
                <w:lang w:val="pt-BR"/>
              </w:rPr>
            </w:pPr>
            <w:r w:rsidRPr="0098577E">
              <w:rPr>
                <w:rFonts w:ascii="Arial" w:hAnsi="Arial" w:cs="Arial"/>
                <w:b/>
                <w:highlight w:val="yellow"/>
                <w:lang w:val="pt-BR"/>
              </w:rPr>
              <w:t>R$ 14.900,00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903" w:rsidRPr="0098577E" w:rsidRDefault="00C67903" w:rsidP="0049721A">
            <w:pPr>
              <w:jc w:val="center"/>
              <w:rPr>
                <w:rFonts w:ascii="Arial" w:hAnsi="Arial" w:cs="Arial"/>
                <w:b/>
                <w:highlight w:val="yellow"/>
                <w:lang w:val="pt-BR"/>
              </w:rPr>
            </w:pPr>
            <w:r w:rsidRPr="0098577E">
              <w:rPr>
                <w:rFonts w:ascii="Arial" w:hAnsi="Arial" w:cs="Arial"/>
                <w:b/>
                <w:highlight w:val="yellow"/>
                <w:lang w:val="pt-BR"/>
              </w:rPr>
              <w:t>R$ 178.800,00</w:t>
            </w:r>
          </w:p>
        </w:tc>
      </w:tr>
      <w:tr w:rsidR="00C67903" w:rsidRPr="00032839" w:rsidTr="0098577E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Pr="005702F4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03" w:rsidRDefault="00C67903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Pr="00FA763A" w:rsidRDefault="00C67903" w:rsidP="00B33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03" w:rsidRDefault="00C67903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>
              <w:rPr>
                <w:rFonts w:ascii="Arial" w:hAnsi="Arial" w:cs="Arial"/>
                <w:highlight w:val="yellow"/>
                <w:lang w:val="pt-BR"/>
              </w:rPr>
              <w:t>Valor Total 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903" w:rsidRDefault="00C67903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>
              <w:rPr>
                <w:rFonts w:ascii="Arial" w:hAnsi="Arial" w:cs="Arial"/>
                <w:highlight w:val="yellow"/>
                <w:lang w:val="pt-BR"/>
              </w:rPr>
              <w:t>178.800,00</w:t>
            </w:r>
          </w:p>
        </w:tc>
      </w:tr>
    </w:tbl>
    <w:p w:rsidR="00053070" w:rsidRDefault="00053070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771C35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053070" w:rsidRDefault="00053070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:rsidR="00C85AC7" w:rsidRDefault="00C85AC7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053070" w:rsidRPr="00771C35" w:rsidRDefault="00053070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771C35">
        <w:rPr>
          <w:rFonts w:ascii="Arial" w:hAnsi="Arial" w:cs="Arial"/>
          <w:sz w:val="24"/>
          <w:szCs w:val="24"/>
          <w:lang w:val="pt-BR"/>
        </w:rPr>
        <w:t>DO CONTRATO</w:t>
      </w:r>
      <w:r w:rsidRPr="00771C35">
        <w:rPr>
          <w:rFonts w:ascii="Arial" w:hAnsi="Arial" w:cs="Arial"/>
          <w:sz w:val="24"/>
          <w:szCs w:val="24"/>
          <w:lang w:val="pt-BR"/>
        </w:rPr>
        <w:t>: 12 MESES</w:t>
      </w:r>
    </w:p>
    <w:p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771C35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053070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053070" w:rsidRPr="00771C35" w:rsidRDefault="00053070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771C35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771C35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975F21" w:rsidRPr="00771C35" w:rsidRDefault="00482BA0" w:rsidP="00482BA0">
      <w:pPr>
        <w:ind w:left="3278" w:right="3288" w:firstLine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:rsidR="00A90831" w:rsidRPr="00771C35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771C35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771C35" w:rsidRDefault="00482BA0" w:rsidP="00482BA0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771C35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771C35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771C35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771C35" w:rsidRDefault="004C2271" w:rsidP="00960176">
      <w:pPr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771C35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),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RG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771C35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a 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PJ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07/2019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1C048F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D3DCCAC" wp14:editId="16E1915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201</w:t>
      </w:r>
      <w:r w:rsidR="00F45FBE">
        <w:rPr>
          <w:rFonts w:ascii="Arial" w:eastAsia="Arial" w:hAnsi="Arial" w:cs="Arial"/>
          <w:position w:val="-1"/>
          <w:sz w:val="24"/>
          <w:szCs w:val="24"/>
          <w:lang w:val="pt-BR"/>
        </w:rPr>
        <w:t>9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:rsidR="004C2271" w:rsidRPr="00771C35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771C35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1C048F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90980E" wp14:editId="542643C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771C35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771C35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771C35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771C35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771C35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771C3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771C3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 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07/2019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771C35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1C048F" w:rsidP="00960176">
      <w:pPr>
        <w:ind w:left="2129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03ECD5" wp14:editId="40A18DA8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B316F2">
        <w:rPr>
          <w:rFonts w:ascii="Arial" w:eastAsia="Arial" w:hAnsi="Arial" w:cs="Arial"/>
          <w:position w:val="-1"/>
          <w:sz w:val="24"/>
          <w:szCs w:val="24"/>
          <w:lang w:val="pt-BR"/>
        </w:rPr>
        <w:t>201</w:t>
      </w:r>
      <w:r w:rsidR="00F45FBE">
        <w:rPr>
          <w:rFonts w:ascii="Arial" w:eastAsia="Arial" w:hAnsi="Arial" w:cs="Arial"/>
          <w:position w:val="-1"/>
          <w:sz w:val="24"/>
          <w:szCs w:val="24"/>
          <w:lang w:val="pt-BR"/>
        </w:rPr>
        <w:t>9.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:rsidR="004C2271" w:rsidRPr="00771C35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771C35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1C048F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C43D8D" wp14:editId="537A03B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771C35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771C35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771C35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07/2019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:rsidR="004C2271" w:rsidRPr="00771C35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771C35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:rsidR="004C2271" w:rsidRPr="00771C35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771C35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rafo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Est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:rsidR="004C2271" w:rsidRPr="00771C35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771C35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cie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CADIN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 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a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ssim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iste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771C35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771C35" w:rsidRDefault="001C048F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EC835B" wp14:editId="2E77FCAC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F45FBE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2019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771C35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4C2271" w:rsidP="00960176">
      <w:pPr>
        <w:jc w:val="both"/>
        <w:rPr>
          <w:lang w:val="pt-BR"/>
        </w:rPr>
      </w:pPr>
    </w:p>
    <w:p w:rsidR="004C2271" w:rsidRPr="00771C35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771C35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:rsidR="004C2271" w:rsidRPr="00771C35" w:rsidRDefault="001C048F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C251851" wp14:editId="4622C05B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771C35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:rsidR="004C2271" w:rsidRPr="00771C35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771C35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56891" w:rsidRPr="00482BA0" w:rsidRDefault="00482BA0" w:rsidP="00482BA0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771C35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TERMO DE CONTRATO QUE ENTRE SÍ CELEBRAM DE UM LADO A PREFEITURA MUNICIPAL DE RIFAINA (SP) E DE OUTRO LADO A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EMPRESA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</w:t>
      </w:r>
    </w:p>
    <w:p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229, Jardim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Alzira, doravante denominada “CONTRATANTE”, e de outro lado a empresa.......................................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com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sede na .................................., na cidade de ..........., Estado de ..........., inscrita no CGC/MF sob o nº 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neste ato representada pelo Sr. .........., ...., ....., .........., residente e domiciliado na ............., na cidade de .................., Estado de ............., portador do doc. R.G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CPF ................., daqui por diante denominada CONTRATADA, têm entre si justo e acertado, conforme cláusulas abaixo: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07/2019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:rsidTr="00AC6C65">
        <w:tc>
          <w:tcPr>
            <w:tcW w:w="850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5702F4" w:rsidRPr="009A644C" w:rsidTr="0098577E">
        <w:trPr>
          <w:trHeight w:val="1355"/>
        </w:trPr>
        <w:tc>
          <w:tcPr>
            <w:tcW w:w="850" w:type="dxa"/>
            <w:vAlign w:val="center"/>
          </w:tcPr>
          <w:p w:rsidR="005702F4" w:rsidRPr="005702F4" w:rsidRDefault="005702F4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02F4">
              <w:rPr>
                <w:rFonts w:ascii="Arial" w:hAnsi="Arial" w:cs="Arial"/>
                <w:sz w:val="18"/>
                <w:szCs w:val="18"/>
                <w:lang w:val="pt-BR"/>
              </w:rPr>
              <w:t>01</w:t>
            </w:r>
          </w:p>
        </w:tc>
        <w:tc>
          <w:tcPr>
            <w:tcW w:w="1020" w:type="dxa"/>
            <w:vAlign w:val="center"/>
          </w:tcPr>
          <w:p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824" w:type="dxa"/>
            <w:vAlign w:val="center"/>
          </w:tcPr>
          <w:p w:rsidR="005702F4" w:rsidRPr="005702F4" w:rsidRDefault="00654736" w:rsidP="00B33F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meses</w:t>
            </w:r>
            <w:proofErr w:type="gramEnd"/>
          </w:p>
        </w:tc>
        <w:tc>
          <w:tcPr>
            <w:tcW w:w="4961" w:type="dxa"/>
            <w:vAlign w:val="center"/>
          </w:tcPr>
          <w:p w:rsidR="005702F4" w:rsidRPr="005702F4" w:rsidRDefault="0098577E" w:rsidP="00F45FBE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24"/>
              </w:rPr>
              <w:t>CONTRATAÇÃO DE EMPRESA ESPECIALIZADA PARA DESENVOLVIMENTO ESPORTIVO, QUE SERÃO FORNECIDOS CONFORME NECESSIDADES DA MUNICIPALIDADE.</w:t>
            </w:r>
          </w:p>
        </w:tc>
        <w:tc>
          <w:tcPr>
            <w:tcW w:w="1444" w:type="dxa"/>
          </w:tcPr>
          <w:p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5702F4" w:rsidRPr="009A644C" w:rsidRDefault="005702F4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:rsidTr="00AC6C65">
        <w:trPr>
          <w:trHeight w:val="425"/>
        </w:trPr>
        <w:tc>
          <w:tcPr>
            <w:tcW w:w="850" w:type="dxa"/>
          </w:tcPr>
          <w:p w:rsidR="004F2E9C" w:rsidRPr="009A644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F2E9C" w:rsidRPr="00AD362D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AD362D">
        <w:rPr>
          <w:rFonts w:ascii="Arial" w:eastAsia="Arial" w:hAnsi="Arial" w:cs="Arial"/>
          <w:spacing w:val="1"/>
          <w:sz w:val="24"/>
          <w:szCs w:val="24"/>
          <w:lang w:val="pt-BR"/>
        </w:rPr>
        <w:t>CLÁUSULA 2ª – DO FORNECIMENTO</w:t>
      </w:r>
    </w:p>
    <w:p w:rsidR="004F2E9C" w:rsidRPr="00AD362D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forne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os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produtos</w:t>
      </w:r>
      <w:r w:rsidR="00053070">
        <w:rPr>
          <w:rFonts w:ascii="Arial" w:eastAsia="Arial" w:hAnsi="Arial" w:cs="Arial"/>
          <w:spacing w:val="1"/>
          <w:sz w:val="24"/>
          <w:szCs w:val="24"/>
          <w:lang w:val="pt-BR"/>
        </w:rPr>
        <w:t>/serviços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="005702F4"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após o recebimento da ordem de execução de serviços, emitida de acordo com as necessidades da Prefeitura.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empresa manterá rígido controle quanto à qualidade e condições </w:t>
      </w:r>
      <w:r w:rsidR="00AC7BF9">
        <w:rPr>
          <w:rFonts w:ascii="Arial" w:eastAsia="Arial" w:hAnsi="Arial" w:cs="Arial"/>
          <w:spacing w:val="1"/>
          <w:sz w:val="24"/>
          <w:szCs w:val="24"/>
          <w:lang w:val="pt-BR"/>
        </w:rPr>
        <w:t>para prestação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dos serviços, após a emissão da ordem de compra/ou serviço, devendo este ser cumprido pela contratada,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sob pena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rescisão e demais sanções previstas neste Edital, no contrato e na Lei nº. 8.666/93 e alterações.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CLÁUSULA 3ª - DO PREÇO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preço </w:t>
      </w:r>
      <w:r w:rsidR="00F45FBE">
        <w:rPr>
          <w:rFonts w:ascii="Arial" w:eastAsia="Arial" w:hAnsi="Arial" w:cs="Arial"/>
          <w:spacing w:val="1"/>
          <w:sz w:val="24"/>
          <w:szCs w:val="24"/>
          <w:lang w:val="pt-BR"/>
        </w:rPr>
        <w:t>mensal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 vencedor da cláusula primeira apresentado pela CONTRATADA e aceito pela CONTRATANTE é </w:t>
      </w:r>
      <w:r w:rsidR="00F45FB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: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R$ 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 (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..........................................................................................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)</w:t>
      </w:r>
      <w:r w:rsidR="00F45FB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perfazendo um valor total de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="00F45FBE" w:rsidRPr="00F45FBE">
        <w:rPr>
          <w:lang w:val="pt-BR"/>
        </w:rPr>
        <w:t xml:space="preserve"> </w:t>
      </w:r>
      <w:proofErr w:type="gramStart"/>
      <w:r w:rsidR="00F45FBE"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R$ ...</w:t>
      </w:r>
      <w:proofErr w:type="gramEnd"/>
      <w:r w:rsidR="00F45FBE"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 (</w:t>
      </w:r>
      <w:proofErr w:type="gramStart"/>
      <w:r w:rsidR="00F45FBE"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..........................................................................................</w:t>
      </w:r>
      <w:proofErr w:type="gramEnd"/>
      <w:r w:rsidR="00F45FBE"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)</w:t>
      </w:r>
      <w:r w:rsidR="00F45FB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para o prazo de 12 meses.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4.1. 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O pagamento será efetuado em 20 (vinte) dias, contados da data do aceite da nota fiscal/fatura pelo Gestor do Contrato, senhor Gustavo Adriano Coimbra; diretor do Departamento Municipal.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.2. Os pagamentos serão efetuados em carteira, através de ordem de pagamento, documento de crédito (</w:t>
      </w:r>
      <w:proofErr w:type="spellStart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doc</w:t>
      </w:r>
      <w:proofErr w:type="spellEnd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.3. Para fins de liberação do pagamento, em carteira, a contratada deverá entrar em contato com a Divisão de Tesouraria, até 48 horas úteis anteriores à data do vencimento.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.4. Os pagamentos serão efetuados de 2ª a 6ª feiras, das 13 às 16h, impreterivelmente;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.5. O pagamento cujo vencimento recair em sábado, domingo, feriados, inclusive bancários, ponto facultativo, será liquidado no primeiro dia útil seguinte, sem ônus à Contratante;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.6. A Contratada deverá apresentar a(s) Nota(s) </w:t>
      </w:r>
      <w:proofErr w:type="gramStart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Fiscal(</w:t>
      </w:r>
      <w:proofErr w:type="spellStart"/>
      <w:proofErr w:type="gramEnd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is</w:t>
      </w:r>
      <w:proofErr w:type="spellEnd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) correspondente(s) ao objeto, contendo as seguintes informações: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PROCESSO ADMINISTRATIVO </w:t>
      </w:r>
      <w:proofErr w:type="gramStart"/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N.º:</w:t>
      </w:r>
      <w:proofErr w:type="gramEnd"/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012/2019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PREGÃO PRESENCIAL N. º</w:t>
      </w:r>
      <w:r w:rsidR="00FA763A">
        <w:rPr>
          <w:rFonts w:ascii="Arial" w:eastAsia="Arial" w:hAnsi="Arial" w:cs="Arial"/>
          <w:spacing w:val="1"/>
          <w:sz w:val="24"/>
          <w:szCs w:val="24"/>
          <w:lang w:val="pt-BR"/>
        </w:rPr>
        <w:t>07/2019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NOTA DE EMPENHO N.º_________________________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45FBE" w:rsidRPr="00F45FBE" w:rsidRDefault="00BB38FA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F45FBE" w:rsidRPr="00F45FBE">
        <w:rPr>
          <w:rFonts w:ascii="Arial" w:eastAsia="Arial" w:hAnsi="Arial" w:cs="Arial"/>
          <w:spacing w:val="1"/>
          <w:sz w:val="24"/>
          <w:szCs w:val="24"/>
          <w:lang w:val="pt-BR"/>
        </w:rPr>
        <w:t>.7 – O pagamento em carteira somente será efetuado com a apresentação, pela Contratada, das certidões de regularidade junto ao INSS e FGTS em vigor.</w:t>
      </w:r>
    </w:p>
    <w:p w:rsidR="00F45FBE" w:rsidRPr="00F45FBE" w:rsidRDefault="00F45FBE" w:rsidP="00F45FB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Os preços contratados somente poderão ser reajustados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após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decorridos doze meses, tendo como data base inicial a assinatura deste Termo Contratual, pela variação, no período, do IPC-FIPE.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5702F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Deverá</w:t>
      </w:r>
      <w:r w:rsidR="000E595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forne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produto</w:t>
      </w:r>
      <w:r w:rsidR="00A5342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 objeto desta licitação,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dez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dias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a contar da data da assinatura deste termo contratual, podendo ser prorrogado pela administração em razão de fatos imprevisíveis, devidamente comprovados.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>O Contrato vigorará a partir da data de sua assinatura pelas partes, pelo período de 12 (doze) meses podendo</w:t>
      </w:r>
      <w:r w:rsidR="00BB38FA">
        <w:rPr>
          <w:rFonts w:eastAsia="Arial" w:cs="Arial"/>
          <w:spacing w:val="1"/>
          <w:szCs w:val="24"/>
          <w:lang w:eastAsia="en-US"/>
        </w:rPr>
        <w:t>,</w:t>
      </w:r>
      <w:r w:rsidRPr="00771C35">
        <w:rPr>
          <w:rFonts w:eastAsia="Arial" w:cs="Arial"/>
          <w:spacing w:val="1"/>
          <w:szCs w:val="24"/>
          <w:lang w:eastAsia="en-US"/>
        </w:rPr>
        <w:t xml:space="preserve"> no interesse da Administração, ser prorrogado por </w:t>
      </w:r>
      <w:proofErr w:type="gramStart"/>
      <w:r w:rsidRPr="00771C35">
        <w:rPr>
          <w:rFonts w:eastAsia="Arial" w:cs="Arial"/>
          <w:spacing w:val="1"/>
          <w:szCs w:val="24"/>
          <w:lang w:eastAsia="en-US"/>
        </w:rPr>
        <w:t>igual e sucessivos períodos</w:t>
      </w:r>
      <w:proofErr w:type="gramEnd"/>
      <w:r w:rsidRPr="00771C35">
        <w:rPr>
          <w:rFonts w:eastAsia="Arial" w:cs="Arial"/>
          <w:spacing w:val="1"/>
          <w:szCs w:val="24"/>
          <w:lang w:eastAsia="en-US"/>
        </w:rPr>
        <w:t xml:space="preserve">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053070" w:rsidRPr="00771C35" w:rsidRDefault="0005307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>O saldo da dotação orçamentária existente suporta a realização desta Despesa e tem a seguinte classificação, a saber:</w:t>
      </w:r>
    </w:p>
    <w:p w:rsidR="004F2E9C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:rsidR="0098577E" w:rsidRPr="0034619B" w:rsidRDefault="0098577E" w:rsidP="0098577E">
      <w:pPr>
        <w:pStyle w:val="TITULOPRINCIPAL"/>
        <w:autoSpaceDE w:val="0"/>
        <w:autoSpaceDN w:val="0"/>
        <w:adjustRightInd w:val="0"/>
        <w:rPr>
          <w:rFonts w:cs="Arial"/>
          <w:b/>
        </w:rPr>
      </w:pPr>
      <w:r w:rsidRPr="0034619B">
        <w:rPr>
          <w:rFonts w:cs="Arial"/>
          <w:b/>
        </w:rPr>
        <w:t>RECURSO PRÓPRIO</w:t>
      </w:r>
    </w:p>
    <w:p w:rsidR="0098577E" w:rsidRPr="0034619B" w:rsidRDefault="0098577E" w:rsidP="0098577E">
      <w:pPr>
        <w:pStyle w:val="TITULOPRINCIPAL"/>
        <w:autoSpaceDE w:val="0"/>
        <w:autoSpaceDN w:val="0"/>
        <w:adjustRightInd w:val="0"/>
        <w:rPr>
          <w:rFonts w:cs="Arial"/>
          <w:b/>
        </w:rPr>
      </w:pPr>
      <w:proofErr w:type="gramStart"/>
      <w:r w:rsidRPr="0034619B">
        <w:rPr>
          <w:rFonts w:cs="Arial"/>
          <w:b/>
        </w:rPr>
        <w:t>02 SECRETARIA</w:t>
      </w:r>
      <w:proofErr w:type="gramEnd"/>
      <w:r w:rsidRPr="0034619B">
        <w:rPr>
          <w:rFonts w:cs="Arial"/>
          <w:b/>
        </w:rPr>
        <w:t xml:space="preserve"> MUNICIPAL DE ESPORTE E LAZER </w:t>
      </w:r>
    </w:p>
    <w:p w:rsidR="0098577E" w:rsidRPr="0034619B" w:rsidRDefault="0098577E" w:rsidP="0098577E">
      <w:pPr>
        <w:ind w:right="-5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27 0029 2021 EVENTOS E ATIVIDADES DE ESPORTE E RECREAÇÃO</w:t>
      </w:r>
    </w:p>
    <w:p w:rsidR="0098577E" w:rsidRPr="0034619B" w:rsidRDefault="0098577E" w:rsidP="0098577E">
      <w:pPr>
        <w:ind w:right="-5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3.3.90.39.00 OUTROS SERVIÇOS DE TERCEIROS - PESSOA JURÍDICA</w:t>
      </w:r>
    </w:p>
    <w:p w:rsidR="004F2E9C" w:rsidRDefault="0098577E" w:rsidP="009857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34619B">
        <w:rPr>
          <w:rFonts w:ascii="Arial" w:hAnsi="Arial" w:cs="Arial"/>
          <w:b/>
          <w:sz w:val="24"/>
        </w:rPr>
        <w:t>FICHA 184</w:t>
      </w:r>
    </w:p>
    <w:p w:rsidR="0098577E" w:rsidRPr="00771C35" w:rsidRDefault="0098577E" w:rsidP="0098577E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CLÁUSULA 9ª - DAS RESPONSABILIDADES, DIREITOS E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OBRIGAÇÕES</w:t>
      </w:r>
      <w:proofErr w:type="gramEnd"/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9.1.4 Atender as solicitações da CONTRATANTE, em qualquer horário com presteza, atenção, e zelo.</w:t>
      </w:r>
    </w:p>
    <w:p w:rsidR="00246860" w:rsidRPr="00771C35" w:rsidRDefault="0024686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será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fiscalizada por um representante da CONTRATANTE, especialmente designado.</w:t>
      </w:r>
    </w:p>
    <w:p w:rsidR="00654736" w:rsidRDefault="00654736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10ª - DAS ALTERAÇÕES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As alterações do objeto contratual poderão ocorrer até o limite dos termos do Artigo 65, da Lei 8.666/93 e alterações.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11ª - DA RESCISÃO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771C35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:rsidR="00AC6C65" w:rsidRPr="00771C35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:rsidR="004F2E9C" w:rsidRPr="00771C35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 xml:space="preserve">Rifaina,...... de .............................. de 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201</w:t>
      </w:r>
      <w:r w:rsidR="00BB38FA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:rsidR="00784D04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B55450" w:rsidRPr="00DE2882" w:rsidRDefault="004F2E9C" w:rsidP="00B55450">
      <w:pPr>
        <w:ind w:right="-12" w:firstLine="141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B55450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BB38FA" w:rsidRDefault="00BB38FA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B38FA" w:rsidRDefault="00BB38FA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B55450" w:rsidRPr="00E3099C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E3099C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ANEXO VIII</w:t>
      </w:r>
    </w:p>
    <w:p w:rsidR="00B55450" w:rsidRPr="00AE3025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FA763A">
        <w:rPr>
          <w:rFonts w:ascii="Arial" w:hAnsi="Arial" w:cs="Arial"/>
          <w:sz w:val="24"/>
          <w:szCs w:val="24"/>
          <w:lang w:val="pt-BR"/>
        </w:rPr>
        <w:t>07/2019</w:t>
      </w:r>
    </w:p>
    <w:p w:rsidR="00654736" w:rsidRDefault="00B55450" w:rsidP="00654736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</w:p>
    <w:p w:rsidR="00B55450" w:rsidRPr="002E5C56" w:rsidRDefault="00B55450" w:rsidP="0017561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(*)________________________________________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B55450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6F0C56" w:rsidRPr="00AE3025" w:rsidRDefault="006F0C56" w:rsidP="00B55450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55450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:rsidR="006F0C56" w:rsidRDefault="006F0C56" w:rsidP="00B55450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201</w:t>
      </w:r>
      <w:r w:rsidR="00BB38FA">
        <w:rPr>
          <w:rFonts w:ascii="Arial" w:hAnsi="Arial" w:cs="Arial"/>
          <w:sz w:val="24"/>
          <w:szCs w:val="24"/>
          <w:lang w:val="pt-BR"/>
        </w:rPr>
        <w:t>9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:rsidR="00B55450" w:rsidRPr="009D1988" w:rsidRDefault="00B55450" w:rsidP="00B55450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535E95" w:rsidRPr="00AF2AE0" w:rsidRDefault="00535E95" w:rsidP="00B55450">
      <w:pPr>
        <w:ind w:right="-1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sectPr w:rsidR="00535E95" w:rsidRPr="00AF2AE0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BD" w:rsidRDefault="00063DBD">
      <w:r>
        <w:separator/>
      </w:r>
    </w:p>
  </w:endnote>
  <w:endnote w:type="continuationSeparator" w:id="0">
    <w:p w:rsidR="00063DBD" w:rsidRDefault="0006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03" w:rsidRDefault="00C6790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9DFA80" wp14:editId="159FD818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903" w:rsidRDefault="00C6790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C67903" w:rsidRPr="002511BA" w:rsidRDefault="00C6790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C67903" w:rsidRDefault="00C67903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C67903" w:rsidRPr="002511BA" w:rsidRDefault="00C67903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031D129" wp14:editId="0231CD7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BD" w:rsidRDefault="00063DBD">
      <w:r>
        <w:separator/>
      </w:r>
    </w:p>
  </w:footnote>
  <w:footnote w:type="continuationSeparator" w:id="0">
    <w:p w:rsidR="00063DBD" w:rsidRDefault="0006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03" w:rsidRDefault="00C6790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4363F9" wp14:editId="665F3380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24130" r="26670" b="2349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Ddsl1t4AAAAAoBAAAPAAAA&#10;ZHJzL2Rvd25yZXYueG1sTI/LTsMwEEX3SPyDNUhsUOskvEqIUyEQG9RNH0iwc+PJg9rjKHbb9O8Z&#10;JCRYzszRnXOL+eisOOAQOk8K0mkCAqnypqNGwWb9OpmBCFGT0dYTKjhhgHl5flbo3PgjLfGwio3g&#10;EAq5VtDG2OdShqpFp8PU90h8q/3gdORxaKQZ9JHDnZVZktxJpzviD63u8bnFarfaOwXrq0V2erf1&#10;x5v1y8+Xetd89Wmj1OXF+PQIIuIY/2D40Wd1KNlp6/dkgrAKbm5TJhVkScoVGHi4n12D2P5uZFnI&#10;/xXKbwA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Ddsl1t4AAAAAo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6D47B2DA" wp14:editId="72A550F9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20635B" wp14:editId="3490807D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903" w:rsidRDefault="00C67903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C67903" w:rsidRDefault="00C67903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C67903" w:rsidRPr="004832EF" w:rsidRDefault="00C67903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C67903" w:rsidRDefault="00C67903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C67903" w:rsidRDefault="00C67903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C67903" w:rsidRPr="004832EF" w:rsidRDefault="00C67903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8B"/>
    <w:multiLevelType w:val="multilevel"/>
    <w:tmpl w:val="EF18021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22900"/>
    <w:rsid w:val="00032839"/>
    <w:rsid w:val="00051FF7"/>
    <w:rsid w:val="000525EA"/>
    <w:rsid w:val="00053070"/>
    <w:rsid w:val="00063DBD"/>
    <w:rsid w:val="00074AE5"/>
    <w:rsid w:val="000B7F53"/>
    <w:rsid w:val="000D5414"/>
    <w:rsid w:val="000E595A"/>
    <w:rsid w:val="00105157"/>
    <w:rsid w:val="00130BA4"/>
    <w:rsid w:val="00156891"/>
    <w:rsid w:val="00166603"/>
    <w:rsid w:val="0017561C"/>
    <w:rsid w:val="00196B56"/>
    <w:rsid w:val="001A099D"/>
    <w:rsid w:val="001C048F"/>
    <w:rsid w:val="00205F96"/>
    <w:rsid w:val="002176A5"/>
    <w:rsid w:val="00234FF6"/>
    <w:rsid w:val="00242F12"/>
    <w:rsid w:val="00246860"/>
    <w:rsid w:val="002511BA"/>
    <w:rsid w:val="00263878"/>
    <w:rsid w:val="00265D42"/>
    <w:rsid w:val="00274EC9"/>
    <w:rsid w:val="00283350"/>
    <w:rsid w:val="00295B72"/>
    <w:rsid w:val="002A5175"/>
    <w:rsid w:val="002A7824"/>
    <w:rsid w:val="002B6EE0"/>
    <w:rsid w:val="002C37A5"/>
    <w:rsid w:val="002D17F4"/>
    <w:rsid w:val="00313DDB"/>
    <w:rsid w:val="003350DD"/>
    <w:rsid w:val="00362C77"/>
    <w:rsid w:val="003C3F16"/>
    <w:rsid w:val="003E677D"/>
    <w:rsid w:val="004161F3"/>
    <w:rsid w:val="00417374"/>
    <w:rsid w:val="0045325A"/>
    <w:rsid w:val="00462FD0"/>
    <w:rsid w:val="00472CA1"/>
    <w:rsid w:val="00482BA0"/>
    <w:rsid w:val="004832EF"/>
    <w:rsid w:val="00493AA1"/>
    <w:rsid w:val="0049721A"/>
    <w:rsid w:val="004B000E"/>
    <w:rsid w:val="004C2271"/>
    <w:rsid w:val="004D044C"/>
    <w:rsid w:val="004E0E1B"/>
    <w:rsid w:val="004F2E9C"/>
    <w:rsid w:val="00506565"/>
    <w:rsid w:val="00523C66"/>
    <w:rsid w:val="00535E95"/>
    <w:rsid w:val="00564A76"/>
    <w:rsid w:val="005702F4"/>
    <w:rsid w:val="00577877"/>
    <w:rsid w:val="0058317D"/>
    <w:rsid w:val="005A3CB0"/>
    <w:rsid w:val="005A6CCB"/>
    <w:rsid w:val="005D492A"/>
    <w:rsid w:val="005E2BC5"/>
    <w:rsid w:val="0060496A"/>
    <w:rsid w:val="00607BDD"/>
    <w:rsid w:val="00633493"/>
    <w:rsid w:val="00654736"/>
    <w:rsid w:val="00667FD0"/>
    <w:rsid w:val="0068403C"/>
    <w:rsid w:val="006864E0"/>
    <w:rsid w:val="00693682"/>
    <w:rsid w:val="006954DC"/>
    <w:rsid w:val="006A5C85"/>
    <w:rsid w:val="006F0AB2"/>
    <w:rsid w:val="006F0C56"/>
    <w:rsid w:val="006F673B"/>
    <w:rsid w:val="00703A93"/>
    <w:rsid w:val="00737276"/>
    <w:rsid w:val="00771C35"/>
    <w:rsid w:val="00784D04"/>
    <w:rsid w:val="00794FD1"/>
    <w:rsid w:val="007B5AB1"/>
    <w:rsid w:val="007E68FC"/>
    <w:rsid w:val="007F00DA"/>
    <w:rsid w:val="007F0A4D"/>
    <w:rsid w:val="007F719E"/>
    <w:rsid w:val="00803785"/>
    <w:rsid w:val="00834FF0"/>
    <w:rsid w:val="00851E81"/>
    <w:rsid w:val="00853976"/>
    <w:rsid w:val="008741A3"/>
    <w:rsid w:val="00880473"/>
    <w:rsid w:val="00891166"/>
    <w:rsid w:val="008A1ECF"/>
    <w:rsid w:val="008B4D5A"/>
    <w:rsid w:val="008C26F5"/>
    <w:rsid w:val="008E2B4A"/>
    <w:rsid w:val="008E7962"/>
    <w:rsid w:val="009242BE"/>
    <w:rsid w:val="00935756"/>
    <w:rsid w:val="009424CF"/>
    <w:rsid w:val="00955226"/>
    <w:rsid w:val="00960176"/>
    <w:rsid w:val="009735C1"/>
    <w:rsid w:val="00975F21"/>
    <w:rsid w:val="00977E69"/>
    <w:rsid w:val="0098577E"/>
    <w:rsid w:val="009A644C"/>
    <w:rsid w:val="009C5A96"/>
    <w:rsid w:val="009F4E9D"/>
    <w:rsid w:val="00A11356"/>
    <w:rsid w:val="00A30863"/>
    <w:rsid w:val="00A32CAB"/>
    <w:rsid w:val="00A37D18"/>
    <w:rsid w:val="00A53428"/>
    <w:rsid w:val="00A90831"/>
    <w:rsid w:val="00AC6C65"/>
    <w:rsid w:val="00AC7BF9"/>
    <w:rsid w:val="00AD362D"/>
    <w:rsid w:val="00AE04C9"/>
    <w:rsid w:val="00AE2D14"/>
    <w:rsid w:val="00AE3A6D"/>
    <w:rsid w:val="00AE4F2C"/>
    <w:rsid w:val="00AF2AE0"/>
    <w:rsid w:val="00B17E0A"/>
    <w:rsid w:val="00B24E29"/>
    <w:rsid w:val="00B316F2"/>
    <w:rsid w:val="00B33FF2"/>
    <w:rsid w:val="00B55388"/>
    <w:rsid w:val="00B55450"/>
    <w:rsid w:val="00B90216"/>
    <w:rsid w:val="00BB22CF"/>
    <w:rsid w:val="00BB38FA"/>
    <w:rsid w:val="00BF077C"/>
    <w:rsid w:val="00C14B81"/>
    <w:rsid w:val="00C1715C"/>
    <w:rsid w:val="00C6224F"/>
    <w:rsid w:val="00C64C28"/>
    <w:rsid w:val="00C67903"/>
    <w:rsid w:val="00C82742"/>
    <w:rsid w:val="00C85AC7"/>
    <w:rsid w:val="00C974B8"/>
    <w:rsid w:val="00CB065F"/>
    <w:rsid w:val="00CC174C"/>
    <w:rsid w:val="00CD1718"/>
    <w:rsid w:val="00CE0D49"/>
    <w:rsid w:val="00D70818"/>
    <w:rsid w:val="00D855D8"/>
    <w:rsid w:val="00D932DF"/>
    <w:rsid w:val="00DC32E7"/>
    <w:rsid w:val="00DD7ACD"/>
    <w:rsid w:val="00DF5820"/>
    <w:rsid w:val="00E1434B"/>
    <w:rsid w:val="00E14758"/>
    <w:rsid w:val="00E228B0"/>
    <w:rsid w:val="00E42606"/>
    <w:rsid w:val="00E72396"/>
    <w:rsid w:val="00E933BA"/>
    <w:rsid w:val="00EA5490"/>
    <w:rsid w:val="00EB2E67"/>
    <w:rsid w:val="00F350C2"/>
    <w:rsid w:val="00F45FBE"/>
    <w:rsid w:val="00F77DF5"/>
    <w:rsid w:val="00F80F4B"/>
    <w:rsid w:val="00F81C80"/>
    <w:rsid w:val="00F8785D"/>
    <w:rsid w:val="00FA763A"/>
    <w:rsid w:val="00FD0E89"/>
    <w:rsid w:val="00FD7F42"/>
    <w:rsid w:val="00FE60A2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customStyle="1" w:styleId="Default">
    <w:name w:val="Default"/>
    <w:rsid w:val="00C679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customStyle="1" w:styleId="Default">
    <w:name w:val="Default"/>
    <w:rsid w:val="00C679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6FAD-9A0C-4726-9D43-9B28B310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9728</Words>
  <Characters>52536</Characters>
  <Application>Microsoft Office Word</Application>
  <DocSecurity>0</DocSecurity>
  <Lines>437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62140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2019-02-07T12:28:00Z</cp:lastPrinted>
  <dcterms:created xsi:type="dcterms:W3CDTF">2019-02-07T12:39:00Z</dcterms:created>
  <dcterms:modified xsi:type="dcterms:W3CDTF">2019-02-07T12:41:00Z</dcterms:modified>
</cp:coreProperties>
</file>