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A98" w14:textId="77777777" w:rsidR="00A02BB2" w:rsidRPr="00672AF9" w:rsidRDefault="00A02BB2" w:rsidP="00C14C64">
      <w:pPr>
        <w:pStyle w:val="PargrafodaLista1"/>
        <w:ind w:left="0"/>
        <w:rPr>
          <w:rFonts w:ascii="Calibri Light" w:hAnsi="Calibri Light" w:cs="Calibri Light"/>
          <w:sz w:val="20"/>
          <w:szCs w:val="20"/>
        </w:rPr>
      </w:pPr>
      <w:bookmarkStart w:id="0" w:name="_GoBack"/>
      <w:bookmarkEnd w:id="0"/>
    </w:p>
    <w:p w14:paraId="5CDE909A" w14:textId="7ACA53C6"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Processo Administrativo: nº</w:t>
      </w:r>
      <w:r w:rsidR="00131A87">
        <w:rPr>
          <w:rFonts w:ascii="Calibri Light" w:hAnsi="Calibri Light" w:cs="Calibri Light"/>
          <w:b/>
          <w:bCs/>
        </w:rPr>
        <w:t>4</w:t>
      </w:r>
      <w:r w:rsidR="004A3C94">
        <w:rPr>
          <w:rFonts w:ascii="Calibri Light" w:hAnsi="Calibri Light" w:cs="Calibri Light"/>
          <w:b/>
          <w:bCs/>
        </w:rPr>
        <w:t>6</w:t>
      </w:r>
      <w:r w:rsidR="00EB3B77" w:rsidRPr="00672AF9">
        <w:rPr>
          <w:rFonts w:ascii="Calibri Light" w:hAnsi="Calibri Light" w:cs="Calibri Light"/>
          <w:b/>
          <w:bCs/>
        </w:rPr>
        <w:t>/</w:t>
      </w:r>
      <w:r w:rsidR="00E42420" w:rsidRPr="00672AF9">
        <w:rPr>
          <w:rFonts w:ascii="Calibri Light" w:hAnsi="Calibri Light" w:cs="Calibri Light"/>
          <w:b/>
          <w:bCs/>
        </w:rPr>
        <w:t>2024</w:t>
      </w:r>
    </w:p>
    <w:p w14:paraId="615E42BA" w14:textId="77777777" w:rsidR="00412AC4" w:rsidRPr="00672AF9" w:rsidRDefault="00412AC4" w:rsidP="00412AC4">
      <w:pPr>
        <w:jc w:val="both"/>
        <w:rPr>
          <w:rFonts w:ascii="Calibri Light" w:hAnsi="Calibri Light" w:cs="Calibri Light"/>
          <w:b/>
          <w:bCs/>
        </w:rPr>
      </w:pPr>
    </w:p>
    <w:p w14:paraId="7832D127" w14:textId="4C443047"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AVISO DE DISPENSA DE LICITAÇÃO Nº</w:t>
      </w:r>
      <w:r w:rsidR="00131A87">
        <w:rPr>
          <w:rFonts w:ascii="Calibri Light" w:hAnsi="Calibri Light" w:cs="Calibri Light"/>
          <w:b/>
          <w:bCs/>
        </w:rPr>
        <w:t>4</w:t>
      </w:r>
      <w:r w:rsidR="004A3C94">
        <w:rPr>
          <w:rFonts w:ascii="Calibri Light" w:hAnsi="Calibri Light" w:cs="Calibri Light"/>
          <w:b/>
          <w:bCs/>
        </w:rPr>
        <w:t>1</w:t>
      </w:r>
      <w:r w:rsidR="00E42420" w:rsidRPr="00672AF9">
        <w:rPr>
          <w:rFonts w:ascii="Calibri Light" w:hAnsi="Calibri Light" w:cs="Calibri Light"/>
          <w:b/>
          <w:bCs/>
        </w:rPr>
        <w:t>/2024</w:t>
      </w:r>
    </w:p>
    <w:p w14:paraId="508EC179" w14:textId="5778B5A7"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adicionais de eventuais interessados, com critério de julgamento MENOR PREÇO GLOBAL,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sidR="001830A7">
        <w:rPr>
          <w:rFonts w:ascii="Calibri Light" w:hAnsi="Calibri Light" w:cs="Calibri Light"/>
        </w:rPr>
        <w:t>1 e DECRETO MUNICIPAL N</w:t>
      </w:r>
      <w:r w:rsidR="004566CC">
        <w:rPr>
          <w:rFonts w:ascii="Calibri Light" w:hAnsi="Calibri Light" w:cs="Calibri Light"/>
        </w:rPr>
        <w:t>º</w:t>
      </w:r>
      <w:r w:rsidR="001830A7">
        <w:rPr>
          <w:rFonts w:ascii="Calibri Light" w:hAnsi="Calibri Light" w:cs="Calibri Light"/>
        </w:rPr>
        <w:t>1441/2024</w:t>
      </w:r>
      <w:r w:rsidR="004566CC">
        <w:rPr>
          <w:rFonts w:ascii="Calibri Light" w:hAnsi="Calibri Light" w:cs="Calibri Light"/>
        </w:rPr>
        <w:t xml:space="preserve"> disponível no site:</w:t>
      </w:r>
      <w:r w:rsidR="00C14C64">
        <w:rPr>
          <w:rFonts w:ascii="Calibri Light" w:hAnsi="Calibri Light" w:cs="Calibri Light"/>
        </w:rPr>
        <w:t xml:space="preserve"> </w:t>
      </w:r>
      <w:r w:rsidR="00C14C64" w:rsidRPr="00C14C64">
        <w:rPr>
          <w:rFonts w:ascii="Calibri Light" w:hAnsi="Calibri Light" w:cs="Calibri Light"/>
        </w:rPr>
        <w:t>https://rifaina.sp.gov.br/leis.php</w:t>
      </w:r>
      <w:r w:rsidRPr="00672AF9">
        <w:rPr>
          <w:rFonts w:ascii="Calibri Light" w:hAnsi="Calibri Light" w:cs="Calibri Light"/>
        </w:rPr>
        <w:t>,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FA125FD" w14:textId="77777777" w:rsidR="00412AC4" w:rsidRPr="00672AF9" w:rsidRDefault="00412AC4" w:rsidP="00412AC4">
      <w:pPr>
        <w:jc w:val="both"/>
        <w:rPr>
          <w:rFonts w:ascii="Calibri Light" w:hAnsi="Calibri Light" w:cs="Calibri Light"/>
        </w:rPr>
      </w:pPr>
    </w:p>
    <w:p w14:paraId="343B0505" w14:textId="1296C091"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Para tanto, convoca as empresas interessadas a enviarem suas propostas </w:t>
      </w:r>
      <w:r w:rsidR="00EB3B77" w:rsidRPr="00672AF9">
        <w:rPr>
          <w:rFonts w:ascii="Calibri Light" w:hAnsi="Calibri Light" w:cs="Calibri Light"/>
        </w:rPr>
        <w:t xml:space="preserve">e  </w:t>
      </w:r>
      <w:r w:rsidRPr="00672AF9">
        <w:rPr>
          <w:rFonts w:ascii="Calibri Light" w:hAnsi="Calibri Light" w:cs="Calibri Light"/>
        </w:rPr>
        <w:t xml:space="preserve">para o(s) objeto(s) constante(s) do Termo de Referência, </w:t>
      </w:r>
      <w:r w:rsidR="003B5EB3" w:rsidRPr="00672AF9">
        <w:rPr>
          <w:rFonts w:ascii="Calibri Light" w:hAnsi="Calibri Light" w:cs="Calibri Light"/>
        </w:rPr>
        <w:t>,</w:t>
      </w:r>
      <w:r w:rsidR="003B5EB3" w:rsidRPr="00672AF9">
        <w:rPr>
          <w:rFonts w:ascii="Calibri Light" w:hAnsi="Calibri Light" w:cs="Calibri Light"/>
          <w:spacing w:val="-3"/>
        </w:rPr>
        <w:t xml:space="preserve"> </w:t>
      </w:r>
      <w:r w:rsidR="003B5EB3" w:rsidRPr="00672AF9">
        <w:rPr>
          <w:rFonts w:ascii="Calibri Light" w:hAnsi="Calibri Light" w:cs="Calibri Light"/>
        </w:rPr>
        <w:t>e</w:t>
      </w:r>
      <w:r w:rsidR="003B5EB3" w:rsidRPr="00672AF9">
        <w:rPr>
          <w:rFonts w:ascii="Calibri Light" w:hAnsi="Calibri Light" w:cs="Calibri Light"/>
          <w:spacing w:val="-6"/>
        </w:rPr>
        <w:t xml:space="preserve"> </w:t>
      </w:r>
      <w:r w:rsidR="003B5EB3" w:rsidRPr="00672AF9">
        <w:rPr>
          <w:rFonts w:ascii="Calibri Light" w:hAnsi="Calibri Light" w:cs="Calibri Light"/>
        </w:rPr>
        <w:t>os</w:t>
      </w:r>
      <w:r w:rsidR="003B5EB3" w:rsidRPr="00672AF9">
        <w:rPr>
          <w:rFonts w:ascii="Calibri Light" w:hAnsi="Calibri Light" w:cs="Calibri Light"/>
          <w:spacing w:val="-9"/>
        </w:rPr>
        <w:t xml:space="preserve"> </w:t>
      </w:r>
      <w:r w:rsidR="003B5EB3" w:rsidRPr="00672AF9">
        <w:rPr>
          <w:rFonts w:ascii="Calibri Light" w:hAnsi="Calibri Light" w:cs="Calibri Light"/>
        </w:rPr>
        <w:t>respectivos</w:t>
      </w:r>
      <w:r w:rsidR="003B5EB3" w:rsidRPr="00672AF9">
        <w:rPr>
          <w:rFonts w:ascii="Calibri Light" w:hAnsi="Calibri Light" w:cs="Calibri Light"/>
          <w:spacing w:val="-54"/>
        </w:rPr>
        <w:t xml:space="preserve"> </w:t>
      </w:r>
      <w:r w:rsidR="003B5EB3" w:rsidRPr="00672AF9">
        <w:rPr>
          <w:rFonts w:ascii="Calibri Light" w:hAnsi="Calibri Light" w:cs="Calibri Light"/>
        </w:rPr>
        <w:t>documentos poderão ser entregues</w:t>
      </w:r>
      <w:r w:rsidR="00BF6BFE" w:rsidRPr="00672AF9">
        <w:rPr>
          <w:rFonts w:ascii="Calibri Light" w:hAnsi="Calibri Light" w:cs="Calibri Light"/>
        </w:rPr>
        <w:t xml:space="preserve"> e protocolado</w:t>
      </w:r>
      <w:r w:rsidR="00B65FFC" w:rsidRPr="00672AF9">
        <w:rPr>
          <w:rFonts w:ascii="Calibri Light" w:hAnsi="Calibri Light" w:cs="Calibri Light"/>
        </w:rPr>
        <w:t>s</w:t>
      </w:r>
      <w:r w:rsidR="003B5EB3" w:rsidRPr="00672AF9">
        <w:rPr>
          <w:rFonts w:ascii="Calibri Light" w:hAnsi="Calibri Light" w:cs="Calibri Light"/>
        </w:rPr>
        <w:t xml:space="preserve"> diretamente no Setor de Licitação do Município no endereço da</w:t>
      </w:r>
      <w:r w:rsidR="003B5EB3" w:rsidRPr="00672AF9">
        <w:rPr>
          <w:rFonts w:ascii="Calibri Light" w:hAnsi="Calibri Light" w:cs="Calibri Light"/>
          <w:spacing w:val="1"/>
        </w:rPr>
        <w:t xml:space="preserve"> </w:t>
      </w:r>
      <w:r w:rsidR="003B5EB3" w:rsidRPr="00672AF9">
        <w:rPr>
          <w:rFonts w:ascii="Calibri Light" w:hAnsi="Calibri Light" w:cs="Calibri Light"/>
        </w:rPr>
        <w:t>Barão e Rifaina, n. º251, no Centro da cidade de Rifaina-SP, CEP nº 14.490-000 ou</w:t>
      </w:r>
      <w:r w:rsidR="003B5EB3" w:rsidRPr="00672AF9">
        <w:rPr>
          <w:rFonts w:ascii="Calibri Light" w:hAnsi="Calibri Light" w:cs="Calibri Light"/>
          <w:spacing w:val="1"/>
        </w:rPr>
        <w:t xml:space="preserve"> </w:t>
      </w:r>
      <w:r w:rsidR="00B65FFC" w:rsidRPr="00672AF9">
        <w:rPr>
          <w:rFonts w:ascii="Calibri Light" w:hAnsi="Calibri Light" w:cs="Calibri Light"/>
        </w:rPr>
        <w:t>encaminhadas</w:t>
      </w:r>
      <w:r w:rsidR="003B5EB3" w:rsidRPr="00672AF9">
        <w:rPr>
          <w:rFonts w:ascii="Calibri Light" w:hAnsi="Calibri Light" w:cs="Calibri Light"/>
        </w:rPr>
        <w:t xml:space="preserve"> no e-mail:</w:t>
      </w:r>
      <w:hyperlink r:id="rId9" w:history="1">
        <w:r w:rsidR="003B5EB3" w:rsidRPr="00672AF9">
          <w:rPr>
            <w:rStyle w:val="Hyperlink"/>
            <w:rFonts w:ascii="Calibri Light" w:hAnsi="Calibri Light" w:cs="Calibri Light"/>
            <w:b/>
          </w:rPr>
          <w:t>licitacao@rifaina.sp.gov.br</w:t>
        </w:r>
        <w:r w:rsidR="003B5EB3" w:rsidRPr="00672AF9">
          <w:rPr>
            <w:rStyle w:val="Hyperlink"/>
            <w:rFonts w:ascii="Calibri Light" w:hAnsi="Calibri Light" w:cs="Calibri Light"/>
          </w:rPr>
          <w:t>,</w:t>
        </w:r>
      </w:hyperlink>
      <w:r w:rsidR="003B5EB3" w:rsidRPr="00672AF9">
        <w:rPr>
          <w:rFonts w:ascii="Calibri Light" w:hAnsi="Calibri Light" w:cs="Calibri Light"/>
        </w:rPr>
        <w:t xml:space="preserve"> preferencialmente fazendo referência ao</w:t>
      </w:r>
      <w:r w:rsidR="003B5EB3" w:rsidRPr="00672AF9">
        <w:rPr>
          <w:rFonts w:ascii="Calibri Light" w:hAnsi="Calibri Light" w:cs="Calibri Light"/>
          <w:spacing w:val="1"/>
        </w:rPr>
        <w:t xml:space="preserve"> </w:t>
      </w:r>
      <w:r w:rsidR="003B5EB3" w:rsidRPr="00672AF9">
        <w:rPr>
          <w:rFonts w:ascii="Calibri Light" w:hAnsi="Calibri Light" w:cs="Calibri Light"/>
        </w:rPr>
        <w:t>número</w:t>
      </w:r>
      <w:r w:rsidR="003B5EB3" w:rsidRPr="00672AF9">
        <w:rPr>
          <w:rFonts w:ascii="Calibri Light" w:hAnsi="Calibri Light" w:cs="Calibri Light"/>
          <w:spacing w:val="-1"/>
        </w:rPr>
        <w:t xml:space="preserve"> </w:t>
      </w:r>
      <w:r w:rsidR="003B5EB3" w:rsidRPr="00672AF9">
        <w:rPr>
          <w:rFonts w:ascii="Calibri Light" w:hAnsi="Calibri Light" w:cs="Calibri Light"/>
        </w:rPr>
        <w:t>do procedimento de dispensa.</w:t>
      </w:r>
      <w:r w:rsidR="00B65FFC" w:rsidRPr="00672AF9">
        <w:rPr>
          <w:rFonts w:ascii="Calibri Light" w:hAnsi="Calibri Light" w:cs="Calibri Light"/>
        </w:rPr>
        <w:t xml:space="preserve"> </w:t>
      </w:r>
      <w:proofErr w:type="gramStart"/>
      <w:r w:rsidR="00B65FFC" w:rsidRPr="00672AF9">
        <w:rPr>
          <w:rFonts w:ascii="Calibri Light" w:hAnsi="Calibri Light" w:cs="Calibri Light"/>
        </w:rPr>
        <w:t>do</w:t>
      </w:r>
      <w:proofErr w:type="gramEnd"/>
      <w:r w:rsidR="00B65FFC" w:rsidRPr="00672AF9">
        <w:rPr>
          <w:rFonts w:ascii="Calibri Light" w:hAnsi="Calibri Light" w:cs="Calibri Light"/>
        </w:rPr>
        <w:t xml:space="preserve"> dia </w:t>
      </w:r>
      <w:r w:rsidR="00131A87">
        <w:rPr>
          <w:rFonts w:ascii="Calibri Light" w:hAnsi="Calibri Light" w:cs="Calibri Light"/>
        </w:rPr>
        <w:t>02</w:t>
      </w:r>
      <w:r w:rsidRPr="00672AF9">
        <w:rPr>
          <w:rFonts w:ascii="Calibri Light" w:hAnsi="Calibri Light" w:cs="Calibri Light"/>
        </w:rPr>
        <w:t xml:space="preserve"> de </w:t>
      </w:r>
      <w:r w:rsidR="00684DCD">
        <w:rPr>
          <w:rFonts w:ascii="Calibri Light" w:hAnsi="Calibri Light" w:cs="Calibri Light"/>
        </w:rPr>
        <w:t xml:space="preserve">abril </w:t>
      </w:r>
      <w:r w:rsidRPr="00672AF9">
        <w:rPr>
          <w:rFonts w:ascii="Calibri Light" w:hAnsi="Calibri Light" w:cs="Calibri Light"/>
        </w:rPr>
        <w:t xml:space="preserve">de 2024 até às </w:t>
      </w:r>
      <w:r w:rsidR="00B65FFC" w:rsidRPr="00672AF9">
        <w:rPr>
          <w:rFonts w:ascii="Calibri Light" w:hAnsi="Calibri Light" w:cs="Calibri Light"/>
        </w:rPr>
        <w:t>16:00</w:t>
      </w:r>
      <w:r w:rsidRPr="00672AF9">
        <w:rPr>
          <w:rFonts w:ascii="Calibri Light" w:hAnsi="Calibri Light" w:cs="Calibri Light"/>
        </w:rPr>
        <w:t xml:space="preserve"> horas e</w:t>
      </w:r>
      <w:r w:rsidR="00B65FFC" w:rsidRPr="00672AF9">
        <w:rPr>
          <w:rFonts w:ascii="Calibri Light" w:hAnsi="Calibri Light" w:cs="Calibri Light"/>
        </w:rPr>
        <w:t xml:space="preserve"> </w:t>
      </w:r>
      <w:r w:rsidRPr="00672AF9">
        <w:rPr>
          <w:rFonts w:ascii="Calibri Light" w:hAnsi="Calibri Light" w:cs="Calibri Light"/>
        </w:rPr>
        <w:t>30 min do dia</w:t>
      </w:r>
      <w:r w:rsidR="00131A87">
        <w:rPr>
          <w:rFonts w:ascii="Calibri Light" w:hAnsi="Calibri Light" w:cs="Calibri Light"/>
        </w:rPr>
        <w:t xml:space="preserve"> 05</w:t>
      </w:r>
      <w:r w:rsidR="00EB3B77" w:rsidRPr="00672AF9">
        <w:rPr>
          <w:rFonts w:ascii="Calibri Light" w:hAnsi="Calibri Light" w:cs="Calibri Light"/>
        </w:rPr>
        <w:t xml:space="preserve"> </w:t>
      </w:r>
      <w:r w:rsidRPr="00672AF9">
        <w:rPr>
          <w:rFonts w:ascii="Calibri Light" w:hAnsi="Calibri Light" w:cs="Calibri Light"/>
        </w:rPr>
        <w:t xml:space="preserve">de </w:t>
      </w:r>
      <w:r w:rsidR="00684DCD">
        <w:rPr>
          <w:rFonts w:ascii="Calibri Light" w:hAnsi="Calibri Light" w:cs="Calibri Light"/>
        </w:rPr>
        <w:t xml:space="preserve">abril </w:t>
      </w:r>
      <w:r w:rsidRPr="00672AF9">
        <w:rPr>
          <w:rFonts w:ascii="Calibri Light" w:hAnsi="Calibri Light" w:cs="Calibri Light"/>
        </w:rPr>
        <w:t>de 2024.</w:t>
      </w:r>
    </w:p>
    <w:p w14:paraId="180E63C5" w14:textId="4630DC01" w:rsidR="00A167EC" w:rsidRPr="00672AF9" w:rsidRDefault="00F9448F" w:rsidP="00412AC4">
      <w:pPr>
        <w:jc w:val="both"/>
        <w:rPr>
          <w:rFonts w:ascii="Calibri Light" w:hAnsi="Calibri Light" w:cs="Calibri Light"/>
          <w:b/>
        </w:rPr>
      </w:pPr>
      <w:proofErr w:type="gramStart"/>
      <w:r w:rsidRPr="00672AF9">
        <w:rPr>
          <w:rFonts w:ascii="Calibri Light" w:hAnsi="Calibri Light" w:cs="Calibri Light"/>
          <w:b/>
        </w:rPr>
        <w:t xml:space="preserve">Data para classificação das propostas apresentadas </w:t>
      </w:r>
      <w:r w:rsidR="00684DCD">
        <w:rPr>
          <w:rFonts w:ascii="Calibri Light" w:hAnsi="Calibri Light" w:cs="Calibri Light"/>
          <w:b/>
        </w:rPr>
        <w:t>08</w:t>
      </w:r>
      <w:r w:rsidR="00EB3B77" w:rsidRPr="00672AF9">
        <w:rPr>
          <w:rFonts w:ascii="Calibri Light" w:hAnsi="Calibri Light" w:cs="Calibri Light"/>
          <w:b/>
        </w:rPr>
        <w:t>/0</w:t>
      </w:r>
      <w:r w:rsidR="00684DCD">
        <w:rPr>
          <w:rFonts w:ascii="Calibri Light" w:hAnsi="Calibri Light" w:cs="Calibri Light"/>
          <w:b/>
        </w:rPr>
        <w:t>4</w:t>
      </w:r>
      <w:r w:rsidRPr="00672AF9">
        <w:rPr>
          <w:rFonts w:ascii="Calibri Light" w:hAnsi="Calibri Light" w:cs="Calibri Light"/>
          <w:b/>
        </w:rPr>
        <w:t xml:space="preserve">/2024 às </w:t>
      </w:r>
      <w:r w:rsidR="004A3C94">
        <w:rPr>
          <w:rFonts w:ascii="Calibri Light" w:hAnsi="Calibri Light" w:cs="Calibri Light"/>
          <w:b/>
        </w:rPr>
        <w:t>09</w:t>
      </w:r>
      <w:r w:rsidRPr="00672AF9">
        <w:rPr>
          <w:rFonts w:ascii="Calibri Light" w:hAnsi="Calibri Light" w:cs="Calibri Light"/>
          <w:b/>
        </w:rPr>
        <w:t>:</w:t>
      </w:r>
      <w:r w:rsidR="004A3C94">
        <w:rPr>
          <w:rFonts w:ascii="Calibri Light" w:hAnsi="Calibri Light" w:cs="Calibri Light"/>
          <w:b/>
        </w:rPr>
        <w:t>3</w:t>
      </w:r>
      <w:r w:rsidRPr="00672AF9">
        <w:rPr>
          <w:rFonts w:ascii="Calibri Light" w:hAnsi="Calibri Light" w:cs="Calibri Light"/>
          <w:b/>
        </w:rPr>
        <w:t>0 horas.</w:t>
      </w:r>
      <w:proofErr w:type="gramEnd"/>
    </w:p>
    <w:p w14:paraId="444D3B45" w14:textId="77777777" w:rsidR="00412AC4" w:rsidRPr="00672AF9" w:rsidRDefault="00412AC4" w:rsidP="00412AC4">
      <w:pPr>
        <w:jc w:val="both"/>
        <w:rPr>
          <w:rFonts w:ascii="Calibri Light" w:hAnsi="Calibri Light" w:cs="Calibri Light"/>
        </w:rPr>
      </w:pPr>
    </w:p>
    <w:p w14:paraId="5275AEFC" w14:textId="77777777" w:rsidR="00EB3B77" w:rsidRPr="00672AF9" w:rsidRDefault="00EB3B77" w:rsidP="00EB3B77">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204A07B" w14:textId="71673589" w:rsidR="00E357CB" w:rsidRPr="004A3C94" w:rsidRDefault="00EB3B77" w:rsidP="004A3C94">
      <w:pPr>
        <w:spacing w:line="480" w:lineRule="auto"/>
        <w:ind w:firstLine="1134"/>
        <w:jc w:val="both"/>
        <w:rPr>
          <w:rFonts w:ascii="Arial" w:hAnsi="Arial" w:cs="Arial"/>
          <w:b/>
          <w:bCs/>
        </w:rPr>
      </w:pPr>
      <w:r w:rsidRPr="00672AF9">
        <w:rPr>
          <w:rFonts w:ascii="Calibri Light" w:hAnsi="Calibri Light" w:cs="Calibri Light"/>
        </w:rPr>
        <w:t xml:space="preserve">Constitui objeto do presente procedimento de dispensa de licitação obter proposta adicional de eventuais interessados para </w:t>
      </w:r>
      <w:bookmarkStart w:id="1" w:name="_Hlk162436709"/>
      <w:r w:rsidR="004A3C94">
        <w:rPr>
          <w:rFonts w:ascii="Arial" w:hAnsi="Arial" w:cs="Arial"/>
          <w:b/>
          <w:bCs/>
        </w:rPr>
        <w:t>CONTRATAÇÃO DE BANDA COM NO MÍNIMO CINCO MÚSICOS PARA REALIZAÇÃO DO EVENTO ENCONTRO REGIONAL DA MELHOR IDADE, NO DIA 19 DE MAIO DE 2024</w:t>
      </w:r>
      <w:proofErr w:type="gramStart"/>
      <w:r w:rsidR="004A3C94">
        <w:rPr>
          <w:rFonts w:ascii="Arial" w:hAnsi="Arial" w:cs="Arial"/>
          <w:b/>
          <w:bCs/>
        </w:rPr>
        <w:t>.</w:t>
      </w:r>
      <w:bookmarkEnd w:id="1"/>
      <w:r w:rsidR="00E357CB" w:rsidRPr="00672AF9">
        <w:rPr>
          <w:rFonts w:ascii="Calibri Light" w:hAnsi="Calibri Light" w:cs="Calibri Light"/>
          <w:b/>
          <w:bCs/>
        </w:rPr>
        <w:t>.</w:t>
      </w:r>
      <w:proofErr w:type="gramEnd"/>
    </w:p>
    <w:p w14:paraId="068D4742" w14:textId="77777777" w:rsidR="00E357CB" w:rsidRPr="00672AF9" w:rsidRDefault="00E357CB" w:rsidP="00E357CB">
      <w:pPr>
        <w:jc w:val="both"/>
        <w:rPr>
          <w:rFonts w:ascii="Calibri Light" w:eastAsia="Calibri" w:hAnsi="Calibri Light" w:cs="Calibri Light"/>
          <w:b/>
          <w:bCs/>
          <w:lang w:val="pt-BR"/>
        </w:rPr>
      </w:pPr>
    </w:p>
    <w:p w14:paraId="70973AEC" w14:textId="74F367C6" w:rsidR="00EB3B77" w:rsidRPr="00672AF9" w:rsidRDefault="00EB3B77" w:rsidP="00EB3B77">
      <w:pPr>
        <w:pStyle w:val="PargrafodaLista"/>
        <w:numPr>
          <w:ilvl w:val="1"/>
          <w:numId w:val="42"/>
        </w:numPr>
        <w:tabs>
          <w:tab w:val="left" w:pos="534"/>
        </w:tabs>
        <w:spacing w:before="1" w:line="288" w:lineRule="auto"/>
        <w:ind w:left="533" w:right="451" w:hanging="39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Compõem este Edital, além das condições específicas, os seguintes documentos:</w:t>
      </w:r>
    </w:p>
    <w:p w14:paraId="74BC50FD" w14:textId="77777777" w:rsidR="00EB3B77" w:rsidRPr="00672AF9" w:rsidRDefault="00EB3B77" w:rsidP="00EB3B77">
      <w:pPr>
        <w:pStyle w:val="PargrafodaLista"/>
        <w:numPr>
          <w:ilvl w:val="2"/>
          <w:numId w:val="42"/>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777BF16B" w14:textId="77777777" w:rsidR="00EB3B77" w:rsidRPr="00672AF9" w:rsidRDefault="00EB3B77" w:rsidP="00EB3B77">
      <w:pPr>
        <w:pStyle w:val="PargrafodaLista"/>
        <w:numPr>
          <w:ilvl w:val="2"/>
          <w:numId w:val="42"/>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68E98B48" w14:textId="77777777" w:rsidR="00EB3B77" w:rsidRPr="00672AF9" w:rsidRDefault="00EB3B77" w:rsidP="00EB3B77">
      <w:pPr>
        <w:pStyle w:val="PargrafodaLista"/>
        <w:numPr>
          <w:ilvl w:val="2"/>
          <w:numId w:val="42"/>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08FE4EAB" w14:textId="77777777" w:rsidR="00EB3B77" w:rsidRPr="00672AF9" w:rsidRDefault="00EB3B77" w:rsidP="00EB3B77">
      <w:pPr>
        <w:pStyle w:val="Corpodetexto"/>
        <w:spacing w:before="1"/>
        <w:rPr>
          <w:rFonts w:ascii="Calibri Light" w:hAnsi="Calibri Light" w:cs="Calibri Light"/>
          <w:sz w:val="20"/>
          <w:lang w:val="en-US" w:eastAsia="en-US"/>
        </w:rPr>
      </w:pPr>
    </w:p>
    <w:p w14:paraId="1F1CA45B"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56B4CEDC" w14:textId="791E3D49" w:rsidR="00131A87" w:rsidRPr="00131A87" w:rsidRDefault="00EB3B77" w:rsidP="00131A87">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00131A87" w:rsidRPr="00131A87">
        <w:rPr>
          <w:rFonts w:ascii="Calibri Light" w:hAnsi="Calibri Light" w:cs="Calibri Light"/>
        </w:rPr>
        <w:t xml:space="preserve">RECURSO PROPRIO 021 010 FUNDETUR 23 695 0033 2020 0000 Implementação e Manutenção das Ações de Turismo210 3.3.90.39.00 Outros serviços de terceiros- Pessoa Jurídica </w:t>
      </w:r>
    </w:p>
    <w:p w14:paraId="64792565" w14:textId="7170A729" w:rsidR="00EB3B77" w:rsidRPr="00672AF9" w:rsidRDefault="00EB3B77" w:rsidP="00131A87">
      <w:pPr>
        <w:pStyle w:val="SemEspaamento"/>
        <w:jc w:val="both"/>
        <w:rPr>
          <w:rFonts w:ascii="Calibri Light" w:hAnsi="Calibri Light" w:cs="Calibri Light"/>
          <w:sz w:val="20"/>
          <w:lang w:val="en-US"/>
        </w:rPr>
      </w:pPr>
    </w:p>
    <w:p w14:paraId="0A790834" w14:textId="544C5518" w:rsidR="00EB3B77" w:rsidRPr="00672AF9" w:rsidRDefault="00EB3B77" w:rsidP="0001384C">
      <w:pPr>
        <w:pStyle w:val="Ttulo1"/>
        <w:keepNext w:val="0"/>
        <w:widowControl w:val="0"/>
        <w:numPr>
          <w:ilvl w:val="1"/>
          <w:numId w:val="41"/>
        </w:numPr>
        <w:tabs>
          <w:tab w:val="left" w:pos="501"/>
        </w:tabs>
        <w:autoSpaceDE w:val="0"/>
        <w:autoSpaceDN w:val="0"/>
        <w:spacing w:before="0" w:after="0"/>
        <w:ind w:hanging="362"/>
        <w:rPr>
          <w:rFonts w:ascii="Calibri Light" w:hAnsi="Calibri Light" w:cs="Calibri Light"/>
          <w:kern w:val="0"/>
          <w:sz w:val="20"/>
          <w:szCs w:val="20"/>
          <w:lang w:val="en-US" w:eastAsia="en-US"/>
        </w:rPr>
      </w:pPr>
      <w:proofErr w:type="gramStart"/>
      <w:r w:rsidRPr="00672AF9">
        <w:rPr>
          <w:rFonts w:ascii="Calibri Light" w:hAnsi="Calibri Light" w:cs="Calibri Light"/>
          <w:kern w:val="0"/>
          <w:sz w:val="20"/>
          <w:szCs w:val="20"/>
          <w:lang w:val="en-US" w:eastAsia="en-US"/>
        </w:rPr>
        <w:t>–  VALOR</w:t>
      </w:r>
      <w:proofErr w:type="gramEnd"/>
      <w:r w:rsidRPr="00672AF9">
        <w:rPr>
          <w:rFonts w:ascii="Calibri Light" w:hAnsi="Calibri Light" w:cs="Calibri Light"/>
          <w:kern w:val="0"/>
          <w:sz w:val="20"/>
          <w:szCs w:val="20"/>
          <w:lang w:val="en-US" w:eastAsia="en-US"/>
        </w:rPr>
        <w:t xml:space="preserve"> DA CONTRATAÇÃO:</w:t>
      </w:r>
    </w:p>
    <w:p w14:paraId="603C5D60" w14:textId="50E89E5A" w:rsidR="00EB3B77" w:rsidRPr="00672AF9" w:rsidRDefault="00EB3B77" w:rsidP="00EB3B77">
      <w:pPr>
        <w:pStyle w:val="PargrafodaLista"/>
        <w:numPr>
          <w:ilvl w:val="1"/>
          <w:numId w:val="41"/>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máximo estimado para contratação será de R$ </w:t>
      </w:r>
      <w:r w:rsidR="004A3C94">
        <w:rPr>
          <w:rFonts w:ascii="Calibri Light" w:eastAsia="Times New Roman" w:hAnsi="Calibri Light" w:cs="Calibri Light"/>
          <w:sz w:val="20"/>
          <w:szCs w:val="20"/>
          <w:lang w:val="en-US"/>
        </w:rPr>
        <w:t>5.275,50</w:t>
      </w:r>
      <w:r w:rsidRPr="00672AF9">
        <w:rPr>
          <w:rFonts w:ascii="Calibri Light" w:eastAsia="Times New Roman" w:hAnsi="Calibri Light" w:cs="Calibri Light"/>
          <w:sz w:val="20"/>
          <w:szCs w:val="20"/>
          <w:lang w:val="en-US"/>
        </w:rPr>
        <w:t xml:space="preserve"> (</w:t>
      </w:r>
      <w:r w:rsidR="004A3C94">
        <w:rPr>
          <w:rFonts w:ascii="Calibri Light" w:eastAsia="Times New Roman" w:hAnsi="Calibri Light" w:cs="Calibri Light"/>
          <w:sz w:val="20"/>
          <w:szCs w:val="20"/>
          <w:lang w:val="en-US"/>
        </w:rPr>
        <w:t xml:space="preserve">cinco mil e duzentos e setenta e cinco reais e cinquenta </w:t>
      </w:r>
      <w:proofErr w:type="gramStart"/>
      <w:r w:rsidR="004A3C94">
        <w:rPr>
          <w:rFonts w:ascii="Calibri Light" w:eastAsia="Times New Roman" w:hAnsi="Calibri Light" w:cs="Calibri Light"/>
          <w:sz w:val="20"/>
          <w:szCs w:val="20"/>
          <w:lang w:val="en-US"/>
        </w:rPr>
        <w:t>centavos</w:t>
      </w:r>
      <w:r w:rsidRPr="00672AF9">
        <w:rPr>
          <w:rFonts w:ascii="Calibri Light" w:eastAsia="Times New Roman" w:hAnsi="Calibri Light" w:cs="Calibri Light"/>
          <w:sz w:val="20"/>
          <w:szCs w:val="20"/>
          <w:lang w:val="en-US"/>
        </w:rPr>
        <w:t xml:space="preserve"> )</w:t>
      </w:r>
      <w:proofErr w:type="gramEnd"/>
      <w:r w:rsidRPr="00672AF9">
        <w:rPr>
          <w:rFonts w:ascii="Calibri Light" w:eastAsia="Times New Roman" w:hAnsi="Calibri Light" w:cs="Calibri Light"/>
          <w:sz w:val="20"/>
          <w:szCs w:val="20"/>
          <w:lang w:val="en-US"/>
        </w:rPr>
        <w:t xml:space="preserve">. Esse valor se enquadra nos limites estabelecidos no art. 75, inciso II da Lei 14.133/2021, atualizado </w:t>
      </w:r>
      <w:proofErr w:type="gramStart"/>
      <w:r w:rsidRPr="00672AF9">
        <w:rPr>
          <w:rFonts w:ascii="Calibri Light" w:eastAsia="Times New Roman" w:hAnsi="Calibri Light" w:cs="Calibri Light"/>
          <w:sz w:val="20"/>
          <w:szCs w:val="20"/>
          <w:lang w:val="en-US"/>
        </w:rPr>
        <w:t>na</w:t>
      </w:r>
      <w:proofErr w:type="gramEnd"/>
      <w:r w:rsidRPr="00672AF9">
        <w:rPr>
          <w:rFonts w:ascii="Calibri Light" w:eastAsia="Times New Roman" w:hAnsi="Calibri Light" w:cs="Calibri Light"/>
          <w:sz w:val="20"/>
          <w:szCs w:val="20"/>
          <w:lang w:val="en-US"/>
        </w:rPr>
        <w:t xml:space="preserve"> forma do artigo 182 do mesmo diploma legal.</w:t>
      </w:r>
    </w:p>
    <w:p w14:paraId="06D70558" w14:textId="77777777" w:rsidR="00EB3B77" w:rsidRPr="00672AF9" w:rsidRDefault="00EB3B77" w:rsidP="00EB3B77">
      <w:pPr>
        <w:pStyle w:val="Corpodetexto"/>
        <w:rPr>
          <w:rFonts w:ascii="Calibri Light" w:hAnsi="Calibri Light" w:cs="Calibri Light"/>
          <w:sz w:val="20"/>
          <w:lang w:val="en-US" w:eastAsia="en-US"/>
        </w:rPr>
      </w:pPr>
    </w:p>
    <w:p w14:paraId="01F4AFCE" w14:textId="77777777" w:rsidR="00EB3B77" w:rsidRPr="00672AF9" w:rsidRDefault="00EB3B77" w:rsidP="00EB3B77">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2309131B" w14:textId="77777777" w:rsidR="00EB3B77" w:rsidRPr="00672AF9" w:rsidRDefault="00EB3B77" w:rsidP="00EB3B77">
      <w:pPr>
        <w:pStyle w:val="PargrafodaLista"/>
        <w:numPr>
          <w:ilvl w:val="1"/>
          <w:numId w:val="33"/>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preferencialmente fazendo referência ao número do procedimento de dispensa.</w:t>
      </w:r>
    </w:p>
    <w:p w14:paraId="2E2EBF2A" w14:textId="5B5F0EA9" w:rsidR="00EB3B77" w:rsidRPr="00672AF9" w:rsidRDefault="00EB3B77" w:rsidP="00EB3B77">
      <w:pPr>
        <w:pStyle w:val="PargrafodaLista"/>
        <w:numPr>
          <w:ilvl w:val="2"/>
          <w:numId w:val="33"/>
        </w:numPr>
        <w:tabs>
          <w:tab w:val="left" w:pos="644"/>
        </w:tabs>
        <w:ind w:hanging="505"/>
        <w:jc w:val="both"/>
        <w:rPr>
          <w:rFonts w:ascii="Calibri Light" w:eastAsia="Times New Roman" w:hAnsi="Calibri Light" w:cs="Calibri Light"/>
          <w:b/>
          <w:bCs/>
          <w:sz w:val="20"/>
          <w:szCs w:val="20"/>
          <w:highlight w:val="yellow"/>
          <w:lang w:val="en-US"/>
        </w:rPr>
      </w:pPr>
      <w:r w:rsidRPr="00672AF9">
        <w:rPr>
          <w:rFonts w:ascii="Calibri Light" w:eastAsia="Times New Roman" w:hAnsi="Calibri Light" w:cs="Calibri Light"/>
          <w:b/>
          <w:bCs/>
          <w:sz w:val="20"/>
          <w:szCs w:val="20"/>
          <w:highlight w:val="yellow"/>
          <w:lang w:val="en-US"/>
        </w:rPr>
        <w:t xml:space="preserve">Limite para Apresentação da Proposta de Preços: </w:t>
      </w:r>
      <w:r w:rsidR="00131A87">
        <w:rPr>
          <w:rFonts w:ascii="Calibri Light" w:eastAsia="Times New Roman" w:hAnsi="Calibri Light" w:cs="Calibri Light"/>
          <w:b/>
          <w:bCs/>
          <w:sz w:val="20"/>
          <w:szCs w:val="20"/>
          <w:highlight w:val="yellow"/>
          <w:lang w:val="en-US"/>
        </w:rPr>
        <w:t>05</w:t>
      </w:r>
      <w:r w:rsidRPr="00672AF9">
        <w:rPr>
          <w:rFonts w:ascii="Calibri Light" w:eastAsia="Times New Roman" w:hAnsi="Calibri Light" w:cs="Calibri Light"/>
          <w:b/>
          <w:bCs/>
          <w:sz w:val="20"/>
          <w:szCs w:val="20"/>
          <w:highlight w:val="yellow"/>
          <w:lang w:val="en-US"/>
        </w:rPr>
        <w:t>/</w:t>
      </w:r>
      <w:r w:rsidR="00A15026" w:rsidRPr="00672AF9">
        <w:rPr>
          <w:rFonts w:ascii="Calibri Light" w:eastAsia="Times New Roman" w:hAnsi="Calibri Light" w:cs="Calibri Light"/>
          <w:b/>
          <w:bCs/>
          <w:sz w:val="20"/>
          <w:szCs w:val="20"/>
          <w:highlight w:val="yellow"/>
          <w:lang w:val="en-US"/>
        </w:rPr>
        <w:t>03</w:t>
      </w:r>
      <w:r w:rsidRPr="00672AF9">
        <w:rPr>
          <w:rFonts w:ascii="Calibri Light" w:eastAsia="Times New Roman" w:hAnsi="Calibri Light" w:cs="Calibri Light"/>
          <w:b/>
          <w:bCs/>
          <w:sz w:val="20"/>
          <w:szCs w:val="20"/>
          <w:highlight w:val="yellow"/>
          <w:lang w:val="en-US"/>
        </w:rPr>
        <w:t>/202</w:t>
      </w:r>
      <w:r w:rsidR="00A15026" w:rsidRPr="00672AF9">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 às </w:t>
      </w:r>
      <w:r w:rsidR="00A15026" w:rsidRPr="00672AF9">
        <w:rPr>
          <w:rFonts w:ascii="Calibri Light" w:eastAsia="Times New Roman" w:hAnsi="Calibri Light" w:cs="Calibri Light"/>
          <w:b/>
          <w:bCs/>
          <w:sz w:val="20"/>
          <w:szCs w:val="20"/>
          <w:highlight w:val="yellow"/>
          <w:lang w:val="en-US"/>
        </w:rPr>
        <w:t>16</w:t>
      </w:r>
      <w:r w:rsidRPr="00672AF9">
        <w:rPr>
          <w:rFonts w:ascii="Calibri Light" w:eastAsia="Times New Roman" w:hAnsi="Calibri Light" w:cs="Calibri Light"/>
          <w:b/>
          <w:bCs/>
          <w:sz w:val="20"/>
          <w:szCs w:val="20"/>
          <w:highlight w:val="yellow"/>
          <w:lang w:val="en-US"/>
        </w:rPr>
        <w:t>:30h</w:t>
      </w:r>
    </w:p>
    <w:p w14:paraId="52687C42" w14:textId="77777777" w:rsidR="00EB3B77" w:rsidRPr="00672AF9" w:rsidRDefault="00EB3B77" w:rsidP="00EB3B77">
      <w:pPr>
        <w:pStyle w:val="Corpodetexto"/>
        <w:spacing w:before="8"/>
        <w:rPr>
          <w:rFonts w:ascii="Calibri Light" w:hAnsi="Calibri Light" w:cs="Calibri Light"/>
          <w:sz w:val="20"/>
          <w:lang w:val="en-US" w:eastAsia="en-US"/>
        </w:rPr>
      </w:pPr>
    </w:p>
    <w:p w14:paraId="0D73CD31" w14:textId="77777777" w:rsidR="00EB3B77" w:rsidRPr="00672AF9" w:rsidRDefault="00EB3B77" w:rsidP="00EB3B77">
      <w:pPr>
        <w:pStyle w:val="Ttulo1"/>
        <w:keepNext w:val="0"/>
        <w:widowControl w:val="0"/>
        <w:numPr>
          <w:ilvl w:val="1"/>
          <w:numId w:val="32"/>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Habilitação Jurídica e Fiscal:</w:t>
      </w:r>
    </w:p>
    <w:p w14:paraId="2E9382C8" w14:textId="77777777" w:rsidR="00EB3B77" w:rsidRPr="00672AF9" w:rsidRDefault="00EB3B77" w:rsidP="00EB3B77">
      <w:pPr>
        <w:pStyle w:val="PargrafodaLista"/>
        <w:numPr>
          <w:ilvl w:val="2"/>
          <w:numId w:val="32"/>
        </w:numPr>
        <w:tabs>
          <w:tab w:val="left" w:pos="644"/>
        </w:tabs>
        <w:spacing w:before="48"/>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Prova de inscrição no Cadastro Nacional de Pessoa Jurídica - Cartão CNPJ;</w:t>
      </w:r>
    </w:p>
    <w:p w14:paraId="6C0CEC0D" w14:textId="77777777" w:rsidR="00EB3B77" w:rsidRPr="00672AF9" w:rsidRDefault="00EB3B77" w:rsidP="00EB3B77">
      <w:pPr>
        <w:pStyle w:val="PargrafodaLista"/>
        <w:numPr>
          <w:ilvl w:val="2"/>
          <w:numId w:val="32"/>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46C88DCE" w14:textId="77777777" w:rsidR="00EB3B77" w:rsidRPr="00672AF9" w:rsidRDefault="00EB3B77" w:rsidP="00EB3B77">
      <w:pPr>
        <w:pStyle w:val="PargrafodaLista"/>
        <w:numPr>
          <w:ilvl w:val="2"/>
          <w:numId w:val="32"/>
        </w:numPr>
        <w:tabs>
          <w:tab w:val="left" w:pos="653"/>
        </w:tabs>
        <w:spacing w:line="290" w:lineRule="auto"/>
        <w:ind w:left="139" w:right="453"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Regularidade para com a Fazenda Federal - Certidão Conjunta Negativa De Débitos relativos a Tributos Federais e à Dívida Ativa da União;</w:t>
      </w:r>
    </w:p>
    <w:p w14:paraId="16F50502" w14:textId="77777777" w:rsidR="00EB3B77" w:rsidRPr="00672AF9" w:rsidRDefault="00EB3B77" w:rsidP="00EB3B77">
      <w:pPr>
        <w:pStyle w:val="PargrafodaLista"/>
        <w:numPr>
          <w:ilvl w:val="2"/>
          <w:numId w:val="32"/>
        </w:numPr>
        <w:tabs>
          <w:tab w:val="left" w:pos="644"/>
        </w:tabs>
        <w:spacing w:line="225" w:lineRule="exact"/>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Regularidade junto à Secretaria de Estado da Fazenda Pública Estadual;</w:t>
      </w:r>
    </w:p>
    <w:p w14:paraId="50CDEA27" w14:textId="77777777" w:rsidR="00EB3B77" w:rsidRPr="00672AF9" w:rsidRDefault="00EB3B77" w:rsidP="00EB3B77">
      <w:pPr>
        <w:pStyle w:val="PargrafodaLista"/>
        <w:numPr>
          <w:ilvl w:val="2"/>
          <w:numId w:val="32"/>
        </w:numPr>
        <w:tabs>
          <w:tab w:val="left" w:pos="644"/>
        </w:tabs>
        <w:spacing w:before="49"/>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 do Município Sede da Empresa (CND Municipal);</w:t>
      </w:r>
    </w:p>
    <w:p w14:paraId="069CBE80" w14:textId="77777777" w:rsidR="00EB3B77" w:rsidRPr="00672AF9" w:rsidRDefault="00EB3B77" w:rsidP="00EB3B77">
      <w:pPr>
        <w:pStyle w:val="PargrafodaLista"/>
        <w:numPr>
          <w:ilvl w:val="2"/>
          <w:numId w:val="32"/>
        </w:numPr>
        <w:tabs>
          <w:tab w:val="left" w:pos="644"/>
        </w:tabs>
        <w:spacing w:before="44"/>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junto ao FGTS;</w:t>
      </w:r>
    </w:p>
    <w:p w14:paraId="4644F04B" w14:textId="77777777" w:rsidR="00EB3B77" w:rsidRPr="00672AF9" w:rsidRDefault="00EB3B77" w:rsidP="00EB3B77">
      <w:pPr>
        <w:pStyle w:val="PargrafodaLista"/>
        <w:numPr>
          <w:ilvl w:val="2"/>
          <w:numId w:val="32"/>
        </w:numPr>
        <w:tabs>
          <w:tab w:val="left" w:pos="644"/>
        </w:tabs>
        <w:spacing w:before="48"/>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Trabalhistas (CNDT);</w:t>
      </w:r>
    </w:p>
    <w:p w14:paraId="5DC34523" w14:textId="77777777" w:rsidR="00EB3B77" w:rsidRPr="00672AF9" w:rsidRDefault="00EB3B77" w:rsidP="00EB3B77">
      <w:pPr>
        <w:pStyle w:val="PargrafodaLista"/>
        <w:numPr>
          <w:ilvl w:val="2"/>
          <w:numId w:val="32"/>
        </w:numPr>
        <w:tabs>
          <w:tab w:val="left" w:pos="630"/>
        </w:tabs>
        <w:spacing w:before="44"/>
        <w:ind w:left="629" w:hanging="491"/>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Cópia da Cédula de Identidade dos sócios da empresa ou dos representantes das entidades (RG);</w:t>
      </w:r>
    </w:p>
    <w:p w14:paraId="27402C07" w14:textId="77777777" w:rsidR="00EB3B77" w:rsidRPr="00672AF9" w:rsidRDefault="00EB3B77" w:rsidP="00EB3B77">
      <w:pPr>
        <w:pStyle w:val="PargrafodaLista"/>
        <w:numPr>
          <w:ilvl w:val="2"/>
          <w:numId w:val="32"/>
        </w:numPr>
        <w:tabs>
          <w:tab w:val="left" w:pos="645"/>
        </w:tabs>
        <w:spacing w:before="48"/>
        <w:ind w:left="644"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feitos sobre falência expedida pelo distribuidor da sede do licitante.</w:t>
      </w:r>
    </w:p>
    <w:p w14:paraId="63E5D9FD" w14:textId="77777777" w:rsidR="00EB3B77" w:rsidRPr="00672AF9" w:rsidRDefault="00EB3B77" w:rsidP="00EB3B77">
      <w:pPr>
        <w:pStyle w:val="Corpodetexto"/>
        <w:spacing w:before="1"/>
        <w:rPr>
          <w:rFonts w:ascii="Calibri Light" w:hAnsi="Calibri Light" w:cs="Calibri Light"/>
          <w:b/>
          <w:bCs/>
          <w:sz w:val="20"/>
          <w:lang w:val="en-US" w:eastAsia="en-US"/>
        </w:rPr>
      </w:pPr>
    </w:p>
    <w:p w14:paraId="03E8A9C3" w14:textId="77777777" w:rsidR="00EB3B77" w:rsidRPr="00672AF9" w:rsidRDefault="00EB3B77" w:rsidP="00EB3B77">
      <w:pPr>
        <w:pStyle w:val="Ttulo1"/>
        <w:keepNext w:val="0"/>
        <w:widowControl w:val="0"/>
        <w:numPr>
          <w:ilvl w:val="1"/>
          <w:numId w:val="32"/>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Proposta de Preços/Cotação:</w:t>
      </w:r>
    </w:p>
    <w:p w14:paraId="0FC55211" w14:textId="77777777" w:rsidR="00EB3B77" w:rsidRPr="00672AF9" w:rsidRDefault="00EB3B77" w:rsidP="00EB3B77">
      <w:pPr>
        <w:pStyle w:val="PargrafodaLista"/>
        <w:numPr>
          <w:ilvl w:val="2"/>
          <w:numId w:val="32"/>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Proposta de preços deverá ser apresentada conforme modelo constante no Anexo II deste Edital.</w:t>
      </w:r>
    </w:p>
    <w:p w14:paraId="1FEA20CF" w14:textId="77777777" w:rsidR="00EB3B77" w:rsidRPr="00672AF9" w:rsidRDefault="00EB3B77" w:rsidP="00EB3B77">
      <w:pPr>
        <w:pStyle w:val="PargrafodaLista"/>
        <w:numPr>
          <w:ilvl w:val="2"/>
          <w:numId w:val="32"/>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14:paraId="73F95560" w14:textId="58A64C6C" w:rsidR="00EB3B77" w:rsidRPr="00672AF9" w:rsidRDefault="00EB3B77" w:rsidP="00EB3B77">
      <w:pPr>
        <w:pStyle w:val="PargrafodaLista"/>
        <w:numPr>
          <w:ilvl w:val="2"/>
          <w:numId w:val="32"/>
        </w:numPr>
        <w:tabs>
          <w:tab w:val="left" w:pos="630"/>
        </w:tabs>
        <w:spacing w:line="290" w:lineRule="auto"/>
        <w:ind w:left="139" w:right="450" w:firstLine="0"/>
        <w:rPr>
          <w:rFonts w:ascii="Calibri Light" w:eastAsia="Times New Roman" w:hAnsi="Calibri Light" w:cs="Calibri Light"/>
          <w:sz w:val="20"/>
          <w:szCs w:val="20"/>
          <w:lang w:val="en-US"/>
        </w:rPr>
        <w:sectPr w:rsidR="00EB3B77" w:rsidRPr="00672AF9" w:rsidSect="00E166EF">
          <w:headerReference w:type="default" r:id="rId11"/>
          <w:footerReference w:type="default" r:id="rId12"/>
          <w:type w:val="continuous"/>
          <w:pgSz w:w="11910" w:h="16840"/>
          <w:pgMar w:top="1417" w:right="1701" w:bottom="1417" w:left="1701" w:header="113" w:footer="119" w:gutter="0"/>
          <w:cols w:space="720"/>
          <w:docGrid w:linePitch="299"/>
        </w:sectPr>
      </w:pPr>
      <w:r w:rsidRPr="00672AF9">
        <w:rPr>
          <w:rFonts w:ascii="Calibri Light" w:eastAsia="Times New Roman" w:hAnsi="Calibri Light" w:cs="Calibri Light"/>
          <w:sz w:val="20"/>
          <w:szCs w:val="20"/>
          <w:lang w:val="en-US"/>
        </w:rPr>
        <w:t>Os preços ofertados não poderão exceder o limite do art. 75, inciso II da Lei 14.133/2021. Devendo  obedecer ao valor estipulado pela legisla</w:t>
      </w:r>
    </w:p>
    <w:p w14:paraId="3F4D3C36" w14:textId="44EAA38F" w:rsidR="00EB3B77" w:rsidRPr="00672AF9" w:rsidRDefault="00EB3B77" w:rsidP="00A15026">
      <w:pPr>
        <w:pStyle w:val="Ttulo1"/>
        <w:numPr>
          <w:ilvl w:val="0"/>
          <w:numId w:val="47"/>
        </w:numPr>
        <w:spacing w:before="18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lastRenderedPageBreak/>
        <w:t>– DO PAGAMENTO:</w:t>
      </w:r>
    </w:p>
    <w:p w14:paraId="110BB2AB" w14:textId="652BA81C" w:rsidR="00EB3B77" w:rsidRPr="00672AF9" w:rsidRDefault="00A15026" w:rsidP="00A15026">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sidR="00131A87">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08D215CD" w14:textId="50D52752" w:rsidR="00EB3B77" w:rsidRPr="00672AF9" w:rsidRDefault="00EB3B77" w:rsidP="00A15026">
      <w:pPr>
        <w:pStyle w:val="PargrafodaLista"/>
        <w:numPr>
          <w:ilvl w:val="1"/>
          <w:numId w:val="4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Para realização dos pagamentos, o licitante vencedor deverá manter a regularidade fiscal apresentada durante processo de habilitação;</w:t>
      </w:r>
    </w:p>
    <w:p w14:paraId="7E9B1E7A" w14:textId="77777777" w:rsidR="00EB3B77" w:rsidRPr="00672AF9" w:rsidRDefault="00EB3B77" w:rsidP="00EB3B77">
      <w:pPr>
        <w:pStyle w:val="Corpodetexto"/>
        <w:spacing w:before="2"/>
        <w:rPr>
          <w:rFonts w:ascii="Calibri Light" w:hAnsi="Calibri Light" w:cs="Calibri Light"/>
          <w:sz w:val="20"/>
          <w:lang w:val="en-US" w:eastAsia="en-US"/>
        </w:rPr>
      </w:pPr>
    </w:p>
    <w:p w14:paraId="1FED39B0"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6ACAE914" w14:textId="77777777" w:rsidR="00EB3B77" w:rsidRPr="00672AF9" w:rsidRDefault="00EB3B77" w:rsidP="00EB3B77">
      <w:pPr>
        <w:pStyle w:val="PargrafodaLista"/>
        <w:numPr>
          <w:ilvl w:val="1"/>
          <w:numId w:val="39"/>
        </w:numPr>
        <w:tabs>
          <w:tab w:val="left" w:pos="543"/>
        </w:tabs>
        <w:spacing w:before="49" w:line="288"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5CA3CC" w14:textId="77777777" w:rsidR="00EB3B77" w:rsidRPr="00672AF9" w:rsidRDefault="00EB3B77" w:rsidP="00EB3B77">
      <w:pPr>
        <w:pStyle w:val="PargrafodaLista"/>
        <w:numPr>
          <w:ilvl w:val="1"/>
          <w:numId w:val="39"/>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Contratado/adjudicatário que cometer qualquer das infrações acima discriminadas ficará sujeito, sem prejuízo da responsabilidade civil e criminal, às seguintes sanções:</w:t>
      </w:r>
    </w:p>
    <w:p w14:paraId="4E048294" w14:textId="77777777" w:rsidR="00EB3B77" w:rsidRPr="00672AF9" w:rsidRDefault="00EB3B77" w:rsidP="00EB3B77">
      <w:pPr>
        <w:pStyle w:val="PargrafodaLista"/>
        <w:numPr>
          <w:ilvl w:val="1"/>
          <w:numId w:val="39"/>
        </w:numPr>
        <w:tabs>
          <w:tab w:val="left" w:pos="538"/>
        </w:tabs>
        <w:spacing w:line="290"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1E124DD2" w14:textId="77777777" w:rsidR="00EB3B77" w:rsidRPr="00672AF9" w:rsidRDefault="00EB3B77" w:rsidP="00EB3B77">
      <w:pPr>
        <w:pStyle w:val="PargrafodaLista"/>
        <w:numPr>
          <w:ilvl w:val="1"/>
          <w:numId w:val="39"/>
        </w:numPr>
        <w:tabs>
          <w:tab w:val="left" w:pos="548"/>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Multa de 5 % (cinco por cento) sobre o valor estimado do(s) item/serviço(s) prejudicado(s) pela conduta do licitante;</w:t>
      </w:r>
    </w:p>
    <w:p w14:paraId="3F4033E7" w14:textId="77777777" w:rsidR="00EB3B77" w:rsidRPr="00672AF9" w:rsidRDefault="00EB3B77" w:rsidP="00EB3B77">
      <w:pPr>
        <w:pStyle w:val="PargrafodaLista"/>
        <w:numPr>
          <w:ilvl w:val="1"/>
          <w:numId w:val="39"/>
        </w:numPr>
        <w:tabs>
          <w:tab w:val="left" w:pos="533"/>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Suspensão de licitar e impedimento de contratar com o órgão, entidade ou unidade administrativa pela qual a Administração Pública opera e atua concretamente, pelo prazo de até dois anos;</w:t>
      </w:r>
    </w:p>
    <w:p w14:paraId="1D13EAC1" w14:textId="77777777" w:rsidR="00EB3B77" w:rsidRPr="00672AF9" w:rsidRDefault="00EB3B77" w:rsidP="00EB3B77">
      <w:pPr>
        <w:pStyle w:val="PargrafodaLista"/>
        <w:numPr>
          <w:ilvl w:val="1"/>
          <w:numId w:val="39"/>
        </w:numPr>
        <w:tabs>
          <w:tab w:val="left" w:pos="577"/>
        </w:tabs>
        <w:spacing w:line="288"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Declaração de inidoneidade para licitar ou contratar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021ACAE" w14:textId="77777777" w:rsidR="00EB3B77" w:rsidRPr="00672AF9" w:rsidRDefault="00EB3B77" w:rsidP="00EB3B77">
      <w:pPr>
        <w:pStyle w:val="Corpodetexto"/>
        <w:spacing w:before="6"/>
        <w:rPr>
          <w:rFonts w:ascii="Calibri Light" w:hAnsi="Calibri Light" w:cs="Calibri Light"/>
          <w:sz w:val="20"/>
          <w:lang w:val="en-US" w:eastAsia="en-US"/>
        </w:rPr>
      </w:pPr>
    </w:p>
    <w:p w14:paraId="46EA5C63" w14:textId="77777777" w:rsidR="00EB3B77" w:rsidRPr="00672AF9" w:rsidRDefault="00EB3B77" w:rsidP="00EB3B77">
      <w:pPr>
        <w:pStyle w:val="Ttulo1"/>
        <w:keepNext w:val="0"/>
        <w:widowControl w:val="0"/>
        <w:numPr>
          <w:ilvl w:val="1"/>
          <w:numId w:val="38"/>
        </w:numPr>
        <w:tabs>
          <w:tab w:val="left" w:pos="477"/>
        </w:tabs>
        <w:autoSpaceDE w:val="0"/>
        <w:autoSpaceDN w:val="0"/>
        <w:spacing w:before="1" w:after="0"/>
        <w:ind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7E71F41" w14:textId="77777777" w:rsidR="00EB3B77" w:rsidRPr="00672AF9" w:rsidRDefault="00EB3B77" w:rsidP="00EB3B77">
      <w:pPr>
        <w:pStyle w:val="PargrafodaLista"/>
        <w:numPr>
          <w:ilvl w:val="1"/>
          <w:numId w:val="38"/>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68A6B98E" w14:textId="77777777" w:rsidR="00EB3B77" w:rsidRPr="00672AF9" w:rsidRDefault="00EB3B77" w:rsidP="00EB3B77">
      <w:pPr>
        <w:pStyle w:val="PargrafodaLista"/>
        <w:numPr>
          <w:ilvl w:val="1"/>
          <w:numId w:val="38"/>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Município, através do Departamento de Administração deverá anular o presente aviso, no todo ou em parte, sempre que acontecer ilegalidade, de ofício ou por provocação.</w:t>
      </w:r>
    </w:p>
    <w:p w14:paraId="5F297E96" w14:textId="77777777" w:rsidR="00EB3B77" w:rsidRPr="00672AF9" w:rsidRDefault="00EB3B77" w:rsidP="00EB3B77">
      <w:pPr>
        <w:pStyle w:val="PargrafodaLista"/>
        <w:numPr>
          <w:ilvl w:val="1"/>
          <w:numId w:val="38"/>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anulação do procedimento de dispensa de licitação, não gera direito à indenização, ressalvada o disposto no §3º, do art. 71 da Lei Federal nº 14.133/21.</w:t>
      </w:r>
    </w:p>
    <w:p w14:paraId="55EA1FF3" w14:textId="77777777" w:rsidR="00EB3B77" w:rsidRPr="00672AF9" w:rsidRDefault="00EB3B77" w:rsidP="00EB3B77">
      <w:pPr>
        <w:pStyle w:val="PargrafodaLista"/>
        <w:numPr>
          <w:ilvl w:val="1"/>
          <w:numId w:val="38"/>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Após a fase de classificação das propostas, não cabe desistência da mesma, salvo por motivo justo decorrente de fato superveniente e aceito pelo Município.</w:t>
      </w:r>
    </w:p>
    <w:p w14:paraId="11D896DB" w14:textId="77777777" w:rsidR="00EB3B77" w:rsidRPr="00672AF9" w:rsidRDefault="00EB3B77" w:rsidP="00EB3B77">
      <w:pPr>
        <w:pStyle w:val="Corpodetexto"/>
        <w:spacing w:before="2"/>
        <w:rPr>
          <w:rFonts w:ascii="Calibri Light" w:hAnsi="Calibri Light" w:cs="Calibri Light"/>
          <w:sz w:val="20"/>
          <w:lang w:val="en-US" w:eastAsia="en-US"/>
        </w:rPr>
      </w:pPr>
    </w:p>
    <w:p w14:paraId="48251A7B" w14:textId="77777777" w:rsidR="00EB3B77" w:rsidRPr="00672AF9" w:rsidRDefault="00EB3B77" w:rsidP="00412AC4">
      <w:pPr>
        <w:jc w:val="both"/>
        <w:rPr>
          <w:rFonts w:ascii="Calibri Light" w:hAnsi="Calibri Light" w:cs="Calibri Light"/>
        </w:rPr>
      </w:pPr>
    </w:p>
    <w:p w14:paraId="61E7B230" w14:textId="529151D2" w:rsidR="00412AC4" w:rsidRPr="00672AF9" w:rsidRDefault="00412AC4" w:rsidP="003B5EB3">
      <w:pPr>
        <w:jc w:val="center"/>
        <w:rPr>
          <w:rFonts w:ascii="Calibri Light" w:hAnsi="Calibri Light" w:cs="Calibri Light"/>
        </w:rPr>
      </w:pPr>
      <w:r w:rsidRPr="00672AF9">
        <w:rPr>
          <w:rFonts w:ascii="Calibri Light" w:hAnsi="Calibri Light" w:cs="Calibri Light"/>
        </w:rPr>
        <w:t>Rifaina</w:t>
      </w:r>
      <w:proofErr w:type="gramStart"/>
      <w:r w:rsidRPr="00672AF9">
        <w:rPr>
          <w:rFonts w:ascii="Calibri Light" w:hAnsi="Calibri Light" w:cs="Calibri Light"/>
        </w:rPr>
        <w:t>,</w:t>
      </w:r>
      <w:r w:rsidR="001830A7">
        <w:rPr>
          <w:rFonts w:ascii="Calibri Light" w:hAnsi="Calibri Light" w:cs="Calibri Light"/>
        </w:rPr>
        <w:t>27</w:t>
      </w:r>
      <w:r w:rsidRPr="00672AF9">
        <w:rPr>
          <w:rFonts w:ascii="Calibri Light" w:hAnsi="Calibri Light" w:cs="Calibri Light"/>
        </w:rPr>
        <w:t>de</w:t>
      </w:r>
      <w:proofErr w:type="gramEnd"/>
      <w:r w:rsidRPr="00672AF9">
        <w:rPr>
          <w:rFonts w:ascii="Calibri Light" w:hAnsi="Calibri Light" w:cs="Calibri Light"/>
        </w:rPr>
        <w:t xml:space="preserve"> </w:t>
      </w:r>
      <w:r w:rsidR="00B65FFC" w:rsidRPr="00672AF9">
        <w:rPr>
          <w:rFonts w:ascii="Calibri Light" w:hAnsi="Calibri Light" w:cs="Calibri Light"/>
        </w:rPr>
        <w:t xml:space="preserve"> </w:t>
      </w:r>
      <w:r w:rsidR="00EB3B77" w:rsidRPr="00672AF9">
        <w:rPr>
          <w:rFonts w:ascii="Calibri Light" w:hAnsi="Calibri Light" w:cs="Calibri Light"/>
        </w:rPr>
        <w:t xml:space="preserve">março </w:t>
      </w:r>
      <w:r w:rsidR="00B65FFC" w:rsidRPr="00672AF9">
        <w:rPr>
          <w:rFonts w:ascii="Calibri Light" w:hAnsi="Calibri Light" w:cs="Calibri Light"/>
        </w:rPr>
        <w:t xml:space="preserve"> </w:t>
      </w:r>
      <w:r w:rsidRPr="00672AF9">
        <w:rPr>
          <w:rFonts w:ascii="Calibri Light" w:hAnsi="Calibri Light" w:cs="Calibri Light"/>
        </w:rPr>
        <w:t>de 2024.</w:t>
      </w:r>
    </w:p>
    <w:p w14:paraId="10ABB967" w14:textId="77777777" w:rsidR="00412AC4" w:rsidRPr="00672AF9" w:rsidRDefault="00412AC4" w:rsidP="00412AC4">
      <w:pPr>
        <w:jc w:val="both"/>
        <w:rPr>
          <w:rFonts w:ascii="Calibri Light" w:hAnsi="Calibri Light" w:cs="Calibri Light"/>
        </w:rPr>
      </w:pPr>
    </w:p>
    <w:p w14:paraId="26F44F5B" w14:textId="77777777" w:rsidR="00412AC4" w:rsidRPr="00672AF9" w:rsidRDefault="00412AC4" w:rsidP="00412AC4">
      <w:pPr>
        <w:jc w:val="both"/>
        <w:rPr>
          <w:rFonts w:ascii="Calibri Light" w:hAnsi="Calibri Light" w:cs="Calibri Light"/>
        </w:rPr>
      </w:pPr>
    </w:p>
    <w:p w14:paraId="05950C9C" w14:textId="77777777" w:rsidR="00412AC4" w:rsidRPr="00672AF9" w:rsidRDefault="00412AC4" w:rsidP="009C5051">
      <w:pPr>
        <w:jc w:val="center"/>
        <w:rPr>
          <w:rFonts w:ascii="Calibri Light" w:hAnsi="Calibri Light" w:cs="Calibri Light"/>
        </w:rPr>
      </w:pPr>
    </w:p>
    <w:p w14:paraId="42117924"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Hugo Cesar Lourenço</w:t>
      </w:r>
    </w:p>
    <w:p w14:paraId="336123F5"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Prefeito</w:t>
      </w:r>
    </w:p>
    <w:p w14:paraId="0C7BE09B" w14:textId="77777777" w:rsidR="00412AC4" w:rsidRPr="00672AF9" w:rsidRDefault="00412AC4" w:rsidP="00EB3B77">
      <w:pPr>
        <w:pStyle w:val="SemEspaamento"/>
        <w:rPr>
          <w:rFonts w:ascii="Calibri Light" w:eastAsia="Times New Roman" w:hAnsi="Calibri Light" w:cs="Calibri Light"/>
          <w:b/>
          <w:bCs/>
          <w:sz w:val="20"/>
          <w:szCs w:val="20"/>
          <w:lang w:val="en-US"/>
        </w:rPr>
      </w:pPr>
    </w:p>
    <w:p w14:paraId="46E62FAE" w14:textId="77777777" w:rsidR="00EB3B77" w:rsidRPr="00672AF9" w:rsidRDefault="00EB3B77" w:rsidP="00EB3B77">
      <w:pPr>
        <w:pStyle w:val="SemEspaamento"/>
        <w:rPr>
          <w:rFonts w:ascii="Calibri Light" w:hAnsi="Calibri Light" w:cs="Calibri Light"/>
          <w:b/>
          <w:bCs/>
          <w:sz w:val="20"/>
          <w:szCs w:val="20"/>
        </w:rPr>
      </w:pPr>
    </w:p>
    <w:p w14:paraId="2774899B" w14:textId="77777777" w:rsidR="00C50C68" w:rsidRPr="00672AF9" w:rsidRDefault="00C50C68" w:rsidP="00C50C68">
      <w:pPr>
        <w:pStyle w:val="SemEspaamento"/>
        <w:jc w:val="both"/>
        <w:rPr>
          <w:rFonts w:ascii="Calibri Light" w:hAnsi="Calibri Light" w:cs="Calibri Light"/>
          <w:b/>
          <w:bCs/>
          <w:sz w:val="20"/>
          <w:szCs w:val="20"/>
        </w:rPr>
      </w:pPr>
    </w:p>
    <w:p w14:paraId="3CCFD2C7" w14:textId="77777777" w:rsidR="00C50C68" w:rsidRPr="00672AF9" w:rsidRDefault="00C50C68" w:rsidP="00A15026">
      <w:pPr>
        <w:pStyle w:val="SemEspaamento"/>
        <w:jc w:val="center"/>
        <w:rPr>
          <w:rFonts w:ascii="Calibri Light" w:hAnsi="Calibri Light" w:cs="Calibri Light"/>
          <w:b/>
          <w:bCs/>
          <w:sz w:val="20"/>
          <w:szCs w:val="20"/>
        </w:rPr>
      </w:pPr>
    </w:p>
    <w:p w14:paraId="76FAAD52" w14:textId="77777777" w:rsidR="004566CC" w:rsidRPr="000E4870" w:rsidRDefault="004566CC" w:rsidP="004566CC">
      <w:pPr>
        <w:pStyle w:val="SemEspaamento"/>
        <w:jc w:val="both"/>
        <w:rPr>
          <w:rFonts w:asciiTheme="majorHAnsi" w:hAnsiTheme="majorHAnsi" w:cstheme="majorHAnsi"/>
        </w:rPr>
      </w:pPr>
    </w:p>
    <w:p w14:paraId="09D8083F" w14:textId="77777777" w:rsidR="004566CC" w:rsidRPr="000E4870" w:rsidRDefault="004566CC" w:rsidP="004566CC">
      <w:pPr>
        <w:pStyle w:val="SemEspaamento"/>
        <w:jc w:val="center"/>
        <w:rPr>
          <w:rFonts w:asciiTheme="majorHAnsi" w:hAnsiTheme="majorHAnsi" w:cstheme="majorHAnsi"/>
        </w:rPr>
      </w:pPr>
      <w:r w:rsidRPr="000E4870">
        <w:rPr>
          <w:rFonts w:asciiTheme="majorHAnsi" w:hAnsiTheme="majorHAnsi" w:cstheme="majorHAnsi"/>
        </w:rPr>
        <w:t>TERMO DE REFERÊNCIA – DISPENSA LICITAÇÃO</w:t>
      </w:r>
    </w:p>
    <w:p w14:paraId="3FC10A44" w14:textId="77777777" w:rsidR="004566CC" w:rsidRPr="000E4870" w:rsidRDefault="004566CC" w:rsidP="004566CC">
      <w:pPr>
        <w:pStyle w:val="SemEspaamento"/>
        <w:jc w:val="both"/>
        <w:rPr>
          <w:rFonts w:asciiTheme="majorHAnsi" w:hAnsiTheme="majorHAnsi" w:cstheme="majorHAnsi"/>
        </w:rPr>
      </w:pPr>
    </w:p>
    <w:p w14:paraId="6BB3A113"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UNIDADE SOLICITANTE:</w:t>
      </w:r>
      <w:proofErr w:type="gramStart"/>
      <w:r>
        <w:rPr>
          <w:rFonts w:asciiTheme="majorHAnsi" w:hAnsiTheme="majorHAnsi" w:cstheme="majorHAnsi"/>
        </w:rPr>
        <w:t xml:space="preserve">  </w:t>
      </w:r>
      <w:proofErr w:type="gramEnd"/>
      <w:r>
        <w:rPr>
          <w:rFonts w:asciiTheme="majorHAnsi" w:hAnsiTheme="majorHAnsi" w:cstheme="majorHAnsi"/>
        </w:rPr>
        <w:t>S</w:t>
      </w:r>
      <w:r w:rsidRPr="000E4870">
        <w:rPr>
          <w:rFonts w:asciiTheme="majorHAnsi" w:hAnsiTheme="majorHAnsi" w:cstheme="majorHAnsi"/>
        </w:rPr>
        <w:t>ecretaria de</w:t>
      </w:r>
      <w:r>
        <w:rPr>
          <w:rFonts w:asciiTheme="majorHAnsi" w:hAnsiTheme="majorHAnsi" w:cstheme="majorHAnsi"/>
        </w:rPr>
        <w:t xml:space="preserve"> TURISMO</w:t>
      </w:r>
    </w:p>
    <w:p w14:paraId="653755F4" w14:textId="77777777" w:rsidR="004566CC" w:rsidRPr="000E4870" w:rsidRDefault="004566CC" w:rsidP="004566CC">
      <w:pPr>
        <w:pStyle w:val="SemEspaamento"/>
        <w:jc w:val="both"/>
        <w:rPr>
          <w:rFonts w:asciiTheme="majorHAnsi" w:hAnsiTheme="majorHAnsi" w:cstheme="majorHAnsi"/>
        </w:rPr>
      </w:pPr>
    </w:p>
    <w:p w14:paraId="16E95BD1" w14:textId="77777777" w:rsidR="004566CC" w:rsidRDefault="004566CC" w:rsidP="004566CC">
      <w:pPr>
        <w:pStyle w:val="SemEspaamento"/>
        <w:jc w:val="both"/>
        <w:rPr>
          <w:rFonts w:asciiTheme="majorHAnsi" w:hAnsiTheme="majorHAnsi" w:cstheme="majorHAnsi"/>
        </w:rPr>
      </w:pPr>
      <w:r w:rsidRPr="000E4870">
        <w:rPr>
          <w:rFonts w:asciiTheme="majorHAnsi" w:hAnsiTheme="majorHAnsi" w:cstheme="majorHAnsi"/>
        </w:rPr>
        <w:t>TERMO DE REFERÊNCIA / MEMORIAL DESCRITIVO</w:t>
      </w:r>
    </w:p>
    <w:p w14:paraId="1174232A" w14:textId="77777777" w:rsidR="004566CC" w:rsidRPr="000E4870" w:rsidRDefault="004566CC" w:rsidP="004566CC">
      <w:pPr>
        <w:pStyle w:val="SemEspaamento"/>
        <w:jc w:val="both"/>
        <w:rPr>
          <w:rFonts w:asciiTheme="majorHAnsi" w:hAnsiTheme="majorHAnsi" w:cstheme="majorHAnsi"/>
        </w:rPr>
      </w:pPr>
    </w:p>
    <w:p w14:paraId="2F75CB9D"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1 – OBJETO: </w:t>
      </w:r>
    </w:p>
    <w:p w14:paraId="55111934"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1.1 – Constitui objeto do presente processo a CONTRATAÇÃO DE </w:t>
      </w:r>
      <w:r>
        <w:rPr>
          <w:rFonts w:asciiTheme="majorHAnsi" w:hAnsiTheme="majorHAnsi" w:cstheme="majorHAnsi"/>
        </w:rPr>
        <w:t xml:space="preserve">BANDA COM NO MÍNIMO </w:t>
      </w:r>
      <w:proofErr w:type="gramStart"/>
      <w:r>
        <w:rPr>
          <w:rFonts w:asciiTheme="majorHAnsi" w:hAnsiTheme="majorHAnsi" w:cstheme="majorHAnsi"/>
        </w:rPr>
        <w:t>5</w:t>
      </w:r>
      <w:proofErr w:type="gramEnd"/>
      <w:r>
        <w:rPr>
          <w:rFonts w:asciiTheme="majorHAnsi" w:hAnsiTheme="majorHAnsi" w:cstheme="majorHAnsi"/>
        </w:rPr>
        <w:t xml:space="preserve"> MUSICOS</w:t>
      </w:r>
      <w:r w:rsidRPr="000E4870">
        <w:rPr>
          <w:rFonts w:asciiTheme="majorHAnsi" w:hAnsiTheme="majorHAnsi" w:cstheme="majorHAnsi"/>
        </w:rPr>
        <w:t xml:space="preserve"> PARA REALIZAÇÃO D</w:t>
      </w:r>
      <w:r>
        <w:rPr>
          <w:rFonts w:asciiTheme="majorHAnsi" w:hAnsiTheme="majorHAnsi" w:cstheme="majorHAnsi"/>
        </w:rPr>
        <w:t>O</w:t>
      </w:r>
      <w:r w:rsidRPr="000E4870">
        <w:rPr>
          <w:rFonts w:asciiTheme="majorHAnsi" w:hAnsiTheme="majorHAnsi" w:cstheme="majorHAnsi"/>
        </w:rPr>
        <w:t xml:space="preserve"> EVENTO </w:t>
      </w:r>
      <w:r>
        <w:rPr>
          <w:rFonts w:asciiTheme="majorHAnsi" w:hAnsiTheme="majorHAnsi" w:cstheme="majorHAnsi"/>
        </w:rPr>
        <w:t>ENCONTRO REGIONAL DA MELHOR IDADE</w:t>
      </w:r>
      <w:r w:rsidRPr="000E4870">
        <w:rPr>
          <w:rFonts w:asciiTheme="majorHAnsi" w:hAnsiTheme="majorHAnsi" w:cstheme="majorHAnsi"/>
        </w:rPr>
        <w:t xml:space="preserve">, no dia </w:t>
      </w:r>
      <w:r>
        <w:rPr>
          <w:rFonts w:asciiTheme="majorHAnsi" w:hAnsiTheme="majorHAnsi" w:cstheme="majorHAnsi"/>
        </w:rPr>
        <w:t>19</w:t>
      </w:r>
      <w:r w:rsidRPr="000E4870">
        <w:rPr>
          <w:rFonts w:asciiTheme="majorHAnsi" w:hAnsiTheme="majorHAnsi" w:cstheme="majorHAnsi"/>
        </w:rPr>
        <w:t xml:space="preserve"> de MA</w:t>
      </w:r>
      <w:r>
        <w:rPr>
          <w:rFonts w:asciiTheme="majorHAnsi" w:hAnsiTheme="majorHAnsi" w:cstheme="majorHAnsi"/>
        </w:rPr>
        <w:t>IO</w:t>
      </w:r>
      <w:r w:rsidRPr="000E4870">
        <w:rPr>
          <w:rFonts w:asciiTheme="majorHAnsi" w:hAnsiTheme="majorHAnsi" w:cstheme="majorHAnsi"/>
        </w:rPr>
        <w:t xml:space="preserve"> de 2024. </w:t>
      </w:r>
    </w:p>
    <w:p w14:paraId="0C00D18F" w14:textId="77777777" w:rsidR="004566CC" w:rsidRPr="000E4870" w:rsidRDefault="004566CC" w:rsidP="004566CC">
      <w:pPr>
        <w:pStyle w:val="SemEspaamento"/>
        <w:jc w:val="both"/>
        <w:rPr>
          <w:rFonts w:asciiTheme="majorHAnsi" w:hAnsiTheme="majorHAnsi" w:cstheme="majorHAnsi"/>
        </w:rPr>
      </w:pPr>
    </w:p>
    <w:p w14:paraId="1674237C"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2 – DA JUSTIFICATIVA:</w:t>
      </w:r>
    </w:p>
    <w:p w14:paraId="0081F8EF"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2.1 -</w:t>
      </w:r>
      <w:proofErr w:type="gramStart"/>
      <w:r w:rsidRPr="000E4870">
        <w:rPr>
          <w:rFonts w:asciiTheme="majorHAnsi" w:hAnsiTheme="majorHAnsi" w:cstheme="majorHAnsi"/>
        </w:rPr>
        <w:t xml:space="preserve"> </w:t>
      </w:r>
      <w:r>
        <w:rPr>
          <w:rFonts w:asciiTheme="majorHAnsi" w:hAnsiTheme="majorHAnsi" w:cstheme="majorHAnsi"/>
        </w:rPr>
        <w:t xml:space="preserve"> </w:t>
      </w:r>
      <w:proofErr w:type="gramEnd"/>
      <w:r>
        <w:rPr>
          <w:rFonts w:asciiTheme="majorHAnsi" w:hAnsiTheme="majorHAnsi" w:cstheme="majorHAnsi"/>
        </w:rPr>
        <w:t>Contratar banda específica de estilo musical FORRÓ para o evento encontro regional da melhor idade de Rifaina. Este evento acontece já a mais de 14 anos com reunião de 15 grupos regionais.</w:t>
      </w:r>
    </w:p>
    <w:p w14:paraId="153794BC" w14:textId="77777777" w:rsidR="004566CC" w:rsidRPr="000E4870" w:rsidRDefault="004566CC" w:rsidP="004566CC">
      <w:pPr>
        <w:pStyle w:val="SemEspaamento"/>
        <w:jc w:val="both"/>
        <w:rPr>
          <w:rFonts w:asciiTheme="majorHAnsi" w:hAnsiTheme="majorHAnsi" w:cstheme="majorHAnsi"/>
        </w:rPr>
      </w:pPr>
    </w:p>
    <w:p w14:paraId="1051B4B6"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3 – DO LOCAL E DATA DE EXECUÇÃO DOS SERVIÇOS: </w:t>
      </w:r>
    </w:p>
    <w:p w14:paraId="298E62E1" w14:textId="1271C83A"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3.1 - A execução do objeto desse processo será realizada no centro de eventos Divino Roberto Gonçalves, Rua José Francisco da Silveira espaço próprio da</w:t>
      </w:r>
      <w:proofErr w:type="gramStart"/>
      <w:r w:rsidRPr="000E4870">
        <w:rPr>
          <w:rFonts w:asciiTheme="majorHAnsi" w:hAnsiTheme="majorHAnsi" w:cstheme="majorHAnsi"/>
        </w:rPr>
        <w:t xml:space="preserve">  </w:t>
      </w:r>
      <w:proofErr w:type="gramEnd"/>
      <w:r w:rsidRPr="000E4870">
        <w:rPr>
          <w:rFonts w:asciiTheme="majorHAnsi" w:hAnsiTheme="majorHAnsi" w:cstheme="majorHAnsi"/>
        </w:rPr>
        <w:t xml:space="preserve">Prefeitura Municipal de Rifaina, e ocorrerá no dia </w:t>
      </w:r>
      <w:r>
        <w:rPr>
          <w:rFonts w:asciiTheme="majorHAnsi" w:hAnsiTheme="majorHAnsi" w:cstheme="majorHAnsi"/>
        </w:rPr>
        <w:t>19</w:t>
      </w:r>
      <w:r w:rsidRPr="000E4870">
        <w:rPr>
          <w:rFonts w:asciiTheme="majorHAnsi" w:hAnsiTheme="majorHAnsi" w:cstheme="majorHAnsi"/>
        </w:rPr>
        <w:t xml:space="preserve"> de </w:t>
      </w:r>
      <w:r>
        <w:rPr>
          <w:rFonts w:asciiTheme="majorHAnsi" w:hAnsiTheme="majorHAnsi" w:cstheme="majorHAnsi"/>
        </w:rPr>
        <w:t>maio</w:t>
      </w:r>
      <w:r w:rsidRPr="000E4870">
        <w:rPr>
          <w:rFonts w:asciiTheme="majorHAnsi" w:hAnsiTheme="majorHAnsi" w:cstheme="majorHAnsi"/>
        </w:rPr>
        <w:t xml:space="preserve"> de 2024. </w:t>
      </w:r>
    </w:p>
    <w:p w14:paraId="567408C6" w14:textId="77777777" w:rsidR="004566CC" w:rsidRPr="000E4870" w:rsidRDefault="004566CC" w:rsidP="004566CC">
      <w:pPr>
        <w:pStyle w:val="SemEspaamento"/>
        <w:jc w:val="both"/>
        <w:rPr>
          <w:rFonts w:asciiTheme="majorHAnsi" w:hAnsiTheme="majorHAnsi" w:cstheme="majorHAnsi"/>
        </w:rPr>
      </w:pPr>
    </w:p>
    <w:p w14:paraId="3C816A83" w14:textId="77777777" w:rsidR="004566CC" w:rsidRDefault="004566CC" w:rsidP="004566CC">
      <w:pPr>
        <w:pStyle w:val="SemEspaamento"/>
        <w:jc w:val="both"/>
        <w:rPr>
          <w:rFonts w:asciiTheme="majorHAnsi" w:hAnsiTheme="majorHAnsi" w:cstheme="majorHAnsi"/>
        </w:rPr>
      </w:pPr>
      <w:r w:rsidRPr="000E4870">
        <w:rPr>
          <w:rFonts w:asciiTheme="majorHAnsi" w:hAnsiTheme="majorHAnsi" w:cstheme="majorHAnsi"/>
        </w:rPr>
        <w:t>4 – DAS ESPECIFICAÇÕES DOS SERVIÇOS:</w:t>
      </w:r>
    </w:p>
    <w:p w14:paraId="4BDFE5D3"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A contratada deverá prestar os serviços conforme descrição abaixo: </w:t>
      </w:r>
    </w:p>
    <w:p w14:paraId="6780BF5E"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4.1 - O período de atuação da equipe e artistas será de: </w:t>
      </w:r>
    </w:p>
    <w:p w14:paraId="513A72AE"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a) Bandas: apresentação mínima de </w:t>
      </w:r>
      <w:r>
        <w:rPr>
          <w:rFonts w:asciiTheme="majorHAnsi" w:hAnsiTheme="majorHAnsi" w:cstheme="majorHAnsi"/>
        </w:rPr>
        <w:t>5</w:t>
      </w:r>
      <w:r w:rsidRPr="000E4870">
        <w:rPr>
          <w:rFonts w:asciiTheme="majorHAnsi" w:hAnsiTheme="majorHAnsi" w:cstheme="majorHAnsi"/>
        </w:rPr>
        <w:t xml:space="preserve"> horas (</w:t>
      </w:r>
      <w:r>
        <w:rPr>
          <w:rFonts w:asciiTheme="majorHAnsi" w:hAnsiTheme="majorHAnsi" w:cstheme="majorHAnsi"/>
        </w:rPr>
        <w:t>três</w:t>
      </w:r>
      <w:r w:rsidRPr="000E4870">
        <w:rPr>
          <w:rFonts w:asciiTheme="majorHAnsi" w:hAnsiTheme="majorHAnsi" w:cstheme="majorHAnsi"/>
        </w:rPr>
        <w:t xml:space="preserve"> horas).</w:t>
      </w:r>
    </w:p>
    <w:p w14:paraId="4A4E6EE0" w14:textId="77777777" w:rsidR="004566CC" w:rsidRDefault="004566CC" w:rsidP="004566CC">
      <w:pPr>
        <w:pStyle w:val="SemEspaamento"/>
        <w:jc w:val="both"/>
        <w:rPr>
          <w:rFonts w:asciiTheme="majorHAnsi" w:hAnsiTheme="majorHAnsi" w:cstheme="majorHAnsi"/>
        </w:rPr>
      </w:pPr>
      <w:r w:rsidRPr="000E4870">
        <w:rPr>
          <w:rFonts w:asciiTheme="majorHAnsi" w:hAnsiTheme="majorHAnsi" w:cstheme="majorHAnsi"/>
        </w:rPr>
        <w:t>b)</w:t>
      </w:r>
      <w:r>
        <w:rPr>
          <w:rFonts w:asciiTheme="majorHAnsi" w:hAnsiTheme="majorHAnsi" w:cstheme="majorHAnsi"/>
        </w:rPr>
        <w:t xml:space="preserve"> Toda estrutura de som um PA 2X2 para montagem da sonorização para o evento é de responsabilidade da própria banda.  E deve estar à disposição a partir das 12h até às 22h do dia 19 de maio.</w:t>
      </w:r>
    </w:p>
    <w:p w14:paraId="3E007645" w14:textId="77777777" w:rsidR="004566CC" w:rsidRPr="000E4870" w:rsidRDefault="004566CC" w:rsidP="004566CC">
      <w:pPr>
        <w:pStyle w:val="SemEspaamento"/>
        <w:jc w:val="both"/>
        <w:rPr>
          <w:rFonts w:asciiTheme="majorHAnsi" w:hAnsiTheme="majorHAnsi" w:cstheme="majorHAnsi"/>
        </w:rPr>
      </w:pPr>
      <w:r>
        <w:rPr>
          <w:rFonts w:asciiTheme="majorHAnsi" w:hAnsiTheme="majorHAnsi" w:cstheme="majorHAnsi"/>
        </w:rPr>
        <w:t>4</w:t>
      </w:r>
      <w:r w:rsidRPr="000E4870">
        <w:rPr>
          <w:rFonts w:asciiTheme="majorHAnsi" w:hAnsiTheme="majorHAnsi" w:cstheme="majorHAnsi"/>
        </w:rPr>
        <w:t>.2 - A empresa contratada arcará com as despesas para com os mesmos (refeições, transporte e abrigo), respondendo ainda por todos os encargos trabalhistas, sindicais, previdenciários e sociais respectivos.</w:t>
      </w:r>
    </w:p>
    <w:p w14:paraId="32C60850"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4.3 - A contratada, na prestação dos serviços, deverá atender rigorosamente (quanto à organização) as solicitações da Comissão Organizadora do Evento, representada por qualquer um de seus membros.</w:t>
      </w:r>
    </w:p>
    <w:p w14:paraId="7239B755"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4.4 - A empresa vencedora fornecerá os profissionais devidamente contratados, bem como arcará com as despesas para com os mesmos, respondendo ainda por todos os encargos trabalhistas, sindicais, previdenciários e sociais respectivos. </w:t>
      </w:r>
    </w:p>
    <w:p w14:paraId="2B3B22A7"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4.5 - O presente objeto deverá ser prestado dentro das exigências, condições e especificações contidas neste Termo de Referência, obedecendo às delegações da pessoa responsável da Prefeitura Municipal de Rifaina, durante o período de realização do evento.</w:t>
      </w:r>
    </w:p>
    <w:p w14:paraId="16AD345E"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4.</w:t>
      </w:r>
      <w:r>
        <w:rPr>
          <w:rFonts w:asciiTheme="majorHAnsi" w:hAnsiTheme="majorHAnsi" w:cstheme="majorHAnsi"/>
        </w:rPr>
        <w:t>6</w:t>
      </w:r>
      <w:r w:rsidRPr="000E4870">
        <w:rPr>
          <w:rFonts w:asciiTheme="majorHAnsi" w:hAnsiTheme="majorHAnsi" w:cstheme="majorHAnsi"/>
        </w:rPr>
        <w:t xml:space="preserve"> - Independentemente da aceitação, a Contratada garantirá a qualidade dos equipamentos utilizados na locação dos objetos contratados, obrigando-se a fazer, às suas expensas, imediatamente ou dentro do prazo necessário para realização do evento, os reparos, ajustes e substituições, em consequência de vícios, erros ou omissões de responsabilidade direta ou indireta da contratada, se porventura existentes, que impeçam a realização do objeto no todo em parte, ou que estejam em desacordo com o apresentado em sua proposta ou fora das exigências deste Termo de Referência.</w:t>
      </w:r>
    </w:p>
    <w:p w14:paraId="0DBEA982" w14:textId="77777777" w:rsidR="004566CC"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4.</w:t>
      </w:r>
      <w:r>
        <w:rPr>
          <w:rFonts w:asciiTheme="majorHAnsi" w:hAnsiTheme="majorHAnsi" w:cstheme="majorHAnsi"/>
        </w:rPr>
        <w:t>7</w:t>
      </w:r>
      <w:r w:rsidRPr="000E4870">
        <w:rPr>
          <w:rFonts w:asciiTheme="majorHAnsi" w:hAnsiTheme="majorHAnsi" w:cstheme="majorHAnsi"/>
        </w:rPr>
        <w:t xml:space="preserve">9 - Nos preços cotados deverão estar inclusos todos os insumos que o compõem, tais como as despesas com impostos, taxas, frete, embalagens, seguro e quaisquer outros que incidam direta ou indiretamente na locação dos equipamentos. </w:t>
      </w:r>
    </w:p>
    <w:p w14:paraId="66798BE8" w14:textId="77777777" w:rsidR="004566CC" w:rsidRPr="000E4870" w:rsidRDefault="004566CC" w:rsidP="004566CC">
      <w:pPr>
        <w:pStyle w:val="SemEspaamento"/>
        <w:jc w:val="both"/>
        <w:rPr>
          <w:rFonts w:asciiTheme="majorHAnsi" w:hAnsiTheme="majorHAnsi" w:cstheme="majorHAnsi"/>
        </w:rPr>
      </w:pPr>
    </w:p>
    <w:p w14:paraId="5FF93F83"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5 – DAS OBRIGAÇÕES DA CONTRATADA: São obrigações da Contratada:- </w:t>
      </w:r>
    </w:p>
    <w:p w14:paraId="78066492" w14:textId="77777777" w:rsidR="004566CC" w:rsidRDefault="004566CC" w:rsidP="004566CC">
      <w:pPr>
        <w:pStyle w:val="SemEspaamento"/>
        <w:jc w:val="both"/>
        <w:rPr>
          <w:rFonts w:asciiTheme="majorHAnsi" w:hAnsiTheme="majorHAnsi" w:cstheme="majorHAnsi"/>
        </w:rPr>
      </w:pPr>
      <w:r w:rsidRPr="000E4870">
        <w:rPr>
          <w:rFonts w:asciiTheme="majorHAnsi" w:hAnsiTheme="majorHAnsi" w:cstheme="majorHAnsi"/>
        </w:rPr>
        <w:t>5.1. Manter, durante a execução do Contrato, todas as condições de habilitação e qualificação;</w:t>
      </w:r>
    </w:p>
    <w:p w14:paraId="284D2908" w14:textId="77777777" w:rsidR="004566CC" w:rsidRDefault="004566CC" w:rsidP="004566CC">
      <w:pPr>
        <w:pStyle w:val="SemEspaamento"/>
        <w:jc w:val="both"/>
        <w:rPr>
          <w:rFonts w:asciiTheme="majorHAnsi" w:hAnsiTheme="majorHAnsi" w:cstheme="majorHAnsi"/>
        </w:rPr>
      </w:pPr>
    </w:p>
    <w:p w14:paraId="332BD247" w14:textId="77777777" w:rsidR="004566CC" w:rsidRDefault="004566CC" w:rsidP="004566CC">
      <w:pPr>
        <w:pStyle w:val="SemEspaamento"/>
        <w:jc w:val="both"/>
        <w:rPr>
          <w:rFonts w:asciiTheme="majorHAnsi" w:hAnsiTheme="majorHAnsi" w:cstheme="majorHAnsi"/>
        </w:rPr>
      </w:pPr>
    </w:p>
    <w:p w14:paraId="332EB460" w14:textId="77777777" w:rsidR="004566CC" w:rsidRPr="000E4870" w:rsidRDefault="004566CC" w:rsidP="004566CC">
      <w:pPr>
        <w:pStyle w:val="SemEspaamento"/>
        <w:jc w:val="both"/>
        <w:rPr>
          <w:rFonts w:asciiTheme="majorHAnsi" w:hAnsiTheme="majorHAnsi" w:cstheme="majorHAnsi"/>
        </w:rPr>
      </w:pPr>
    </w:p>
    <w:p w14:paraId="21CAA4C3"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5.2. Executar fielmente o objeto dentro do melhor padrão de qualidade, de forma que os serviços a serem executados mantenham todas as determinações técnicas e qualidades exigidas, cumprindo todas as especificações estabelecidas na proposta de preços e documentos apresentados à CONTRATANTE; </w:t>
      </w:r>
    </w:p>
    <w:p w14:paraId="761F972A"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5.3. Atender a todas as normas de segurança e assumir as responsabilidades por eventuais danos morais ou materiais causados ao Município e a terceiros, em decorrência de sua ação ou omissão no desenvolvimento dos serviços, sem nenhuma responsabilidade do Município. </w:t>
      </w:r>
    </w:p>
    <w:p w14:paraId="34F72DA7"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5.</w:t>
      </w:r>
      <w:r>
        <w:rPr>
          <w:rFonts w:asciiTheme="majorHAnsi" w:hAnsiTheme="majorHAnsi" w:cstheme="majorHAnsi"/>
        </w:rPr>
        <w:t>4</w:t>
      </w:r>
      <w:r w:rsidRPr="000E4870">
        <w:rPr>
          <w:rFonts w:asciiTheme="majorHAnsi" w:hAnsiTheme="majorHAnsi" w:cstheme="majorHAnsi"/>
        </w:rPr>
        <w:t xml:space="preserve">. Não transferir ou subcontratar, ceder ou </w:t>
      </w:r>
      <w:proofErr w:type="gramStart"/>
      <w:r w:rsidRPr="000E4870">
        <w:rPr>
          <w:rFonts w:asciiTheme="majorHAnsi" w:hAnsiTheme="majorHAnsi" w:cstheme="majorHAnsi"/>
        </w:rPr>
        <w:t>sub-empreitar</w:t>
      </w:r>
      <w:proofErr w:type="gramEnd"/>
      <w:r w:rsidRPr="000E4870">
        <w:rPr>
          <w:rFonts w:asciiTheme="majorHAnsi" w:hAnsiTheme="majorHAnsi" w:cstheme="majorHAnsi"/>
        </w:rPr>
        <w:t xml:space="preserve">, total ou parcialmente, a qualquer título, os direitos e obrigações decorrentes da adjudicação dos serviços, ressalvada, se necessária e plenamente justificável a intervenção de fornecedores ou serviços técnicos especiais, desde que devidamente autorizados pelo contratante, sob pena de rescisão do contrato e consequente indenização, estipulada no valor de 10% do valor do presente contrato. </w:t>
      </w:r>
    </w:p>
    <w:p w14:paraId="099F4234"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5.</w:t>
      </w:r>
      <w:r>
        <w:rPr>
          <w:rFonts w:asciiTheme="majorHAnsi" w:hAnsiTheme="majorHAnsi" w:cstheme="majorHAnsi"/>
        </w:rPr>
        <w:t>5</w:t>
      </w:r>
      <w:r w:rsidRPr="000E4870">
        <w:rPr>
          <w:rFonts w:asciiTheme="majorHAnsi" w:hAnsiTheme="majorHAnsi" w:cstheme="majorHAnsi"/>
        </w:rPr>
        <w:t xml:space="preserve">. Submeter-se à fiscalização por parte da CONTRATANTE, acatando as determinações e especificações contidas neste Edital, </w:t>
      </w:r>
      <w:proofErr w:type="gramStart"/>
      <w:r w:rsidRPr="000E4870">
        <w:rPr>
          <w:rFonts w:asciiTheme="majorHAnsi" w:hAnsiTheme="majorHAnsi" w:cstheme="majorHAnsi"/>
        </w:rPr>
        <w:t>e</w:t>
      </w:r>
      <w:proofErr w:type="gramEnd"/>
    </w:p>
    <w:p w14:paraId="3DBB72E6"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5.</w:t>
      </w:r>
      <w:r>
        <w:rPr>
          <w:rFonts w:asciiTheme="majorHAnsi" w:hAnsiTheme="majorHAnsi" w:cstheme="majorHAnsi"/>
        </w:rPr>
        <w:t>6</w:t>
      </w:r>
      <w:r w:rsidRPr="000E4870">
        <w:rPr>
          <w:rFonts w:asciiTheme="majorHAnsi" w:hAnsiTheme="majorHAnsi" w:cstheme="majorHAnsi"/>
        </w:rPr>
        <w:t>. Responsabilizar-se por todas e quaisquer despesas decorrentes de impostos, mão-de-obra, encargos sociais, trabalhistas, previdenciários, fiscais e comerciais, taxas, seguros e outras despesas que incidam direta ou indiretamente na execução dos serviços objeto desta Licitação.</w:t>
      </w:r>
    </w:p>
    <w:p w14:paraId="5B33A942" w14:textId="77777777" w:rsidR="004566CC" w:rsidRPr="000E4870" w:rsidRDefault="004566CC" w:rsidP="004566CC">
      <w:pPr>
        <w:pStyle w:val="SemEspaamento"/>
        <w:jc w:val="both"/>
        <w:rPr>
          <w:rFonts w:asciiTheme="majorHAnsi" w:hAnsiTheme="majorHAnsi" w:cstheme="majorHAnsi"/>
        </w:rPr>
      </w:pPr>
    </w:p>
    <w:p w14:paraId="67F142A8"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6 – DO </w:t>
      </w:r>
      <w:proofErr w:type="gramStart"/>
      <w:r w:rsidRPr="000E4870">
        <w:rPr>
          <w:rFonts w:asciiTheme="majorHAnsi" w:hAnsiTheme="majorHAnsi" w:cstheme="majorHAnsi"/>
        </w:rPr>
        <w:t>PRAZO :</w:t>
      </w:r>
      <w:proofErr w:type="gramEnd"/>
    </w:p>
    <w:p w14:paraId="2D9726A3"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6.1. Toda a Organização </w:t>
      </w:r>
      <w:proofErr w:type="gramStart"/>
      <w:r w:rsidRPr="000E4870">
        <w:rPr>
          <w:rFonts w:asciiTheme="majorHAnsi" w:hAnsiTheme="majorHAnsi" w:cstheme="majorHAnsi"/>
        </w:rPr>
        <w:t>do eventos</w:t>
      </w:r>
      <w:proofErr w:type="gramEnd"/>
      <w:r w:rsidRPr="000E4870">
        <w:rPr>
          <w:rFonts w:asciiTheme="majorHAnsi" w:hAnsiTheme="majorHAnsi" w:cstheme="majorHAnsi"/>
        </w:rPr>
        <w:t xml:space="preserve"> deverá estar à disposição da Prefeitura Municipal de Rifaina</w:t>
      </w:r>
      <w:r>
        <w:rPr>
          <w:rFonts w:asciiTheme="majorHAnsi" w:hAnsiTheme="majorHAnsi" w:cstheme="majorHAnsi"/>
        </w:rPr>
        <w:t xml:space="preserve"> no dia 19 de maio a partir das 9h da manhã para verificação de equipamento. P</w:t>
      </w:r>
      <w:r w:rsidRPr="000E4870">
        <w:rPr>
          <w:rFonts w:asciiTheme="majorHAnsi" w:hAnsiTheme="majorHAnsi" w:cstheme="majorHAnsi"/>
        </w:rPr>
        <w:t xml:space="preserve">ermanecendo durante todo período, sem ônus para a contratante, dentro das especificações exigidas nesse termo de referência. </w:t>
      </w:r>
    </w:p>
    <w:p w14:paraId="1AB1FB82" w14:textId="77777777" w:rsidR="004566CC" w:rsidRPr="000E4870" w:rsidRDefault="004566CC" w:rsidP="004566CC">
      <w:pPr>
        <w:pStyle w:val="SemEspaamento"/>
        <w:jc w:val="both"/>
        <w:rPr>
          <w:rFonts w:asciiTheme="majorHAnsi" w:hAnsiTheme="majorHAnsi" w:cstheme="majorHAnsi"/>
        </w:rPr>
      </w:pPr>
    </w:p>
    <w:p w14:paraId="390A57DC" w14:textId="77777777" w:rsidR="004566CC" w:rsidRPr="000E4870" w:rsidRDefault="004566CC" w:rsidP="004566CC">
      <w:pPr>
        <w:pStyle w:val="SemEspaamento"/>
        <w:jc w:val="both"/>
        <w:rPr>
          <w:rFonts w:asciiTheme="majorHAnsi" w:hAnsiTheme="majorHAnsi" w:cstheme="majorHAnsi"/>
        </w:rPr>
      </w:pPr>
      <w:proofErr w:type="gramStart"/>
      <w:r w:rsidRPr="000E4870">
        <w:rPr>
          <w:rFonts w:asciiTheme="majorHAnsi" w:hAnsiTheme="majorHAnsi" w:cstheme="majorHAnsi"/>
        </w:rPr>
        <w:t>7 – OBJETO</w:t>
      </w:r>
      <w:proofErr w:type="gramEnd"/>
      <w:r w:rsidRPr="000E4870">
        <w:rPr>
          <w:rFonts w:asciiTheme="majorHAnsi" w:hAnsiTheme="majorHAnsi" w:cstheme="majorHAnsi"/>
        </w:rPr>
        <w:t xml:space="preserve">, QUANTITATIVOS E DO RECURSO FINANCEIRO </w:t>
      </w:r>
    </w:p>
    <w:p w14:paraId="5CD95E26"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7.</w:t>
      </w:r>
      <w:r>
        <w:rPr>
          <w:rFonts w:asciiTheme="majorHAnsi" w:hAnsiTheme="majorHAnsi" w:cstheme="majorHAnsi"/>
        </w:rPr>
        <w:t>1</w:t>
      </w:r>
      <w:r w:rsidRPr="000E4870">
        <w:rPr>
          <w:rFonts w:asciiTheme="majorHAnsi" w:hAnsiTheme="majorHAnsi" w:cstheme="majorHAnsi"/>
        </w:rPr>
        <w:t xml:space="preserve"> Da banda deverá ser cmposta por no mínimo </w:t>
      </w:r>
      <w:proofErr w:type="gramStart"/>
      <w:r>
        <w:rPr>
          <w:rFonts w:asciiTheme="majorHAnsi" w:hAnsiTheme="majorHAnsi" w:cstheme="majorHAnsi"/>
        </w:rPr>
        <w:t>5</w:t>
      </w:r>
      <w:proofErr w:type="gramEnd"/>
      <w:r>
        <w:rPr>
          <w:rFonts w:asciiTheme="majorHAnsi" w:hAnsiTheme="majorHAnsi" w:cstheme="majorHAnsi"/>
        </w:rPr>
        <w:t xml:space="preserve"> </w:t>
      </w:r>
      <w:r w:rsidRPr="000E4870">
        <w:rPr>
          <w:rFonts w:asciiTheme="majorHAnsi" w:hAnsiTheme="majorHAnsi" w:cstheme="majorHAnsi"/>
        </w:rPr>
        <w:t xml:space="preserve">músicos e equipe de apoio e dentre os mesmo conter:  01 baterista, 01 contrabaixista, 01 </w:t>
      </w:r>
      <w:r>
        <w:rPr>
          <w:rFonts w:asciiTheme="majorHAnsi" w:hAnsiTheme="majorHAnsi" w:cstheme="majorHAnsi"/>
        </w:rPr>
        <w:t>violonista</w:t>
      </w:r>
      <w:r w:rsidRPr="000E4870">
        <w:rPr>
          <w:rFonts w:asciiTheme="majorHAnsi" w:hAnsiTheme="majorHAnsi" w:cstheme="majorHAnsi"/>
        </w:rPr>
        <w:t xml:space="preserve">, </w:t>
      </w:r>
      <w:r>
        <w:rPr>
          <w:rFonts w:asciiTheme="majorHAnsi" w:hAnsiTheme="majorHAnsi" w:cstheme="majorHAnsi"/>
        </w:rPr>
        <w:t>01 tecladista/acordeon e</w:t>
      </w:r>
      <w:r w:rsidRPr="000E4870">
        <w:rPr>
          <w:rFonts w:asciiTheme="majorHAnsi" w:hAnsiTheme="majorHAnsi" w:cstheme="majorHAnsi"/>
        </w:rPr>
        <w:t xml:space="preserve"> 0</w:t>
      </w:r>
      <w:r>
        <w:rPr>
          <w:rFonts w:asciiTheme="majorHAnsi" w:hAnsiTheme="majorHAnsi" w:cstheme="majorHAnsi"/>
        </w:rPr>
        <w:t>2</w:t>
      </w:r>
      <w:r w:rsidRPr="000E4870">
        <w:rPr>
          <w:rFonts w:asciiTheme="majorHAnsi" w:hAnsiTheme="majorHAnsi" w:cstheme="majorHAnsi"/>
        </w:rPr>
        <w:t xml:space="preserve"> cantor</w:t>
      </w:r>
      <w:r>
        <w:rPr>
          <w:rFonts w:asciiTheme="majorHAnsi" w:hAnsiTheme="majorHAnsi" w:cstheme="majorHAnsi"/>
        </w:rPr>
        <w:t xml:space="preserve">es. A banda deverá apresentar ritmos em forró, boleros e tangos sendo o ritmo FORRÓ predominante. </w:t>
      </w:r>
    </w:p>
    <w:p w14:paraId="19FDBFBC" w14:textId="77777777" w:rsidR="004566CC" w:rsidRPr="000E4870" w:rsidRDefault="004566CC" w:rsidP="004566CC">
      <w:pPr>
        <w:pStyle w:val="SemEspaamento"/>
        <w:jc w:val="both"/>
        <w:rPr>
          <w:rFonts w:asciiTheme="majorHAnsi" w:hAnsiTheme="majorHAnsi" w:cstheme="majorHAnsi"/>
        </w:rPr>
      </w:pPr>
      <w:proofErr w:type="gramStart"/>
      <w:r w:rsidRPr="000E4870">
        <w:rPr>
          <w:rFonts w:asciiTheme="majorHAnsi" w:hAnsiTheme="majorHAnsi" w:cstheme="majorHAnsi"/>
        </w:rPr>
        <w:t>7.</w:t>
      </w:r>
      <w:r>
        <w:rPr>
          <w:rFonts w:asciiTheme="majorHAnsi" w:hAnsiTheme="majorHAnsi" w:cstheme="majorHAnsi"/>
        </w:rPr>
        <w:t>2</w:t>
      </w:r>
      <w:r w:rsidRPr="000E4870">
        <w:rPr>
          <w:rFonts w:asciiTheme="majorHAnsi" w:hAnsiTheme="majorHAnsi" w:cstheme="majorHAnsi"/>
        </w:rPr>
        <w:t xml:space="preserve"> Toda</w:t>
      </w:r>
      <w:proofErr w:type="gramEnd"/>
      <w:r w:rsidRPr="000E4870">
        <w:rPr>
          <w:rFonts w:asciiTheme="majorHAnsi" w:hAnsiTheme="majorHAnsi" w:cstheme="majorHAnsi"/>
        </w:rPr>
        <w:t xml:space="preserve"> estrutura de carregadores, técnico de som, técnico de luz, roading e montagem da banda é de inteira responsabilidade da mesma;</w:t>
      </w:r>
    </w:p>
    <w:p w14:paraId="36B1404D" w14:textId="77777777" w:rsidR="004566CC" w:rsidRPr="000E4870" w:rsidRDefault="004566CC" w:rsidP="004566CC">
      <w:pPr>
        <w:pStyle w:val="SemEspaamento"/>
        <w:jc w:val="both"/>
        <w:rPr>
          <w:rFonts w:asciiTheme="majorHAnsi" w:hAnsiTheme="majorHAnsi" w:cstheme="majorHAnsi"/>
        </w:rPr>
      </w:pPr>
      <w:proofErr w:type="gramStart"/>
      <w:r w:rsidRPr="000E4870">
        <w:rPr>
          <w:rFonts w:asciiTheme="majorHAnsi" w:hAnsiTheme="majorHAnsi" w:cstheme="majorHAnsi"/>
        </w:rPr>
        <w:t>7.</w:t>
      </w:r>
      <w:r>
        <w:rPr>
          <w:rFonts w:asciiTheme="majorHAnsi" w:hAnsiTheme="majorHAnsi" w:cstheme="majorHAnsi"/>
        </w:rPr>
        <w:t>3</w:t>
      </w:r>
      <w:r w:rsidRPr="000E4870">
        <w:rPr>
          <w:rFonts w:asciiTheme="majorHAnsi" w:hAnsiTheme="majorHAnsi" w:cstheme="majorHAnsi"/>
        </w:rPr>
        <w:t xml:space="preserve"> Apresentação</w:t>
      </w:r>
      <w:proofErr w:type="gramEnd"/>
      <w:r w:rsidRPr="000E4870">
        <w:rPr>
          <w:rFonts w:asciiTheme="majorHAnsi" w:hAnsiTheme="majorHAnsi" w:cstheme="majorHAnsi"/>
        </w:rPr>
        <w:t xml:space="preserve"> deverá ter no mímino </w:t>
      </w:r>
      <w:r>
        <w:rPr>
          <w:rFonts w:asciiTheme="majorHAnsi" w:hAnsiTheme="majorHAnsi" w:cstheme="majorHAnsi"/>
        </w:rPr>
        <w:t>5</w:t>
      </w:r>
      <w:r w:rsidRPr="000E4870">
        <w:rPr>
          <w:rFonts w:asciiTheme="majorHAnsi" w:hAnsiTheme="majorHAnsi" w:cstheme="majorHAnsi"/>
        </w:rPr>
        <w:t xml:space="preserve"> horas (</w:t>
      </w:r>
      <w:r>
        <w:rPr>
          <w:rFonts w:asciiTheme="majorHAnsi" w:hAnsiTheme="majorHAnsi" w:cstheme="majorHAnsi"/>
        </w:rPr>
        <w:t>cinco horas</w:t>
      </w:r>
      <w:r w:rsidRPr="000E4870">
        <w:rPr>
          <w:rFonts w:asciiTheme="majorHAnsi" w:hAnsiTheme="majorHAnsi" w:cstheme="majorHAnsi"/>
        </w:rPr>
        <w:t xml:space="preserve">) de show sendo que a passagem deverá ser as 12h e para início do show estarem a disposição </w:t>
      </w:r>
      <w:r>
        <w:rPr>
          <w:rFonts w:asciiTheme="majorHAnsi" w:hAnsiTheme="majorHAnsi" w:cstheme="majorHAnsi"/>
        </w:rPr>
        <w:t xml:space="preserve">para apresentação </w:t>
      </w:r>
      <w:r w:rsidRPr="000E4870">
        <w:rPr>
          <w:rFonts w:asciiTheme="majorHAnsi" w:hAnsiTheme="majorHAnsi" w:cstheme="majorHAnsi"/>
        </w:rPr>
        <w:t>a partir das 14h.</w:t>
      </w:r>
    </w:p>
    <w:p w14:paraId="48FC9BDE"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7.</w:t>
      </w:r>
      <w:r>
        <w:rPr>
          <w:rFonts w:asciiTheme="majorHAnsi" w:hAnsiTheme="majorHAnsi" w:cstheme="majorHAnsi"/>
        </w:rPr>
        <w:t>4</w:t>
      </w:r>
      <w:r w:rsidRPr="000E4870">
        <w:rPr>
          <w:rFonts w:asciiTheme="majorHAnsi" w:hAnsiTheme="majorHAnsi" w:cstheme="majorHAnsi"/>
        </w:rPr>
        <w:t xml:space="preserve"> Incluso: transporte, alojamento, alimentação e camarins para toda equipe técnica e artistas. </w:t>
      </w:r>
    </w:p>
    <w:p w14:paraId="1DF481F2" w14:textId="77777777" w:rsidR="004566CC" w:rsidRPr="000E4870" w:rsidRDefault="004566CC" w:rsidP="004566CC">
      <w:pPr>
        <w:pStyle w:val="SemEspaamento"/>
        <w:jc w:val="both"/>
        <w:rPr>
          <w:rFonts w:asciiTheme="majorHAnsi" w:hAnsiTheme="majorHAnsi" w:cstheme="majorHAnsi"/>
        </w:rPr>
      </w:pPr>
    </w:p>
    <w:p w14:paraId="4829E2C7" w14:textId="77777777" w:rsidR="004566CC"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8. DO ACOMPANHAMENTO, EXECUÇÃO E FISCALIZAÇÃO DO </w:t>
      </w:r>
      <w:proofErr w:type="gramStart"/>
      <w:r w:rsidRPr="000E4870">
        <w:rPr>
          <w:rFonts w:asciiTheme="majorHAnsi" w:hAnsiTheme="majorHAnsi" w:cstheme="majorHAnsi"/>
        </w:rPr>
        <w:t>CONTRATO</w:t>
      </w:r>
      <w:proofErr w:type="gramEnd"/>
    </w:p>
    <w:p w14:paraId="09EDB92C" w14:textId="77777777" w:rsidR="004566CC" w:rsidRPr="000E4870" w:rsidRDefault="004566CC" w:rsidP="004566CC">
      <w:pPr>
        <w:pStyle w:val="SemEspaamento"/>
        <w:jc w:val="both"/>
        <w:rPr>
          <w:rFonts w:asciiTheme="majorHAnsi" w:hAnsiTheme="majorHAnsi" w:cstheme="majorHAnsi"/>
        </w:rPr>
      </w:pPr>
    </w:p>
    <w:p w14:paraId="7FE58E65"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8.1. A fiscalização do presente Contrato será exercida por um representante da Administração, ao qual competirá dirimir as dúvidas que surgirem no curso da execução do contrato e de tudo dará ciência à Administração;</w:t>
      </w:r>
    </w:p>
    <w:p w14:paraId="2494A87D"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8.2. Durante todo o período de vigência deste contrato, a CONTRATADA deverá manter preposto aceito pela CONTRATANTE, para representá-la administrativamente sempre que for necessário; </w:t>
      </w:r>
    </w:p>
    <w:p w14:paraId="7610772F"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8.3. A comunicação entre a fiscalização e a contratada será realizada através de correspondência oficial e anotações;</w:t>
      </w:r>
    </w:p>
    <w:p w14:paraId="70B9339E"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8.4. O relatório de entrega dos serviços será destinado ao registro de fatos e comunicações pertinentes aos mesmos; </w:t>
      </w:r>
    </w:p>
    <w:p w14:paraId="0BFE23D2"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8.5. Todos os atos e instituições emanados ou emitidos pela fiscalização serão considerados como se fossem praticados pelo Contratante.</w:t>
      </w:r>
    </w:p>
    <w:p w14:paraId="2FB0E6AA" w14:textId="77777777" w:rsidR="004566CC" w:rsidRPr="000E4870" w:rsidRDefault="004566CC" w:rsidP="004566CC">
      <w:pPr>
        <w:pStyle w:val="SemEspaamento"/>
        <w:jc w:val="both"/>
        <w:rPr>
          <w:rFonts w:asciiTheme="majorHAnsi" w:hAnsiTheme="majorHAnsi" w:cstheme="majorHAnsi"/>
        </w:rPr>
      </w:pPr>
    </w:p>
    <w:p w14:paraId="308DC427"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9. DAS SANÇÕES</w:t>
      </w:r>
    </w:p>
    <w:p w14:paraId="49AACF14" w14:textId="77777777" w:rsidR="004566CC"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9.1 Nos termos do art. 155 da Lei Federal 14.133/2021, o descumprimento total ou parcial das obrigações assumidas pela CONTRATADA, sem justificativa aceita, poderá acarretar as seguintes sanções:</w:t>
      </w:r>
    </w:p>
    <w:p w14:paraId="38D713F9" w14:textId="77777777" w:rsidR="004566CC" w:rsidRDefault="004566CC" w:rsidP="004566CC">
      <w:pPr>
        <w:pStyle w:val="SemEspaamento"/>
        <w:jc w:val="both"/>
        <w:rPr>
          <w:rFonts w:asciiTheme="majorHAnsi" w:hAnsiTheme="majorHAnsi" w:cstheme="majorHAnsi"/>
        </w:rPr>
      </w:pPr>
    </w:p>
    <w:p w14:paraId="2E260BE7"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a) Dar causa à inexecução parcial do contrato;</w:t>
      </w:r>
    </w:p>
    <w:p w14:paraId="04A36B99"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b) Dar causa à inexecução parcial do contrato que cause grave dano à Administração, o funcionamento dos serviços públicos ou ao interesse coletivo;</w:t>
      </w:r>
    </w:p>
    <w:p w14:paraId="0C63756C"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c) Dar causa à inexecução total do contrato; </w:t>
      </w:r>
    </w:p>
    <w:p w14:paraId="5E9C637C"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d) Não manter a proposta, salvo em decorrência de fato superveniente devidamente justificado; </w:t>
      </w:r>
    </w:p>
    <w:p w14:paraId="30A16F2E"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e) Não celebrar o contrato ou não entregar a documentação exigida para a contratação, quando convocado dentro do prazo de validade de sua </w:t>
      </w:r>
      <w:proofErr w:type="gramStart"/>
      <w:r w:rsidRPr="000E4870">
        <w:rPr>
          <w:rFonts w:asciiTheme="majorHAnsi" w:hAnsiTheme="majorHAnsi" w:cstheme="majorHAnsi"/>
        </w:rPr>
        <w:t>proposta</w:t>
      </w:r>
      <w:proofErr w:type="gramEnd"/>
      <w:r w:rsidRPr="000E4870">
        <w:rPr>
          <w:rFonts w:asciiTheme="majorHAnsi" w:hAnsiTheme="majorHAnsi" w:cstheme="majorHAnsi"/>
        </w:rPr>
        <w:t xml:space="preserve"> </w:t>
      </w:r>
    </w:p>
    <w:p w14:paraId="3C32F71A"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f) Ensejar o retardamento da execução ou da entrega do objeto da licitação sem motivo justificado;</w:t>
      </w:r>
    </w:p>
    <w:p w14:paraId="0A3E6D8D"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g) Praticar atos ilícitos com vistas a frustrar os objetivos da licitação;</w:t>
      </w:r>
    </w:p>
    <w:p w14:paraId="17FD6A2E"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h) Praticar ato lesivo previsto no art. 5º da Lei nº 12.846, de 1º de agosto de 2013.</w:t>
      </w:r>
    </w:p>
    <w:p w14:paraId="6FDF23C6" w14:textId="77777777" w:rsidR="004566CC" w:rsidRPr="000E4870" w:rsidRDefault="004566CC" w:rsidP="004566CC">
      <w:pPr>
        <w:pStyle w:val="SemEspaamento"/>
        <w:jc w:val="both"/>
        <w:rPr>
          <w:rFonts w:asciiTheme="majorHAnsi" w:hAnsiTheme="majorHAnsi" w:cstheme="majorHAnsi"/>
        </w:rPr>
      </w:pPr>
    </w:p>
    <w:p w14:paraId="5E6C648E"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Serão aplicadas ao responsável pelas infrações administrativas previstas acima, as seguintes penalidades, nos limites previstos no art. 156 da Lei Federal 14.133/2021. </w:t>
      </w:r>
    </w:p>
    <w:p w14:paraId="7F5A7EB6"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a) O valor da multa, aplicada será descontado imediatamente no pagamento subsequente, sendo ainda aplicado juros de mora de 1,00% (um por cento) ao mês, ou 0,0333% por dia de atraso.</w:t>
      </w:r>
    </w:p>
    <w:p w14:paraId="4DBC183C"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b) Na impossibilidade de desconto no pagamento subsequente, será liquidado do seguro caução previsto neste instrumento.</w:t>
      </w:r>
    </w:p>
    <w:p w14:paraId="43FA830C"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c) As sanções previstas nestes instrumentos poderão ser aplicadas cumulativamente, exceto as multas escalonadas por datas, e a multa de advertência. </w:t>
      </w:r>
    </w:p>
    <w:p w14:paraId="7C82479C"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d) 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w:t>
      </w:r>
    </w:p>
    <w:p w14:paraId="2D022D39" w14:textId="77777777" w:rsidR="004566CC" w:rsidRDefault="004566CC" w:rsidP="004566CC">
      <w:pPr>
        <w:pStyle w:val="SemEspaamento"/>
        <w:jc w:val="both"/>
        <w:rPr>
          <w:rFonts w:asciiTheme="majorHAnsi" w:hAnsiTheme="majorHAnsi" w:cstheme="majorHAnsi"/>
        </w:rPr>
      </w:pPr>
    </w:p>
    <w:p w14:paraId="478DBFCB" w14:textId="77777777" w:rsidR="004566CC" w:rsidRPr="000100A8" w:rsidRDefault="004566CC" w:rsidP="004566CC">
      <w:pPr>
        <w:pStyle w:val="SemEspaamento"/>
        <w:jc w:val="both"/>
        <w:rPr>
          <w:rFonts w:ascii="Times New Roman" w:hAnsi="Times New Roman"/>
        </w:rPr>
      </w:pPr>
      <w:r>
        <w:rPr>
          <w:rFonts w:ascii="Times New Roman" w:hAnsi="Times New Roman"/>
        </w:rPr>
        <w:t>10</w:t>
      </w:r>
      <w:r w:rsidRPr="000100A8">
        <w:rPr>
          <w:rFonts w:ascii="Times New Roman" w:hAnsi="Times New Roman"/>
        </w:rPr>
        <w:t>. ESTIMATIVA DE PREÇOS E PREÇOS REFERENCIAIS</w:t>
      </w:r>
    </w:p>
    <w:p w14:paraId="2403B1A7" w14:textId="77777777" w:rsidR="004566CC" w:rsidRPr="000100A8" w:rsidRDefault="004566CC" w:rsidP="004566CC">
      <w:pPr>
        <w:pStyle w:val="SemEspaamento"/>
        <w:jc w:val="both"/>
        <w:rPr>
          <w:rFonts w:ascii="Times New Roman" w:hAnsi="Times New Roman"/>
        </w:rPr>
      </w:pPr>
      <w:r w:rsidRPr="000100A8">
        <w:rPr>
          <w:rFonts w:ascii="Times New Roman" w:hAnsi="Times New Roman"/>
        </w:rPr>
        <w:t xml:space="preserve">     </w:t>
      </w:r>
      <w:r>
        <w:rPr>
          <w:rFonts w:ascii="Times New Roman" w:hAnsi="Times New Roman"/>
        </w:rPr>
        <w:t>BANDA E SONORIZAÇAO</w:t>
      </w:r>
      <w:r w:rsidRPr="000100A8">
        <w:rPr>
          <w:rFonts w:ascii="Times New Roman" w:hAnsi="Times New Roman"/>
        </w:rPr>
        <w:t xml:space="preserve"> – R$ </w:t>
      </w:r>
      <w:r>
        <w:rPr>
          <w:rFonts w:ascii="Times New Roman" w:hAnsi="Times New Roman"/>
        </w:rPr>
        <w:t>5.272,50</w:t>
      </w:r>
    </w:p>
    <w:p w14:paraId="3CC32484" w14:textId="77777777" w:rsidR="004566CC" w:rsidRPr="000E4870" w:rsidRDefault="004566CC" w:rsidP="004566CC">
      <w:pPr>
        <w:pStyle w:val="SemEspaamento"/>
        <w:jc w:val="both"/>
        <w:rPr>
          <w:rFonts w:asciiTheme="majorHAnsi" w:hAnsiTheme="majorHAnsi" w:cstheme="majorHAnsi"/>
        </w:rPr>
      </w:pPr>
    </w:p>
    <w:p w14:paraId="255CB56B"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1</w:t>
      </w:r>
      <w:r>
        <w:rPr>
          <w:rFonts w:asciiTheme="majorHAnsi" w:hAnsiTheme="majorHAnsi" w:cstheme="majorHAnsi"/>
        </w:rPr>
        <w:t>1</w:t>
      </w:r>
      <w:r w:rsidRPr="000E4870">
        <w:rPr>
          <w:rFonts w:asciiTheme="majorHAnsi" w:hAnsiTheme="majorHAnsi" w:cstheme="majorHAnsi"/>
        </w:rPr>
        <w:t>. DOTAÇÃO ORÇAMENTARIA:</w:t>
      </w:r>
    </w:p>
    <w:p w14:paraId="70A89F10" w14:textId="77777777" w:rsidR="004566CC" w:rsidRPr="000E4870" w:rsidRDefault="004566CC" w:rsidP="004566CC">
      <w:pPr>
        <w:pStyle w:val="SemEspaamento"/>
        <w:jc w:val="both"/>
        <w:rPr>
          <w:rFonts w:asciiTheme="majorHAnsi" w:hAnsiTheme="majorHAnsi" w:cstheme="majorHAnsi"/>
        </w:rPr>
      </w:pPr>
    </w:p>
    <w:p w14:paraId="0FEB16CF"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 xml:space="preserve"> 1</w:t>
      </w:r>
      <w:r>
        <w:rPr>
          <w:rFonts w:asciiTheme="majorHAnsi" w:hAnsiTheme="majorHAnsi" w:cstheme="majorHAnsi"/>
        </w:rPr>
        <w:t>1</w:t>
      </w:r>
      <w:r w:rsidRPr="000E4870">
        <w:rPr>
          <w:rFonts w:asciiTheme="majorHAnsi" w:hAnsiTheme="majorHAnsi" w:cstheme="majorHAnsi"/>
        </w:rPr>
        <w:t>.1. As despesas com a execução de eventual ajuste</w:t>
      </w:r>
      <w:proofErr w:type="gramStart"/>
      <w:r w:rsidRPr="000E4870">
        <w:rPr>
          <w:rFonts w:asciiTheme="majorHAnsi" w:hAnsiTheme="majorHAnsi" w:cstheme="majorHAnsi"/>
        </w:rPr>
        <w:t>, correrão</w:t>
      </w:r>
      <w:proofErr w:type="gramEnd"/>
      <w:r w:rsidRPr="000E4870">
        <w:rPr>
          <w:rFonts w:asciiTheme="majorHAnsi" w:hAnsiTheme="majorHAnsi" w:cstheme="majorHAnsi"/>
        </w:rPr>
        <w:t xml:space="preserve"> à conta de dotação específica, constante do orçamento: </w:t>
      </w:r>
    </w:p>
    <w:p w14:paraId="48D6CF8D" w14:textId="77777777" w:rsidR="004566CC" w:rsidRPr="000E4870" w:rsidRDefault="004566CC" w:rsidP="004566CC">
      <w:pPr>
        <w:pStyle w:val="SemEspaamento"/>
        <w:jc w:val="both"/>
        <w:rPr>
          <w:rFonts w:asciiTheme="majorHAnsi" w:hAnsiTheme="majorHAnsi" w:cstheme="majorHAnsi"/>
        </w:rPr>
      </w:pPr>
    </w:p>
    <w:p w14:paraId="73E53195" w14:textId="77777777" w:rsidR="004566CC" w:rsidRPr="00DA562A" w:rsidRDefault="004566CC" w:rsidP="004566CC">
      <w:pPr>
        <w:pStyle w:val="SemEspaamento"/>
        <w:jc w:val="both"/>
        <w:rPr>
          <w:rFonts w:asciiTheme="majorHAnsi" w:hAnsiTheme="majorHAnsi" w:cstheme="majorHAnsi"/>
        </w:rPr>
      </w:pPr>
      <w:r w:rsidRPr="00DA562A">
        <w:rPr>
          <w:rFonts w:asciiTheme="majorHAnsi" w:hAnsiTheme="majorHAnsi" w:cstheme="majorHAnsi"/>
        </w:rPr>
        <w:t>021 101 FUNDETUR</w:t>
      </w:r>
    </w:p>
    <w:p w14:paraId="3AAC0768" w14:textId="77777777" w:rsidR="004566CC" w:rsidRPr="00DA562A" w:rsidRDefault="004566CC" w:rsidP="004566CC">
      <w:pPr>
        <w:pStyle w:val="SemEspaamento"/>
        <w:jc w:val="both"/>
        <w:rPr>
          <w:rFonts w:asciiTheme="majorHAnsi" w:hAnsiTheme="majorHAnsi" w:cstheme="majorHAnsi"/>
        </w:rPr>
      </w:pPr>
      <w:r w:rsidRPr="00DA562A">
        <w:rPr>
          <w:rFonts w:asciiTheme="majorHAnsi" w:hAnsiTheme="majorHAnsi" w:cstheme="majorHAnsi"/>
        </w:rPr>
        <w:t xml:space="preserve">23 695 0033 2020 0000 </w:t>
      </w:r>
      <w:proofErr w:type="gramStart"/>
      <w:r w:rsidRPr="00DA562A">
        <w:rPr>
          <w:rFonts w:asciiTheme="majorHAnsi" w:hAnsiTheme="majorHAnsi" w:cstheme="majorHAnsi"/>
        </w:rPr>
        <w:t>Implementação</w:t>
      </w:r>
      <w:proofErr w:type="gramEnd"/>
      <w:r w:rsidRPr="00DA562A">
        <w:rPr>
          <w:rFonts w:asciiTheme="majorHAnsi" w:hAnsiTheme="majorHAnsi" w:cstheme="majorHAnsi"/>
        </w:rPr>
        <w:t xml:space="preserve"> e Manutenção das Ações de Turismo</w:t>
      </w:r>
    </w:p>
    <w:p w14:paraId="74A4F85F" w14:textId="77777777" w:rsidR="004566CC" w:rsidRPr="00DA562A" w:rsidRDefault="004566CC" w:rsidP="004566CC">
      <w:pPr>
        <w:pStyle w:val="SemEspaamento"/>
        <w:jc w:val="both"/>
        <w:rPr>
          <w:rFonts w:asciiTheme="majorHAnsi" w:hAnsiTheme="majorHAnsi" w:cstheme="majorHAnsi"/>
        </w:rPr>
      </w:pPr>
      <w:r w:rsidRPr="00DA562A">
        <w:rPr>
          <w:rFonts w:asciiTheme="majorHAnsi" w:eastAsiaTheme="minorHAnsi" w:hAnsiTheme="majorHAnsi" w:cstheme="majorHAnsi"/>
        </w:rPr>
        <w:t>210</w:t>
      </w:r>
      <w:r w:rsidRPr="00DA562A">
        <w:rPr>
          <w:rFonts w:asciiTheme="majorHAnsi" w:eastAsiaTheme="minorHAnsi" w:hAnsiTheme="majorHAnsi" w:cstheme="majorHAnsi"/>
        </w:rPr>
        <w:tab/>
        <w:t xml:space="preserve"> 3.3.90.39.00OUTROS SERVIÇOS DE </w:t>
      </w:r>
      <w:proofErr w:type="gramStart"/>
      <w:r w:rsidRPr="00DA562A">
        <w:rPr>
          <w:rFonts w:asciiTheme="majorHAnsi" w:eastAsiaTheme="minorHAnsi" w:hAnsiTheme="majorHAnsi" w:cstheme="majorHAnsi"/>
        </w:rPr>
        <w:t>TERCEIROS - PESSOA JURÍDICA</w:t>
      </w:r>
      <w:proofErr w:type="gramEnd"/>
    </w:p>
    <w:p w14:paraId="77D93B4F" w14:textId="77777777" w:rsidR="004566CC" w:rsidRPr="00DA562A" w:rsidRDefault="004566CC" w:rsidP="004566CC">
      <w:pPr>
        <w:pStyle w:val="SemEspaamento"/>
        <w:jc w:val="both"/>
        <w:rPr>
          <w:rFonts w:asciiTheme="majorHAnsi" w:hAnsiTheme="majorHAnsi" w:cstheme="majorHAnsi"/>
        </w:rPr>
      </w:pPr>
      <w:r w:rsidRPr="00DA562A">
        <w:rPr>
          <w:rFonts w:asciiTheme="majorHAnsi" w:eastAsiaTheme="minorHAnsi" w:hAnsiTheme="majorHAnsi" w:cstheme="majorHAnsi"/>
        </w:rPr>
        <w:t>0.01.00</w:t>
      </w:r>
      <w:r w:rsidRPr="00DA562A">
        <w:rPr>
          <w:rFonts w:asciiTheme="majorHAnsi" w:eastAsiaTheme="minorHAnsi" w:hAnsiTheme="majorHAnsi" w:cstheme="majorHAnsi"/>
        </w:rPr>
        <w:tab/>
        <w:t xml:space="preserve"> 110.000 GERAL</w:t>
      </w:r>
    </w:p>
    <w:p w14:paraId="63C54DFE" w14:textId="77777777" w:rsidR="004566CC" w:rsidRPr="000E4870" w:rsidRDefault="004566CC" w:rsidP="004566CC">
      <w:pPr>
        <w:pStyle w:val="SemEspaamento"/>
        <w:jc w:val="both"/>
        <w:rPr>
          <w:rFonts w:asciiTheme="majorHAnsi" w:hAnsiTheme="majorHAnsi" w:cstheme="majorHAnsi"/>
        </w:rPr>
      </w:pPr>
    </w:p>
    <w:p w14:paraId="234DF2B3" w14:textId="77777777" w:rsidR="004566CC" w:rsidRPr="000E4870" w:rsidRDefault="004566CC" w:rsidP="004566CC">
      <w:pPr>
        <w:pStyle w:val="SemEspaamento"/>
        <w:jc w:val="both"/>
        <w:rPr>
          <w:rFonts w:asciiTheme="majorHAnsi" w:hAnsiTheme="majorHAnsi" w:cstheme="majorHAnsi"/>
        </w:rPr>
      </w:pPr>
      <w:r>
        <w:rPr>
          <w:rFonts w:asciiTheme="majorHAnsi" w:hAnsiTheme="majorHAnsi" w:cstheme="majorHAnsi"/>
        </w:rPr>
        <w:t>18</w:t>
      </w:r>
      <w:proofErr w:type="gramStart"/>
      <w:r>
        <w:rPr>
          <w:rFonts w:asciiTheme="majorHAnsi" w:hAnsiTheme="majorHAnsi" w:cstheme="majorHAnsi"/>
        </w:rPr>
        <w:t xml:space="preserve"> </w:t>
      </w:r>
      <w:r w:rsidRPr="000E4870">
        <w:rPr>
          <w:rFonts w:asciiTheme="majorHAnsi" w:hAnsiTheme="majorHAnsi" w:cstheme="majorHAnsi"/>
        </w:rPr>
        <w:t xml:space="preserve"> </w:t>
      </w:r>
      <w:proofErr w:type="gramEnd"/>
      <w:r w:rsidRPr="000E4870">
        <w:rPr>
          <w:rFonts w:asciiTheme="majorHAnsi" w:hAnsiTheme="majorHAnsi" w:cstheme="majorHAnsi"/>
        </w:rPr>
        <w:t xml:space="preserve">de </w:t>
      </w:r>
      <w:r>
        <w:rPr>
          <w:rFonts w:asciiTheme="majorHAnsi" w:hAnsiTheme="majorHAnsi" w:cstheme="majorHAnsi"/>
        </w:rPr>
        <w:t xml:space="preserve"> março </w:t>
      </w:r>
      <w:r w:rsidRPr="000E4870">
        <w:rPr>
          <w:rFonts w:asciiTheme="majorHAnsi" w:hAnsiTheme="majorHAnsi" w:cstheme="majorHAnsi"/>
        </w:rPr>
        <w:t xml:space="preserve">de </w:t>
      </w:r>
      <w:r>
        <w:rPr>
          <w:rFonts w:asciiTheme="majorHAnsi" w:hAnsiTheme="majorHAnsi" w:cstheme="majorHAnsi"/>
        </w:rPr>
        <w:t>2024</w:t>
      </w:r>
    </w:p>
    <w:p w14:paraId="00648650" w14:textId="77777777" w:rsidR="004566CC" w:rsidRDefault="004566CC" w:rsidP="004566CC">
      <w:pPr>
        <w:pStyle w:val="SemEspaamento"/>
        <w:jc w:val="both"/>
        <w:rPr>
          <w:rFonts w:asciiTheme="majorHAnsi" w:hAnsiTheme="majorHAnsi" w:cstheme="majorHAnsi"/>
        </w:rPr>
      </w:pPr>
    </w:p>
    <w:p w14:paraId="2B8150E7" w14:textId="77777777" w:rsidR="004566CC" w:rsidRDefault="004566CC" w:rsidP="004566CC">
      <w:pPr>
        <w:pStyle w:val="SemEspaamento"/>
        <w:jc w:val="both"/>
        <w:rPr>
          <w:rFonts w:asciiTheme="majorHAnsi" w:hAnsiTheme="majorHAnsi" w:cstheme="majorHAnsi"/>
        </w:rPr>
      </w:pPr>
      <w:r>
        <w:rPr>
          <w:rFonts w:asciiTheme="majorHAnsi" w:hAnsiTheme="majorHAnsi" w:cstheme="majorHAnsi"/>
        </w:rPr>
        <w:t>___________________________________</w:t>
      </w:r>
    </w:p>
    <w:p w14:paraId="1B097D59" w14:textId="77777777" w:rsidR="004566CC" w:rsidRDefault="004566CC" w:rsidP="004566CC">
      <w:pPr>
        <w:pStyle w:val="SemEspaamento"/>
        <w:jc w:val="both"/>
        <w:rPr>
          <w:rFonts w:asciiTheme="majorHAnsi" w:hAnsiTheme="majorHAnsi" w:cstheme="majorHAnsi"/>
        </w:rPr>
      </w:pPr>
      <w:r>
        <w:rPr>
          <w:rFonts w:asciiTheme="majorHAnsi" w:hAnsiTheme="majorHAnsi" w:cstheme="majorHAnsi"/>
        </w:rPr>
        <w:t>Cláudio Aparecido Masson</w:t>
      </w:r>
    </w:p>
    <w:p w14:paraId="561A6F83" w14:textId="77777777" w:rsidR="004566CC" w:rsidRPr="000E4870" w:rsidRDefault="004566CC" w:rsidP="004566CC">
      <w:pPr>
        <w:pStyle w:val="SemEspaamento"/>
        <w:jc w:val="both"/>
        <w:rPr>
          <w:rFonts w:asciiTheme="majorHAnsi" w:hAnsiTheme="majorHAnsi" w:cstheme="majorHAnsi"/>
        </w:rPr>
      </w:pPr>
      <w:r>
        <w:rPr>
          <w:rFonts w:asciiTheme="majorHAnsi" w:hAnsiTheme="majorHAnsi" w:cstheme="majorHAnsi"/>
        </w:rPr>
        <w:t>Secretário Municipal de Turismo</w:t>
      </w:r>
    </w:p>
    <w:p w14:paraId="4F34C690" w14:textId="77777777" w:rsidR="004566CC" w:rsidRPr="000E4870" w:rsidRDefault="004566CC" w:rsidP="004566CC">
      <w:pPr>
        <w:pStyle w:val="SemEspaamento"/>
        <w:jc w:val="both"/>
        <w:rPr>
          <w:rFonts w:asciiTheme="majorHAnsi" w:hAnsiTheme="majorHAnsi" w:cstheme="majorHAnsi"/>
        </w:rPr>
      </w:pPr>
      <w:r w:rsidRPr="000E4870">
        <w:rPr>
          <w:rFonts w:asciiTheme="majorHAnsi" w:hAnsiTheme="majorHAnsi" w:cstheme="majorHAnsi"/>
        </w:rPr>
        <w:t>Assinatura do técnico responsável</w:t>
      </w:r>
    </w:p>
    <w:p w14:paraId="61A212DB" w14:textId="77777777" w:rsidR="00E357CB" w:rsidRPr="00672AF9" w:rsidRDefault="00E357CB" w:rsidP="00A15026">
      <w:pPr>
        <w:jc w:val="center"/>
        <w:rPr>
          <w:rFonts w:ascii="Calibri Light" w:eastAsia="Calibri" w:hAnsi="Calibri Light" w:cs="Calibri Light"/>
          <w:lang w:val="pt-BR"/>
        </w:rPr>
      </w:pPr>
    </w:p>
    <w:p w14:paraId="04FD5DEA" w14:textId="77777777" w:rsidR="00E357CB" w:rsidRPr="00672AF9" w:rsidRDefault="00E357CB" w:rsidP="00A15026">
      <w:pPr>
        <w:jc w:val="center"/>
        <w:rPr>
          <w:rFonts w:ascii="Calibri Light" w:eastAsia="Calibri" w:hAnsi="Calibri Light" w:cs="Calibri Light"/>
          <w:lang w:val="pt-BR"/>
        </w:rPr>
      </w:pPr>
    </w:p>
    <w:p w14:paraId="6C17B783" w14:textId="77777777" w:rsidR="00E357CB" w:rsidRPr="00672AF9" w:rsidRDefault="00E357CB" w:rsidP="00A15026">
      <w:pPr>
        <w:jc w:val="center"/>
        <w:rPr>
          <w:rFonts w:ascii="Calibri Light" w:eastAsia="Calibri" w:hAnsi="Calibri Light" w:cs="Calibri Light"/>
          <w:lang w:val="pt-BR"/>
        </w:rPr>
      </w:pPr>
    </w:p>
    <w:p w14:paraId="363B39CA" w14:textId="77777777" w:rsidR="00E357CB" w:rsidRPr="00672AF9" w:rsidRDefault="00E357CB" w:rsidP="00A15026">
      <w:pPr>
        <w:jc w:val="center"/>
        <w:rPr>
          <w:rFonts w:ascii="Calibri Light" w:eastAsia="Calibri" w:hAnsi="Calibri Light" w:cs="Calibri Light"/>
          <w:lang w:val="pt-BR"/>
        </w:rPr>
      </w:pPr>
    </w:p>
    <w:p w14:paraId="30D9E205" w14:textId="77777777" w:rsidR="00672AF9" w:rsidRPr="00672AF9" w:rsidRDefault="00672AF9" w:rsidP="002768C3">
      <w:pPr>
        <w:rPr>
          <w:rFonts w:ascii="Calibri Light" w:hAnsi="Calibri Light" w:cs="Calibri Light"/>
          <w:b/>
          <w:bCs/>
        </w:rPr>
      </w:pPr>
    </w:p>
    <w:p w14:paraId="577FAA9C" w14:textId="77777777" w:rsidR="00CC4465" w:rsidRPr="00672AF9" w:rsidRDefault="00CC4465" w:rsidP="00CC4465">
      <w:pPr>
        <w:jc w:val="center"/>
        <w:rPr>
          <w:rFonts w:ascii="Calibri Light" w:hAnsi="Calibri Light" w:cs="Calibri Light"/>
          <w:b/>
          <w:bCs/>
        </w:rPr>
      </w:pPr>
      <w:r w:rsidRPr="00672AF9">
        <w:rPr>
          <w:rFonts w:ascii="Calibri Light" w:hAnsi="Calibri Light" w:cs="Calibri Light"/>
          <w:b/>
          <w:bCs/>
        </w:rPr>
        <w:lastRenderedPageBreak/>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01F044C" w14:textId="77777777" w:rsidR="00A15026" w:rsidRPr="00672AF9" w:rsidRDefault="00A15026" w:rsidP="00CC4465">
      <w:pPr>
        <w:jc w:val="center"/>
        <w:rPr>
          <w:rFonts w:ascii="Calibri Light" w:hAnsi="Calibri Light" w:cs="Calibri Light"/>
          <w:b/>
          <w:bCs/>
        </w:rPr>
      </w:pPr>
    </w:p>
    <w:p w14:paraId="3FB1990B" w14:textId="5A3AE131"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Processo Administrativo: nº</w:t>
      </w:r>
      <w:r w:rsidR="001830A7">
        <w:rPr>
          <w:rFonts w:ascii="Calibri Light" w:hAnsi="Calibri Light" w:cs="Calibri Light"/>
          <w:b/>
          <w:bCs/>
        </w:rPr>
        <w:t>4</w:t>
      </w:r>
      <w:r w:rsidR="004A3C94">
        <w:rPr>
          <w:rFonts w:ascii="Calibri Light" w:hAnsi="Calibri Light" w:cs="Calibri Light"/>
          <w:b/>
          <w:bCs/>
        </w:rPr>
        <w:t>6</w:t>
      </w:r>
      <w:r w:rsidRPr="00672AF9">
        <w:rPr>
          <w:rFonts w:ascii="Calibri Light" w:hAnsi="Calibri Light" w:cs="Calibri Light"/>
          <w:b/>
          <w:bCs/>
        </w:rPr>
        <w:t>/2024</w:t>
      </w:r>
    </w:p>
    <w:p w14:paraId="1B491E21" w14:textId="77777777" w:rsidR="00A15026" w:rsidRPr="00672AF9" w:rsidRDefault="00A15026" w:rsidP="00A15026">
      <w:pPr>
        <w:jc w:val="both"/>
        <w:rPr>
          <w:rFonts w:ascii="Calibri Light" w:hAnsi="Calibri Light" w:cs="Calibri Light"/>
          <w:b/>
          <w:bCs/>
        </w:rPr>
      </w:pPr>
    </w:p>
    <w:p w14:paraId="5F159760" w14:textId="688A22E2"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DISPENSA DE LICITAÇÃO Nº</w:t>
      </w:r>
      <w:r w:rsidR="001830A7">
        <w:rPr>
          <w:rFonts w:ascii="Calibri Light" w:hAnsi="Calibri Light" w:cs="Calibri Light"/>
          <w:b/>
          <w:bCs/>
        </w:rPr>
        <w:t>4</w:t>
      </w:r>
      <w:r w:rsidR="004A3C94">
        <w:rPr>
          <w:rFonts w:ascii="Calibri Light" w:hAnsi="Calibri Light" w:cs="Calibri Light"/>
          <w:b/>
          <w:bCs/>
        </w:rPr>
        <w:t>1</w:t>
      </w:r>
      <w:r w:rsidRPr="00672AF9">
        <w:rPr>
          <w:rFonts w:ascii="Calibri Light" w:hAnsi="Calibri Light" w:cs="Calibri Light"/>
          <w:b/>
          <w:bCs/>
        </w:rPr>
        <w:t>/2024</w:t>
      </w:r>
    </w:p>
    <w:p w14:paraId="57C0FBB0" w14:textId="77777777" w:rsidR="00CC4465" w:rsidRPr="00672AF9" w:rsidRDefault="00CC4465" w:rsidP="00CC4465">
      <w:pPr>
        <w:jc w:val="center"/>
        <w:rPr>
          <w:rFonts w:ascii="Calibri Light" w:hAnsi="Calibri Light" w:cs="Calibri Light"/>
          <w:b/>
        </w:rPr>
      </w:pPr>
    </w:p>
    <w:p w14:paraId="2A9629A5" w14:textId="77777777" w:rsidR="00A15026" w:rsidRPr="00672AF9" w:rsidRDefault="00CC4465" w:rsidP="00CC4465">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proofErr w:type="gramStart"/>
      <w:r w:rsidRPr="00672AF9">
        <w:rPr>
          <w:rFonts w:ascii="Calibri Light" w:hAnsi="Calibri Light" w:cs="Calibri Light"/>
          <w:b/>
        </w:rPr>
        <w:t>BASE</w:t>
      </w:r>
      <w:proofErr w:type="gramEnd"/>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6E474867" w14:textId="39C4E95C" w:rsidR="00A15026" w:rsidRPr="00672AF9" w:rsidRDefault="00CC4465" w:rsidP="00A15026">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CC4465" w:rsidRPr="00672AF9" w14:paraId="17F2629C" w14:textId="77777777" w:rsidTr="00EB3B7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6E7DF9EE"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71EA0FED"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3B71E9A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Unid</w:t>
            </w:r>
          </w:p>
        </w:tc>
        <w:tc>
          <w:tcPr>
            <w:tcW w:w="3386" w:type="dxa"/>
            <w:tcBorders>
              <w:top w:val="single" w:sz="4" w:space="0" w:color="auto"/>
              <w:left w:val="nil"/>
              <w:bottom w:val="single" w:sz="4" w:space="0" w:color="auto"/>
              <w:right w:val="single" w:sz="4" w:space="0" w:color="auto"/>
            </w:tcBorders>
            <w:shd w:val="clear" w:color="auto" w:fill="auto"/>
            <w:noWrap/>
            <w:hideMark/>
          </w:tcPr>
          <w:p w14:paraId="1C1DEE42"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Descritivo das Madeiras</w:t>
            </w:r>
          </w:p>
        </w:tc>
        <w:tc>
          <w:tcPr>
            <w:tcW w:w="1985" w:type="dxa"/>
            <w:tcBorders>
              <w:top w:val="single" w:sz="4" w:space="0" w:color="auto"/>
              <w:left w:val="nil"/>
              <w:bottom w:val="single" w:sz="4" w:space="0" w:color="auto"/>
              <w:right w:val="single" w:sz="4" w:space="0" w:color="auto"/>
            </w:tcBorders>
          </w:tcPr>
          <w:p w14:paraId="434A291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Unitário </w:t>
            </w:r>
          </w:p>
        </w:tc>
        <w:tc>
          <w:tcPr>
            <w:tcW w:w="1985" w:type="dxa"/>
            <w:tcBorders>
              <w:top w:val="single" w:sz="4" w:space="0" w:color="auto"/>
              <w:left w:val="nil"/>
              <w:bottom w:val="single" w:sz="4" w:space="0" w:color="auto"/>
              <w:right w:val="single" w:sz="4" w:space="0" w:color="auto"/>
            </w:tcBorders>
          </w:tcPr>
          <w:p w14:paraId="0F179D18"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Total </w:t>
            </w:r>
          </w:p>
        </w:tc>
      </w:tr>
      <w:tr w:rsidR="00CC4465" w:rsidRPr="00672AF9" w14:paraId="0C9E5587" w14:textId="77777777" w:rsidTr="00EB3B77">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48BDB9B0" w14:textId="77777777" w:rsidR="00CC4465" w:rsidRPr="00672AF9" w:rsidRDefault="00CC4465" w:rsidP="00EB3B77">
            <w:pPr>
              <w:jc w:val="center"/>
              <w:rPr>
                <w:rFonts w:ascii="Calibri Light" w:hAnsi="Calibri Light" w:cs="Calibri Light"/>
                <w:color w:val="000000"/>
                <w:lang w:val="pt-BR" w:eastAsia="pt-BR"/>
              </w:rPr>
            </w:pPr>
            <w:proofErr w:type="gramStart"/>
            <w:r w:rsidRPr="00672AF9">
              <w:rPr>
                <w:rFonts w:ascii="Calibri Light" w:hAnsi="Calibri Light" w:cs="Calibri Light"/>
                <w:color w:val="000000"/>
                <w:lang w:val="pt-BR"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14:paraId="31896590" w14:textId="0AF07A32" w:rsidR="00CC4465" w:rsidRPr="00672AF9" w:rsidRDefault="001830A7" w:rsidP="00EB3B77">
            <w:pPr>
              <w:jc w:val="center"/>
              <w:rPr>
                <w:rFonts w:ascii="Calibri Light" w:hAnsi="Calibri Light" w:cs="Calibri Light"/>
                <w:color w:val="000000"/>
                <w:lang w:val="pt-BR" w:eastAsia="pt-BR"/>
              </w:rPr>
            </w:pPr>
            <w:r>
              <w:rPr>
                <w:rFonts w:ascii="Calibri Light" w:hAnsi="Calibri Light" w:cs="Calibri Light"/>
                <w:color w:val="000000"/>
                <w:lang w:val="pt-BR" w:eastAsia="pt-BR"/>
              </w:rPr>
              <w:t>01</w:t>
            </w:r>
          </w:p>
        </w:tc>
        <w:tc>
          <w:tcPr>
            <w:tcW w:w="585" w:type="dxa"/>
            <w:tcBorders>
              <w:top w:val="nil"/>
              <w:left w:val="nil"/>
              <w:bottom w:val="single" w:sz="4" w:space="0" w:color="auto"/>
              <w:right w:val="single" w:sz="4" w:space="0" w:color="auto"/>
            </w:tcBorders>
            <w:shd w:val="clear" w:color="auto" w:fill="auto"/>
            <w:noWrap/>
            <w:hideMark/>
          </w:tcPr>
          <w:p w14:paraId="7F0A09DE" w14:textId="1D06EAFC"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Serv</w:t>
            </w:r>
          </w:p>
        </w:tc>
        <w:tc>
          <w:tcPr>
            <w:tcW w:w="3386" w:type="dxa"/>
            <w:tcBorders>
              <w:top w:val="nil"/>
              <w:left w:val="nil"/>
              <w:bottom w:val="single" w:sz="4" w:space="0" w:color="auto"/>
              <w:right w:val="single" w:sz="4" w:space="0" w:color="auto"/>
            </w:tcBorders>
            <w:shd w:val="clear" w:color="auto" w:fill="auto"/>
            <w:noWrap/>
            <w:hideMark/>
          </w:tcPr>
          <w:p w14:paraId="561521F8" w14:textId="77777777" w:rsidR="004A3C94" w:rsidRPr="004A3C94" w:rsidRDefault="004A3C94" w:rsidP="004A3C94">
            <w:pPr>
              <w:spacing w:line="480" w:lineRule="auto"/>
              <w:ind w:firstLine="1134"/>
              <w:jc w:val="both"/>
              <w:rPr>
                <w:rFonts w:ascii="Arial" w:hAnsi="Arial" w:cs="Arial"/>
                <w:b/>
                <w:bCs/>
              </w:rPr>
            </w:pPr>
            <w:r>
              <w:rPr>
                <w:rFonts w:ascii="Arial" w:hAnsi="Arial" w:cs="Arial"/>
                <w:b/>
                <w:bCs/>
              </w:rPr>
              <w:t>CONTRATAÇÃO DE BANDA COM NO MÍNIMO CINCO MÚSICOS PARA REALIZAÇÃO DO EVENTO ENCONTRO REGIONAL DA MELHOR IDADE, NO DIA 19 DE MAIO DE 2024.</w:t>
            </w:r>
            <w:r w:rsidRPr="00672AF9">
              <w:rPr>
                <w:rFonts w:ascii="Calibri Light" w:hAnsi="Calibri Light" w:cs="Calibri Light"/>
                <w:b/>
                <w:bCs/>
              </w:rPr>
              <w:t>.</w:t>
            </w:r>
          </w:p>
          <w:p w14:paraId="3F299192" w14:textId="50CBB78E" w:rsidR="00CC4465" w:rsidRPr="00672AF9" w:rsidRDefault="00CC4465" w:rsidP="00EB3B77">
            <w:pPr>
              <w:rPr>
                <w:rFonts w:ascii="Calibri Light" w:hAnsi="Calibri Light" w:cs="Calibri Light"/>
                <w:color w:val="000000"/>
                <w:lang w:val="pt-BR" w:eastAsia="pt-BR"/>
              </w:rPr>
            </w:pPr>
          </w:p>
        </w:tc>
        <w:tc>
          <w:tcPr>
            <w:tcW w:w="1985" w:type="dxa"/>
            <w:tcBorders>
              <w:top w:val="nil"/>
              <w:left w:val="nil"/>
              <w:bottom w:val="single" w:sz="4" w:space="0" w:color="auto"/>
              <w:right w:val="single" w:sz="4" w:space="0" w:color="auto"/>
            </w:tcBorders>
          </w:tcPr>
          <w:p w14:paraId="38C254B2"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c>
          <w:tcPr>
            <w:tcW w:w="1985" w:type="dxa"/>
            <w:tcBorders>
              <w:top w:val="nil"/>
              <w:left w:val="nil"/>
              <w:bottom w:val="single" w:sz="4" w:space="0" w:color="auto"/>
              <w:right w:val="single" w:sz="4" w:space="0" w:color="auto"/>
            </w:tcBorders>
          </w:tcPr>
          <w:p w14:paraId="12381585"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r>
    </w:tbl>
    <w:p w14:paraId="129F45EE" w14:textId="131789BA" w:rsidR="00CC4465" w:rsidRPr="00672AF9" w:rsidRDefault="00CC4465" w:rsidP="00CC4465">
      <w:pPr>
        <w:pStyle w:val="Corpodetexto"/>
        <w:spacing w:before="3"/>
        <w:rPr>
          <w:rFonts w:ascii="Calibri Light" w:hAnsi="Calibri Light" w:cs="Calibri Light"/>
          <w:b/>
          <w:sz w:val="20"/>
          <w:lang w:val="pt-BR"/>
        </w:rPr>
      </w:pPr>
    </w:p>
    <w:p w14:paraId="390953C1" w14:textId="77777777" w:rsidR="004A3C94" w:rsidRPr="004A3C94" w:rsidRDefault="00A15026" w:rsidP="004A3C94">
      <w:pPr>
        <w:spacing w:line="480" w:lineRule="auto"/>
        <w:ind w:firstLine="1134"/>
        <w:jc w:val="both"/>
        <w:rPr>
          <w:rFonts w:ascii="Arial" w:hAnsi="Arial" w:cs="Arial"/>
          <w:b/>
          <w:bCs/>
        </w:rPr>
      </w:pPr>
      <w:proofErr w:type="gramStart"/>
      <w:r w:rsidRPr="00672AF9">
        <w:rPr>
          <w:rFonts w:ascii="Calibri Light" w:hAnsi="Calibri Light" w:cs="Calibri Light"/>
        </w:rPr>
        <w:t>objeto</w:t>
      </w:r>
      <w:proofErr w:type="gramEnd"/>
      <w:r w:rsidRPr="00672AF9">
        <w:rPr>
          <w:rFonts w:ascii="Calibri Light" w:hAnsi="Calibri Light" w:cs="Calibri Light"/>
          <w:b/>
          <w:bCs/>
        </w:rPr>
        <w:t xml:space="preserve"> </w:t>
      </w:r>
      <w:r w:rsidR="004A3C94">
        <w:rPr>
          <w:rFonts w:ascii="Arial" w:hAnsi="Arial" w:cs="Arial"/>
          <w:b/>
          <w:bCs/>
        </w:rPr>
        <w:t>CONTRATAÇÃO DE BANDA COM NO MÍNIMO CINCO MÚSICOS PARA REALIZAÇÃO DO EVENTO ENCONTRO REGIONAL DA MELHOR IDADE, NO DIA 19 DE MAIO DE 2024.</w:t>
      </w:r>
      <w:r w:rsidR="004A3C94" w:rsidRPr="00672AF9">
        <w:rPr>
          <w:rFonts w:ascii="Calibri Light" w:hAnsi="Calibri Light" w:cs="Calibri Light"/>
          <w:b/>
          <w:bCs/>
        </w:rPr>
        <w:t>.</w:t>
      </w:r>
    </w:p>
    <w:p w14:paraId="27473BB0" w14:textId="35DEE310" w:rsidR="00CC4465" w:rsidRPr="00672AF9" w:rsidRDefault="00A15026" w:rsidP="004A3C94">
      <w:pPr>
        <w:spacing w:line="480" w:lineRule="auto"/>
        <w:ind w:firstLine="1134"/>
        <w:jc w:val="both"/>
        <w:rPr>
          <w:rFonts w:ascii="Calibri Light" w:hAnsi="Calibri Light" w:cs="Calibri Light"/>
        </w:rPr>
      </w:pPr>
      <w:proofErr w:type="gramStart"/>
      <w:r w:rsidRPr="00672AF9">
        <w:rPr>
          <w:rFonts w:ascii="Calibri Light" w:hAnsi="Calibri Light" w:cs="Calibri Light"/>
        </w:rPr>
        <w:t>proposta</w:t>
      </w:r>
      <w:proofErr w:type="gramEnd"/>
      <w:r w:rsidRPr="00672AF9">
        <w:rPr>
          <w:rFonts w:ascii="Calibri Light" w:hAnsi="Calibri Light" w:cs="Calibri Light"/>
        </w:rPr>
        <w:t>:</w:t>
      </w:r>
    </w:p>
    <w:p w14:paraId="72C9A421" w14:textId="77777777" w:rsidR="00CC4465" w:rsidRPr="00672AF9" w:rsidRDefault="00CC4465" w:rsidP="00CC4465">
      <w:pPr>
        <w:pStyle w:val="Corpodetexto"/>
        <w:spacing w:before="1" w:after="1"/>
        <w:rPr>
          <w:rFonts w:ascii="Calibri Light" w:hAnsi="Calibri Light" w:cs="Calibri Light"/>
          <w:sz w:val="20"/>
        </w:rPr>
      </w:pPr>
    </w:p>
    <w:p w14:paraId="3CAA73FC" w14:textId="5730F29B" w:rsidR="00CC4465" w:rsidRPr="00672AF9" w:rsidRDefault="00A15026" w:rsidP="00CC4465">
      <w:pPr>
        <w:pStyle w:val="Corpodetexto"/>
        <w:spacing w:before="1"/>
        <w:rPr>
          <w:rFonts w:ascii="Calibri Light" w:hAnsi="Calibri Light" w:cs="Calibri Light"/>
          <w:sz w:val="20"/>
        </w:rPr>
      </w:pPr>
      <w:r w:rsidRPr="00672AF9">
        <w:rPr>
          <w:rFonts w:ascii="Calibri Light" w:hAnsi="Calibri Light" w:cs="Calibri Light"/>
          <w:sz w:val="20"/>
        </w:rPr>
        <w:t>valor</w:t>
      </w:r>
      <w:r w:rsidRPr="00672AF9">
        <w:rPr>
          <w:rFonts w:ascii="Calibri Light" w:hAnsi="Calibri Light" w:cs="Calibri Light"/>
          <w:spacing w:val="-6"/>
          <w:sz w:val="20"/>
        </w:rPr>
        <w:t xml:space="preserve"> </w:t>
      </w:r>
      <w:r w:rsidRPr="00672AF9">
        <w:rPr>
          <w:rFonts w:ascii="Calibri Light" w:hAnsi="Calibri Light" w:cs="Calibri Light"/>
          <w:sz w:val="20"/>
        </w:rPr>
        <w:t>global</w:t>
      </w:r>
      <w:r w:rsidRPr="00672AF9">
        <w:rPr>
          <w:rFonts w:ascii="Calibri Light" w:hAnsi="Calibri Light" w:cs="Calibri Light"/>
          <w:spacing w:val="2"/>
          <w:sz w:val="20"/>
        </w:rPr>
        <w:t xml:space="preserve"> </w:t>
      </w:r>
      <w:r w:rsidRPr="00672AF9">
        <w:rPr>
          <w:rFonts w:ascii="Calibri Light" w:hAnsi="Calibri Light" w:cs="Calibri Light"/>
          <w:sz w:val="20"/>
        </w:rPr>
        <w:t>da</w:t>
      </w:r>
      <w:r w:rsidRPr="00672AF9">
        <w:rPr>
          <w:rFonts w:ascii="Calibri Light" w:hAnsi="Calibri Light" w:cs="Calibri Light"/>
          <w:spacing w:val="-2"/>
          <w:sz w:val="20"/>
        </w:rPr>
        <w:t xml:space="preserve"> </w:t>
      </w:r>
      <w:r w:rsidRPr="00672AF9">
        <w:rPr>
          <w:rFonts w:ascii="Calibri Light" w:hAnsi="Calibri Light" w:cs="Calibri Light"/>
          <w:sz w:val="20"/>
        </w:rPr>
        <w:t>proposta:</w:t>
      </w:r>
    </w:p>
    <w:p w14:paraId="723056E5" w14:textId="77777777" w:rsidR="00CC4465" w:rsidRPr="00672AF9" w:rsidRDefault="00CC4465" w:rsidP="00CC4465">
      <w:pPr>
        <w:pStyle w:val="Corpodetexto"/>
        <w:spacing w:before="11"/>
        <w:rPr>
          <w:rFonts w:ascii="Calibri Light" w:hAnsi="Calibri Light" w:cs="Calibri Light"/>
          <w:sz w:val="20"/>
        </w:rPr>
      </w:pPr>
    </w:p>
    <w:p w14:paraId="438292EA" w14:textId="029BFBBE"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validade</w:t>
      </w:r>
      <w:r w:rsidRPr="00672AF9">
        <w:rPr>
          <w:rFonts w:ascii="Calibri Light" w:hAnsi="Calibri Light" w:cs="Calibri Light"/>
          <w:spacing w:val="-1"/>
          <w:sz w:val="20"/>
        </w:rPr>
        <w:t xml:space="preserve"> </w:t>
      </w:r>
      <w:r w:rsidRPr="00672AF9">
        <w:rPr>
          <w:rFonts w:ascii="Calibri Light" w:hAnsi="Calibri Light" w:cs="Calibri Light"/>
          <w:sz w:val="20"/>
        </w:rPr>
        <w:t>da</w:t>
      </w:r>
      <w:r w:rsidRPr="00672AF9">
        <w:rPr>
          <w:rFonts w:ascii="Calibri Light" w:hAnsi="Calibri Light" w:cs="Calibri Light"/>
          <w:spacing w:val="-1"/>
          <w:sz w:val="20"/>
        </w:rPr>
        <w:t xml:space="preserve"> </w:t>
      </w:r>
      <w:r w:rsidRPr="00672AF9">
        <w:rPr>
          <w:rFonts w:ascii="Calibri Light" w:hAnsi="Calibri Light" w:cs="Calibri Light"/>
          <w:sz w:val="20"/>
        </w:rPr>
        <w:t>proposta:</w:t>
      </w:r>
      <w:r w:rsidRPr="00672AF9">
        <w:rPr>
          <w:rFonts w:ascii="Calibri Light" w:hAnsi="Calibri Light" w:cs="Calibri Light"/>
          <w:spacing w:val="2"/>
          <w:sz w:val="20"/>
        </w:rPr>
        <w:t xml:space="preserve"> </w:t>
      </w:r>
      <w:r w:rsidRPr="00672AF9">
        <w:rPr>
          <w:rFonts w:ascii="Calibri Light" w:hAnsi="Calibri Light" w:cs="Calibri Light"/>
          <w:sz w:val="20"/>
        </w:rPr>
        <w:t>60</w:t>
      </w:r>
      <w:r w:rsidRPr="00672AF9">
        <w:rPr>
          <w:rFonts w:ascii="Calibri Light" w:hAnsi="Calibri Light" w:cs="Calibri Light"/>
          <w:spacing w:val="-1"/>
          <w:sz w:val="20"/>
        </w:rPr>
        <w:t xml:space="preserve"> </w:t>
      </w:r>
      <w:r w:rsidRPr="00672AF9">
        <w:rPr>
          <w:rFonts w:ascii="Calibri Light" w:hAnsi="Calibri Light" w:cs="Calibri Light"/>
          <w:sz w:val="20"/>
        </w:rPr>
        <w:t>dias</w:t>
      </w:r>
    </w:p>
    <w:p w14:paraId="034B0170" w14:textId="77777777" w:rsidR="00CC4465" w:rsidRPr="00672AF9" w:rsidRDefault="00CC4465" w:rsidP="00CC4465">
      <w:pPr>
        <w:pStyle w:val="Corpodetexto"/>
        <w:rPr>
          <w:rFonts w:ascii="Calibri Light" w:hAnsi="Calibri Light" w:cs="Calibri Light"/>
          <w:sz w:val="20"/>
        </w:rPr>
      </w:pPr>
    </w:p>
    <w:p w14:paraId="1ADD44E9" w14:textId="2D497343" w:rsidR="00CC4465" w:rsidRPr="00672AF9" w:rsidRDefault="00A15026" w:rsidP="00A15026">
      <w:pPr>
        <w:pStyle w:val="Corpodetexto"/>
        <w:spacing w:line="285" w:lineRule="auto"/>
        <w:ind w:right="806"/>
        <w:rPr>
          <w:rFonts w:ascii="Calibri Light" w:hAnsi="Calibri Light" w:cs="Calibri Light"/>
          <w:sz w:val="20"/>
        </w:rPr>
      </w:pPr>
      <w:r w:rsidRPr="00672AF9">
        <w:rPr>
          <w:rFonts w:ascii="Calibri Light" w:hAnsi="Calibri Light" w:cs="Calibri Light"/>
          <w:sz w:val="20"/>
        </w:rPr>
        <w:t>despesas inerentes a impostos, tributos, contratação de pessoal e outros, correrão totalmente por</w:t>
      </w:r>
      <w:r w:rsidRPr="00672AF9">
        <w:rPr>
          <w:rFonts w:ascii="Calibri Light" w:hAnsi="Calibri Light" w:cs="Calibri Light"/>
          <w:spacing w:val="-53"/>
          <w:sz w:val="20"/>
        </w:rPr>
        <w:t xml:space="preserve"> </w:t>
      </w:r>
      <w:r w:rsidRPr="00672AF9">
        <w:rPr>
          <w:rFonts w:ascii="Calibri Light" w:hAnsi="Calibri Light" w:cs="Calibri Light"/>
          <w:sz w:val="20"/>
        </w:rPr>
        <w:t>conta</w:t>
      </w:r>
      <w:r w:rsidRPr="00672AF9">
        <w:rPr>
          <w:rFonts w:ascii="Calibri Light" w:hAnsi="Calibri Light" w:cs="Calibri Light"/>
          <w:spacing w:val="-1"/>
          <w:sz w:val="20"/>
        </w:rPr>
        <w:t xml:space="preserve"> </w:t>
      </w:r>
      <w:r w:rsidRPr="00672AF9">
        <w:rPr>
          <w:rFonts w:ascii="Calibri Light" w:hAnsi="Calibri Light" w:cs="Calibri Light"/>
          <w:sz w:val="20"/>
        </w:rPr>
        <w:t>da empresa contratada.</w:t>
      </w:r>
    </w:p>
    <w:p w14:paraId="35A95126" w14:textId="27CF2362"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r w:rsidRPr="00672AF9">
        <w:rPr>
          <w:rFonts w:ascii="Calibri Light" w:hAnsi="Calibri Light" w:cs="Calibri Light"/>
          <w:sz w:val="20"/>
        </w:rPr>
        <w:t>cnpj:</w:t>
      </w:r>
    </w:p>
    <w:p w14:paraId="3FF489A3" w14:textId="05A75B2A" w:rsidR="00CC4465" w:rsidRPr="00672AF9" w:rsidRDefault="00A15026" w:rsidP="00A15026">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4CFE335" w14:textId="6A19FF73" w:rsidR="00CC4465" w:rsidRPr="00672AF9" w:rsidRDefault="00A15026" w:rsidP="00A15026">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664C59EB" w14:textId="053BCBD6" w:rsidR="00CC4465" w:rsidRPr="00672AF9" w:rsidRDefault="00A15026" w:rsidP="00CC4465">
      <w:pPr>
        <w:pStyle w:val="Corpodetexto"/>
        <w:tabs>
          <w:tab w:val="left" w:pos="2357"/>
          <w:tab w:val="left" w:pos="4753"/>
          <w:tab w:val="left" w:pos="5863"/>
        </w:tabs>
        <w:rPr>
          <w:rFonts w:ascii="Calibri Light" w:hAnsi="Calibri Light" w:cs="Calibri Light"/>
          <w:sz w:val="20"/>
        </w:rPr>
      </w:pPr>
      <w:r w:rsidRPr="00672AF9">
        <w:rPr>
          <w:rFonts w:ascii="Calibri Light" w:hAnsi="Calibri Light" w:cs="Calibri Light"/>
          <w:sz w:val="20"/>
        </w:rPr>
        <w:t>rifaina-sp,</w:t>
      </w:r>
      <w:r w:rsidRPr="00672AF9">
        <w:rPr>
          <w:rFonts w:ascii="Calibri Light" w:hAnsi="Calibri Light" w:cs="Calibri Light"/>
          <w:sz w:val="20"/>
          <w:u w:val="single"/>
        </w:rPr>
        <w:tab/>
      </w:r>
      <w:r w:rsidRPr="00672AF9">
        <w:rPr>
          <w:rFonts w:ascii="Calibri Light" w:hAnsi="Calibri Light" w:cs="Calibri Light"/>
          <w:sz w:val="20"/>
        </w:rPr>
        <w:t>de</w:t>
      </w:r>
      <w:r w:rsidRPr="00672AF9">
        <w:rPr>
          <w:rFonts w:ascii="Calibri Light" w:hAnsi="Calibri Light" w:cs="Calibri Light"/>
          <w:sz w:val="20"/>
          <w:u w:val="single"/>
        </w:rPr>
        <w:tab/>
      </w:r>
      <w:r w:rsidRPr="00672AF9">
        <w:rPr>
          <w:rFonts w:ascii="Calibri Light" w:hAnsi="Calibri Light" w:cs="Calibri Light"/>
          <w:sz w:val="20"/>
        </w:rPr>
        <w:t>_</w:t>
      </w:r>
      <w:r w:rsidRPr="00672AF9">
        <w:rPr>
          <w:rFonts w:ascii="Calibri Light" w:hAnsi="Calibri Light" w:cs="Calibri Light"/>
          <w:spacing w:val="-1"/>
          <w:sz w:val="20"/>
        </w:rPr>
        <w:t xml:space="preserve"> </w:t>
      </w:r>
      <w:r w:rsidRPr="00672AF9">
        <w:rPr>
          <w:rFonts w:ascii="Calibri Light" w:hAnsi="Calibri Light" w:cs="Calibri Light"/>
          <w:sz w:val="20"/>
        </w:rPr>
        <w:t>de 20</w:t>
      </w:r>
      <w:r w:rsidRPr="00672AF9">
        <w:rPr>
          <w:rFonts w:ascii="Calibri Light" w:hAnsi="Calibri Light" w:cs="Calibri Light"/>
          <w:sz w:val="20"/>
          <w:u w:val="single"/>
        </w:rPr>
        <w:tab/>
      </w:r>
      <w:r w:rsidRPr="00672AF9">
        <w:rPr>
          <w:rFonts w:ascii="Calibri Light" w:hAnsi="Calibri Light" w:cs="Calibri Light"/>
          <w:sz w:val="20"/>
        </w:rPr>
        <w:t>.</w:t>
      </w:r>
    </w:p>
    <w:p w14:paraId="37E292D2" w14:textId="77777777" w:rsidR="00CC4465" w:rsidRPr="00672AF9" w:rsidRDefault="00CC4465" w:rsidP="00CC4465">
      <w:pPr>
        <w:pStyle w:val="Corpodetexto"/>
        <w:rPr>
          <w:rFonts w:ascii="Calibri Light" w:hAnsi="Calibri Light" w:cs="Calibri Light"/>
          <w:sz w:val="20"/>
        </w:rPr>
      </w:pPr>
    </w:p>
    <w:p w14:paraId="0A275071" w14:textId="77777777" w:rsidR="00CC4465" w:rsidRPr="00672AF9" w:rsidRDefault="00CC4465" w:rsidP="00CC4465">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4588FE"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419DF09D" w14:textId="083858E0" w:rsidR="00CC4465" w:rsidRPr="00672AF9" w:rsidRDefault="00A15026" w:rsidP="0001384C">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r w:rsidRPr="00672AF9">
        <w:rPr>
          <w:rFonts w:ascii="Calibri Light" w:hAnsi="Calibri Light" w:cs="Calibri Light"/>
          <w:sz w:val="20"/>
        </w:rPr>
        <w:t>cpf:</w:t>
      </w:r>
    </w:p>
    <w:p w14:paraId="115F8A92" w14:textId="281922CC" w:rsidR="00901C5D" w:rsidRPr="00672AF9" w:rsidRDefault="00A15026" w:rsidP="00CC4465">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cnpj,</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111AC869" w14:textId="77777777" w:rsidR="0001384C" w:rsidRPr="00672AF9" w:rsidRDefault="0001384C" w:rsidP="00412AC4">
      <w:pPr>
        <w:pStyle w:val="SemEspaamento"/>
        <w:jc w:val="center"/>
        <w:rPr>
          <w:rFonts w:ascii="Calibri Light" w:hAnsi="Calibri Light" w:cs="Calibri Light"/>
          <w:b/>
          <w:bCs/>
          <w:sz w:val="20"/>
          <w:szCs w:val="20"/>
        </w:rPr>
      </w:pPr>
    </w:p>
    <w:p w14:paraId="0A8E9D32" w14:textId="77777777" w:rsidR="002B6C90" w:rsidRPr="00672AF9" w:rsidRDefault="002B6C90" w:rsidP="00412AC4">
      <w:pPr>
        <w:pStyle w:val="SemEspaamento"/>
        <w:jc w:val="center"/>
        <w:rPr>
          <w:rFonts w:ascii="Calibri Light" w:hAnsi="Calibri Light" w:cs="Calibri Light"/>
          <w:b/>
          <w:bCs/>
          <w:sz w:val="20"/>
          <w:szCs w:val="20"/>
        </w:rPr>
      </w:pPr>
    </w:p>
    <w:p w14:paraId="6AC823F9" w14:textId="77777777" w:rsidR="00672AF9" w:rsidRDefault="00672AF9" w:rsidP="00412AC4">
      <w:pPr>
        <w:pStyle w:val="SemEspaamento"/>
        <w:jc w:val="center"/>
        <w:rPr>
          <w:rFonts w:ascii="Calibri Light" w:hAnsi="Calibri Light" w:cs="Calibri Light"/>
          <w:b/>
          <w:bCs/>
          <w:sz w:val="20"/>
          <w:szCs w:val="20"/>
        </w:rPr>
      </w:pPr>
    </w:p>
    <w:p w14:paraId="16A0C608" w14:textId="77777777" w:rsidR="00672AF9" w:rsidRDefault="00672AF9" w:rsidP="004A3C94">
      <w:pPr>
        <w:pStyle w:val="SemEspaamento"/>
        <w:rPr>
          <w:rFonts w:ascii="Calibri Light" w:hAnsi="Calibri Light" w:cs="Calibri Light"/>
          <w:b/>
          <w:bCs/>
          <w:sz w:val="20"/>
          <w:szCs w:val="20"/>
        </w:rPr>
      </w:pPr>
    </w:p>
    <w:p w14:paraId="3B4E7A79" w14:textId="3626D38D" w:rsidR="00901C5D" w:rsidRPr="00672AF9" w:rsidRDefault="00412AC4" w:rsidP="00412AC4">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ANEXO II</w:t>
      </w:r>
    </w:p>
    <w:p w14:paraId="11A407B8" w14:textId="40148273" w:rsidR="00901C5D" w:rsidRPr="00672AF9" w:rsidRDefault="004610E5" w:rsidP="004610E5">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28CA47"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6E4D4B1"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3468F96" w14:textId="77777777" w:rsidR="004610E5" w:rsidRPr="00672AF9" w:rsidRDefault="004610E5" w:rsidP="004610E5">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4FF2CA8" w14:textId="77777777" w:rsidR="004610E5" w:rsidRPr="00672AF9" w:rsidRDefault="004610E5" w:rsidP="004610E5">
      <w:pPr>
        <w:pStyle w:val="Corpodetexto"/>
        <w:spacing w:before="5"/>
        <w:rPr>
          <w:rFonts w:ascii="Calibri Light" w:hAnsi="Calibri Light" w:cs="Calibri Light"/>
          <w:b/>
          <w:sz w:val="20"/>
        </w:rPr>
      </w:pPr>
    </w:p>
    <w:p w14:paraId="23C06E68" w14:textId="77777777" w:rsidR="00901C5D" w:rsidRPr="00672AF9" w:rsidRDefault="00901C5D" w:rsidP="004610E5">
      <w:pPr>
        <w:tabs>
          <w:tab w:val="left" w:pos="284"/>
        </w:tabs>
        <w:spacing w:line="360" w:lineRule="auto"/>
        <w:jc w:val="both"/>
        <w:rPr>
          <w:rFonts w:ascii="Calibri Light" w:hAnsi="Calibri Light" w:cs="Calibri Light"/>
          <w:b/>
          <w:bCs/>
          <w:lang w:val="pt-BR"/>
        </w:rPr>
      </w:pPr>
    </w:p>
    <w:p w14:paraId="28585909" w14:textId="77777777" w:rsidR="00901C5D" w:rsidRPr="00672AF9" w:rsidRDefault="00901C5D" w:rsidP="00901C5D">
      <w:pPr>
        <w:tabs>
          <w:tab w:val="left" w:pos="284"/>
        </w:tabs>
        <w:spacing w:line="360" w:lineRule="auto"/>
        <w:ind w:left="2836"/>
        <w:jc w:val="both"/>
        <w:rPr>
          <w:rFonts w:ascii="Calibri Light" w:hAnsi="Calibri Light" w:cs="Calibri Light"/>
          <w:b/>
          <w:bCs/>
        </w:rPr>
      </w:pPr>
      <w:proofErr w:type="gramStart"/>
      <w:r w:rsidRPr="00672AF9">
        <w:rPr>
          <w:rFonts w:ascii="Calibri Light" w:hAnsi="Calibri Light" w:cs="Calibri Light"/>
          <w:b/>
          <w:bCs/>
        </w:rPr>
        <w:t>CONTRATO Nº.</w:t>
      </w:r>
      <w:proofErr w:type="gramEnd"/>
      <w:r w:rsidRPr="00672AF9">
        <w:rPr>
          <w:rFonts w:ascii="Calibri Light" w:hAnsi="Calibri Light" w:cs="Calibri Light"/>
          <w:b/>
          <w:bCs/>
        </w:rPr>
        <w:t xml:space="preserve"> XXXX, QUE ENTRE SI FAZEM O MUNICÍPIO DE RIFAINA E XXXXXXX, DE CONFORMIDADE COM AS CLÁUSULAS A SEGUIR EXPOSTAS:</w:t>
      </w:r>
    </w:p>
    <w:p w14:paraId="605C6C29" w14:textId="77777777" w:rsidR="00901C5D" w:rsidRPr="00672AF9" w:rsidRDefault="00901C5D" w:rsidP="00901C5D">
      <w:pPr>
        <w:tabs>
          <w:tab w:val="left" w:pos="284"/>
        </w:tabs>
        <w:spacing w:line="360" w:lineRule="auto"/>
        <w:jc w:val="both"/>
        <w:rPr>
          <w:rFonts w:ascii="Calibri Light" w:hAnsi="Calibri Light" w:cs="Calibri Light"/>
        </w:rPr>
      </w:pPr>
    </w:p>
    <w:p w14:paraId="54AE3C15"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3B43CDA4" w14:textId="77777777" w:rsidR="00901C5D" w:rsidRPr="00672AF9" w:rsidRDefault="00901C5D" w:rsidP="00901C5D">
      <w:pPr>
        <w:tabs>
          <w:tab w:val="left" w:pos="284"/>
        </w:tabs>
        <w:spacing w:line="360" w:lineRule="auto"/>
        <w:jc w:val="both"/>
        <w:rPr>
          <w:rFonts w:ascii="Calibri Light" w:hAnsi="Calibri Light" w:cs="Calibri Light"/>
        </w:rPr>
      </w:pPr>
    </w:p>
    <w:p w14:paraId="3334E884"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0FC8E4ED"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Rassime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9030AD3" w14:textId="77777777" w:rsidR="00901C5D" w:rsidRPr="00672AF9" w:rsidRDefault="00901C5D" w:rsidP="00901C5D">
      <w:pPr>
        <w:tabs>
          <w:tab w:val="left" w:pos="284"/>
        </w:tabs>
        <w:spacing w:line="360" w:lineRule="auto"/>
        <w:jc w:val="both"/>
        <w:rPr>
          <w:rFonts w:ascii="Calibri Light" w:hAnsi="Calibri Light" w:cs="Calibri Light"/>
        </w:rPr>
      </w:pPr>
    </w:p>
    <w:p w14:paraId="74C3195D"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BB10762"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 xml:space="preserve">Processo Administrativo nº. </w:t>
      </w:r>
      <w:proofErr w:type="gramStart"/>
      <w:r w:rsidRPr="00672AF9">
        <w:rPr>
          <w:rFonts w:ascii="Calibri Light" w:hAnsi="Calibri Light" w:cs="Calibri Light"/>
          <w:i/>
          <w:iCs/>
          <w:highlight w:val="yellow"/>
          <w:u w:val="single"/>
        </w:rPr>
        <w:t>XXX, Dispensa nº.</w:t>
      </w:r>
      <w:proofErr w:type="gramEnd"/>
      <w:r w:rsidRPr="00672AF9">
        <w:rPr>
          <w:rFonts w:ascii="Calibri Light" w:hAnsi="Calibri Light" w:cs="Calibri Light"/>
          <w:i/>
          <w:iCs/>
          <w:highlight w:val="yellow"/>
          <w:u w:val="single"/>
        </w:rPr>
        <w:t xml:space="preserve"> </w:t>
      </w:r>
      <w:proofErr w:type="gramStart"/>
      <w:r w:rsidRPr="00672AF9">
        <w:rPr>
          <w:rFonts w:ascii="Calibri Light" w:hAnsi="Calibri Light" w:cs="Calibri Light"/>
          <w:i/>
          <w:iCs/>
          <w:highlight w:val="yellow"/>
          <w:u w:val="single"/>
        </w:rPr>
        <w:t>XXX</w:t>
      </w:r>
      <w:r w:rsidRPr="00672AF9">
        <w:rPr>
          <w:rFonts w:ascii="Calibri Light" w:hAnsi="Calibri Light" w:cs="Calibri Light"/>
        </w:rPr>
        <w:t>, de acordo com a Lei nº.</w:t>
      </w:r>
      <w:proofErr w:type="gramEnd"/>
      <w:r w:rsidRPr="00672AF9">
        <w:rPr>
          <w:rFonts w:ascii="Calibri Light" w:hAnsi="Calibri Light" w:cs="Calibri Light"/>
        </w:rPr>
        <w:t xml:space="preserve">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1752B85" w14:textId="77777777" w:rsidR="00901C5D" w:rsidRPr="00672AF9" w:rsidRDefault="00901C5D" w:rsidP="00901C5D">
      <w:pPr>
        <w:tabs>
          <w:tab w:val="left" w:pos="284"/>
        </w:tabs>
        <w:spacing w:line="360" w:lineRule="auto"/>
        <w:jc w:val="both"/>
        <w:rPr>
          <w:rFonts w:ascii="Calibri Light" w:hAnsi="Calibri Light" w:cs="Calibri Light"/>
        </w:rPr>
      </w:pPr>
    </w:p>
    <w:p w14:paraId="17135CF8"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5CE24CCA" w14:textId="77777777" w:rsidR="00901C5D" w:rsidRPr="00672AF9" w:rsidRDefault="00901C5D" w:rsidP="00901C5D">
      <w:pPr>
        <w:pStyle w:val="PargrafodaLista"/>
        <w:widowControl/>
        <w:numPr>
          <w:ilvl w:val="1"/>
          <w:numId w:val="34"/>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0A8D226" w14:textId="77777777" w:rsidR="00901C5D" w:rsidRPr="00672AF9" w:rsidRDefault="00901C5D" w:rsidP="00901C5D">
      <w:pPr>
        <w:pStyle w:val="PargrafodaLista"/>
        <w:widowControl/>
        <w:numPr>
          <w:ilvl w:val="1"/>
          <w:numId w:val="34"/>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1792E3CF" w14:textId="77777777" w:rsidR="00901C5D" w:rsidRPr="00672AF9" w:rsidRDefault="00901C5D" w:rsidP="00901C5D">
      <w:pPr>
        <w:tabs>
          <w:tab w:val="left" w:pos="284"/>
        </w:tabs>
        <w:spacing w:line="360" w:lineRule="auto"/>
        <w:jc w:val="both"/>
        <w:rPr>
          <w:rFonts w:ascii="Calibri Light" w:eastAsia="Arial" w:hAnsi="Calibri Light" w:cs="Calibri Light"/>
          <w:b/>
        </w:rPr>
      </w:pPr>
    </w:p>
    <w:p w14:paraId="793A342B" w14:textId="77777777" w:rsidR="00901C5D" w:rsidRPr="00672AF9" w:rsidRDefault="00901C5D" w:rsidP="00901C5D">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lastRenderedPageBreak/>
        <w:t>CLÁUSULA III – DO PRAZO, DO VALOR DO CONTRATO E DO PAGAMENTO:</w:t>
      </w:r>
    </w:p>
    <w:p w14:paraId="48F049C2"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454A864C"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570EDDE3" w14:textId="77777777" w:rsidR="00901C5D" w:rsidRPr="00672AF9" w:rsidRDefault="00901C5D" w:rsidP="00901C5D">
      <w:pPr>
        <w:tabs>
          <w:tab w:val="left" w:pos="284"/>
        </w:tabs>
        <w:spacing w:line="360" w:lineRule="auto"/>
        <w:jc w:val="both"/>
        <w:rPr>
          <w:rFonts w:ascii="Calibri Light" w:hAnsi="Calibri Light" w:cs="Calibri Light"/>
        </w:rPr>
      </w:pPr>
    </w:p>
    <w:p w14:paraId="706323DB"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266372F5"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503DF82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F1146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2B3F97B4" w14:textId="77777777" w:rsidR="00901C5D" w:rsidRPr="00672AF9" w:rsidRDefault="00901C5D" w:rsidP="00901C5D">
      <w:pPr>
        <w:tabs>
          <w:tab w:val="left" w:pos="284"/>
        </w:tabs>
        <w:spacing w:line="360" w:lineRule="auto"/>
        <w:jc w:val="both"/>
        <w:rPr>
          <w:rFonts w:ascii="Calibri Light" w:hAnsi="Calibri Light" w:cs="Calibri Light"/>
          <w:u w:val="single"/>
          <w:lang w:val="pt-BR"/>
        </w:rPr>
      </w:pPr>
    </w:p>
    <w:p w14:paraId="41ABB01A"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28FBBDF" w14:textId="77777777" w:rsidR="00901C5D" w:rsidRPr="00672AF9" w:rsidRDefault="00901C5D" w:rsidP="00901C5D">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33211D5" w14:textId="77777777" w:rsidR="00901C5D" w:rsidRPr="00672AF9" w:rsidRDefault="00901C5D" w:rsidP="00901C5D">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12E2F239"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7732004"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06A01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prejuízos</w:t>
      </w:r>
      <w:proofErr w:type="gramEnd"/>
      <w:r w:rsidRPr="00672AF9">
        <w:rPr>
          <w:rFonts w:ascii="Calibri Light" w:hAnsi="Calibri Light" w:cs="Calibri Light"/>
          <w:bCs/>
          <w:iCs/>
        </w:rPr>
        <w:t xml:space="preserve"> advindos do não cumprimento do objeto do contrato e do não adimplemento das demais obrigações nele previstas; </w:t>
      </w:r>
    </w:p>
    <w:p w14:paraId="45FFB6B2"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multas</w:t>
      </w:r>
      <w:proofErr w:type="gramEnd"/>
      <w:r w:rsidRPr="00672AF9">
        <w:rPr>
          <w:rFonts w:ascii="Calibri Light" w:hAnsi="Calibri Light" w:cs="Calibri Light"/>
          <w:bCs/>
          <w:iCs/>
        </w:rPr>
        <w:t xml:space="preserve"> moratórias e punitivas aplicadas pela Administração à contratada; e  </w:t>
      </w:r>
    </w:p>
    <w:p w14:paraId="7E10966A" w14:textId="77777777" w:rsidR="00901C5D" w:rsidRPr="00672AF9" w:rsidRDefault="00901C5D" w:rsidP="00901C5D">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xml:space="preserve">- </w:t>
      </w:r>
      <w:proofErr w:type="gramStart"/>
      <w:r w:rsidRPr="00672AF9">
        <w:rPr>
          <w:rFonts w:ascii="Calibri Light" w:hAnsi="Calibri Light" w:cs="Calibri Light"/>
          <w:bCs/>
          <w:iCs/>
        </w:rPr>
        <w:t>obrigações</w:t>
      </w:r>
      <w:proofErr w:type="gramEnd"/>
      <w:r w:rsidRPr="00672AF9">
        <w:rPr>
          <w:rFonts w:ascii="Calibri Light" w:hAnsi="Calibri Light" w:cs="Calibri Light"/>
          <w:bCs/>
          <w:iCs/>
        </w:rPr>
        <w:t xml:space="preserve"> trabalhistas e previdenciárias de qualquer natureza e para com o FGTS, não adimplidas pelo contratado, quando couber.</w:t>
      </w:r>
    </w:p>
    <w:p w14:paraId="5D675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E22FDD"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35313BF"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25292D6D" w14:textId="77777777" w:rsidR="00901C5D" w:rsidRPr="00672AF9" w:rsidRDefault="00901C5D" w:rsidP="00901C5D">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w:t>
      </w:r>
      <w:proofErr w:type="gramStart"/>
      <w:r w:rsidRPr="00672AF9">
        <w:rPr>
          <w:rFonts w:ascii="Calibri Light" w:hAnsi="Calibri Light" w:cs="Calibri Light"/>
          <w:bCs/>
          <w:iCs/>
        </w:rPr>
        <w:t>na</w:t>
      </w:r>
      <w:proofErr w:type="gramEnd"/>
      <w:r w:rsidRPr="00672AF9">
        <w:rPr>
          <w:rFonts w:ascii="Calibri Light" w:hAnsi="Calibri Light" w:cs="Calibri Light"/>
          <w:bCs/>
          <w:iCs/>
        </w:rPr>
        <w:t xml:space="preserve"> forma prevista no Edital e no Contrato.</w:t>
      </w:r>
    </w:p>
    <w:p w14:paraId="37C07A6E" w14:textId="77777777" w:rsidR="00901C5D" w:rsidRPr="00672AF9" w:rsidRDefault="00901C5D" w:rsidP="00901C5D">
      <w:pPr>
        <w:pStyle w:val="PargrafodaLista"/>
        <w:tabs>
          <w:tab w:val="left" w:pos="284"/>
        </w:tabs>
        <w:spacing w:line="360" w:lineRule="auto"/>
        <w:ind w:left="1"/>
        <w:jc w:val="both"/>
        <w:rPr>
          <w:rFonts w:ascii="Calibri Light" w:hAnsi="Calibri Light" w:cs="Calibri Light"/>
          <w:b/>
          <w:bCs/>
          <w:sz w:val="20"/>
          <w:szCs w:val="20"/>
        </w:rPr>
      </w:pPr>
    </w:p>
    <w:p w14:paraId="6E25918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324D7B8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6189CC6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7E727E4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0962555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1C718A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4AE8C4A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5ECC42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D2DBAC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3E6246D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B459AC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1850706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60F4252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114178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7C2FB3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2E2CBBD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FADF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u w:val="single"/>
          <w:lang w:val="pt-PT"/>
        </w:rPr>
      </w:pPr>
    </w:p>
    <w:p w14:paraId="11314AFA"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2B160A6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550BF9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47670404"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11E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7789EB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3AA22F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AFC7DE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76C8DB" w14:textId="77777777" w:rsidR="00901C5D" w:rsidRPr="00672AF9" w:rsidRDefault="00901C5D" w:rsidP="00901C5D">
      <w:pPr>
        <w:pStyle w:val="Default"/>
        <w:tabs>
          <w:tab w:val="left" w:pos="284"/>
        </w:tabs>
        <w:spacing w:line="360" w:lineRule="auto"/>
        <w:jc w:val="both"/>
        <w:rPr>
          <w:rFonts w:ascii="Calibri Light" w:hAnsi="Calibri Light" w:cs="Calibri Light"/>
          <w:color w:val="auto"/>
          <w:sz w:val="20"/>
          <w:szCs w:val="20"/>
        </w:rPr>
      </w:pPr>
    </w:p>
    <w:p w14:paraId="3F044D67" w14:textId="77777777" w:rsidR="00901C5D" w:rsidRPr="00672AF9" w:rsidRDefault="00901C5D" w:rsidP="00901C5D">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231A4C13"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2AAB6F3D" w14:textId="77777777" w:rsidR="00901C5D" w:rsidRPr="00672AF9" w:rsidRDefault="00901C5D" w:rsidP="00901C5D">
      <w:pPr>
        <w:tabs>
          <w:tab w:val="left" w:pos="284"/>
        </w:tabs>
        <w:spacing w:line="360" w:lineRule="auto"/>
        <w:jc w:val="both"/>
        <w:rPr>
          <w:rFonts w:ascii="Calibri Light" w:eastAsia="Courier New" w:hAnsi="Calibri Light" w:cs="Calibri Light"/>
        </w:rPr>
      </w:pPr>
    </w:p>
    <w:p w14:paraId="0DD74D2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17B8A54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lastRenderedPageBreak/>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D75D64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CA987E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6ECE9D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E2AF6C5"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6FEC8CA4" w14:textId="5B58104A" w:rsidR="005A589F" w:rsidRPr="00672AF9" w:rsidRDefault="005A589F" w:rsidP="005A589F">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60DC6B5C"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030F84F6" w14:textId="37CAD18D" w:rsidR="005A589F" w:rsidRPr="00672AF9" w:rsidRDefault="005A589F" w:rsidP="005A589F">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0787A95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Cs/>
          <w:lang w:val="pt-PT"/>
        </w:rPr>
      </w:pPr>
    </w:p>
    <w:p w14:paraId="7A795F79" w14:textId="5C75BCAD"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D50AD7B" w14:textId="26F1C604" w:rsidR="00901C5D" w:rsidRPr="00672AF9" w:rsidRDefault="005A589F" w:rsidP="00901C5D">
      <w:pPr>
        <w:spacing w:before="120" w:after="120" w:line="360" w:lineRule="auto"/>
        <w:jc w:val="both"/>
        <w:rPr>
          <w:rFonts w:ascii="Calibri Light" w:hAnsi="Calibri Light" w:cs="Calibri Light"/>
          <w:lang w:val="pt-BR"/>
        </w:rPr>
      </w:pPr>
      <w:r w:rsidRPr="00672AF9">
        <w:rPr>
          <w:rFonts w:ascii="Calibri Light" w:hAnsi="Calibri Light" w:cs="Calibri Light"/>
          <w:b/>
          <w:bCs/>
        </w:rPr>
        <w:t>10</w:t>
      </w:r>
      <w:r w:rsidR="00901C5D" w:rsidRPr="00672AF9">
        <w:rPr>
          <w:rFonts w:ascii="Calibri Light" w:hAnsi="Calibri Light" w:cs="Calibri Light"/>
          <w:b/>
          <w:bCs/>
        </w:rPr>
        <w:t>.1-</w:t>
      </w:r>
      <w:r w:rsidR="00901C5D" w:rsidRPr="00672AF9">
        <w:rPr>
          <w:rFonts w:ascii="Calibri Light" w:hAnsi="Calibri Light" w:cs="Calibri Light"/>
        </w:rPr>
        <w:t xml:space="preserve"> Comete infração administrativa, nos termos da Lei nº 14.133, de 2021, o Contratado que:</w:t>
      </w:r>
    </w:p>
    <w:p w14:paraId="3B1BF95D"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3B3A28AC"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413717B1"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7994A688"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56C5A950"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77FD5047"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4BFDBB6A"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600BA2A7"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396BD602"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78FDCF6F"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3C0BC4D1"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2A8A6A8E"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praticar</w:t>
      </w:r>
      <w:proofErr w:type="gramEnd"/>
      <w:r w:rsidRPr="00672AF9">
        <w:rPr>
          <w:rFonts w:ascii="Calibri Light" w:hAnsi="Calibri Light" w:cs="Calibri Light"/>
          <w:sz w:val="20"/>
          <w:szCs w:val="20"/>
        </w:rPr>
        <w:t xml:space="preserve"> ato lesivo previsto no art. 5º da Lei nº 12.846, de 1º de agosto de 2013.</w:t>
      </w:r>
    </w:p>
    <w:p w14:paraId="1B26A141" w14:textId="5CFA19A0" w:rsidR="00901C5D" w:rsidRPr="00672AF9" w:rsidRDefault="005A589F" w:rsidP="00901C5D">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w:t>
      </w:r>
      <w:r w:rsidR="00901C5D" w:rsidRPr="00672AF9">
        <w:rPr>
          <w:rFonts w:ascii="Calibri Light" w:hAnsi="Calibri Light" w:cs="Calibri Light"/>
          <w:b/>
          <w:bCs/>
          <w:sz w:val="20"/>
          <w:szCs w:val="20"/>
        </w:rPr>
        <w:t>.2</w:t>
      </w:r>
      <w:r w:rsidR="00901C5D" w:rsidRPr="00672AF9">
        <w:rPr>
          <w:rFonts w:ascii="Calibri Light" w:hAnsi="Calibri Light" w:cs="Calibri Light"/>
          <w:sz w:val="20"/>
          <w:szCs w:val="20"/>
        </w:rPr>
        <w:t xml:space="preserve"> - Serão aplicadas ao responsável pelas infrações administrativas acima descritas as seguintes sanções:</w:t>
      </w:r>
    </w:p>
    <w:p w14:paraId="34050205" w14:textId="52FD770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.2.1. Advertência</w:t>
      </w:r>
      <w:r w:rsidR="00901C5D" w:rsidRPr="00672AF9">
        <w:rPr>
          <w:rFonts w:ascii="Calibri Light" w:hAnsi="Calibri Light" w:cs="Calibri Light"/>
        </w:rPr>
        <w:t>, quando o Contratado der causa à inexecução parcial do contrato, sempre que não se justificar a imposição de penalidade mais grave (art. 156, §2º, da Lei);</w:t>
      </w:r>
    </w:p>
    <w:p w14:paraId="3F2B57A1" w14:textId="5FF1364E"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.2.2. Impedimento de licitar e contratar</w:t>
      </w:r>
      <w:r w:rsidR="00901C5D"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7CCD7ED8" w14:textId="1E039382"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.2.3. Declaração de inidoneidade para licitar e contratar</w:t>
      </w:r>
      <w:r w:rsidR="00901C5D"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72882FFC" w14:textId="622E325E" w:rsidR="00901C5D" w:rsidRPr="00672AF9" w:rsidRDefault="005A589F" w:rsidP="00901C5D">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w:t>
      </w:r>
      <w:r w:rsidR="00901C5D" w:rsidRPr="00672AF9">
        <w:rPr>
          <w:rFonts w:ascii="Calibri Light" w:hAnsi="Calibri Light" w:cs="Calibri Light"/>
          <w:b/>
          <w:bCs/>
        </w:rPr>
        <w:t>.2.4. Multa:</w:t>
      </w:r>
      <w:r w:rsidR="00901C5D" w:rsidRPr="00672AF9">
        <w:rPr>
          <w:rFonts w:ascii="Calibri Light" w:hAnsi="Calibri Light" w:cs="Calibri Light"/>
          <w:i/>
          <w:iCs/>
          <w:color w:val="FF0000"/>
        </w:rPr>
        <w:t xml:space="preserve"> </w:t>
      </w:r>
    </w:p>
    <w:p w14:paraId="6DA5B8C7" w14:textId="6B30D6F7"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A) </w:t>
      </w:r>
      <w:proofErr w:type="gramStart"/>
      <w:r w:rsidRPr="00672AF9">
        <w:rPr>
          <w:rFonts w:ascii="Calibri Light" w:hAnsi="Calibri Light" w:cs="Calibri Light"/>
          <w:i/>
          <w:iCs/>
          <w:u w:val="single"/>
        </w:rPr>
        <w:t>moratória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 2% </w:t>
      </w:r>
      <w:r w:rsidRPr="00672AF9">
        <w:rPr>
          <w:rFonts w:ascii="Calibri Light" w:hAnsi="Calibri Light" w:cs="Calibri Light"/>
          <w:i/>
          <w:iCs/>
          <w:u w:val="single"/>
        </w:rPr>
        <w:t>por dia de atraso injustificado sobre o valor total do contrato</w:t>
      </w:r>
    </w:p>
    <w:p w14:paraId="09AE893B" w14:textId="6B557BE3"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B) </w:t>
      </w:r>
      <w:proofErr w:type="gramStart"/>
      <w:r w:rsidRPr="00672AF9">
        <w:rPr>
          <w:rFonts w:ascii="Calibri Light" w:hAnsi="Calibri Light" w:cs="Calibri Light"/>
          <w:i/>
          <w:iCs/>
          <w:u w:val="single"/>
        </w:rPr>
        <w:t>compensatória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10% </w:t>
      </w:r>
      <w:r w:rsidRPr="00672AF9">
        <w:rPr>
          <w:rFonts w:ascii="Calibri Light" w:hAnsi="Calibri Light" w:cs="Calibri Light"/>
          <w:i/>
          <w:iCs/>
          <w:u w:val="single"/>
        </w:rPr>
        <w:t>(....... por cento) sobre o valor total do contrato, no caso de inexecução total do objeto;</w:t>
      </w:r>
    </w:p>
    <w:p w14:paraId="07D3554F" w14:textId="3F40138F" w:rsidR="00901C5D" w:rsidRPr="00672AF9" w:rsidRDefault="005A589F" w:rsidP="00901C5D">
      <w:pPr>
        <w:spacing w:before="120" w:after="120" w:line="360" w:lineRule="auto"/>
        <w:jc w:val="both"/>
        <w:rPr>
          <w:rFonts w:ascii="Calibri Light" w:hAnsi="Calibri Light" w:cs="Calibri Light"/>
        </w:rPr>
      </w:pPr>
      <w:bookmarkStart w:id="2" w:name="_Hlk78351618"/>
      <w:r w:rsidRPr="00672AF9">
        <w:rPr>
          <w:rFonts w:ascii="Calibri Light" w:hAnsi="Calibri Light" w:cs="Calibri Light"/>
          <w:b/>
          <w:bCs/>
        </w:rPr>
        <w:t>10</w:t>
      </w:r>
      <w:r w:rsidR="00901C5D" w:rsidRPr="00672AF9">
        <w:rPr>
          <w:rFonts w:ascii="Calibri Light" w:hAnsi="Calibri Light" w:cs="Calibri Light"/>
          <w:b/>
          <w:bCs/>
        </w:rPr>
        <w:t>.3 -</w:t>
      </w:r>
      <w:r w:rsidR="00901C5D"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17C6601" w14:textId="3620D7A1"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.4 -</w:t>
      </w:r>
      <w:r w:rsidR="00901C5D" w:rsidRPr="00672AF9">
        <w:rPr>
          <w:rFonts w:ascii="Calibri Light" w:hAnsi="Calibri Light" w:cs="Calibri Light"/>
        </w:rPr>
        <w:t xml:space="preserve"> Todas as sanções previstas neste Contrato poderão ser aplicadas cumulativamente com a multa (art. 156, §7º).</w:t>
      </w:r>
    </w:p>
    <w:p w14:paraId="2C6217F2" w14:textId="1FD3789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.5 -</w:t>
      </w:r>
      <w:r w:rsidR="00901C5D" w:rsidRPr="00672AF9">
        <w:rPr>
          <w:rFonts w:ascii="Calibri Light" w:hAnsi="Calibri Light" w:cs="Calibri Light"/>
        </w:rPr>
        <w:t xml:space="preserve"> Antes da aplicação da multa será facultada a defesa do interessado no prazo de 15 (quinze)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xml:space="preserve"> úteis, contado da data de sua intimação (art. 157)</w:t>
      </w:r>
    </w:p>
    <w:p w14:paraId="4A3D61C0" w14:textId="1C7D1B6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.6 -</w:t>
      </w:r>
      <w:r w:rsidR="00901C5D"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FDBDD7D" w14:textId="786ADF8B"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.7 -</w:t>
      </w:r>
      <w:r w:rsidR="00901C5D" w:rsidRPr="00672AF9">
        <w:rPr>
          <w:rFonts w:ascii="Calibri Light" w:hAnsi="Calibri Light" w:cs="Calibri Light"/>
        </w:rPr>
        <w:t xml:space="preserve"> Previamente ao encaminhamento à cobrança judicial, a multa poderá ser recolhida administrativamente no prazo máximo de </w:t>
      </w:r>
      <w:r w:rsidR="00901C5D" w:rsidRPr="00672AF9">
        <w:rPr>
          <w:rFonts w:ascii="Calibri Light" w:hAnsi="Calibri Light" w:cs="Calibri Light"/>
          <w:b/>
          <w:bCs/>
          <w:i/>
          <w:iCs/>
          <w:highlight w:val="yellow"/>
          <w:u w:val="single"/>
        </w:rPr>
        <w:t>XX (XXXX)</w:t>
      </w:r>
      <w:r w:rsidR="00901C5D" w:rsidRPr="00672AF9">
        <w:rPr>
          <w:rFonts w:ascii="Calibri Light" w:hAnsi="Calibri Light" w:cs="Calibri Light"/>
          <w:b/>
          <w:bCs/>
          <w:i/>
          <w:iCs/>
          <w:u w:val="single"/>
        </w:rPr>
        <w:t xml:space="preserv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a contar da data do recebimento da comunicação enviada pela autoridade competente.</w:t>
      </w:r>
    </w:p>
    <w:bookmarkEnd w:id="2"/>
    <w:p w14:paraId="20CCDCFA" w14:textId="22E2228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.8 -</w:t>
      </w:r>
      <w:r w:rsidR="00901C5D" w:rsidRPr="00672AF9">
        <w:rPr>
          <w:rFonts w:ascii="Calibri Light" w:hAnsi="Calibri Light" w:cs="Calibri Light"/>
        </w:rPr>
        <w:t xml:space="preserve"> </w:t>
      </w:r>
      <w:proofErr w:type="gramStart"/>
      <w:r w:rsidR="00901C5D" w:rsidRPr="00672AF9">
        <w:rPr>
          <w:rFonts w:ascii="Calibri Light" w:hAnsi="Calibri Light" w:cs="Calibri Light"/>
        </w:rPr>
        <w:t>A</w:t>
      </w:r>
      <w:proofErr w:type="gramEnd"/>
      <w:r w:rsidR="00901C5D" w:rsidRPr="00672AF9">
        <w:rPr>
          <w:rFonts w:ascii="Calibri Light" w:hAnsi="Calibri Light" w:cs="Calibri Light"/>
        </w:rPr>
        <w:t xml:space="preserve"> aplicação das sanções realizar-se-á em processo administrativo que assegure o contraditório e a ampla defesa ao Contratado, observando-se o procedimento previsto no </w:t>
      </w:r>
      <w:r w:rsidR="00901C5D" w:rsidRPr="00672AF9">
        <w:rPr>
          <w:rFonts w:ascii="Calibri Light" w:hAnsi="Calibri Light" w:cs="Calibri Light"/>
          <w:b/>
          <w:bCs/>
        </w:rPr>
        <w:t xml:space="preserve">caput </w:t>
      </w:r>
      <w:r w:rsidR="00901C5D" w:rsidRPr="00672AF9">
        <w:rPr>
          <w:rFonts w:ascii="Calibri Light" w:hAnsi="Calibri Light" w:cs="Calibri Light"/>
        </w:rPr>
        <w:t xml:space="preserve">e parágrafos do art. </w:t>
      </w:r>
      <w:proofErr w:type="gramStart"/>
      <w:r w:rsidR="00901C5D" w:rsidRPr="00672AF9">
        <w:rPr>
          <w:rFonts w:ascii="Calibri Light" w:hAnsi="Calibri Light" w:cs="Calibri Light"/>
        </w:rPr>
        <w:t>158 da Lei nº 14.133, de 2021, para as penalidades de impedimento de licitar e contratar e de declaração de inidoneidade para licitar ou contratar.</w:t>
      </w:r>
      <w:proofErr w:type="gramEnd"/>
    </w:p>
    <w:p w14:paraId="6E46311E" w14:textId="325066AB" w:rsidR="00901C5D" w:rsidRPr="00672AF9" w:rsidRDefault="005A589F" w:rsidP="005A589F">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00901C5D" w:rsidRPr="00672AF9">
        <w:rPr>
          <w:rFonts w:ascii="Calibri Light" w:hAnsi="Calibri Light" w:cs="Calibri Light"/>
        </w:rPr>
        <w:t>- Na aplicação das sanções serão considerados (art. 156, §1º</w:t>
      </w:r>
      <w:proofErr w:type="gramStart"/>
      <w:r w:rsidR="00901C5D" w:rsidRPr="00672AF9">
        <w:rPr>
          <w:rFonts w:ascii="Calibri Light" w:hAnsi="Calibri Light" w:cs="Calibri Light"/>
        </w:rPr>
        <w:t>) :</w:t>
      </w:r>
      <w:proofErr w:type="gramEnd"/>
    </w:p>
    <w:p w14:paraId="15D744FC"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7E7E3F66"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4C5333AD"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as</w:t>
      </w:r>
      <w:proofErr w:type="gramEnd"/>
      <w:r w:rsidRPr="00672AF9">
        <w:rPr>
          <w:rFonts w:ascii="Calibri Light" w:hAnsi="Calibri Light" w:cs="Calibri Light"/>
          <w:sz w:val="20"/>
          <w:szCs w:val="20"/>
        </w:rPr>
        <w:t xml:space="preserve"> circunstâncias agravantes ou atenuantes;</w:t>
      </w:r>
    </w:p>
    <w:p w14:paraId="2EF244FF"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F4DB99D"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3D680C0" w14:textId="77777777" w:rsidR="00901C5D" w:rsidRPr="00672AF9" w:rsidRDefault="00901C5D" w:rsidP="00901C5D">
      <w:pPr>
        <w:spacing w:before="120" w:after="120" w:line="360" w:lineRule="auto"/>
        <w:jc w:val="both"/>
        <w:rPr>
          <w:rFonts w:ascii="Calibri Light" w:hAnsi="Calibri Light" w:cs="Calibri Light"/>
        </w:rPr>
      </w:pPr>
    </w:p>
    <w:p w14:paraId="7E85F494" w14:textId="52F0C007" w:rsidR="00901C5D" w:rsidRPr="00672AF9" w:rsidRDefault="005A589F" w:rsidP="00901C5D">
      <w:pPr>
        <w:spacing w:before="120" w:after="120" w:line="360" w:lineRule="auto"/>
        <w:jc w:val="both"/>
        <w:rPr>
          <w:rFonts w:ascii="Calibri Light" w:hAnsi="Calibri Light" w:cs="Calibri Light"/>
          <w:i/>
        </w:rPr>
      </w:pPr>
      <w:r w:rsidRPr="00672AF9">
        <w:rPr>
          <w:rFonts w:ascii="Calibri Light" w:hAnsi="Calibri Light" w:cs="Calibri Light"/>
          <w:b/>
          <w:bCs/>
        </w:rPr>
        <w:t>10</w:t>
      </w:r>
      <w:r w:rsidR="00901C5D" w:rsidRPr="00672AF9">
        <w:rPr>
          <w:rFonts w:ascii="Calibri Light" w:hAnsi="Calibri Light" w:cs="Calibri Light"/>
          <w:b/>
          <w:bCs/>
        </w:rPr>
        <w:t>.10</w:t>
      </w:r>
      <w:r w:rsidR="00901C5D"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404CFCB" w14:textId="7903B152" w:rsidR="00901C5D" w:rsidRPr="00672AF9" w:rsidRDefault="00901C5D" w:rsidP="00901C5D">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w:t>
      </w:r>
      <w:r w:rsidR="005A589F" w:rsidRPr="00672AF9">
        <w:rPr>
          <w:rFonts w:ascii="Calibri Light" w:hAnsi="Calibri Light" w:cs="Calibri Light"/>
          <w:b/>
          <w:color w:val="000000"/>
          <w:u w:val="single"/>
        </w:rPr>
        <w:t>I</w:t>
      </w:r>
      <w:r w:rsidRPr="00672AF9">
        <w:rPr>
          <w:rFonts w:ascii="Calibri Light" w:hAnsi="Calibri Light" w:cs="Calibri Light"/>
          <w:b/>
          <w:color w:val="000000"/>
          <w:u w:val="single"/>
        </w:rPr>
        <w:t xml:space="preserve"> - DOS MOTIVOS DE RESCISÃO:</w:t>
      </w:r>
    </w:p>
    <w:p w14:paraId="0AA1B34B" w14:textId="0BAA5227" w:rsidR="00901C5D" w:rsidRPr="00672AF9" w:rsidRDefault="00901C5D" w:rsidP="00901C5D">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w:t>
      </w:r>
      <w:r w:rsidR="005A589F" w:rsidRPr="00672AF9">
        <w:rPr>
          <w:rFonts w:ascii="Calibri Light" w:hAnsi="Calibri Light" w:cs="Calibri Light"/>
          <w:b/>
          <w:color w:val="000000"/>
        </w:rPr>
        <w:t>1</w:t>
      </w:r>
      <w:r w:rsidRPr="00672AF9">
        <w:rPr>
          <w:rFonts w:ascii="Calibri Light" w:hAnsi="Calibri Light" w:cs="Calibri Light"/>
          <w:b/>
          <w:color w:val="000000"/>
        </w:rPr>
        <w:t>.</w:t>
      </w:r>
      <w:r w:rsidR="005A589F" w:rsidRPr="00672AF9">
        <w:rPr>
          <w:rFonts w:ascii="Calibri Light" w:hAnsi="Calibri Light" w:cs="Calibri Light"/>
          <w:b/>
          <w:color w:val="000000"/>
        </w:rPr>
        <w:t>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786806B4" w14:textId="201E50A0" w:rsidR="00901C5D" w:rsidRPr="00672AF9" w:rsidRDefault="00901C5D" w:rsidP="00901C5D">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w:t>
      </w:r>
      <w:r w:rsidR="005A589F" w:rsidRPr="00672AF9">
        <w:rPr>
          <w:rFonts w:ascii="Calibri Light" w:hAnsi="Calibri Light" w:cs="Calibri Light"/>
          <w:b/>
          <w:u w:val="single"/>
        </w:rPr>
        <w:t>I</w:t>
      </w:r>
      <w:r w:rsidRPr="00672AF9">
        <w:rPr>
          <w:rFonts w:ascii="Calibri Light" w:hAnsi="Calibri Light" w:cs="Calibri Light"/>
          <w:b/>
          <w:u w:val="single"/>
        </w:rPr>
        <w:t xml:space="preserve"> - DISPOSIÇÕES FINAIS:</w:t>
      </w:r>
    </w:p>
    <w:p w14:paraId="38635C69" w14:textId="358DE5C0" w:rsidR="00901C5D" w:rsidRPr="00672AF9" w:rsidRDefault="00901C5D" w:rsidP="00A15026">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w:t>
      </w:r>
      <w:r w:rsidR="005A589F" w:rsidRPr="00672AF9">
        <w:rPr>
          <w:rFonts w:ascii="Calibri Light" w:hAnsi="Calibri Light" w:cs="Calibri Light"/>
          <w:b/>
        </w:rPr>
        <w:t>2</w:t>
      </w:r>
      <w:r w:rsidRPr="00672AF9">
        <w:rPr>
          <w:rFonts w:ascii="Calibri Light" w:hAnsi="Calibri Light" w:cs="Calibri Light"/>
          <w:b/>
        </w:rPr>
        <w:t>.1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w:t>
      </w:r>
      <w:proofErr w:type="gramStart"/>
      <w:r w:rsidRPr="00672AF9">
        <w:rPr>
          <w:rFonts w:ascii="Calibri Light" w:hAnsi="Calibri Light" w:cs="Calibri Light"/>
        </w:rPr>
        <w:t>na</w:t>
      </w:r>
      <w:proofErr w:type="gramEnd"/>
      <w:r w:rsidRPr="00672AF9">
        <w:rPr>
          <w:rFonts w:ascii="Calibri Light" w:hAnsi="Calibri Light" w:cs="Calibri Light"/>
        </w:rPr>
        <w:t xml:space="preserve"> forma do art. </w:t>
      </w:r>
      <w:proofErr w:type="gramStart"/>
      <w:r w:rsidRPr="00672AF9">
        <w:rPr>
          <w:rFonts w:ascii="Calibri Light" w:hAnsi="Calibri Light" w:cs="Calibri Light"/>
        </w:rPr>
        <w:t>91 da Lei n. 14.133/2021.</w:t>
      </w:r>
      <w:proofErr w:type="gramEnd"/>
    </w:p>
    <w:p w14:paraId="56DD0282" w14:textId="1FB3D23D"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w:t>
      </w:r>
      <w:r w:rsidR="005A589F" w:rsidRPr="00672AF9">
        <w:rPr>
          <w:rFonts w:ascii="Calibri Light" w:hAnsi="Calibri Light" w:cs="Calibri Light"/>
          <w:b/>
          <w:bCs/>
          <w:u w:val="single"/>
        </w:rPr>
        <w:t>I</w:t>
      </w:r>
      <w:r w:rsidRPr="00672AF9">
        <w:rPr>
          <w:rFonts w:ascii="Calibri Light" w:hAnsi="Calibri Light" w:cs="Calibri Light"/>
          <w:b/>
          <w:bCs/>
          <w:u w:val="single"/>
        </w:rPr>
        <w:t xml:space="preserve"> – DO FORO:</w:t>
      </w:r>
    </w:p>
    <w:p w14:paraId="1EC30CF8" w14:textId="08B8E808" w:rsidR="00901C5D" w:rsidRPr="00672AF9" w:rsidRDefault="00901C5D" w:rsidP="00901C5D">
      <w:pPr>
        <w:tabs>
          <w:tab w:val="left" w:pos="284"/>
        </w:tabs>
        <w:spacing w:line="360" w:lineRule="auto"/>
        <w:jc w:val="both"/>
        <w:rPr>
          <w:rFonts w:ascii="Calibri Light" w:hAnsi="Calibri Light" w:cs="Calibri Light"/>
        </w:rPr>
      </w:pPr>
      <w:proofErr w:type="gramStart"/>
      <w:r w:rsidRPr="00672AF9">
        <w:rPr>
          <w:rFonts w:ascii="Calibri Light" w:hAnsi="Calibri Light" w:cs="Calibri Light"/>
          <w:b/>
          <w:bCs/>
        </w:rPr>
        <w:t>1</w:t>
      </w:r>
      <w:r w:rsidR="005A589F" w:rsidRPr="00672AF9">
        <w:rPr>
          <w:rFonts w:ascii="Calibri Light" w:hAnsi="Calibri Light" w:cs="Calibri Light"/>
          <w:b/>
          <w:bCs/>
        </w:rPr>
        <w:t>3</w:t>
      </w:r>
      <w:r w:rsidRPr="00672AF9">
        <w:rPr>
          <w:rFonts w:ascii="Calibri Light" w:hAnsi="Calibri Light" w:cs="Calibri Light"/>
          <w:b/>
          <w:bCs/>
        </w:rPr>
        <w:t>.1 –</w:t>
      </w:r>
      <w:r w:rsidRPr="00672AF9">
        <w:rPr>
          <w:rFonts w:ascii="Calibri Light" w:hAnsi="Calibri Light" w:cs="Calibri Light"/>
        </w:rPr>
        <w:t xml:space="preserve"> As partes elegem o Foro da Comarca de Pedregulho, para dirimirem eventuais dúvidas oriundas deste instrumento.</w:t>
      </w:r>
      <w:proofErr w:type="gramEnd"/>
    </w:p>
    <w:p w14:paraId="657FAFA5" w14:textId="6FE81F3E"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rPr>
        <w:t xml:space="preserve">E, por estarem justos e contratados, os representantes das partes assinam o presente instrumento, </w:t>
      </w:r>
      <w:proofErr w:type="gramStart"/>
      <w:r w:rsidRPr="00672AF9">
        <w:rPr>
          <w:rFonts w:ascii="Calibri Light" w:hAnsi="Calibri Light" w:cs="Calibri Light"/>
        </w:rPr>
        <w:t>na</w:t>
      </w:r>
      <w:proofErr w:type="gramEnd"/>
      <w:r w:rsidRPr="00672AF9">
        <w:rPr>
          <w:rFonts w:ascii="Calibri Light" w:hAnsi="Calibri Light" w:cs="Calibri Light"/>
        </w:rPr>
        <w:t xml:space="preserve"> presença das testemunhas abaixo, em 03 (três) vias de igual teor e forma para um só efeito.</w:t>
      </w:r>
    </w:p>
    <w:p w14:paraId="151BEC8C" w14:textId="3DC24DEA" w:rsidR="00901C5D" w:rsidRPr="00672AF9" w:rsidRDefault="00901C5D" w:rsidP="00A15026">
      <w:pPr>
        <w:tabs>
          <w:tab w:val="left" w:pos="284"/>
        </w:tabs>
        <w:spacing w:line="360" w:lineRule="auto"/>
        <w:jc w:val="center"/>
        <w:rPr>
          <w:rFonts w:ascii="Calibri Light" w:hAnsi="Calibri Light" w:cs="Calibri Light"/>
        </w:rPr>
      </w:pPr>
      <w:proofErr w:type="gramStart"/>
      <w:r w:rsidRPr="00672AF9">
        <w:rPr>
          <w:rFonts w:ascii="Calibri Light" w:hAnsi="Calibri Light" w:cs="Calibri Light"/>
        </w:rPr>
        <w:t>Rifaina, XX de XXXX de XXX.</w:t>
      </w:r>
      <w:proofErr w:type="gramEnd"/>
    </w:p>
    <w:p w14:paraId="6B4E64F0"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83403A"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4D31FA46" w14:textId="4F424E4A" w:rsidR="00901C5D" w:rsidRPr="00672AF9" w:rsidRDefault="00901C5D" w:rsidP="00A15026">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115B1D95"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F8AA1E9"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27B6557" w14:textId="37038C61"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42EB7A5F" w14:textId="77777777" w:rsidR="00901C5D" w:rsidRPr="00672AF9" w:rsidRDefault="00901C5D" w:rsidP="00901C5D">
      <w:pPr>
        <w:tabs>
          <w:tab w:val="left" w:pos="284"/>
        </w:tabs>
        <w:spacing w:line="360" w:lineRule="auto"/>
        <w:rPr>
          <w:rFonts w:ascii="Calibri Light" w:hAnsi="Calibri Light" w:cs="Calibri Light"/>
        </w:rPr>
      </w:pPr>
      <w:r w:rsidRPr="00672AF9">
        <w:rPr>
          <w:rFonts w:ascii="Calibri Light" w:hAnsi="Calibri Light" w:cs="Calibri Light"/>
        </w:rPr>
        <w:t>Testemunhas</w:t>
      </w:r>
      <w:proofErr w:type="gramStart"/>
      <w:r w:rsidRPr="00672AF9">
        <w:rPr>
          <w:rFonts w:ascii="Calibri Light" w:hAnsi="Calibri Light" w:cs="Calibri Light"/>
        </w:rPr>
        <w:t>:_</w:t>
      </w:r>
      <w:proofErr w:type="gramEnd"/>
      <w:r w:rsidRPr="00672AF9">
        <w:rPr>
          <w:rFonts w:ascii="Calibri Light" w:hAnsi="Calibri Light" w:cs="Calibri Light"/>
        </w:rPr>
        <w:t>____________________________</w:t>
      </w:r>
    </w:p>
    <w:p w14:paraId="22D31D45" w14:textId="77777777" w:rsidR="00901C5D" w:rsidRPr="00672AF9" w:rsidRDefault="00901C5D" w:rsidP="00CC4465">
      <w:pPr>
        <w:pStyle w:val="SemEspaamento"/>
        <w:jc w:val="both"/>
        <w:rPr>
          <w:rFonts w:ascii="Calibri Light" w:hAnsi="Calibri Light" w:cs="Calibri Light"/>
          <w:sz w:val="20"/>
          <w:szCs w:val="20"/>
        </w:rPr>
      </w:pPr>
    </w:p>
    <w:sectPr w:rsidR="00901C5D" w:rsidRPr="00672AF9" w:rsidSect="00E166EF">
      <w:headerReference w:type="default" r:id="rId13"/>
      <w:footerReference w:type="default" r:id="rId14"/>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1ABB7" w14:textId="77777777" w:rsidR="00910E64" w:rsidRDefault="00910E64">
      <w:r>
        <w:separator/>
      </w:r>
    </w:p>
  </w:endnote>
  <w:endnote w:type="continuationSeparator" w:id="0">
    <w:p w14:paraId="09697C84" w14:textId="77777777" w:rsidR="00910E64" w:rsidRDefault="00910E64">
      <w:r>
        <w:continuationSeparator/>
      </w:r>
    </w:p>
  </w:endnote>
  <w:endnote w:type="continuationNotice" w:id="1">
    <w:p w14:paraId="135058B1" w14:textId="77777777" w:rsidR="00910E64" w:rsidRDefault="00910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8F678" w14:textId="77777777" w:rsidR="00EB3B77" w:rsidRDefault="00EB3B77" w:rsidP="00EB3B77">
    <w:pPr>
      <w:pStyle w:val="Rodap"/>
      <w:jc w:val="center"/>
      <w:rPr>
        <w:b/>
        <w:bCs/>
        <w:sz w:val="18"/>
      </w:rPr>
    </w:pPr>
    <w:r>
      <w:rPr>
        <w:b/>
        <w:bCs/>
        <w:sz w:val="18"/>
      </w:rPr>
      <w:t>Rua Barão de Rifaina nº 251 – CEP 14.490-000 – Centro - Rifaina-SP – Tel. (16) 3135 9500</w:t>
    </w:r>
  </w:p>
  <w:p w14:paraId="222449D7" w14:textId="77777777" w:rsidR="00EB3B77" w:rsidRPr="008E36E9" w:rsidRDefault="00EB3B77" w:rsidP="00EB3B77">
    <w:pPr>
      <w:pStyle w:val="Rodap"/>
      <w:rPr>
        <w:lang w:val="pt-BR"/>
      </w:rPr>
    </w:pPr>
  </w:p>
  <w:p w14:paraId="6531747A" w14:textId="77777777" w:rsidR="00EB3B77" w:rsidRDefault="00EB3B77" w:rsidP="00EB3B77">
    <w:pPr>
      <w:pStyle w:val="Rodap"/>
      <w:tabs>
        <w:tab w:val="clear" w:pos="4252"/>
        <w:tab w:val="clear" w:pos="8504"/>
        <w:tab w:val="left" w:pos="56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EB3B77" w:rsidRDefault="00EB3B77">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" filled="f" stroked="f">
              <v:textbox inset="0,0,0,0">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86BA14"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7EE6F" w14:textId="77777777" w:rsidR="00910E64" w:rsidRDefault="00910E64">
      <w:r>
        <w:separator/>
      </w:r>
    </w:p>
  </w:footnote>
  <w:footnote w:type="continuationSeparator" w:id="0">
    <w:p w14:paraId="6CA96013" w14:textId="77777777" w:rsidR="00910E64" w:rsidRDefault="00910E64">
      <w:r>
        <w:continuationSeparator/>
      </w:r>
    </w:p>
  </w:footnote>
  <w:footnote w:type="continuationNotice" w:id="1">
    <w:p w14:paraId="42D76151" w14:textId="77777777" w:rsidR="00910E64" w:rsidRDefault="00910E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175B9" w14:textId="77777777" w:rsidR="00EB3B77" w:rsidRPr="004C1D35" w:rsidRDefault="00EB3B77" w:rsidP="00EB3B77">
    <w:pPr>
      <w:pStyle w:val="Cabealho"/>
      <w:ind w:left="-142"/>
      <w:jc w:val="center"/>
      <w:rPr>
        <w:b/>
        <w:bCs/>
        <w:sz w:val="48"/>
        <w:szCs w:val="48"/>
      </w:rPr>
    </w:pPr>
    <w:r>
      <w:rPr>
        <w:noProof/>
        <w:lang w:val="pt-BR" w:eastAsia="pt-BR"/>
      </w:rPr>
      <w:drawing>
        <wp:anchor distT="0" distB="0" distL="114300" distR="114300" simplePos="0" relativeHeight="251662336" behindDoc="0" locked="0" layoutInCell="1" allowOverlap="1" wp14:anchorId="183C752E" wp14:editId="6268210D">
          <wp:simplePos x="0" y="0"/>
          <wp:positionH relativeFrom="column">
            <wp:posOffset>-701675</wp:posOffset>
          </wp:positionH>
          <wp:positionV relativeFrom="paragraph">
            <wp:posOffset>174625</wp:posOffset>
          </wp:positionV>
          <wp:extent cx="1209040" cy="1112520"/>
          <wp:effectExtent l="0" t="0" r="0" b="0"/>
          <wp:wrapTight wrapText="bothSides">
            <wp:wrapPolygon edited="0">
              <wp:start x="6466" y="0"/>
              <wp:lineTo x="3744" y="370"/>
              <wp:lineTo x="1021" y="3329"/>
              <wp:lineTo x="0" y="7767"/>
              <wp:lineTo x="0" y="18493"/>
              <wp:lineTo x="7147" y="21082"/>
              <wp:lineTo x="12592" y="21082"/>
              <wp:lineTo x="13273" y="21082"/>
              <wp:lineTo x="21101" y="18123"/>
              <wp:lineTo x="21101" y="6288"/>
              <wp:lineTo x="20761" y="4068"/>
              <wp:lineTo x="17017" y="370"/>
              <wp:lineTo x="14294" y="0"/>
              <wp:lineTo x="6466" y="0"/>
            </wp:wrapPolygon>
          </wp:wrapTight>
          <wp:docPr id="29" name="Imagem 2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4FC8EA88" wp14:editId="69DA3214">
              <wp:simplePos x="0" y="0"/>
              <wp:positionH relativeFrom="column">
                <wp:posOffset>4928235</wp:posOffset>
              </wp:positionH>
              <wp:positionV relativeFrom="paragraph">
                <wp:posOffset>257810</wp:posOffset>
              </wp:positionV>
              <wp:extent cx="1034415" cy="245745"/>
              <wp:effectExtent l="0" t="0" r="13335" b="20955"/>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3D20006A" w14:textId="77777777" w:rsidR="00EB3B77" w:rsidRPr="00C11AB3" w:rsidRDefault="00EB3B77" w:rsidP="00EB3B7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6" o:spid="_x0000_s1026" type="#_x0000_t202" style="position:absolute;left:0;text-align:left;margin-left:388.05pt;margin-top:20.3pt;width:81.45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" fillcolor="window" strokeweight=".5pt">
              <v:path arrowok="t"/>
              <v:textbox>
                <w:txbxContent>
                  <w:p w14:paraId="3D20006A" w14:textId="77777777" w:rsidR="00EB3B77" w:rsidRPr="00C11AB3" w:rsidRDefault="00EB3B77" w:rsidP="00EB3B77">
                    <w:pPr>
                      <w:jc w:val="center"/>
                      <w:rPr>
                        <w:sz w:val="16"/>
                        <w:szCs w:val="16"/>
                      </w:rPr>
                    </w:pPr>
                    <w:r>
                      <w:rPr>
                        <w:sz w:val="16"/>
                        <w:szCs w:val="16"/>
                      </w:rPr>
                      <w:t>PM Rifaina-SP</w:t>
                    </w:r>
                  </w:p>
                </w:txbxContent>
              </v:textbox>
            </v:shape>
          </w:pict>
        </mc:Fallback>
      </mc:AlternateContent>
    </w:r>
  </w:p>
  <w:p w14:paraId="744E0821" w14:textId="77777777" w:rsidR="00EB3B77" w:rsidRPr="004C1D35" w:rsidRDefault="00EB3B77" w:rsidP="00EB3B77">
    <w:pPr>
      <w:pStyle w:val="Cabealho"/>
      <w:rPr>
        <w:b/>
        <w:bCs/>
        <w:sz w:val="48"/>
        <w:szCs w:val="48"/>
      </w:rPr>
    </w:pPr>
    <w:r>
      <w:rPr>
        <w:noProof/>
        <w:lang w:val="pt-BR" w:eastAsia="pt-BR"/>
      </w:rPr>
      <mc:AlternateContent>
        <mc:Choice Requires="wps">
          <w:drawing>
            <wp:anchor distT="0" distB="0" distL="114300" distR="114300" simplePos="0" relativeHeight="251664384" behindDoc="0" locked="0" layoutInCell="1" allowOverlap="1" wp14:anchorId="72C01ED3" wp14:editId="4F6B84A1">
              <wp:simplePos x="0" y="0"/>
              <wp:positionH relativeFrom="column">
                <wp:posOffset>4928235</wp:posOffset>
              </wp:positionH>
              <wp:positionV relativeFrom="paragraph">
                <wp:posOffset>93980</wp:posOffset>
              </wp:positionV>
              <wp:extent cx="518160" cy="306705"/>
              <wp:effectExtent l="0" t="0" r="15240" b="17145"/>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534B19C4" w14:textId="77777777" w:rsidR="00EB3B77" w:rsidRPr="00C11AB3" w:rsidRDefault="00EB3B77" w:rsidP="00EB3B77">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5" o:spid="_x0000_s1027" type="#_x0000_t202" style="position:absolute;margin-left:388.05pt;margin-top:7.4pt;width:40.8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">
              <v:textbox>
                <w:txbxContent>
                  <w:p w14:paraId="534B19C4" w14:textId="77777777" w:rsidR="00EB3B77" w:rsidRPr="00C11AB3" w:rsidRDefault="00EB3B77" w:rsidP="00EB3B77">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5408" behindDoc="0" locked="0" layoutInCell="1" allowOverlap="1" wp14:anchorId="6ACBF79E" wp14:editId="2DE74E27">
              <wp:simplePos x="0" y="0"/>
              <wp:positionH relativeFrom="column">
                <wp:posOffset>5446395</wp:posOffset>
              </wp:positionH>
              <wp:positionV relativeFrom="paragraph">
                <wp:posOffset>93980</wp:posOffset>
              </wp:positionV>
              <wp:extent cx="516255" cy="306705"/>
              <wp:effectExtent l="0" t="0" r="17145" b="17145"/>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E51F622" w14:textId="77777777" w:rsidR="00EB3B77" w:rsidRPr="00C11AB3" w:rsidRDefault="00EB3B77" w:rsidP="00EB3B77">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4" o:spid="_x0000_s1028" type="#_x0000_t202" style="position:absolute;margin-left:428.85pt;margin-top:7.4pt;width:40.65pt;height:2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0Qaw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" fillcolor="window" strokeweight=".5pt">
              <v:path arrowok="t"/>
              <v:textbox>
                <w:txbxContent>
                  <w:p w14:paraId="3E51F622" w14:textId="77777777" w:rsidR="00EB3B77" w:rsidRPr="00C11AB3" w:rsidRDefault="00EB3B77" w:rsidP="00EB3B77">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709AD697" w14:textId="77777777" w:rsidR="00EB3B77" w:rsidRPr="004832EF" w:rsidRDefault="00EB3B77" w:rsidP="00EB3B77">
    <w:pPr>
      <w:pStyle w:val="Cabealho"/>
      <w:jc w:val="center"/>
      <w:rPr>
        <w:b/>
        <w:bCs/>
        <w:sz w:val="32"/>
        <w:szCs w:val="32"/>
      </w:rPr>
    </w:pPr>
    <w:r w:rsidRPr="004832EF">
      <w:rPr>
        <w:b/>
        <w:bCs/>
        <w:sz w:val="32"/>
        <w:szCs w:val="32"/>
      </w:rPr>
      <w:t>CNPJ 45.318.995/0001-71</w:t>
    </w:r>
  </w:p>
  <w:p w14:paraId="7F2761C0" w14:textId="77777777" w:rsidR="00EB3B77" w:rsidRDefault="00EB3B77" w:rsidP="00EB3B77">
    <w:pPr>
      <w:spacing w:line="200" w:lineRule="exact"/>
    </w:pPr>
  </w:p>
  <w:p w14:paraId="24DE0F8B" w14:textId="77777777" w:rsidR="00EB3B77" w:rsidRPr="00456A13" w:rsidRDefault="00EB3B77" w:rsidP="00EB3B77">
    <w:pPr>
      <w:pStyle w:val="Cabealho"/>
    </w:pPr>
  </w:p>
  <w:p w14:paraId="760706A8" w14:textId="77777777" w:rsidR="00EB3B77" w:rsidRPr="008E36E9" w:rsidRDefault="00EB3B77" w:rsidP="00EB3B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EB3B77" w:rsidRPr="004C1D35" w:rsidRDefault="00EB3B77"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EB3B77" w:rsidRPr="00C11AB3" w:rsidRDefault="00EB3B77"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9"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" fillcolor="window" strokeweight=".5pt">
              <v:path arrowok="t"/>
              <v:textbox>
                <w:txbxContent>
                  <w:p w14:paraId="5DB3055D" w14:textId="77777777" w:rsidR="00EB3B77" w:rsidRPr="00C11AB3" w:rsidRDefault="00EB3B77" w:rsidP="004F014F">
                    <w:pPr>
                      <w:jc w:val="center"/>
                      <w:rPr>
                        <w:sz w:val="16"/>
                        <w:szCs w:val="16"/>
                      </w:rPr>
                    </w:pPr>
                    <w:r>
                      <w:rPr>
                        <w:sz w:val="16"/>
                        <w:szCs w:val="16"/>
                      </w:rPr>
                      <w:t>PM Rifaina-SP</w:t>
                    </w:r>
                  </w:p>
                </w:txbxContent>
              </v:textbox>
            </v:shape>
          </w:pict>
        </mc:Fallback>
      </mc:AlternateContent>
    </w:r>
  </w:p>
  <w:p w14:paraId="40AE003E" w14:textId="2F7B8CB8" w:rsidR="00EB3B77" w:rsidRPr="004C1D35" w:rsidRDefault="00EB3B77"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EB3B77" w:rsidRPr="00C11AB3" w:rsidRDefault="00EB3B77"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30"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">
              <v:textbox>
                <w:txbxContent>
                  <w:p w14:paraId="66F286E7" w14:textId="77777777" w:rsidR="00EB3B77" w:rsidRPr="00C11AB3" w:rsidRDefault="00EB3B77" w:rsidP="004F014F">
                    <w:pPr>
                      <w:rPr>
                        <w:sz w:val="16"/>
                        <w:szCs w:val="16"/>
                      </w:rPr>
                    </w:pPr>
                    <w:r>
                      <w:rPr>
                        <w:sz w:val="16"/>
                        <w:szCs w:val="16"/>
                      </w:rPr>
                      <w:t>Folhas</w:t>
                    </w:r>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EB3B77" w:rsidRPr="00C11AB3" w:rsidRDefault="00EB3B77"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31"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T/aQ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" fillcolor="window" strokeweight=".5pt">
              <v:path arrowok="t"/>
              <v:textbox>
                <w:txbxContent>
                  <w:p w14:paraId="6805B49D" w14:textId="77777777" w:rsidR="00EB3B77" w:rsidRPr="00C11AB3" w:rsidRDefault="00EB3B77"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EB3B77" w:rsidRPr="004832EF" w:rsidRDefault="00EB3B77" w:rsidP="004F014F">
    <w:pPr>
      <w:pStyle w:val="Cabealho"/>
      <w:jc w:val="center"/>
      <w:rPr>
        <w:b/>
        <w:bCs/>
        <w:sz w:val="32"/>
        <w:szCs w:val="32"/>
      </w:rPr>
    </w:pPr>
    <w:r w:rsidRPr="004832EF">
      <w:rPr>
        <w:b/>
        <w:bCs/>
        <w:sz w:val="32"/>
        <w:szCs w:val="32"/>
      </w:rPr>
      <w:t>CNPJ 45.318.995/0001-71</w:t>
    </w:r>
  </w:p>
  <w:p w14:paraId="7ADF4CA9" w14:textId="77777777" w:rsidR="00EB3B77" w:rsidRPr="004F014F" w:rsidRDefault="00EB3B77" w:rsidP="004F014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2">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3">
    <w:nsid w:val="03FA5017"/>
    <w:multiLevelType w:val="hybridMultilevel"/>
    <w:tmpl w:val="94CCB9E6"/>
    <w:lvl w:ilvl="0" w:tplc="04160015">
      <w:start w:val="1"/>
      <w:numFmt w:val="upp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4">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7">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3DE2F3F"/>
    <w:multiLevelType w:val="hybridMultilevel"/>
    <w:tmpl w:val="C51C62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A16FC3"/>
    <w:multiLevelType w:val="hybridMultilevel"/>
    <w:tmpl w:val="690A4158"/>
    <w:lvl w:ilvl="0" w:tplc="CC4C361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3">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7">
    <w:nsid w:val="33755CEA"/>
    <w:multiLevelType w:val="multilevel"/>
    <w:tmpl w:val="58565A48"/>
    <w:lvl w:ilvl="0">
      <w:start w:val="9"/>
      <w:numFmt w:val="decimal"/>
      <w:lvlText w:val="%1"/>
      <w:lvlJc w:val="left"/>
      <w:pPr>
        <w:ind w:left="360" w:hanging="360"/>
      </w:pPr>
    </w:lvl>
    <w:lvl w:ilvl="1">
      <w:start w:val="9"/>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1">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2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4">
    <w:nsid w:val="3F782ED0"/>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0055332"/>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6">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7">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28">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507E7F"/>
    <w:multiLevelType w:val="multilevel"/>
    <w:tmpl w:val="4BDA3736"/>
    <w:lvl w:ilvl="0">
      <w:start w:val="5"/>
      <w:numFmt w:val="decimal"/>
      <w:lvlText w:val="%1"/>
      <w:lvlJc w:val="left"/>
      <w:pPr>
        <w:ind w:left="139" w:hanging="389"/>
      </w:pPr>
      <w:rPr>
        <w:rFonts w:hint="default"/>
        <w:lang w:val="pt-PT" w:eastAsia="en-US" w:bidi="ar-SA"/>
      </w:rPr>
    </w:lvl>
    <w:lvl w:ilvl="1">
      <w:start w:val="1"/>
      <w:numFmt w:val="decimal"/>
      <w:lvlText w:val="%1.%2."/>
      <w:lvlJc w:val="left"/>
      <w:pPr>
        <w:ind w:left="139" w:hanging="389"/>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389"/>
      </w:pPr>
      <w:rPr>
        <w:rFonts w:hint="default"/>
        <w:lang w:val="pt-PT" w:eastAsia="en-US" w:bidi="ar-SA"/>
      </w:rPr>
    </w:lvl>
    <w:lvl w:ilvl="3">
      <w:numFmt w:val="bullet"/>
      <w:lvlText w:val="•"/>
      <w:lvlJc w:val="left"/>
      <w:pPr>
        <w:ind w:left="2998" w:hanging="389"/>
      </w:pPr>
      <w:rPr>
        <w:rFonts w:hint="default"/>
        <w:lang w:val="pt-PT" w:eastAsia="en-US" w:bidi="ar-SA"/>
      </w:rPr>
    </w:lvl>
    <w:lvl w:ilvl="4">
      <w:numFmt w:val="bullet"/>
      <w:lvlText w:val="•"/>
      <w:lvlJc w:val="left"/>
      <w:pPr>
        <w:ind w:left="3951" w:hanging="389"/>
      </w:pPr>
      <w:rPr>
        <w:rFonts w:hint="default"/>
        <w:lang w:val="pt-PT" w:eastAsia="en-US" w:bidi="ar-SA"/>
      </w:rPr>
    </w:lvl>
    <w:lvl w:ilvl="5">
      <w:numFmt w:val="bullet"/>
      <w:lvlText w:val="•"/>
      <w:lvlJc w:val="left"/>
      <w:pPr>
        <w:ind w:left="4904" w:hanging="389"/>
      </w:pPr>
      <w:rPr>
        <w:rFonts w:hint="default"/>
        <w:lang w:val="pt-PT" w:eastAsia="en-US" w:bidi="ar-SA"/>
      </w:rPr>
    </w:lvl>
    <w:lvl w:ilvl="6">
      <w:numFmt w:val="bullet"/>
      <w:lvlText w:val="•"/>
      <w:lvlJc w:val="left"/>
      <w:pPr>
        <w:ind w:left="5857" w:hanging="389"/>
      </w:pPr>
      <w:rPr>
        <w:rFonts w:hint="default"/>
        <w:lang w:val="pt-PT" w:eastAsia="en-US" w:bidi="ar-SA"/>
      </w:rPr>
    </w:lvl>
    <w:lvl w:ilvl="7">
      <w:numFmt w:val="bullet"/>
      <w:lvlText w:val="•"/>
      <w:lvlJc w:val="left"/>
      <w:pPr>
        <w:ind w:left="6810" w:hanging="389"/>
      </w:pPr>
      <w:rPr>
        <w:rFonts w:hint="default"/>
        <w:lang w:val="pt-PT" w:eastAsia="en-US" w:bidi="ar-SA"/>
      </w:rPr>
    </w:lvl>
    <w:lvl w:ilvl="8">
      <w:numFmt w:val="bullet"/>
      <w:lvlText w:val="•"/>
      <w:lvlJc w:val="left"/>
      <w:pPr>
        <w:ind w:left="7763" w:hanging="389"/>
      </w:pPr>
      <w:rPr>
        <w:rFonts w:hint="default"/>
        <w:lang w:val="pt-PT" w:eastAsia="en-US" w:bidi="ar-SA"/>
      </w:rPr>
    </w:lvl>
  </w:abstractNum>
  <w:abstractNum w:abstractNumId="30">
    <w:nsid w:val="4B610BBF"/>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C342C3F"/>
    <w:multiLevelType w:val="multilevel"/>
    <w:tmpl w:val="FEA006EE"/>
    <w:lvl w:ilvl="0">
      <w:start w:val="4"/>
      <w:numFmt w:val="decimal"/>
      <w:lvlText w:val="%1"/>
      <w:lvlJc w:val="left"/>
      <w:pPr>
        <w:ind w:left="475" w:hanging="336"/>
      </w:pPr>
      <w:rPr>
        <w:rFonts w:hint="default"/>
      </w:rPr>
    </w:lvl>
    <w:lvl w:ilvl="1">
      <w:start w:val="2"/>
      <w:numFmt w:val="decimal"/>
      <w:lvlText w:val="%1.%2"/>
      <w:lvlJc w:val="left"/>
      <w:pPr>
        <w:ind w:left="475" w:hanging="336"/>
      </w:pPr>
      <w:rPr>
        <w:rFonts w:ascii="Arial" w:eastAsia="Arial" w:hAnsi="Arial" w:cs="Arial" w:hint="default"/>
        <w:b/>
        <w:bCs/>
        <w:spacing w:val="-2"/>
        <w:w w:val="100"/>
        <w:sz w:val="20"/>
        <w:szCs w:val="20"/>
      </w:rPr>
    </w:lvl>
    <w:lvl w:ilvl="2">
      <w:start w:val="1"/>
      <w:numFmt w:val="decimal"/>
      <w:lvlText w:val="%1.%2.%3"/>
      <w:lvlJc w:val="left"/>
      <w:pPr>
        <w:ind w:left="643" w:hanging="504"/>
      </w:pPr>
      <w:rPr>
        <w:rFonts w:ascii="Arial MT" w:eastAsia="Arial MT" w:hAnsi="Arial MT" w:cs="Arial MT" w:hint="default"/>
        <w:spacing w:val="-2"/>
        <w:w w:val="100"/>
        <w:sz w:val="20"/>
        <w:szCs w:val="20"/>
      </w:rPr>
    </w:lvl>
    <w:lvl w:ilvl="3">
      <w:numFmt w:val="bullet"/>
      <w:lvlText w:val="•"/>
      <w:lvlJc w:val="left"/>
      <w:pPr>
        <w:ind w:left="1768" w:hanging="504"/>
      </w:pPr>
      <w:rPr>
        <w:rFonts w:hint="default"/>
      </w:rPr>
    </w:lvl>
    <w:lvl w:ilvl="4">
      <w:numFmt w:val="bullet"/>
      <w:lvlText w:val="•"/>
      <w:lvlJc w:val="left"/>
      <w:pPr>
        <w:ind w:left="2897" w:hanging="504"/>
      </w:pPr>
      <w:rPr>
        <w:rFonts w:hint="default"/>
      </w:rPr>
    </w:lvl>
    <w:lvl w:ilvl="5">
      <w:numFmt w:val="bullet"/>
      <w:lvlText w:val="•"/>
      <w:lvlJc w:val="left"/>
      <w:pPr>
        <w:ind w:left="4025" w:hanging="504"/>
      </w:pPr>
      <w:rPr>
        <w:rFonts w:hint="default"/>
      </w:rPr>
    </w:lvl>
    <w:lvl w:ilvl="6">
      <w:numFmt w:val="bullet"/>
      <w:lvlText w:val="•"/>
      <w:lvlJc w:val="left"/>
      <w:pPr>
        <w:ind w:left="5154" w:hanging="504"/>
      </w:pPr>
      <w:rPr>
        <w:rFonts w:hint="default"/>
      </w:rPr>
    </w:lvl>
    <w:lvl w:ilvl="7">
      <w:numFmt w:val="bullet"/>
      <w:lvlText w:val="•"/>
      <w:lvlJc w:val="left"/>
      <w:pPr>
        <w:ind w:left="6283" w:hanging="504"/>
      </w:pPr>
      <w:rPr>
        <w:rFonts w:hint="default"/>
      </w:rPr>
    </w:lvl>
    <w:lvl w:ilvl="8">
      <w:numFmt w:val="bullet"/>
      <w:lvlText w:val="•"/>
      <w:lvlJc w:val="left"/>
      <w:pPr>
        <w:ind w:left="7411" w:hanging="504"/>
      </w:pPr>
      <w:rPr>
        <w:rFonts w:hint="default"/>
      </w:rPr>
    </w:lvl>
  </w:abstractNum>
  <w:abstractNum w:abstractNumId="32">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3">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34">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Zero"/>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7">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B6A314E"/>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40">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1">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42">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43">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44">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5">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46">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48">
    <w:nsid w:val="7EF37665"/>
    <w:multiLevelType w:val="hybridMultilevel"/>
    <w:tmpl w:val="AB4881C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5"/>
  </w:num>
  <w:num w:numId="4">
    <w:abstractNumId w:val="7"/>
  </w:num>
  <w:num w:numId="5">
    <w:abstractNumId w:val="34"/>
  </w:num>
  <w:num w:numId="6">
    <w:abstractNumId w:val="47"/>
  </w:num>
  <w:num w:numId="7">
    <w:abstractNumId w:val="43"/>
  </w:num>
  <w:num w:numId="8">
    <w:abstractNumId w:val="0"/>
  </w:num>
  <w:num w:numId="9">
    <w:abstractNumId w:val="13"/>
  </w:num>
  <w:num w:numId="10">
    <w:abstractNumId w:val="15"/>
  </w:num>
  <w:num w:numId="11">
    <w:abstractNumId w:val="37"/>
  </w:num>
  <w:num w:numId="12">
    <w:abstractNumId w:val="35"/>
  </w:num>
  <w:num w:numId="13">
    <w:abstractNumId w:val="14"/>
  </w:num>
  <w:num w:numId="14">
    <w:abstractNumId w:val="18"/>
  </w:num>
  <w:num w:numId="15">
    <w:abstractNumId w:val="1"/>
  </w:num>
  <w:num w:numId="16">
    <w:abstractNumId w:val="2"/>
  </w:num>
  <w:num w:numId="17">
    <w:abstractNumId w:val="39"/>
  </w:num>
  <w:num w:numId="18">
    <w:abstractNumId w:val="40"/>
  </w:num>
  <w:num w:numId="19">
    <w:abstractNumId w:val="4"/>
  </w:num>
  <w:num w:numId="20">
    <w:abstractNumId w:val="20"/>
  </w:num>
  <w:num w:numId="21">
    <w:abstractNumId w:val="23"/>
  </w:num>
  <w:num w:numId="22">
    <w:abstractNumId w:val="44"/>
  </w:num>
  <w:num w:numId="23">
    <w:abstractNumId w:val="24"/>
  </w:num>
  <w:num w:numId="24">
    <w:abstractNumId w:val="10"/>
  </w:num>
  <w:num w:numId="25">
    <w:abstractNumId w:val="30"/>
  </w:num>
  <w:num w:numId="26">
    <w:abstractNumId w:val="38"/>
  </w:num>
  <w:num w:numId="27">
    <w:abstractNumId w:val="3"/>
  </w:num>
  <w:num w:numId="28">
    <w:abstractNumId w:val="48"/>
  </w:num>
  <w:num w:numId="29">
    <w:abstractNumId w:val="46"/>
  </w:num>
  <w:num w:numId="30">
    <w:abstractNumId w:val="21"/>
  </w:num>
  <w:num w:numId="31">
    <w:abstractNumId w:val="42"/>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32">
    <w:abstractNumId w:val="42"/>
  </w:num>
  <w:num w:numId="33">
    <w:abstractNumId w:val="16"/>
  </w:num>
  <w:num w:numId="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2"/>
  </w:num>
  <w:num w:numId="40">
    <w:abstractNumId w:val="29"/>
  </w:num>
  <w:num w:numId="41">
    <w:abstractNumId w:val="6"/>
  </w:num>
  <w:num w:numId="42">
    <w:abstractNumId w:val="27"/>
  </w:num>
  <w:num w:numId="43">
    <w:abstractNumId w:val="19"/>
  </w:num>
  <w:num w:numId="44">
    <w:abstractNumId w:val="28"/>
  </w:num>
  <w:num w:numId="45">
    <w:abstractNumId w:val="25"/>
  </w:num>
  <w:num w:numId="46">
    <w:abstractNumId w:val="31"/>
  </w:num>
  <w:num w:numId="47">
    <w:abstractNumId w:val="32"/>
  </w:num>
  <w:num w:numId="48">
    <w:abstractNumId w:val="33"/>
  </w:num>
  <w:num w:numId="49">
    <w:abstractNumId w:val="3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384C"/>
    <w:rsid w:val="000238E0"/>
    <w:rsid w:val="00024CF4"/>
    <w:rsid w:val="00027A9D"/>
    <w:rsid w:val="00051FF7"/>
    <w:rsid w:val="00081417"/>
    <w:rsid w:val="00095795"/>
    <w:rsid w:val="000958F1"/>
    <w:rsid w:val="000962D0"/>
    <w:rsid w:val="000B0235"/>
    <w:rsid w:val="000B624F"/>
    <w:rsid w:val="000B6CD9"/>
    <w:rsid w:val="000E4870"/>
    <w:rsid w:val="000F6918"/>
    <w:rsid w:val="00102FBB"/>
    <w:rsid w:val="00122DAA"/>
    <w:rsid w:val="00131A87"/>
    <w:rsid w:val="00153FE7"/>
    <w:rsid w:val="00156891"/>
    <w:rsid w:val="001672FA"/>
    <w:rsid w:val="001720BB"/>
    <w:rsid w:val="00176EE5"/>
    <w:rsid w:val="001801D8"/>
    <w:rsid w:val="001830A7"/>
    <w:rsid w:val="00190A82"/>
    <w:rsid w:val="001A55BD"/>
    <w:rsid w:val="001B3077"/>
    <w:rsid w:val="001C2DB8"/>
    <w:rsid w:val="001E7E04"/>
    <w:rsid w:val="001F0B48"/>
    <w:rsid w:val="001F43B4"/>
    <w:rsid w:val="002070A4"/>
    <w:rsid w:val="00210C26"/>
    <w:rsid w:val="00222056"/>
    <w:rsid w:val="002323B6"/>
    <w:rsid w:val="0024678B"/>
    <w:rsid w:val="002475E8"/>
    <w:rsid w:val="002511BA"/>
    <w:rsid w:val="00251CF1"/>
    <w:rsid w:val="00252F6C"/>
    <w:rsid w:val="00263878"/>
    <w:rsid w:val="00263DB5"/>
    <w:rsid w:val="00265D42"/>
    <w:rsid w:val="00274EC9"/>
    <w:rsid w:val="002768C3"/>
    <w:rsid w:val="00283350"/>
    <w:rsid w:val="002861AD"/>
    <w:rsid w:val="00293AE2"/>
    <w:rsid w:val="00294649"/>
    <w:rsid w:val="00295B72"/>
    <w:rsid w:val="00296669"/>
    <w:rsid w:val="002A5175"/>
    <w:rsid w:val="002B6C90"/>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74B3"/>
    <w:rsid w:val="00327CCD"/>
    <w:rsid w:val="003307CD"/>
    <w:rsid w:val="003308D7"/>
    <w:rsid w:val="00332EB7"/>
    <w:rsid w:val="003350DD"/>
    <w:rsid w:val="00342A70"/>
    <w:rsid w:val="0034435C"/>
    <w:rsid w:val="0035253C"/>
    <w:rsid w:val="00363359"/>
    <w:rsid w:val="003A23D1"/>
    <w:rsid w:val="003A2960"/>
    <w:rsid w:val="003B5EB3"/>
    <w:rsid w:val="003D535B"/>
    <w:rsid w:val="003D6DCD"/>
    <w:rsid w:val="003E1093"/>
    <w:rsid w:val="003E5050"/>
    <w:rsid w:val="003E677D"/>
    <w:rsid w:val="003F5681"/>
    <w:rsid w:val="00400E63"/>
    <w:rsid w:val="00406961"/>
    <w:rsid w:val="00412AC4"/>
    <w:rsid w:val="00424D30"/>
    <w:rsid w:val="0042744A"/>
    <w:rsid w:val="004303F2"/>
    <w:rsid w:val="00436DBC"/>
    <w:rsid w:val="0044529A"/>
    <w:rsid w:val="00451A77"/>
    <w:rsid w:val="004566CC"/>
    <w:rsid w:val="004610E5"/>
    <w:rsid w:val="00470B44"/>
    <w:rsid w:val="00472CA1"/>
    <w:rsid w:val="00474427"/>
    <w:rsid w:val="004779CE"/>
    <w:rsid w:val="004832EF"/>
    <w:rsid w:val="00493AA1"/>
    <w:rsid w:val="0049721A"/>
    <w:rsid w:val="004A3C94"/>
    <w:rsid w:val="004B1927"/>
    <w:rsid w:val="004B3825"/>
    <w:rsid w:val="004C2271"/>
    <w:rsid w:val="004C6725"/>
    <w:rsid w:val="004D118F"/>
    <w:rsid w:val="004D25A7"/>
    <w:rsid w:val="004E0E1B"/>
    <w:rsid w:val="004F014F"/>
    <w:rsid w:val="00506565"/>
    <w:rsid w:val="00513966"/>
    <w:rsid w:val="00515033"/>
    <w:rsid w:val="00522966"/>
    <w:rsid w:val="00522C80"/>
    <w:rsid w:val="00523C66"/>
    <w:rsid w:val="00526CEF"/>
    <w:rsid w:val="005341FC"/>
    <w:rsid w:val="00536ECF"/>
    <w:rsid w:val="00537047"/>
    <w:rsid w:val="0055095B"/>
    <w:rsid w:val="00550EE1"/>
    <w:rsid w:val="00552053"/>
    <w:rsid w:val="00555AC1"/>
    <w:rsid w:val="00556F93"/>
    <w:rsid w:val="00557CB6"/>
    <w:rsid w:val="00564A76"/>
    <w:rsid w:val="005658C3"/>
    <w:rsid w:val="00570CF0"/>
    <w:rsid w:val="00571B29"/>
    <w:rsid w:val="00574E41"/>
    <w:rsid w:val="0058215B"/>
    <w:rsid w:val="0058317D"/>
    <w:rsid w:val="005A3493"/>
    <w:rsid w:val="005A3CB0"/>
    <w:rsid w:val="005A589F"/>
    <w:rsid w:val="005A6CCB"/>
    <w:rsid w:val="005B2CEC"/>
    <w:rsid w:val="005C668A"/>
    <w:rsid w:val="005D2827"/>
    <w:rsid w:val="005D492A"/>
    <w:rsid w:val="005E2BC5"/>
    <w:rsid w:val="005F20ED"/>
    <w:rsid w:val="00602904"/>
    <w:rsid w:val="006240D0"/>
    <w:rsid w:val="006321C9"/>
    <w:rsid w:val="00665ED6"/>
    <w:rsid w:val="00667FD0"/>
    <w:rsid w:val="00672AF9"/>
    <w:rsid w:val="00675545"/>
    <w:rsid w:val="00680CD5"/>
    <w:rsid w:val="00682E22"/>
    <w:rsid w:val="00684DCD"/>
    <w:rsid w:val="00685E92"/>
    <w:rsid w:val="00686C9A"/>
    <w:rsid w:val="006B0389"/>
    <w:rsid w:val="006D5779"/>
    <w:rsid w:val="006F6375"/>
    <w:rsid w:val="006F673B"/>
    <w:rsid w:val="006F6E0F"/>
    <w:rsid w:val="006F7A2E"/>
    <w:rsid w:val="00700025"/>
    <w:rsid w:val="00700CE3"/>
    <w:rsid w:val="00711A02"/>
    <w:rsid w:val="0072160C"/>
    <w:rsid w:val="0072171A"/>
    <w:rsid w:val="0072189F"/>
    <w:rsid w:val="00732EFD"/>
    <w:rsid w:val="00737276"/>
    <w:rsid w:val="00741C76"/>
    <w:rsid w:val="00745A50"/>
    <w:rsid w:val="007469EE"/>
    <w:rsid w:val="007557CF"/>
    <w:rsid w:val="007703FF"/>
    <w:rsid w:val="00770E6F"/>
    <w:rsid w:val="0077363F"/>
    <w:rsid w:val="0078195B"/>
    <w:rsid w:val="0079105F"/>
    <w:rsid w:val="00794FD1"/>
    <w:rsid w:val="007B712B"/>
    <w:rsid w:val="007C0E9B"/>
    <w:rsid w:val="007C7F89"/>
    <w:rsid w:val="007D37A4"/>
    <w:rsid w:val="007E5C51"/>
    <w:rsid w:val="007E68FC"/>
    <w:rsid w:val="007E7188"/>
    <w:rsid w:val="007F00DA"/>
    <w:rsid w:val="007F0A4D"/>
    <w:rsid w:val="007F719E"/>
    <w:rsid w:val="00803785"/>
    <w:rsid w:val="00823D4F"/>
    <w:rsid w:val="00832808"/>
    <w:rsid w:val="00834FF0"/>
    <w:rsid w:val="008424BA"/>
    <w:rsid w:val="008470E1"/>
    <w:rsid w:val="00847323"/>
    <w:rsid w:val="00851664"/>
    <w:rsid w:val="00851E81"/>
    <w:rsid w:val="00853976"/>
    <w:rsid w:val="00854732"/>
    <w:rsid w:val="0086127C"/>
    <w:rsid w:val="00881C22"/>
    <w:rsid w:val="00882258"/>
    <w:rsid w:val="00890AC6"/>
    <w:rsid w:val="00891166"/>
    <w:rsid w:val="008A3711"/>
    <w:rsid w:val="008A6DF3"/>
    <w:rsid w:val="008B515D"/>
    <w:rsid w:val="008C26F5"/>
    <w:rsid w:val="008D3206"/>
    <w:rsid w:val="008E2B4A"/>
    <w:rsid w:val="008E6319"/>
    <w:rsid w:val="008E7962"/>
    <w:rsid w:val="008F5A44"/>
    <w:rsid w:val="00901C5D"/>
    <w:rsid w:val="00910E64"/>
    <w:rsid w:val="009128A0"/>
    <w:rsid w:val="009242BE"/>
    <w:rsid w:val="009368BF"/>
    <w:rsid w:val="00944EA0"/>
    <w:rsid w:val="009537D0"/>
    <w:rsid w:val="00955B6A"/>
    <w:rsid w:val="00960176"/>
    <w:rsid w:val="0096072D"/>
    <w:rsid w:val="00970231"/>
    <w:rsid w:val="009709BE"/>
    <w:rsid w:val="00972581"/>
    <w:rsid w:val="00973B6C"/>
    <w:rsid w:val="009760AF"/>
    <w:rsid w:val="009817B2"/>
    <w:rsid w:val="009A6CB3"/>
    <w:rsid w:val="009B288D"/>
    <w:rsid w:val="009B2BFB"/>
    <w:rsid w:val="009C1625"/>
    <w:rsid w:val="009C5051"/>
    <w:rsid w:val="009C6823"/>
    <w:rsid w:val="009C726A"/>
    <w:rsid w:val="009F42E5"/>
    <w:rsid w:val="009F4E9D"/>
    <w:rsid w:val="00A011A2"/>
    <w:rsid w:val="00A0298B"/>
    <w:rsid w:val="00A02BB2"/>
    <w:rsid w:val="00A11356"/>
    <w:rsid w:val="00A15026"/>
    <w:rsid w:val="00A167EC"/>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65FFC"/>
    <w:rsid w:val="00B664CD"/>
    <w:rsid w:val="00B73FD3"/>
    <w:rsid w:val="00B765EB"/>
    <w:rsid w:val="00B851F6"/>
    <w:rsid w:val="00B90216"/>
    <w:rsid w:val="00B9321D"/>
    <w:rsid w:val="00BA4853"/>
    <w:rsid w:val="00BA6513"/>
    <w:rsid w:val="00BB0A9F"/>
    <w:rsid w:val="00BB1845"/>
    <w:rsid w:val="00BB22CF"/>
    <w:rsid w:val="00BC6B94"/>
    <w:rsid w:val="00BD3206"/>
    <w:rsid w:val="00BF077C"/>
    <w:rsid w:val="00BF0D45"/>
    <w:rsid w:val="00BF3D2A"/>
    <w:rsid w:val="00BF6BFE"/>
    <w:rsid w:val="00C0228E"/>
    <w:rsid w:val="00C03655"/>
    <w:rsid w:val="00C13825"/>
    <w:rsid w:val="00C14C64"/>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4490"/>
    <w:rsid w:val="00CB684D"/>
    <w:rsid w:val="00CC04C5"/>
    <w:rsid w:val="00CC4465"/>
    <w:rsid w:val="00CD1718"/>
    <w:rsid w:val="00CD210D"/>
    <w:rsid w:val="00CE0D49"/>
    <w:rsid w:val="00CE34F3"/>
    <w:rsid w:val="00CE5507"/>
    <w:rsid w:val="00CE7A72"/>
    <w:rsid w:val="00CF4422"/>
    <w:rsid w:val="00D00269"/>
    <w:rsid w:val="00D0158F"/>
    <w:rsid w:val="00D06043"/>
    <w:rsid w:val="00D2504E"/>
    <w:rsid w:val="00D360F4"/>
    <w:rsid w:val="00D47757"/>
    <w:rsid w:val="00D70818"/>
    <w:rsid w:val="00D74B1F"/>
    <w:rsid w:val="00D8487B"/>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166EF"/>
    <w:rsid w:val="00E34A44"/>
    <w:rsid w:val="00E357CB"/>
    <w:rsid w:val="00E35CA3"/>
    <w:rsid w:val="00E42420"/>
    <w:rsid w:val="00E42606"/>
    <w:rsid w:val="00E52F82"/>
    <w:rsid w:val="00E53CDC"/>
    <w:rsid w:val="00E54E23"/>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10123"/>
    <w:rsid w:val="00F15A8D"/>
    <w:rsid w:val="00F350C2"/>
    <w:rsid w:val="00F41AF6"/>
    <w:rsid w:val="00F77DF5"/>
    <w:rsid w:val="00F80F4B"/>
    <w:rsid w:val="00F81C80"/>
    <w:rsid w:val="00F83EB3"/>
    <w:rsid w:val="00F87669"/>
    <w:rsid w:val="00F8785D"/>
    <w:rsid w:val="00F91CD0"/>
    <w:rsid w:val="00F92EE5"/>
    <w:rsid w:val="00F9448F"/>
    <w:rsid w:val="00F977A5"/>
    <w:rsid w:val="00F97951"/>
    <w:rsid w:val="00FA5A48"/>
    <w:rsid w:val="00FB541F"/>
    <w:rsid w:val="00FC11CA"/>
    <w:rsid w:val="00FD0E89"/>
    <w:rsid w:val="00FD1E91"/>
    <w:rsid w:val="00FD7D2C"/>
    <w:rsid w:val="00FE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AB5A3-4E97-47D5-8DC0-DED9EFFE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5342</Words>
  <Characters>28851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34125</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6</cp:revision>
  <cp:lastPrinted>2021-05-31T14:10:00Z</cp:lastPrinted>
  <dcterms:created xsi:type="dcterms:W3CDTF">2024-03-31T12:58:00Z</dcterms:created>
  <dcterms:modified xsi:type="dcterms:W3CDTF">2024-04-01T18:01:00Z</dcterms:modified>
</cp:coreProperties>
</file>