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25CF6810"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E786F">
        <w:rPr>
          <w:b/>
          <w:spacing w:val="-2"/>
          <w:w w:val="115"/>
        </w:rPr>
        <w:t>56</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2E786F">
        <w:rPr>
          <w:b/>
          <w:spacing w:val="-2"/>
          <w:w w:val="115"/>
        </w:rPr>
        <w:t>150</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69BCF69"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2E786F">
        <w:rPr>
          <w:b/>
          <w:w w:val="115"/>
        </w:rPr>
        <w:t>09</w:t>
      </w:r>
      <w:r>
        <w:rPr>
          <w:b/>
          <w:w w:val="115"/>
        </w:rPr>
        <w:t>/</w:t>
      </w:r>
      <w:r w:rsidR="00AA6BAE">
        <w:rPr>
          <w:b/>
          <w:w w:val="115"/>
        </w:rPr>
        <w:t>04</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26252D5"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2E786F">
        <w:rPr>
          <w:b/>
          <w:w w:val="110"/>
        </w:rPr>
        <w:t>15</w:t>
      </w:r>
      <w:r>
        <w:rPr>
          <w:b/>
          <w:w w:val="110"/>
        </w:rPr>
        <w:t>/</w:t>
      </w:r>
      <w:r>
        <w:rPr>
          <w:b/>
          <w:spacing w:val="-14"/>
          <w:w w:val="110"/>
        </w:rPr>
        <w:t xml:space="preserve"> </w:t>
      </w:r>
      <w:r w:rsidR="00F431DD">
        <w:rPr>
          <w:b/>
          <w:w w:val="110"/>
        </w:rPr>
        <w:t>04</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606EB9C"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2E786F">
        <w:rPr>
          <w:b/>
          <w:w w:val="110"/>
        </w:rPr>
        <w:t>15</w:t>
      </w:r>
      <w:r w:rsidR="00012458">
        <w:rPr>
          <w:b/>
          <w:spacing w:val="-14"/>
          <w:w w:val="110"/>
        </w:rPr>
        <w:t xml:space="preserve"> </w:t>
      </w:r>
      <w:r w:rsidR="00012458">
        <w:rPr>
          <w:b/>
          <w:w w:val="110"/>
        </w:rPr>
        <w:t>/</w:t>
      </w:r>
      <w:r w:rsidR="00012458">
        <w:rPr>
          <w:b/>
          <w:spacing w:val="-14"/>
          <w:w w:val="110"/>
        </w:rPr>
        <w:t xml:space="preserve"> </w:t>
      </w:r>
      <w:r w:rsidR="0041491A">
        <w:rPr>
          <w:b/>
          <w:w w:val="110"/>
        </w:rPr>
        <w:t>0</w:t>
      </w:r>
      <w:r w:rsidR="00F431DD">
        <w:rPr>
          <w:b/>
          <w:w w:val="110"/>
        </w:rPr>
        <w:t>4</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14AFEE64" w14:textId="1A4E4B10" w:rsidR="00AA6BAE"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02 16 – SECRETARIA MUNICIPAL DE SAÚDE</w:t>
      </w:r>
    </w:p>
    <w:p w14:paraId="19526757" w14:textId="31691E79"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021601 – FUNDO MUNICIPAL DE SAUDE</w:t>
      </w:r>
    </w:p>
    <w:p w14:paraId="55B693CB" w14:textId="77777777"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p>
    <w:p w14:paraId="364BB226" w14:textId="77777777"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10 301 0034 2015 0000 33 90 32 00</w:t>
      </w:r>
    </w:p>
    <w:p w14:paraId="28B4F6C8" w14:textId="22181BC2"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 xml:space="preserve"> MATERIAL OU SERVIÇO PARA DISTRIBUIÇÃO GRATUITA</w:t>
      </w:r>
    </w:p>
    <w:p w14:paraId="670A11AD" w14:textId="3F9F46E4"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p>
    <w:p w14:paraId="3C1E69D1" w14:textId="2951898F"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 xml:space="preserve">10 301 0034 2015 0000 33 90 32 00 </w:t>
      </w:r>
    </w:p>
    <w:p w14:paraId="61FA309D" w14:textId="3C45C34A"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MATERIAL OU SERVIÇO PARA DISTRIBUIÇÃO GRATUITA</w:t>
      </w:r>
    </w:p>
    <w:p w14:paraId="2400EF2C" w14:textId="77777777"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p>
    <w:p w14:paraId="15997939" w14:textId="6839C996"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10 301 0034 2015 0016 33 90 32 00</w:t>
      </w:r>
    </w:p>
    <w:p w14:paraId="2CFF6E79" w14:textId="3BBB5306"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r>
        <w:rPr>
          <w:rFonts w:ascii="Arial Narrow" w:hAnsi="Arial Narrow" w:cstheme="minorHAnsi"/>
          <w:bCs/>
          <w:sz w:val="18"/>
          <w:szCs w:val="18"/>
        </w:rPr>
        <w:t xml:space="preserve">MATERIAL BEM OU SERVIÇO PARA DISTRIBUIÇÃO GRATUITA </w:t>
      </w:r>
    </w:p>
    <w:p w14:paraId="566ABAAB" w14:textId="3203F35E" w:rsidR="00F431DD" w:rsidRPr="002E786F" w:rsidRDefault="00F431DD" w:rsidP="002E786F">
      <w:pPr>
        <w:pBdr>
          <w:top w:val="nil"/>
          <w:left w:val="nil"/>
          <w:bottom w:val="nil"/>
          <w:right w:val="nil"/>
          <w:between w:val="nil"/>
        </w:pBdr>
        <w:rPr>
          <w:rFonts w:asciiTheme="minorHAnsi" w:hAnsiTheme="minorHAnsi" w:cstheme="minorHAnsi"/>
          <w:color w:val="ED0000"/>
          <w:sz w:val="18"/>
          <w:szCs w:val="18"/>
        </w:rPr>
      </w:pP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36D1DEE7"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2E786F">
        <w:rPr>
          <w:b/>
          <w:spacing w:val="-2"/>
          <w:w w:val="110"/>
          <w:sz w:val="24"/>
          <w:szCs w:val="24"/>
        </w:rPr>
        <w:t>Aquisição de itens para o curso de gestantes promovido pela Secretaria de Saúde de Rifaina</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Lucas 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lastRenderedPageBreak/>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 xml:space="preserve">O fornecedor somente poderá oferecer valor inferior em relação ao último lance por ele </w:t>
      </w:r>
      <w:r>
        <w:rPr>
          <w:w w:val="110"/>
        </w:rPr>
        <w:lastRenderedPageBreak/>
        <w:t>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lastRenderedPageBreak/>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w:t>
      </w:r>
      <w:r>
        <w:rPr>
          <w:w w:val="115"/>
        </w:rPr>
        <w:lastRenderedPageBreak/>
        <w:t>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 xml:space="preserve">que </w:t>
      </w:r>
      <w:r>
        <w:rPr>
          <w:w w:val="115"/>
        </w:rPr>
        <w:lastRenderedPageBreak/>
        <w:t>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lastRenderedPageBreak/>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B48914D"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B73554">
        <w:rPr>
          <w:w w:val="115"/>
          <w:sz w:val="18"/>
          <w:szCs w:val="18"/>
        </w:rPr>
        <w:t>08</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AA6BAE">
        <w:rPr>
          <w:w w:val="115"/>
          <w:sz w:val="18"/>
          <w:szCs w:val="18"/>
        </w:rPr>
        <w:t>Abril</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036E2FCA" w:rsidR="00F431DD" w:rsidRDefault="00F35484" w:rsidP="002C410C">
      <w:pPr>
        <w:pStyle w:val="Corpodetexto"/>
        <w:spacing w:before="145"/>
        <w:rPr>
          <w:b/>
          <w:spacing w:val="-2"/>
          <w:w w:val="110"/>
          <w:sz w:val="24"/>
          <w:szCs w:val="24"/>
        </w:rPr>
      </w:pPr>
      <w:r>
        <w:rPr>
          <w:b/>
          <w:spacing w:val="-2"/>
          <w:w w:val="110"/>
          <w:sz w:val="24"/>
          <w:szCs w:val="24"/>
        </w:rPr>
        <w:t>AQUISIÇÃO DE ITENS PARA CURSO DE GETSANTES PROMOVIDOS PELA SECRETARIA DA SAÚDE DE RIFAINA</w:t>
      </w:r>
      <w:r w:rsidR="00AA6BAE">
        <w:rPr>
          <w:b/>
          <w:spacing w:val="-2"/>
          <w:w w:val="110"/>
          <w:sz w:val="24"/>
          <w:szCs w:val="24"/>
        </w:rPr>
        <w:t>.</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11214" w:type="dxa"/>
        <w:tblInd w:w="-781" w:type="dxa"/>
        <w:tblCellMar>
          <w:left w:w="70" w:type="dxa"/>
          <w:right w:w="70" w:type="dxa"/>
        </w:tblCellMar>
        <w:tblLook w:val="04A0" w:firstRow="1" w:lastRow="0" w:firstColumn="1" w:lastColumn="0" w:noHBand="0" w:noVBand="1"/>
      </w:tblPr>
      <w:tblGrid>
        <w:gridCol w:w="714"/>
        <w:gridCol w:w="954"/>
        <w:gridCol w:w="994"/>
        <w:gridCol w:w="1501"/>
        <w:gridCol w:w="4111"/>
        <w:gridCol w:w="1300"/>
        <w:gridCol w:w="1640"/>
      </w:tblGrid>
      <w:tr w:rsidR="00F35484" w:rsidRPr="003D216B" w14:paraId="018A12F0" w14:textId="77777777" w:rsidTr="0062585A">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6BB1"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ITEM </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77F04368"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UNID</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5756F261"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QUANT</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D9D47FC"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NOME DO PRODUTO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55DF52BB"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DESCRITIVO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75B502"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VALOR UNITÁRIO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5AE0F35"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VALOR TOTAL</w:t>
            </w:r>
          </w:p>
        </w:tc>
      </w:tr>
      <w:tr w:rsidR="00F35484" w:rsidRPr="003D216B" w14:paraId="1DB3B86D"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9053AE2"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w:t>
            </w:r>
          </w:p>
        </w:tc>
        <w:tc>
          <w:tcPr>
            <w:tcW w:w="954" w:type="dxa"/>
            <w:tcBorders>
              <w:top w:val="nil"/>
              <w:left w:val="nil"/>
              <w:bottom w:val="single" w:sz="4" w:space="0" w:color="auto"/>
              <w:right w:val="single" w:sz="4" w:space="0" w:color="auto"/>
            </w:tcBorders>
            <w:shd w:val="clear" w:color="auto" w:fill="auto"/>
            <w:noWrap/>
            <w:vAlign w:val="bottom"/>
            <w:hideMark/>
          </w:tcPr>
          <w:p w14:paraId="48B0C4B2"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4076C8C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28014FDD"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w:t>
            </w:r>
          </w:p>
        </w:tc>
        <w:tc>
          <w:tcPr>
            <w:tcW w:w="4111" w:type="dxa"/>
            <w:tcBorders>
              <w:top w:val="nil"/>
              <w:left w:val="nil"/>
              <w:bottom w:val="single" w:sz="4" w:space="0" w:color="auto"/>
              <w:right w:val="single" w:sz="4" w:space="0" w:color="auto"/>
            </w:tcBorders>
            <w:shd w:val="clear" w:color="auto" w:fill="auto"/>
            <w:vAlign w:val="bottom"/>
            <w:hideMark/>
          </w:tcPr>
          <w:p w14:paraId="5561956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 Uso Infantil - Banheira De Bebê Com Capacidade Para 20 Litros, Material Plástico Atóxico, Resistente E Durável, Nas Cores Neutras. (Bege, Branco, Verde E Amarelo).</w:t>
            </w:r>
          </w:p>
        </w:tc>
        <w:tc>
          <w:tcPr>
            <w:tcW w:w="1300" w:type="dxa"/>
            <w:tcBorders>
              <w:top w:val="nil"/>
              <w:left w:val="nil"/>
              <w:bottom w:val="single" w:sz="4" w:space="0" w:color="auto"/>
              <w:right w:val="single" w:sz="4" w:space="0" w:color="auto"/>
            </w:tcBorders>
            <w:shd w:val="clear" w:color="auto" w:fill="auto"/>
            <w:noWrap/>
            <w:vAlign w:val="bottom"/>
            <w:hideMark/>
          </w:tcPr>
          <w:p w14:paraId="1BAD21C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32,63</w:t>
            </w:r>
          </w:p>
        </w:tc>
        <w:tc>
          <w:tcPr>
            <w:tcW w:w="1640" w:type="dxa"/>
            <w:tcBorders>
              <w:top w:val="nil"/>
              <w:left w:val="nil"/>
              <w:bottom w:val="single" w:sz="4" w:space="0" w:color="auto"/>
              <w:right w:val="single" w:sz="4" w:space="0" w:color="auto"/>
            </w:tcBorders>
            <w:shd w:val="clear" w:color="auto" w:fill="auto"/>
            <w:noWrap/>
            <w:vAlign w:val="bottom"/>
            <w:hideMark/>
          </w:tcPr>
          <w:p w14:paraId="5BF694B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652,6</w:t>
            </w:r>
          </w:p>
        </w:tc>
      </w:tr>
      <w:tr w:rsidR="00F35484" w:rsidRPr="003D216B" w14:paraId="04DB50F9"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2B6EAD1"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w:t>
            </w:r>
          </w:p>
        </w:tc>
        <w:tc>
          <w:tcPr>
            <w:tcW w:w="954" w:type="dxa"/>
            <w:tcBorders>
              <w:top w:val="nil"/>
              <w:left w:val="nil"/>
              <w:bottom w:val="single" w:sz="4" w:space="0" w:color="auto"/>
              <w:right w:val="single" w:sz="4" w:space="0" w:color="auto"/>
            </w:tcBorders>
            <w:shd w:val="clear" w:color="auto" w:fill="auto"/>
            <w:noWrap/>
            <w:vAlign w:val="bottom"/>
            <w:hideMark/>
          </w:tcPr>
          <w:p w14:paraId="0E5B16C4"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57851194"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2700335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w:t>
            </w:r>
          </w:p>
        </w:tc>
        <w:tc>
          <w:tcPr>
            <w:tcW w:w="4111" w:type="dxa"/>
            <w:tcBorders>
              <w:top w:val="nil"/>
              <w:left w:val="nil"/>
              <w:bottom w:val="single" w:sz="4" w:space="0" w:color="auto"/>
              <w:right w:val="single" w:sz="4" w:space="0" w:color="auto"/>
            </w:tcBorders>
            <w:shd w:val="clear" w:color="auto" w:fill="auto"/>
            <w:vAlign w:val="bottom"/>
            <w:hideMark/>
          </w:tcPr>
          <w:p w14:paraId="4DBE122E"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 Tecido Suedine 100% Algodão Unissex Bebê</w:t>
            </w:r>
          </w:p>
        </w:tc>
        <w:tc>
          <w:tcPr>
            <w:tcW w:w="1300" w:type="dxa"/>
            <w:tcBorders>
              <w:top w:val="nil"/>
              <w:left w:val="nil"/>
              <w:bottom w:val="single" w:sz="4" w:space="0" w:color="auto"/>
              <w:right w:val="single" w:sz="4" w:space="0" w:color="auto"/>
            </w:tcBorders>
            <w:shd w:val="clear" w:color="auto" w:fill="auto"/>
            <w:noWrap/>
            <w:vAlign w:val="bottom"/>
            <w:hideMark/>
          </w:tcPr>
          <w:p w14:paraId="0FCC416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26,33</w:t>
            </w:r>
          </w:p>
        </w:tc>
        <w:tc>
          <w:tcPr>
            <w:tcW w:w="1640" w:type="dxa"/>
            <w:tcBorders>
              <w:top w:val="nil"/>
              <w:left w:val="nil"/>
              <w:bottom w:val="single" w:sz="4" w:space="0" w:color="auto"/>
              <w:right w:val="single" w:sz="4" w:space="0" w:color="auto"/>
            </w:tcBorders>
            <w:shd w:val="clear" w:color="auto" w:fill="auto"/>
            <w:noWrap/>
            <w:vAlign w:val="bottom"/>
            <w:hideMark/>
          </w:tcPr>
          <w:p w14:paraId="29F7072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1053,2</w:t>
            </w:r>
          </w:p>
        </w:tc>
      </w:tr>
      <w:tr w:rsidR="00F35484" w:rsidRPr="003D216B" w14:paraId="12F4DC2A" w14:textId="77777777" w:rsidTr="0062585A">
        <w:trPr>
          <w:trHeight w:val="21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CBE0B1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w:t>
            </w:r>
          </w:p>
        </w:tc>
        <w:tc>
          <w:tcPr>
            <w:tcW w:w="954" w:type="dxa"/>
            <w:tcBorders>
              <w:top w:val="nil"/>
              <w:left w:val="nil"/>
              <w:bottom w:val="single" w:sz="4" w:space="0" w:color="auto"/>
              <w:right w:val="single" w:sz="4" w:space="0" w:color="auto"/>
            </w:tcBorders>
            <w:shd w:val="clear" w:color="auto" w:fill="auto"/>
            <w:noWrap/>
            <w:vAlign w:val="bottom"/>
            <w:hideMark/>
          </w:tcPr>
          <w:p w14:paraId="51BC58C1"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41A5D76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12465F58"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CALÇA </w:t>
            </w:r>
          </w:p>
        </w:tc>
        <w:tc>
          <w:tcPr>
            <w:tcW w:w="4111" w:type="dxa"/>
            <w:tcBorders>
              <w:top w:val="nil"/>
              <w:left w:val="nil"/>
              <w:bottom w:val="single" w:sz="4" w:space="0" w:color="auto"/>
              <w:right w:val="single" w:sz="4" w:space="0" w:color="auto"/>
            </w:tcBorders>
            <w:shd w:val="clear" w:color="auto" w:fill="auto"/>
            <w:vAlign w:val="bottom"/>
            <w:hideMark/>
          </w:tcPr>
          <w:p w14:paraId="30C47847"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Mijãozinho – Calça Bebê Mijão Canelado Mijãozinho – Calça Bebê Mijão Canelado 100% Algodão Suedine Menino/Menina Neutro. Pé Reversível. Pode Ser Usado Aberto Ou Fechado. Tecido Canelado 100% Algodão. Super Macia E Seca Rápido. Combina Com Tudo. Tamanho Rn - Mijãozinho – Calça Bebê Mijão Canelado Mijãozinho – Calça Bebê Mijão Canelado 100% Algodão Suedine Menino/Menina Neutro. Pé Reversível. Pode Ser Usado Aberto Ou Fechado. Tecido Canelado 100% Algodão. Super Macia E Seca Rápido. Combina Com Tudo. Tamanho Rn - Indicado Para Bebês Recém-Nascido A 1 Mês. Comprimento: 35 Cm Largura: 19 Cm. Cores Unissex.</w:t>
            </w:r>
          </w:p>
        </w:tc>
        <w:tc>
          <w:tcPr>
            <w:tcW w:w="1300" w:type="dxa"/>
            <w:tcBorders>
              <w:top w:val="nil"/>
              <w:left w:val="nil"/>
              <w:bottom w:val="single" w:sz="4" w:space="0" w:color="auto"/>
              <w:right w:val="single" w:sz="4" w:space="0" w:color="auto"/>
            </w:tcBorders>
            <w:shd w:val="clear" w:color="auto" w:fill="auto"/>
            <w:noWrap/>
            <w:vAlign w:val="bottom"/>
            <w:hideMark/>
          </w:tcPr>
          <w:p w14:paraId="7C47164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19,64</w:t>
            </w:r>
          </w:p>
        </w:tc>
        <w:tc>
          <w:tcPr>
            <w:tcW w:w="1640" w:type="dxa"/>
            <w:tcBorders>
              <w:top w:val="nil"/>
              <w:left w:val="nil"/>
              <w:bottom w:val="single" w:sz="4" w:space="0" w:color="auto"/>
              <w:right w:val="single" w:sz="4" w:space="0" w:color="auto"/>
            </w:tcBorders>
            <w:shd w:val="clear" w:color="auto" w:fill="auto"/>
            <w:noWrap/>
            <w:vAlign w:val="bottom"/>
            <w:hideMark/>
          </w:tcPr>
          <w:p w14:paraId="4E2F985C"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785,6</w:t>
            </w:r>
          </w:p>
        </w:tc>
      </w:tr>
      <w:tr w:rsidR="00F35484" w:rsidRPr="003D216B" w14:paraId="6EAEF722"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6AEE97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w:t>
            </w:r>
          </w:p>
        </w:tc>
        <w:tc>
          <w:tcPr>
            <w:tcW w:w="954" w:type="dxa"/>
            <w:tcBorders>
              <w:top w:val="nil"/>
              <w:left w:val="nil"/>
              <w:bottom w:val="single" w:sz="4" w:space="0" w:color="auto"/>
              <w:right w:val="single" w:sz="4" w:space="0" w:color="auto"/>
            </w:tcBorders>
            <w:shd w:val="clear" w:color="auto" w:fill="auto"/>
            <w:noWrap/>
            <w:vAlign w:val="bottom"/>
            <w:hideMark/>
          </w:tcPr>
          <w:p w14:paraId="0F3F222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040E9E59"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3FDD5DD3"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COBERTOR</w:t>
            </w:r>
          </w:p>
        </w:tc>
        <w:tc>
          <w:tcPr>
            <w:tcW w:w="4111" w:type="dxa"/>
            <w:tcBorders>
              <w:top w:val="nil"/>
              <w:left w:val="nil"/>
              <w:bottom w:val="single" w:sz="4" w:space="0" w:color="auto"/>
              <w:right w:val="single" w:sz="4" w:space="0" w:color="auto"/>
            </w:tcBorders>
            <w:shd w:val="clear" w:color="auto" w:fill="auto"/>
            <w:vAlign w:val="bottom"/>
            <w:hideMark/>
          </w:tcPr>
          <w:p w14:paraId="2A6548E9"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Cobertor De Bebê Dimensões 90Cm X 110Cm Composição 100 Algodão, </w:t>
            </w:r>
            <w:r w:rsidRPr="003D216B">
              <w:rPr>
                <w:rFonts w:ascii="Arial" w:hAnsi="Arial" w:cs="Arial"/>
                <w:sz w:val="24"/>
                <w:szCs w:val="24"/>
                <w:lang w:eastAsia="pt-BR"/>
              </w:rPr>
              <w:lastRenderedPageBreak/>
              <w:t>Produto Antialérgico. Cobertor Macio, Fofinho, E Tem Alta Durabilidade.</w:t>
            </w:r>
          </w:p>
        </w:tc>
        <w:tc>
          <w:tcPr>
            <w:tcW w:w="1300" w:type="dxa"/>
            <w:tcBorders>
              <w:top w:val="nil"/>
              <w:left w:val="nil"/>
              <w:bottom w:val="single" w:sz="4" w:space="0" w:color="auto"/>
              <w:right w:val="single" w:sz="4" w:space="0" w:color="auto"/>
            </w:tcBorders>
            <w:shd w:val="clear" w:color="auto" w:fill="auto"/>
            <w:noWrap/>
            <w:vAlign w:val="bottom"/>
            <w:hideMark/>
          </w:tcPr>
          <w:p w14:paraId="0AAAE3A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lastRenderedPageBreak/>
              <w:t>64,98</w:t>
            </w:r>
          </w:p>
        </w:tc>
        <w:tc>
          <w:tcPr>
            <w:tcW w:w="1640" w:type="dxa"/>
            <w:tcBorders>
              <w:top w:val="nil"/>
              <w:left w:val="nil"/>
              <w:bottom w:val="single" w:sz="4" w:space="0" w:color="auto"/>
              <w:right w:val="single" w:sz="4" w:space="0" w:color="auto"/>
            </w:tcBorders>
            <w:shd w:val="clear" w:color="auto" w:fill="auto"/>
            <w:noWrap/>
            <w:vAlign w:val="bottom"/>
            <w:hideMark/>
          </w:tcPr>
          <w:p w14:paraId="58EBF1F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1299,6</w:t>
            </w:r>
          </w:p>
        </w:tc>
      </w:tr>
      <w:tr w:rsidR="00F35484" w:rsidRPr="003D216B" w14:paraId="7A983467"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94BC218"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w:t>
            </w:r>
          </w:p>
        </w:tc>
        <w:tc>
          <w:tcPr>
            <w:tcW w:w="954" w:type="dxa"/>
            <w:tcBorders>
              <w:top w:val="nil"/>
              <w:left w:val="nil"/>
              <w:bottom w:val="single" w:sz="4" w:space="0" w:color="auto"/>
              <w:right w:val="single" w:sz="4" w:space="0" w:color="auto"/>
            </w:tcBorders>
            <w:shd w:val="clear" w:color="auto" w:fill="auto"/>
            <w:noWrap/>
            <w:vAlign w:val="bottom"/>
            <w:hideMark/>
          </w:tcPr>
          <w:p w14:paraId="7A61FE8A"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1C6EDC9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6411220F"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CONJ LENÇOL 3 PEÇAS </w:t>
            </w:r>
          </w:p>
        </w:tc>
        <w:tc>
          <w:tcPr>
            <w:tcW w:w="4111" w:type="dxa"/>
            <w:tcBorders>
              <w:top w:val="nil"/>
              <w:left w:val="nil"/>
              <w:bottom w:val="single" w:sz="4" w:space="0" w:color="auto"/>
              <w:right w:val="single" w:sz="4" w:space="0" w:color="auto"/>
            </w:tcBorders>
            <w:shd w:val="clear" w:color="auto" w:fill="auto"/>
            <w:vAlign w:val="bottom"/>
            <w:hideMark/>
          </w:tcPr>
          <w:p w14:paraId="005482CD"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KIT 3 PEÇAS (JOGO DE CAMA) CONTENDO 1 FRONHA 28CM X 40 CM , 01 LENÇOL 90cm x 1,40m , 1 lençol com elástico 70 cm x 1,30m x 15cm</w:t>
            </w:r>
          </w:p>
        </w:tc>
        <w:tc>
          <w:tcPr>
            <w:tcW w:w="1300" w:type="dxa"/>
            <w:tcBorders>
              <w:top w:val="nil"/>
              <w:left w:val="nil"/>
              <w:bottom w:val="single" w:sz="4" w:space="0" w:color="auto"/>
              <w:right w:val="single" w:sz="4" w:space="0" w:color="auto"/>
            </w:tcBorders>
            <w:shd w:val="clear" w:color="auto" w:fill="auto"/>
            <w:noWrap/>
            <w:vAlign w:val="bottom"/>
            <w:hideMark/>
          </w:tcPr>
          <w:p w14:paraId="452AB4C9"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55</w:t>
            </w:r>
          </w:p>
        </w:tc>
        <w:tc>
          <w:tcPr>
            <w:tcW w:w="1640" w:type="dxa"/>
            <w:tcBorders>
              <w:top w:val="nil"/>
              <w:left w:val="nil"/>
              <w:bottom w:val="single" w:sz="4" w:space="0" w:color="auto"/>
              <w:right w:val="single" w:sz="4" w:space="0" w:color="auto"/>
            </w:tcBorders>
            <w:shd w:val="clear" w:color="auto" w:fill="auto"/>
            <w:noWrap/>
            <w:vAlign w:val="bottom"/>
            <w:hideMark/>
          </w:tcPr>
          <w:p w14:paraId="12665359"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1100</w:t>
            </w:r>
          </w:p>
        </w:tc>
      </w:tr>
      <w:tr w:rsidR="00F35484" w:rsidRPr="003D216B" w14:paraId="017E9516"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C1F40A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w:t>
            </w:r>
          </w:p>
        </w:tc>
        <w:tc>
          <w:tcPr>
            <w:tcW w:w="954" w:type="dxa"/>
            <w:tcBorders>
              <w:top w:val="nil"/>
              <w:left w:val="nil"/>
              <w:bottom w:val="single" w:sz="4" w:space="0" w:color="auto"/>
              <w:right w:val="single" w:sz="4" w:space="0" w:color="auto"/>
            </w:tcBorders>
            <w:shd w:val="clear" w:color="auto" w:fill="auto"/>
            <w:noWrap/>
            <w:vAlign w:val="bottom"/>
            <w:hideMark/>
          </w:tcPr>
          <w:p w14:paraId="16008D4E"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2E39B11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764CA62F"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MACACÃO</w:t>
            </w:r>
          </w:p>
        </w:tc>
        <w:tc>
          <w:tcPr>
            <w:tcW w:w="4111" w:type="dxa"/>
            <w:tcBorders>
              <w:top w:val="nil"/>
              <w:left w:val="nil"/>
              <w:bottom w:val="single" w:sz="4" w:space="0" w:color="auto"/>
              <w:right w:val="single" w:sz="4" w:space="0" w:color="auto"/>
            </w:tcBorders>
            <w:shd w:val="clear" w:color="auto" w:fill="auto"/>
            <w:vAlign w:val="bottom"/>
            <w:hideMark/>
          </w:tcPr>
          <w:p w14:paraId="7590548E"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MACACÃO EM SUEDINE MANGA CURTA -TAMANHO P </w:t>
            </w:r>
          </w:p>
        </w:tc>
        <w:tc>
          <w:tcPr>
            <w:tcW w:w="1300" w:type="dxa"/>
            <w:tcBorders>
              <w:top w:val="nil"/>
              <w:left w:val="nil"/>
              <w:bottom w:val="single" w:sz="4" w:space="0" w:color="auto"/>
              <w:right w:val="single" w:sz="4" w:space="0" w:color="auto"/>
            </w:tcBorders>
            <w:shd w:val="clear" w:color="auto" w:fill="auto"/>
            <w:noWrap/>
            <w:vAlign w:val="bottom"/>
            <w:hideMark/>
          </w:tcPr>
          <w:p w14:paraId="3D08B29D"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w:t>
            </w:r>
          </w:p>
        </w:tc>
        <w:tc>
          <w:tcPr>
            <w:tcW w:w="1640" w:type="dxa"/>
            <w:tcBorders>
              <w:top w:val="nil"/>
              <w:left w:val="nil"/>
              <w:bottom w:val="single" w:sz="4" w:space="0" w:color="auto"/>
              <w:right w:val="single" w:sz="4" w:space="0" w:color="auto"/>
            </w:tcBorders>
            <w:shd w:val="clear" w:color="auto" w:fill="auto"/>
            <w:noWrap/>
            <w:vAlign w:val="bottom"/>
            <w:hideMark/>
          </w:tcPr>
          <w:p w14:paraId="11B9019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1040</w:t>
            </w:r>
          </w:p>
        </w:tc>
      </w:tr>
      <w:tr w:rsidR="00F35484" w:rsidRPr="003D216B" w14:paraId="629AD8B1"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02A2C4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w:t>
            </w:r>
          </w:p>
        </w:tc>
        <w:tc>
          <w:tcPr>
            <w:tcW w:w="954" w:type="dxa"/>
            <w:tcBorders>
              <w:top w:val="nil"/>
              <w:left w:val="nil"/>
              <w:bottom w:val="single" w:sz="4" w:space="0" w:color="auto"/>
              <w:right w:val="single" w:sz="4" w:space="0" w:color="auto"/>
            </w:tcBorders>
            <w:shd w:val="clear" w:color="auto" w:fill="auto"/>
            <w:noWrap/>
            <w:vAlign w:val="bottom"/>
            <w:hideMark/>
          </w:tcPr>
          <w:p w14:paraId="1CF298D6"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PARES</w:t>
            </w:r>
          </w:p>
        </w:tc>
        <w:tc>
          <w:tcPr>
            <w:tcW w:w="994" w:type="dxa"/>
            <w:tcBorders>
              <w:top w:val="nil"/>
              <w:left w:val="nil"/>
              <w:bottom w:val="single" w:sz="4" w:space="0" w:color="auto"/>
              <w:right w:val="single" w:sz="4" w:space="0" w:color="auto"/>
            </w:tcBorders>
            <w:shd w:val="clear" w:color="auto" w:fill="auto"/>
            <w:noWrap/>
            <w:vAlign w:val="bottom"/>
            <w:hideMark/>
          </w:tcPr>
          <w:p w14:paraId="21DE095C"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5E19CA10"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w:t>
            </w:r>
          </w:p>
        </w:tc>
        <w:tc>
          <w:tcPr>
            <w:tcW w:w="4111" w:type="dxa"/>
            <w:tcBorders>
              <w:top w:val="nil"/>
              <w:left w:val="nil"/>
              <w:bottom w:val="single" w:sz="4" w:space="0" w:color="auto"/>
              <w:right w:val="single" w:sz="4" w:space="0" w:color="auto"/>
            </w:tcBorders>
            <w:shd w:val="clear" w:color="auto" w:fill="auto"/>
            <w:noWrap/>
            <w:vAlign w:val="bottom"/>
            <w:hideMark/>
          </w:tcPr>
          <w:p w14:paraId="1E69B822"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 Recém-Nascido, Algodão. Tamanhos: Rn, Composição: 75% Algodão, 24% Poliamida, 01% Elastano. Descrição De Tamanhos. (Unissex)</w:t>
            </w:r>
          </w:p>
        </w:tc>
        <w:tc>
          <w:tcPr>
            <w:tcW w:w="1300" w:type="dxa"/>
            <w:tcBorders>
              <w:top w:val="nil"/>
              <w:left w:val="nil"/>
              <w:bottom w:val="single" w:sz="4" w:space="0" w:color="auto"/>
              <w:right w:val="single" w:sz="4" w:space="0" w:color="auto"/>
            </w:tcBorders>
            <w:shd w:val="clear" w:color="auto" w:fill="auto"/>
            <w:noWrap/>
            <w:vAlign w:val="bottom"/>
            <w:hideMark/>
          </w:tcPr>
          <w:p w14:paraId="58C9AE8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5,97</w:t>
            </w:r>
          </w:p>
        </w:tc>
        <w:tc>
          <w:tcPr>
            <w:tcW w:w="1640" w:type="dxa"/>
            <w:tcBorders>
              <w:top w:val="nil"/>
              <w:left w:val="nil"/>
              <w:bottom w:val="single" w:sz="4" w:space="0" w:color="auto"/>
              <w:right w:val="single" w:sz="4" w:space="0" w:color="auto"/>
            </w:tcBorders>
            <w:shd w:val="clear" w:color="auto" w:fill="auto"/>
            <w:noWrap/>
            <w:vAlign w:val="bottom"/>
            <w:hideMark/>
          </w:tcPr>
          <w:p w14:paraId="4C39DB32"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238,8</w:t>
            </w:r>
          </w:p>
        </w:tc>
      </w:tr>
      <w:tr w:rsidR="00F35484" w:rsidRPr="003D216B" w14:paraId="53AEDA8F" w14:textId="77777777" w:rsidTr="0062585A">
        <w:trPr>
          <w:trHeight w:val="315"/>
        </w:trPr>
        <w:tc>
          <w:tcPr>
            <w:tcW w:w="714" w:type="dxa"/>
            <w:tcBorders>
              <w:top w:val="nil"/>
              <w:left w:val="nil"/>
              <w:bottom w:val="nil"/>
              <w:right w:val="nil"/>
            </w:tcBorders>
            <w:shd w:val="clear" w:color="auto" w:fill="auto"/>
            <w:noWrap/>
            <w:vAlign w:val="bottom"/>
            <w:hideMark/>
          </w:tcPr>
          <w:p w14:paraId="6977DBBC" w14:textId="77777777" w:rsidR="00F35484" w:rsidRPr="003D216B" w:rsidRDefault="00F35484" w:rsidP="0062585A">
            <w:pPr>
              <w:jc w:val="right"/>
              <w:rPr>
                <w:rFonts w:ascii="Arial" w:hAnsi="Arial" w:cs="Arial"/>
                <w:sz w:val="24"/>
                <w:szCs w:val="24"/>
                <w:lang w:eastAsia="pt-BR"/>
              </w:rPr>
            </w:pPr>
          </w:p>
        </w:tc>
        <w:tc>
          <w:tcPr>
            <w:tcW w:w="954" w:type="dxa"/>
            <w:tcBorders>
              <w:top w:val="nil"/>
              <w:left w:val="nil"/>
              <w:bottom w:val="nil"/>
              <w:right w:val="nil"/>
            </w:tcBorders>
            <w:shd w:val="clear" w:color="auto" w:fill="auto"/>
            <w:noWrap/>
            <w:vAlign w:val="bottom"/>
            <w:hideMark/>
          </w:tcPr>
          <w:p w14:paraId="3635A88B" w14:textId="77777777" w:rsidR="00F35484" w:rsidRPr="003D216B" w:rsidRDefault="00F35484" w:rsidP="0062585A">
            <w:pPr>
              <w:rPr>
                <w:lang w:eastAsia="pt-BR"/>
              </w:rPr>
            </w:pPr>
          </w:p>
        </w:tc>
        <w:tc>
          <w:tcPr>
            <w:tcW w:w="994" w:type="dxa"/>
            <w:tcBorders>
              <w:top w:val="nil"/>
              <w:left w:val="nil"/>
              <w:bottom w:val="nil"/>
              <w:right w:val="nil"/>
            </w:tcBorders>
            <w:shd w:val="clear" w:color="auto" w:fill="auto"/>
            <w:noWrap/>
            <w:vAlign w:val="bottom"/>
            <w:hideMark/>
          </w:tcPr>
          <w:p w14:paraId="438FAFE4" w14:textId="77777777" w:rsidR="00F35484" w:rsidRPr="003D216B" w:rsidRDefault="00F35484" w:rsidP="0062585A">
            <w:pPr>
              <w:rPr>
                <w:lang w:eastAsia="pt-BR"/>
              </w:rPr>
            </w:pPr>
          </w:p>
        </w:tc>
        <w:tc>
          <w:tcPr>
            <w:tcW w:w="1501" w:type="dxa"/>
            <w:tcBorders>
              <w:top w:val="nil"/>
              <w:left w:val="nil"/>
              <w:bottom w:val="nil"/>
              <w:right w:val="nil"/>
            </w:tcBorders>
            <w:shd w:val="clear" w:color="auto" w:fill="auto"/>
            <w:noWrap/>
            <w:vAlign w:val="bottom"/>
            <w:hideMark/>
          </w:tcPr>
          <w:p w14:paraId="7A5B9E08" w14:textId="77777777" w:rsidR="00F35484" w:rsidRPr="003D216B" w:rsidRDefault="00F35484" w:rsidP="0062585A">
            <w:pPr>
              <w:rPr>
                <w:lang w:eastAsia="pt-BR"/>
              </w:rPr>
            </w:pPr>
          </w:p>
        </w:tc>
        <w:tc>
          <w:tcPr>
            <w:tcW w:w="4111" w:type="dxa"/>
            <w:tcBorders>
              <w:top w:val="nil"/>
              <w:left w:val="nil"/>
              <w:bottom w:val="nil"/>
              <w:right w:val="nil"/>
            </w:tcBorders>
            <w:shd w:val="clear" w:color="auto" w:fill="auto"/>
            <w:noWrap/>
            <w:vAlign w:val="bottom"/>
            <w:hideMark/>
          </w:tcPr>
          <w:p w14:paraId="27CAA1CD" w14:textId="77777777" w:rsidR="00F35484" w:rsidRPr="003D216B" w:rsidRDefault="00F35484" w:rsidP="0062585A">
            <w:pPr>
              <w:rPr>
                <w:lang w:eastAsia="pt-BR"/>
              </w:rPr>
            </w:pPr>
          </w:p>
        </w:tc>
        <w:tc>
          <w:tcPr>
            <w:tcW w:w="1300" w:type="dxa"/>
            <w:tcBorders>
              <w:top w:val="nil"/>
              <w:left w:val="nil"/>
              <w:bottom w:val="nil"/>
              <w:right w:val="nil"/>
            </w:tcBorders>
            <w:shd w:val="clear" w:color="auto" w:fill="auto"/>
            <w:noWrap/>
            <w:vAlign w:val="bottom"/>
            <w:hideMark/>
          </w:tcPr>
          <w:p w14:paraId="23AE09E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VALOR TOTAL:</w:t>
            </w:r>
          </w:p>
        </w:tc>
        <w:tc>
          <w:tcPr>
            <w:tcW w:w="1640" w:type="dxa"/>
            <w:tcBorders>
              <w:top w:val="nil"/>
              <w:left w:val="nil"/>
              <w:bottom w:val="nil"/>
              <w:right w:val="nil"/>
            </w:tcBorders>
            <w:shd w:val="clear" w:color="auto" w:fill="auto"/>
            <w:noWrap/>
            <w:vAlign w:val="bottom"/>
            <w:hideMark/>
          </w:tcPr>
          <w:p w14:paraId="66BF4B0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6169,8</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03291"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B41A"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657472E8" w14:textId="77777777" w:rsidR="00F35484" w:rsidRPr="00524A85" w:rsidRDefault="00F35484" w:rsidP="00F35484">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t>TERMO DE REFERÊNCIA</w:t>
      </w:r>
    </w:p>
    <w:p w14:paraId="3F692977" w14:textId="77777777" w:rsidR="00F35484" w:rsidRPr="00524A85" w:rsidRDefault="00F35484" w:rsidP="00F35484">
      <w:pPr>
        <w:spacing w:line="360" w:lineRule="auto"/>
        <w:ind w:left="-567" w:right="-708" w:firstLine="709"/>
        <w:jc w:val="center"/>
        <w:rPr>
          <w:rFonts w:ascii="Arial" w:hAnsi="Arial" w:cs="Arial"/>
          <w:b/>
          <w:bCs/>
          <w:sz w:val="24"/>
          <w:szCs w:val="24"/>
        </w:rPr>
      </w:pPr>
    </w:p>
    <w:p w14:paraId="40688562" w14:textId="77777777" w:rsidR="00F35484" w:rsidRDefault="00F35484" w:rsidP="00F35484">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04D1E190" w14:textId="77777777" w:rsidR="00F35484" w:rsidRDefault="00F35484" w:rsidP="00F35484">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02C70671" w14:textId="77777777" w:rsidR="00F35484" w:rsidRPr="008045C7" w:rsidRDefault="00F35484" w:rsidP="00F35484">
      <w:pPr>
        <w:spacing w:line="360" w:lineRule="auto"/>
        <w:ind w:left="-567" w:right="-708" w:firstLine="709"/>
        <w:jc w:val="center"/>
        <w:rPr>
          <w:rFonts w:ascii="Arial" w:hAnsi="Arial" w:cs="Arial"/>
          <w:sz w:val="24"/>
          <w:szCs w:val="24"/>
        </w:rPr>
      </w:pPr>
    </w:p>
    <w:p w14:paraId="284EC836" w14:textId="77777777" w:rsidR="00F35484" w:rsidRDefault="00F35484" w:rsidP="00F35484">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71638B12" w14:textId="77777777" w:rsidR="00F35484" w:rsidRDefault="00F35484" w:rsidP="00F35484">
      <w:pPr>
        <w:spacing w:line="360" w:lineRule="auto"/>
        <w:ind w:left="-567" w:right="-708" w:firstLine="709"/>
        <w:jc w:val="center"/>
        <w:rPr>
          <w:rFonts w:ascii="Arial" w:eastAsia="Arial-BoldMT" w:hAnsi="Arial" w:cs="Arial"/>
          <w:sz w:val="24"/>
          <w:szCs w:val="24"/>
        </w:rPr>
      </w:pPr>
      <w:r w:rsidRPr="00D1327A">
        <w:rPr>
          <w:rFonts w:ascii="Arial" w:eastAsia="Arial-BoldMT" w:hAnsi="Arial" w:cs="Arial"/>
          <w:sz w:val="24"/>
          <w:szCs w:val="24"/>
        </w:rPr>
        <w:t>Alysson Silva Gonçalves</w:t>
      </w:r>
    </w:p>
    <w:p w14:paraId="12DB1F03" w14:textId="77777777" w:rsidR="00F35484" w:rsidRPr="000D6824" w:rsidRDefault="00F35484" w:rsidP="00F35484">
      <w:pPr>
        <w:spacing w:line="360" w:lineRule="auto"/>
        <w:ind w:left="-567" w:right="-708" w:firstLine="709"/>
        <w:jc w:val="center"/>
        <w:rPr>
          <w:rFonts w:ascii="Arial" w:hAnsi="Arial" w:cs="Arial"/>
          <w:sz w:val="24"/>
          <w:szCs w:val="24"/>
        </w:rPr>
      </w:pPr>
    </w:p>
    <w:p w14:paraId="7B417819"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19A95843" w14:textId="77777777" w:rsidR="00F35484" w:rsidRPr="00805C7E" w:rsidRDefault="00F35484" w:rsidP="00F35484">
      <w:pPr>
        <w:spacing w:line="360" w:lineRule="auto"/>
        <w:ind w:left="-567" w:right="-708" w:firstLine="709"/>
        <w:jc w:val="both"/>
        <w:rPr>
          <w:rFonts w:ascii="Arial" w:eastAsia="Arial-BoldMT" w:hAnsi="Arial" w:cs="Arial"/>
          <w:b/>
          <w:bCs/>
          <w:sz w:val="24"/>
          <w:szCs w:val="24"/>
        </w:rPr>
      </w:pPr>
    </w:p>
    <w:p w14:paraId="10ABBB83" w14:textId="77777777" w:rsidR="00F35484" w:rsidRPr="00BA5BB0" w:rsidRDefault="00F35484" w:rsidP="00F35484">
      <w:pPr>
        <w:spacing w:line="360" w:lineRule="auto"/>
        <w:ind w:left="-567" w:right="-708" w:firstLine="709"/>
        <w:jc w:val="both"/>
        <w:rPr>
          <w:rFonts w:ascii="Arial" w:hAnsi="Arial" w:cs="Arial"/>
          <w:sz w:val="24"/>
          <w:szCs w:val="24"/>
        </w:rPr>
      </w:pPr>
      <w:r w:rsidRPr="00BA5BB0">
        <w:rPr>
          <w:rFonts w:ascii="Arial" w:hAnsi="Arial" w:cs="Arial"/>
          <w:sz w:val="24"/>
          <w:szCs w:val="24"/>
        </w:rPr>
        <w:t>O objeto deste contrato consiste na </w:t>
      </w:r>
      <w:r w:rsidRPr="00BA5BB0">
        <w:rPr>
          <w:rFonts w:ascii="Arial" w:hAnsi="Arial" w:cs="Arial"/>
          <w:b/>
          <w:bCs/>
          <w:sz w:val="24"/>
          <w:szCs w:val="24"/>
        </w:rPr>
        <w:t>aquisição de 20 kits gestante completos</w:t>
      </w:r>
      <w:r w:rsidRPr="00BA5BB0">
        <w:rPr>
          <w:rFonts w:ascii="Arial" w:hAnsi="Arial" w:cs="Arial"/>
          <w:sz w:val="24"/>
          <w:szCs w:val="24"/>
        </w:rPr>
        <w:t>, quantidade que corresponde à média anual de gestantes inscritas no curso promovido pela Secretaria de Saúde de Rifaina. Cada kit deverá conter itens essenciais para os cuidados iniciais com o recém-nascido, como produtos de higiene infantil, roupas</w:t>
      </w:r>
      <w:r>
        <w:rPr>
          <w:rFonts w:ascii="Arial" w:hAnsi="Arial" w:cs="Arial"/>
          <w:sz w:val="24"/>
          <w:szCs w:val="24"/>
        </w:rPr>
        <w:t xml:space="preserve"> </w:t>
      </w:r>
      <w:r w:rsidRPr="00BA5BB0">
        <w:rPr>
          <w:rFonts w:ascii="Arial" w:hAnsi="Arial" w:cs="Arial"/>
          <w:sz w:val="24"/>
          <w:szCs w:val="24"/>
        </w:rPr>
        <w:t>e outros acessórios necessários todos devidamente embalados e prontos para distribuição. A entrega deverá ser realizada </w:t>
      </w:r>
      <w:r w:rsidRPr="00BA5BB0">
        <w:rPr>
          <w:rFonts w:ascii="Arial" w:hAnsi="Arial" w:cs="Arial"/>
          <w:b/>
          <w:bCs/>
          <w:sz w:val="24"/>
          <w:szCs w:val="24"/>
        </w:rPr>
        <w:t>em uma única etapa</w:t>
      </w:r>
      <w:r w:rsidRPr="00BA5BB0">
        <w:rPr>
          <w:rFonts w:ascii="Arial" w:hAnsi="Arial" w:cs="Arial"/>
          <w:sz w:val="24"/>
          <w:szCs w:val="24"/>
        </w:rPr>
        <w:t>, após a conclusão do curso, garantindo que todas as participantes recebam seus kits em perfeitas condições de uso.</w:t>
      </w:r>
    </w:p>
    <w:p w14:paraId="27455AC5" w14:textId="77777777" w:rsidR="00F35484" w:rsidRPr="00BA5BB0" w:rsidRDefault="00F35484" w:rsidP="00F35484">
      <w:pPr>
        <w:spacing w:line="360" w:lineRule="auto"/>
        <w:ind w:left="-567" w:right="-708" w:firstLine="709"/>
        <w:jc w:val="both"/>
        <w:rPr>
          <w:rFonts w:ascii="Arial" w:hAnsi="Arial" w:cs="Arial"/>
          <w:sz w:val="24"/>
          <w:szCs w:val="24"/>
        </w:rPr>
      </w:pPr>
      <w:r w:rsidRPr="00BA5BB0">
        <w:rPr>
          <w:rFonts w:ascii="Arial" w:hAnsi="Arial" w:cs="Arial"/>
          <w:sz w:val="24"/>
          <w:szCs w:val="24"/>
        </w:rPr>
        <w:t>O contrato terá </w:t>
      </w:r>
      <w:r w:rsidRPr="00BA5BB0">
        <w:rPr>
          <w:rFonts w:ascii="Arial" w:hAnsi="Arial" w:cs="Arial"/>
          <w:b/>
          <w:bCs/>
          <w:sz w:val="24"/>
          <w:szCs w:val="24"/>
        </w:rPr>
        <w:t>vigência determinada</w:t>
      </w:r>
      <w:r w:rsidRPr="00BA5BB0">
        <w:rPr>
          <w:rFonts w:ascii="Arial" w:hAnsi="Arial" w:cs="Arial"/>
          <w:sz w:val="24"/>
          <w:szCs w:val="24"/>
        </w:rPr>
        <w:t>, estendendo-se exclusivamente até a completa entrega e conferência dos 20 kits adquiridos. Não está prevista a prorrogação do prazo, uma vez que o quantitativo foi calculado com base no número histórico de participantes e a entrega será única. Todas as obrigações contratuais deverão ser integralmente cumpridas neste período, assegurando a transparência e eficiência na aplicação dos recursos públicos, em conformidade com as normas estabelecidas pela Lei nº 14.133/2021.</w:t>
      </w:r>
    </w:p>
    <w:p w14:paraId="2AB80AAA"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717DE017"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050AC560"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0942A076" w14:textId="77777777" w:rsidR="00F35484" w:rsidRPr="00BA5BB0" w:rsidRDefault="00F35484" w:rsidP="00F35484">
      <w:pPr>
        <w:spacing w:line="360" w:lineRule="auto"/>
        <w:ind w:left="-567" w:right="-708" w:firstLine="709"/>
        <w:jc w:val="both"/>
        <w:rPr>
          <w:rFonts w:ascii="Arial" w:hAnsi="Arial" w:cs="Arial"/>
          <w:sz w:val="24"/>
          <w:szCs w:val="24"/>
        </w:rPr>
      </w:pPr>
      <w:r w:rsidRPr="00BA5BB0">
        <w:rPr>
          <w:rFonts w:ascii="Arial" w:hAnsi="Arial" w:cs="Arial"/>
          <w:sz w:val="24"/>
          <w:szCs w:val="24"/>
        </w:rPr>
        <w:t xml:space="preserve">A presente contratação fundamenta-se nos </w:t>
      </w:r>
      <w:r>
        <w:rPr>
          <w:rFonts w:ascii="Arial" w:hAnsi="Arial" w:cs="Arial"/>
          <w:sz w:val="24"/>
          <w:szCs w:val="24"/>
        </w:rPr>
        <w:t xml:space="preserve">estudos de demanda </w:t>
      </w:r>
      <w:r w:rsidRPr="00BA5BB0">
        <w:rPr>
          <w:rFonts w:ascii="Arial" w:hAnsi="Arial" w:cs="Arial"/>
          <w:sz w:val="24"/>
          <w:szCs w:val="24"/>
        </w:rPr>
        <w:t xml:space="preserve">realizados pela Secretaria de Saúde de Rifaina, que identificaram a necessidade de fortalecer as ações de atenção primária à saúde </w:t>
      </w:r>
      <w:r w:rsidRPr="00BA5BB0">
        <w:rPr>
          <w:rFonts w:ascii="Arial" w:hAnsi="Arial" w:cs="Arial"/>
          <w:sz w:val="24"/>
          <w:szCs w:val="24"/>
        </w:rPr>
        <w:lastRenderedPageBreak/>
        <w:t>materno-infantil no município. A iniciativa de distribuir kits gestante está alinhada com a política pública de promoção da saúde e redução da mortalidade neonatal, comprovada por dados epidemiológicos locais que apontam a carência de informações e recursos básicos entre gestantes de primeira viagem. O quantitativo de 20 kits foi definido com base no histórico de participação anual no curso, garantindo o atendimento equitativo a todas as beneficiárias.</w:t>
      </w:r>
    </w:p>
    <w:p w14:paraId="5C128544" w14:textId="77777777" w:rsidR="00F35484" w:rsidRPr="00BA5BB0" w:rsidRDefault="00F35484" w:rsidP="00F35484">
      <w:pPr>
        <w:spacing w:line="360" w:lineRule="auto"/>
        <w:ind w:left="-567" w:right="-708" w:firstLine="709"/>
        <w:jc w:val="both"/>
        <w:rPr>
          <w:rFonts w:ascii="Arial" w:hAnsi="Arial" w:cs="Arial"/>
          <w:sz w:val="24"/>
          <w:szCs w:val="24"/>
        </w:rPr>
      </w:pPr>
      <w:r w:rsidRPr="00BA5BB0">
        <w:rPr>
          <w:rFonts w:ascii="Arial" w:hAnsi="Arial" w:cs="Arial"/>
          <w:sz w:val="24"/>
          <w:szCs w:val="24"/>
        </w:rPr>
        <w:t>Esta ação reforça o compromisso da Secretaria com a </w:t>
      </w:r>
      <w:r w:rsidRPr="00BA5BB0">
        <w:rPr>
          <w:rFonts w:ascii="Arial" w:hAnsi="Arial" w:cs="Arial"/>
          <w:b/>
          <w:bCs/>
          <w:sz w:val="24"/>
          <w:szCs w:val="24"/>
        </w:rPr>
        <w:t>inclusão social e o acesso universal à saúde</w:t>
      </w:r>
      <w:r w:rsidRPr="00BA5BB0">
        <w:rPr>
          <w:rFonts w:ascii="Arial" w:hAnsi="Arial" w:cs="Arial"/>
          <w:sz w:val="24"/>
          <w:szCs w:val="24"/>
        </w:rPr>
        <w:t>, assegurando que populações vulneráveis recebam os insumos necessários para os cuidados essenciais com os recém-nascidos. A medida não apenas complementa as orientações técnicas oferecidas no curso, mas também materializa o princípio constitucional da equidade, ao reduzir desigualdades no acesso a produtos de higiene e proteção infantil. A contratação obedece aos critérios de economicidade, tendo como referência o Banco de Preços da administração pública, em estrita conformidade com o artigo 22 da Lei nº 14.133/2021, que prioriza iniciativas de impacto social comprovado.</w:t>
      </w:r>
    </w:p>
    <w:p w14:paraId="4D8F5699" w14:textId="77777777" w:rsidR="00F35484" w:rsidRDefault="00F35484" w:rsidP="00F35484">
      <w:pPr>
        <w:spacing w:line="360" w:lineRule="auto"/>
        <w:ind w:left="-567" w:right="-708" w:firstLine="709"/>
        <w:jc w:val="both"/>
        <w:rPr>
          <w:rFonts w:ascii="Arial" w:hAnsi="Arial" w:cs="Arial"/>
          <w:sz w:val="24"/>
          <w:szCs w:val="24"/>
        </w:rPr>
      </w:pPr>
    </w:p>
    <w:p w14:paraId="0EF9FDB5"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2786BF3B"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7762EFEE" w14:textId="77777777" w:rsidR="00F35484" w:rsidRPr="00BA5BB0" w:rsidRDefault="00F35484" w:rsidP="00F35484">
      <w:pPr>
        <w:spacing w:line="360" w:lineRule="auto"/>
        <w:ind w:left="-567" w:right="-708" w:firstLine="709"/>
        <w:jc w:val="both"/>
        <w:rPr>
          <w:rFonts w:ascii="Arial" w:hAnsi="Arial" w:cs="Arial"/>
          <w:sz w:val="24"/>
          <w:szCs w:val="24"/>
        </w:rPr>
      </w:pPr>
      <w:r w:rsidRPr="00BA5BB0">
        <w:rPr>
          <w:rFonts w:ascii="Arial" w:hAnsi="Arial" w:cs="Arial"/>
          <w:sz w:val="24"/>
          <w:szCs w:val="24"/>
        </w:rPr>
        <w:t>A solução proposta abrange todo o ciclo de vida do objeto, desde a aquisição dos insumos (selecionados conforme critérios de qualidade e adequação às necessidades de recém-nascidos), passando pela montagem e embalagem dos kits (garantindo padronização e integridade dos produtos), até a entrega imediata pós-curso e monitoramento do uso pelos beneficiários. Essa abordagem integral assegura que os kits cumpram seu propósito de auxiliar nos primeiros cuidados do bebê, desde o nascimento até os primeiros meses de vida, promovendo saúde, praticidade e redução de desigualdades, enquanto atende aos princípios da eficiência administrativa e responsabilidade socioambiental.</w:t>
      </w:r>
    </w:p>
    <w:p w14:paraId="299B71D4" w14:textId="77777777" w:rsidR="00F35484" w:rsidRPr="00805C7E" w:rsidRDefault="00F35484" w:rsidP="00F35484">
      <w:pPr>
        <w:spacing w:line="360" w:lineRule="auto"/>
        <w:ind w:left="-567" w:right="-708" w:firstLine="709"/>
        <w:jc w:val="both"/>
        <w:rPr>
          <w:rFonts w:ascii="Arial" w:hAnsi="Arial" w:cs="Arial"/>
          <w:sz w:val="24"/>
          <w:szCs w:val="24"/>
        </w:rPr>
      </w:pPr>
    </w:p>
    <w:p w14:paraId="4B6A88F0" w14:textId="77777777" w:rsidR="00F35484" w:rsidRPr="00164736" w:rsidRDefault="00F35484" w:rsidP="00F35484">
      <w:pPr>
        <w:widowControl/>
        <w:numPr>
          <w:ilvl w:val="0"/>
          <w:numId w:val="51"/>
        </w:numPr>
        <w:suppressAutoHyphens/>
        <w:autoSpaceDE/>
        <w:autoSpaceDN/>
        <w:spacing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51143E7F"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10AE69C7" w14:textId="77777777" w:rsidR="00F35484" w:rsidRPr="0035081E" w:rsidRDefault="00F35484" w:rsidP="00F35484">
      <w:pPr>
        <w:shd w:val="clear" w:color="auto" w:fill="FFFFFF"/>
        <w:spacing w:line="360" w:lineRule="auto"/>
        <w:ind w:left="-567" w:right="-708" w:firstLine="709"/>
        <w:jc w:val="both"/>
        <w:textAlignment w:val="baseline"/>
        <w:rPr>
          <w:rFonts w:ascii="Arial" w:eastAsia="Calibri" w:hAnsi="Arial" w:cs="Arial"/>
          <w:bCs/>
          <w:sz w:val="24"/>
          <w:szCs w:val="24"/>
        </w:rPr>
      </w:pPr>
      <w:bookmarkStart w:id="3" w:name="_Hlk187756049"/>
      <w:bookmarkStart w:id="4" w:name="_Hlk188436585"/>
      <w:r w:rsidRPr="0035081E">
        <w:rPr>
          <w:rFonts w:ascii="Arial" w:eastAsia="Calibri" w:hAnsi="Arial" w:cs="Arial"/>
          <w:bCs/>
          <w:sz w:val="24"/>
          <w:szCs w:val="24"/>
        </w:rPr>
        <w:t>Os requisitos da contratação incluem:</w:t>
      </w:r>
    </w:p>
    <w:p w14:paraId="0E1CB064" w14:textId="77777777" w:rsidR="00F35484" w:rsidRPr="0035081E" w:rsidRDefault="00F35484" w:rsidP="00F35484">
      <w:pPr>
        <w:adjustRightInd w:val="0"/>
        <w:spacing w:line="360" w:lineRule="auto"/>
        <w:ind w:left="-567" w:right="-708" w:firstLine="709"/>
        <w:jc w:val="both"/>
        <w:rPr>
          <w:rFonts w:ascii="Arial" w:hAnsi="Arial" w:cs="Arial"/>
          <w:sz w:val="24"/>
          <w:szCs w:val="24"/>
          <w:lang w:eastAsia="pt-BR"/>
        </w:rPr>
      </w:pPr>
    </w:p>
    <w:bookmarkEnd w:id="3"/>
    <w:bookmarkEnd w:id="4"/>
    <w:p w14:paraId="7DA7AF89" w14:textId="77777777" w:rsidR="00F35484" w:rsidRDefault="00F35484" w:rsidP="00F35484">
      <w:pPr>
        <w:widowControl/>
        <w:numPr>
          <w:ilvl w:val="1"/>
          <w:numId w:val="51"/>
        </w:numPr>
        <w:suppressAutoHyphens/>
        <w:autoSpaceDE/>
        <w:autoSpaceDN/>
        <w:spacing w:line="360" w:lineRule="auto"/>
        <w:ind w:left="-426" w:right="-708" w:hanging="142"/>
        <w:jc w:val="both"/>
        <w:rPr>
          <w:rFonts w:ascii="Arial" w:eastAsia="Arial-BoldMT" w:hAnsi="Arial" w:cs="Arial"/>
          <w:b/>
          <w:bCs/>
          <w:sz w:val="24"/>
          <w:szCs w:val="24"/>
        </w:rPr>
      </w:pPr>
      <w:r w:rsidRPr="005129BF">
        <w:rPr>
          <w:rFonts w:ascii="Arial" w:eastAsia="Arial-BoldMT" w:hAnsi="Arial" w:cs="Arial"/>
          <w:b/>
          <w:bCs/>
          <w:sz w:val="24"/>
          <w:szCs w:val="24"/>
        </w:rPr>
        <w:t>OBRIGAÇÕES DO CONTRATANTE:</w:t>
      </w:r>
    </w:p>
    <w:p w14:paraId="2506185A" w14:textId="77777777" w:rsidR="00F35484" w:rsidRDefault="00F35484" w:rsidP="00F35484">
      <w:pPr>
        <w:spacing w:line="360" w:lineRule="auto"/>
        <w:ind w:left="-426" w:right="-708"/>
        <w:jc w:val="both"/>
        <w:rPr>
          <w:rFonts w:ascii="Arial" w:eastAsia="Arial-BoldMT" w:hAnsi="Arial" w:cs="Arial"/>
          <w:b/>
          <w:bCs/>
          <w:sz w:val="24"/>
          <w:szCs w:val="24"/>
        </w:rPr>
      </w:pPr>
    </w:p>
    <w:p w14:paraId="75E0F8A7"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sz w:val="24"/>
          <w:szCs w:val="24"/>
        </w:rPr>
      </w:pPr>
      <w:r w:rsidRPr="00643A41">
        <w:rPr>
          <w:rFonts w:ascii="Arial" w:eastAsia="Arial-BoldMT" w:hAnsi="Arial" w:cs="Arial"/>
          <w:b/>
          <w:bCs/>
          <w:sz w:val="24"/>
          <w:szCs w:val="24"/>
        </w:rPr>
        <w:t xml:space="preserve"> </w:t>
      </w:r>
      <w:r w:rsidRPr="00643A41">
        <w:rPr>
          <w:rFonts w:ascii="Arial" w:eastAsia="Arial-BoldMT" w:hAnsi="Arial" w:cs="Arial"/>
          <w:sz w:val="24"/>
          <w:szCs w:val="24"/>
        </w:rPr>
        <w:t>Efetuar o pagamento dentro do prazo estipulado no contrato, conforme as condições acordadas e a entrega satisfatória dos kits gestante;</w:t>
      </w:r>
    </w:p>
    <w:p w14:paraId="52B01534" w14:textId="77777777" w:rsidR="00F35484" w:rsidRPr="00643A41" w:rsidRDefault="00F35484" w:rsidP="00F35484">
      <w:pPr>
        <w:spacing w:line="360" w:lineRule="auto"/>
        <w:ind w:left="1004" w:right="-708"/>
        <w:jc w:val="both"/>
        <w:rPr>
          <w:rFonts w:ascii="Arial" w:eastAsia="Arial-BoldMT" w:hAnsi="Arial" w:cs="Arial"/>
          <w:sz w:val="24"/>
          <w:szCs w:val="24"/>
        </w:rPr>
      </w:pPr>
    </w:p>
    <w:p w14:paraId="482A5384" w14:textId="77777777" w:rsidR="00F35484" w:rsidRPr="00643A41" w:rsidRDefault="00F35484" w:rsidP="00F35484">
      <w:pPr>
        <w:widowControl/>
        <w:numPr>
          <w:ilvl w:val="2"/>
          <w:numId w:val="51"/>
        </w:numPr>
        <w:suppressAutoHyphens/>
        <w:autoSpaceDE/>
        <w:autoSpaceDN/>
        <w:spacing w:line="360" w:lineRule="auto"/>
        <w:ind w:right="-708"/>
        <w:jc w:val="both"/>
        <w:rPr>
          <w:rFonts w:ascii="Arial" w:eastAsia="Arial-BoldMT" w:hAnsi="Arial" w:cs="Arial"/>
          <w:sz w:val="24"/>
          <w:szCs w:val="24"/>
        </w:rPr>
      </w:pPr>
      <w:r w:rsidRPr="00643A41">
        <w:rPr>
          <w:rFonts w:ascii="Arial" w:eastAsia="Arial-BoldMT" w:hAnsi="Arial" w:cs="Arial"/>
          <w:sz w:val="24"/>
          <w:szCs w:val="24"/>
        </w:rPr>
        <w:t>Fornecer todas as informações necessárias sobre as especificações técnicas, quantitativos e prazos para a adequada execução do objeto contratual;</w:t>
      </w:r>
    </w:p>
    <w:p w14:paraId="1AD2D0D0" w14:textId="77777777" w:rsidR="00F35484" w:rsidRPr="00643A41" w:rsidRDefault="00F35484" w:rsidP="00F35484">
      <w:pPr>
        <w:widowControl/>
        <w:numPr>
          <w:ilvl w:val="2"/>
          <w:numId w:val="51"/>
        </w:numPr>
        <w:suppressAutoHyphens/>
        <w:autoSpaceDE/>
        <w:autoSpaceDN/>
        <w:spacing w:line="360" w:lineRule="auto"/>
        <w:ind w:right="-708"/>
        <w:jc w:val="both"/>
        <w:rPr>
          <w:rFonts w:ascii="Arial" w:eastAsia="Arial-BoldMT" w:hAnsi="Arial" w:cs="Arial"/>
          <w:sz w:val="24"/>
          <w:szCs w:val="24"/>
        </w:rPr>
      </w:pPr>
      <w:r w:rsidRPr="00643A41">
        <w:rPr>
          <w:rFonts w:ascii="Arial" w:eastAsia="Arial-BoldMT" w:hAnsi="Arial" w:cs="Arial"/>
          <w:sz w:val="24"/>
          <w:szCs w:val="24"/>
        </w:rPr>
        <w:t>Realizar a fiscalização e o acompanhamento da entrega dos kits, verificando a conformidade dos produtos com as exigências estabelecidas no termo de referência;</w:t>
      </w:r>
    </w:p>
    <w:p w14:paraId="24A17795" w14:textId="77777777" w:rsidR="00F35484" w:rsidRPr="00643A41" w:rsidRDefault="00F35484" w:rsidP="00F35484">
      <w:pPr>
        <w:widowControl/>
        <w:numPr>
          <w:ilvl w:val="2"/>
          <w:numId w:val="51"/>
        </w:numPr>
        <w:suppressAutoHyphens/>
        <w:autoSpaceDE/>
        <w:autoSpaceDN/>
        <w:spacing w:line="360" w:lineRule="auto"/>
        <w:ind w:right="-708"/>
        <w:jc w:val="both"/>
        <w:rPr>
          <w:rFonts w:ascii="Arial" w:eastAsia="Arial-BoldMT" w:hAnsi="Arial" w:cs="Arial"/>
          <w:sz w:val="24"/>
          <w:szCs w:val="24"/>
        </w:rPr>
      </w:pPr>
      <w:r w:rsidRPr="00643A41">
        <w:rPr>
          <w:rFonts w:ascii="Arial" w:eastAsia="Arial-BoldMT" w:hAnsi="Arial" w:cs="Arial"/>
          <w:sz w:val="24"/>
          <w:szCs w:val="24"/>
        </w:rPr>
        <w:t>Garantir a estrutura necessária para o recebimento, armazenamento e distribuição dos kits às gestantes beneficiárias do programa;</w:t>
      </w:r>
    </w:p>
    <w:p w14:paraId="6175558F" w14:textId="77777777" w:rsidR="00F35484" w:rsidRPr="00643A41"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eastAsia="Arial-BoldMT" w:hAnsi="Arial" w:cs="Arial"/>
          <w:sz w:val="24"/>
          <w:szCs w:val="24"/>
        </w:rPr>
        <w:t>Comunicar eventuais irregularidades ou não conformidades no prazo estabelecido, assegurando a transparência e a correção de possíveis falhas</w:t>
      </w:r>
      <w:r w:rsidRPr="00643A41">
        <w:rPr>
          <w:rFonts w:ascii="Arial" w:eastAsia="Arial-BoldMT" w:hAnsi="Arial" w:cs="Arial"/>
          <w:b/>
          <w:bCs/>
          <w:sz w:val="24"/>
          <w:szCs w:val="24"/>
        </w:rPr>
        <w:t>;</w:t>
      </w:r>
    </w:p>
    <w:p w14:paraId="6D604542" w14:textId="77777777" w:rsidR="00F35484" w:rsidRDefault="00F35484" w:rsidP="00F35484">
      <w:pPr>
        <w:spacing w:line="360" w:lineRule="auto"/>
        <w:ind w:left="-426" w:right="-708"/>
        <w:jc w:val="both"/>
        <w:rPr>
          <w:rFonts w:ascii="Arial" w:eastAsia="Arial-BoldMT" w:hAnsi="Arial" w:cs="Arial"/>
          <w:b/>
          <w:bCs/>
          <w:sz w:val="24"/>
          <w:szCs w:val="24"/>
        </w:rPr>
      </w:pPr>
    </w:p>
    <w:p w14:paraId="214DEDEA" w14:textId="77777777" w:rsidR="00F35484" w:rsidRDefault="00F35484" w:rsidP="00F35484">
      <w:pPr>
        <w:widowControl/>
        <w:numPr>
          <w:ilvl w:val="1"/>
          <w:numId w:val="51"/>
        </w:numPr>
        <w:suppressAutoHyphens/>
        <w:autoSpaceDE/>
        <w:autoSpaceDN/>
        <w:spacing w:line="360" w:lineRule="auto"/>
        <w:ind w:left="-567" w:right="-708" w:firstLine="709"/>
        <w:jc w:val="both"/>
        <w:rPr>
          <w:rFonts w:ascii="Arial" w:eastAsia="Arial-BoldMT" w:hAnsi="Arial" w:cs="Arial"/>
          <w:b/>
          <w:bCs/>
          <w:sz w:val="24"/>
          <w:szCs w:val="24"/>
        </w:rPr>
      </w:pPr>
      <w:r w:rsidRPr="005129BF">
        <w:rPr>
          <w:rFonts w:ascii="Arial" w:eastAsia="Arial-BoldMT" w:hAnsi="Arial" w:cs="Arial"/>
          <w:b/>
          <w:bCs/>
          <w:sz w:val="24"/>
          <w:szCs w:val="24"/>
        </w:rPr>
        <w:t xml:space="preserve">OBRIGAÇÕES DO </w:t>
      </w:r>
      <w:r>
        <w:rPr>
          <w:rFonts w:ascii="Arial" w:eastAsia="Arial-BoldMT" w:hAnsi="Arial" w:cs="Arial"/>
          <w:b/>
          <w:bCs/>
          <w:sz w:val="24"/>
          <w:szCs w:val="24"/>
        </w:rPr>
        <w:t>CONTRATADO</w:t>
      </w:r>
      <w:r w:rsidRPr="005129BF">
        <w:rPr>
          <w:rFonts w:ascii="Arial" w:eastAsia="Arial-BoldMT" w:hAnsi="Arial" w:cs="Arial"/>
          <w:b/>
          <w:bCs/>
          <w:sz w:val="24"/>
          <w:szCs w:val="24"/>
        </w:rPr>
        <w:t>:</w:t>
      </w:r>
    </w:p>
    <w:p w14:paraId="45ACE414" w14:textId="77777777" w:rsidR="00F35484" w:rsidRDefault="00F35484" w:rsidP="00F35484">
      <w:pPr>
        <w:spacing w:line="360" w:lineRule="auto"/>
        <w:ind w:left="142" w:right="-708"/>
        <w:jc w:val="both"/>
        <w:rPr>
          <w:rFonts w:ascii="Arial" w:eastAsia="Arial-BoldMT" w:hAnsi="Arial" w:cs="Arial"/>
          <w:b/>
          <w:bCs/>
          <w:sz w:val="24"/>
          <w:szCs w:val="24"/>
        </w:rPr>
      </w:pPr>
    </w:p>
    <w:p w14:paraId="14B6A457"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Fornecer os 20 kits gestante completos, conforme as especificações técnicas e quantitativos definidos no termo de referência, dentro do prazo estipulado;</w:t>
      </w:r>
    </w:p>
    <w:p w14:paraId="3DCB659D" w14:textId="77777777" w:rsidR="00F35484" w:rsidRPr="00EA711C" w:rsidRDefault="00F35484" w:rsidP="00F35484">
      <w:pPr>
        <w:widowControl/>
        <w:numPr>
          <w:ilvl w:val="2"/>
          <w:numId w:val="51"/>
        </w:numPr>
        <w:suppressAutoHyphens/>
        <w:autoSpaceDE/>
        <w:autoSpaceDN/>
        <w:spacing w:line="360" w:lineRule="auto"/>
        <w:ind w:right="-708"/>
        <w:jc w:val="both"/>
        <w:rPr>
          <w:rFonts w:ascii="Arial" w:hAnsi="Arial" w:cs="Arial"/>
          <w:sz w:val="24"/>
          <w:szCs w:val="24"/>
        </w:rPr>
      </w:pPr>
      <w:r w:rsidRPr="00EA711C">
        <w:rPr>
          <w:rFonts w:ascii="Arial" w:hAnsi="Arial" w:cs="Arial"/>
          <w:sz w:val="24"/>
          <w:szCs w:val="24"/>
        </w:rPr>
        <w:t>Garantir a embalagem e lacre dos kits exatamente conforme o padrão visual apresentado na foto de referência mantendo a integridade e identificação dos produtos;</w:t>
      </w:r>
    </w:p>
    <w:p w14:paraId="3F0600DE" w14:textId="77777777" w:rsidR="00F35484" w:rsidRPr="00EA711C" w:rsidRDefault="00F35484" w:rsidP="00F35484">
      <w:pPr>
        <w:spacing w:line="360" w:lineRule="auto"/>
        <w:ind w:left="1004" w:right="-708"/>
        <w:jc w:val="both"/>
        <w:rPr>
          <w:rFonts w:ascii="Arial" w:eastAsia="Arial-BoldMT" w:hAnsi="Arial" w:cs="Arial"/>
          <w:b/>
          <w:bCs/>
          <w:sz w:val="24"/>
          <w:szCs w:val="24"/>
        </w:rPr>
      </w:pPr>
      <w:hyperlink r:id="rId41" w:history="1">
        <w:r w:rsidRPr="00EA711C">
          <w:rPr>
            <w:rStyle w:val="Hyperlink"/>
            <w:rFonts w:ascii="Arial" w:eastAsia="Arial-BoldMT" w:hAnsi="Arial" w:cs="Arial"/>
            <w:b/>
            <w:bCs/>
            <w:sz w:val="24"/>
            <w:szCs w:val="24"/>
          </w:rPr>
          <w:t>https://ibb.co/q3t7ckRn</w:t>
        </w:r>
      </w:hyperlink>
    </w:p>
    <w:p w14:paraId="645C0D67"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Assegurar a qualidade dos itens incluídos nos kits, que devem estar em perfeitas condições de uso, dentro do prazo de validade e adequados aos cuidados com recém-nascidos;</w:t>
      </w:r>
    </w:p>
    <w:p w14:paraId="3A7B1092"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Realizar a entrega no local, data e horário definidos pelo Contratante, com toda a documentação fiscal e técnica necessária;</w:t>
      </w:r>
    </w:p>
    <w:p w14:paraId="1E3776F3"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Substituir imediatamente e sem custo adicional qualquer item não conforme, seja por defeito, falta ou divergência em relação às especificações acordadas;</w:t>
      </w:r>
    </w:p>
    <w:p w14:paraId="50DB0DCF"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Cumprir as normas de segurança e higiene no acondicionamento, transporte e entrega dos produtos, evitando danos ou contaminação;</w:t>
      </w:r>
    </w:p>
    <w:p w14:paraId="7EADAD9D"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Fornecer todos os comprovantes de qualidade dos produtos (certificados, laudos, notas fiscais etc.) quando solicitados;</w:t>
      </w:r>
    </w:p>
    <w:p w14:paraId="67EA640F" w14:textId="77777777" w:rsidR="00F35484"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Responsabilizar-se por eventuais atrasos ou falhas na entrega, sujeitando-se às penalidades contratuais aplicáveis;</w:t>
      </w:r>
    </w:p>
    <w:p w14:paraId="260D6F63" w14:textId="77777777" w:rsidR="00F35484" w:rsidRPr="00643A41" w:rsidRDefault="00F35484" w:rsidP="00F35484">
      <w:pPr>
        <w:widowControl/>
        <w:numPr>
          <w:ilvl w:val="2"/>
          <w:numId w:val="51"/>
        </w:numPr>
        <w:suppressAutoHyphens/>
        <w:autoSpaceDE/>
        <w:autoSpaceDN/>
        <w:spacing w:line="360" w:lineRule="auto"/>
        <w:ind w:right="-708"/>
        <w:jc w:val="both"/>
        <w:rPr>
          <w:rFonts w:ascii="Arial" w:eastAsia="Arial-BoldMT" w:hAnsi="Arial" w:cs="Arial"/>
          <w:b/>
          <w:bCs/>
          <w:sz w:val="24"/>
          <w:szCs w:val="24"/>
        </w:rPr>
      </w:pPr>
      <w:r w:rsidRPr="00643A41">
        <w:rPr>
          <w:rFonts w:ascii="Arial" w:hAnsi="Arial" w:cs="Arial"/>
          <w:sz w:val="24"/>
          <w:szCs w:val="24"/>
        </w:rPr>
        <w:t>Manter um representante disponível para esclarecimentos e ajustes durante o processo de recebimento e vistoria dos kits.</w:t>
      </w:r>
    </w:p>
    <w:p w14:paraId="6C76FDEE" w14:textId="77777777" w:rsidR="00F35484" w:rsidRPr="00643A41" w:rsidRDefault="00F35484" w:rsidP="00F35484">
      <w:pPr>
        <w:spacing w:line="360" w:lineRule="auto"/>
        <w:ind w:left="142" w:right="-708"/>
        <w:jc w:val="both"/>
        <w:rPr>
          <w:rFonts w:ascii="Arial" w:hAnsi="Arial" w:cs="Arial"/>
          <w:sz w:val="24"/>
          <w:szCs w:val="24"/>
        </w:rPr>
      </w:pPr>
    </w:p>
    <w:p w14:paraId="2BF892EA" w14:textId="77777777" w:rsidR="00F35484" w:rsidRDefault="00F35484" w:rsidP="00F35484">
      <w:pPr>
        <w:widowControl/>
        <w:numPr>
          <w:ilvl w:val="0"/>
          <w:numId w:val="52"/>
        </w:numPr>
        <w:suppressAutoHyphens/>
        <w:autoSpaceDE/>
        <w:autoSpaceDN/>
        <w:spacing w:line="360" w:lineRule="auto"/>
        <w:ind w:left="-567" w:right="-708" w:firstLine="709"/>
        <w:jc w:val="both"/>
        <w:rPr>
          <w:rFonts w:ascii="Arial" w:hAnsi="Arial" w:cs="Arial"/>
          <w:b/>
          <w:bCs/>
          <w:sz w:val="24"/>
          <w:szCs w:val="24"/>
        </w:rPr>
      </w:pPr>
      <w:r w:rsidRPr="002D30B2">
        <w:rPr>
          <w:rFonts w:ascii="Arial" w:hAnsi="Arial" w:cs="Arial"/>
          <w:b/>
          <w:bCs/>
          <w:sz w:val="24"/>
          <w:szCs w:val="24"/>
        </w:rPr>
        <w:lastRenderedPageBreak/>
        <w:t>- MODELO DE EXECUÇÃO DO OBJETO, QUE CONSISTE NA DEFINIÇÃO DE COMO O CONTRATO DEVERÁ PRODUZIR OS RESULTADOS PRETENDIDOS DESDE O SEU INÍCIO ATÉ O SEU ENCERRAMENTO;</w:t>
      </w:r>
    </w:p>
    <w:p w14:paraId="7A28F3CB" w14:textId="77777777" w:rsidR="00F35484" w:rsidRPr="0024668C" w:rsidRDefault="00F35484" w:rsidP="00F35484">
      <w:pPr>
        <w:spacing w:line="360" w:lineRule="auto"/>
        <w:ind w:left="-567" w:right="-708" w:firstLine="709"/>
        <w:jc w:val="both"/>
        <w:rPr>
          <w:rFonts w:ascii="Arial" w:hAnsi="Arial" w:cs="Arial"/>
          <w:b/>
          <w:bCs/>
          <w:sz w:val="24"/>
          <w:szCs w:val="24"/>
        </w:rPr>
      </w:pPr>
    </w:p>
    <w:p w14:paraId="101DBC51" w14:textId="77777777" w:rsidR="00F35484" w:rsidRPr="00643A41" w:rsidRDefault="00F35484" w:rsidP="00F35484">
      <w:pPr>
        <w:spacing w:line="360" w:lineRule="auto"/>
        <w:ind w:left="-567" w:right="-708" w:firstLine="709"/>
        <w:jc w:val="both"/>
        <w:rPr>
          <w:rFonts w:ascii="Arial" w:eastAsia="Arial-BoldMT" w:hAnsi="Arial" w:cs="Arial"/>
          <w:sz w:val="24"/>
          <w:szCs w:val="24"/>
        </w:rPr>
      </w:pPr>
      <w:r w:rsidRPr="00643A41">
        <w:rPr>
          <w:rFonts w:ascii="Arial" w:eastAsia="Arial-BoldMT" w:hAnsi="Arial" w:cs="Arial"/>
          <w:sz w:val="24"/>
          <w:szCs w:val="24"/>
        </w:rPr>
        <w:t xml:space="preserve">O contrato será executado por meio de um processo estruturado em etapas, iniciando-se com a aquisição dos insumos (mediante comprovação de qualidade e conformidade com as especificações técnicas), seguida da montagem e lacração dos kits (rigorosamente conforme o padrão visual de referência), até a entrega única e fiscalizada no local e prazo estipulados. A Secretaria de Saúde realizará vistoria para verificar a conformidade dos kits antes da distribuição às gestantes, assegurando que todos os itens estejam completos, lacrados e em perfeitas condições de uso. </w:t>
      </w:r>
    </w:p>
    <w:p w14:paraId="5FCE35C8" w14:textId="77777777" w:rsidR="00F35484" w:rsidRPr="00091CE3" w:rsidRDefault="00F35484" w:rsidP="00F35484">
      <w:pPr>
        <w:spacing w:line="360" w:lineRule="auto"/>
        <w:ind w:left="-567" w:right="-708" w:firstLine="709"/>
        <w:jc w:val="both"/>
        <w:rPr>
          <w:rFonts w:ascii="Arial" w:eastAsia="Arial-BoldMT" w:hAnsi="Arial" w:cs="Arial"/>
          <w:sz w:val="24"/>
          <w:szCs w:val="24"/>
        </w:rPr>
      </w:pPr>
    </w:p>
    <w:p w14:paraId="04F22901"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591BBBB1"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17FC5536" w14:textId="77777777" w:rsidR="00F35484" w:rsidRPr="00D84B80" w:rsidRDefault="00F35484" w:rsidP="00F35484">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465DBF46" w14:textId="77777777" w:rsidR="00F35484" w:rsidRDefault="00F35484" w:rsidP="00F35484">
      <w:pPr>
        <w:spacing w:line="360" w:lineRule="auto"/>
        <w:ind w:left="-567" w:right="-708" w:firstLine="709"/>
        <w:jc w:val="both"/>
        <w:rPr>
          <w:rFonts w:ascii="Arial" w:eastAsia="Arial-BoldMT" w:hAnsi="Arial" w:cs="Arial"/>
          <w:sz w:val="24"/>
          <w:szCs w:val="24"/>
        </w:rPr>
      </w:pPr>
      <w:r w:rsidRPr="004D281F">
        <w:rPr>
          <w:rFonts w:ascii="Arial" w:hAnsi="Arial" w:cs="Arial"/>
          <w:b/>
          <w:bCs/>
          <w:sz w:val="24"/>
          <w:szCs w:val="24"/>
        </w:rPr>
        <w:t xml:space="preserve">Fiscal de contrato: </w:t>
      </w:r>
      <w:r w:rsidRPr="004D281F">
        <w:rPr>
          <w:rFonts w:ascii="Arial" w:eastAsia="Arial-BoldMT" w:hAnsi="Arial" w:cs="Arial"/>
          <w:sz w:val="24"/>
          <w:szCs w:val="24"/>
        </w:rPr>
        <w:t>Alysson Silva Gonçalves portador do CPF:</w:t>
      </w:r>
      <w:r w:rsidRPr="004D281F">
        <w:t xml:space="preserve"> </w:t>
      </w:r>
      <w:r w:rsidRPr="004D281F">
        <w:rPr>
          <w:rFonts w:ascii="Arial" w:eastAsia="Arial-BoldMT" w:hAnsi="Arial" w:cs="Arial"/>
          <w:sz w:val="24"/>
          <w:szCs w:val="24"/>
        </w:rPr>
        <w:t>453.084.568-01, Secretário da Saúde</w:t>
      </w:r>
    </w:p>
    <w:p w14:paraId="157FC549" w14:textId="77777777" w:rsidR="00F35484" w:rsidRDefault="00F35484" w:rsidP="00F35484">
      <w:pPr>
        <w:spacing w:line="360" w:lineRule="auto"/>
        <w:ind w:right="-708"/>
        <w:jc w:val="both"/>
        <w:rPr>
          <w:rFonts w:ascii="Arial" w:eastAsia="Arial-BoldMT" w:hAnsi="Arial" w:cs="Arial"/>
          <w:sz w:val="24"/>
          <w:szCs w:val="24"/>
        </w:rPr>
      </w:pPr>
    </w:p>
    <w:p w14:paraId="61C047BA" w14:textId="77777777" w:rsidR="00F35484" w:rsidRDefault="00F35484" w:rsidP="00F35484">
      <w:pPr>
        <w:widowControl/>
        <w:numPr>
          <w:ilvl w:val="0"/>
          <w:numId w:val="52"/>
        </w:numPr>
        <w:suppressAutoHyphens/>
        <w:autoSpaceDE/>
        <w:autoSpaceDN/>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288C8BFB" w14:textId="77777777" w:rsidR="00F35484" w:rsidRPr="001A3C90" w:rsidRDefault="00F35484" w:rsidP="00F35484">
      <w:pPr>
        <w:spacing w:line="360" w:lineRule="auto"/>
        <w:ind w:left="-567" w:right="-708" w:firstLine="709"/>
        <w:jc w:val="both"/>
        <w:rPr>
          <w:rFonts w:ascii="Arial" w:eastAsia="Arial-BoldMT" w:hAnsi="Arial" w:cs="Arial"/>
          <w:b/>
          <w:bCs/>
          <w:sz w:val="24"/>
          <w:szCs w:val="24"/>
        </w:rPr>
      </w:pPr>
    </w:p>
    <w:p w14:paraId="32E2D4C1" w14:textId="77777777" w:rsidR="00F35484" w:rsidRPr="0057646C" w:rsidRDefault="00F35484" w:rsidP="00F35484">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 xml:space="preserve">Os critérios de medição e pagamento estarão condicionados à entrega dos </w:t>
      </w:r>
      <w:r>
        <w:rPr>
          <w:rFonts w:ascii="Arial" w:eastAsia="Arial-BoldMT" w:hAnsi="Arial" w:cs="Arial"/>
          <w:sz w:val="24"/>
          <w:szCs w:val="24"/>
        </w:rPr>
        <w:t xml:space="preserve">kits </w:t>
      </w:r>
      <w:r w:rsidRPr="0057646C">
        <w:rPr>
          <w:rFonts w:ascii="Arial" w:eastAsia="Arial-BoldMT" w:hAnsi="Arial" w:cs="Arial"/>
          <w:sz w:val="24"/>
          <w:szCs w:val="24"/>
        </w:rPr>
        <w:t>conforme as especificações contratuais</w:t>
      </w:r>
      <w:r>
        <w:rPr>
          <w:rFonts w:ascii="Arial" w:eastAsia="Arial-BoldMT" w:hAnsi="Arial" w:cs="Arial"/>
          <w:sz w:val="24"/>
          <w:szCs w:val="24"/>
        </w:rPr>
        <w:t xml:space="preserve"> e prescrições médicas</w:t>
      </w:r>
      <w:r w:rsidRPr="0057646C">
        <w:rPr>
          <w:rFonts w:ascii="Arial" w:eastAsia="Arial-BoldMT" w:hAnsi="Arial" w:cs="Arial"/>
          <w:sz w:val="24"/>
          <w:szCs w:val="24"/>
        </w:rPr>
        <w:t>.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4308CF46" w14:textId="77777777" w:rsidR="00F35484" w:rsidRDefault="00F35484" w:rsidP="00F35484">
      <w:pPr>
        <w:spacing w:line="360" w:lineRule="auto"/>
        <w:ind w:left="-567" w:right="-708" w:firstLine="709"/>
        <w:jc w:val="both"/>
        <w:rPr>
          <w:rFonts w:ascii="Arial" w:eastAsia="Arial-BoldMT" w:hAnsi="Arial" w:cs="Arial"/>
          <w:sz w:val="24"/>
          <w:szCs w:val="24"/>
        </w:rPr>
      </w:pPr>
    </w:p>
    <w:p w14:paraId="44047E21"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7B679FB0"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51660BC3" w14:textId="77777777" w:rsidR="00F35484" w:rsidRDefault="00F35484" w:rsidP="00F35484">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 xml:space="preserve">O fornecedor deverá estar devidamente habilitado para atender aos requisitos do contrato, </w:t>
      </w:r>
      <w:r w:rsidRPr="0015066E">
        <w:rPr>
          <w:rFonts w:ascii="Arial" w:eastAsia="Arial-BoldMT" w:hAnsi="Arial" w:cs="Arial"/>
          <w:sz w:val="24"/>
          <w:szCs w:val="24"/>
        </w:rPr>
        <w:lastRenderedPageBreak/>
        <w:t>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52DE162C" w14:textId="77777777" w:rsidR="00F35484" w:rsidRDefault="00F35484" w:rsidP="00F35484">
      <w:pPr>
        <w:spacing w:line="360" w:lineRule="auto"/>
        <w:ind w:left="-567" w:right="-708" w:firstLine="709"/>
        <w:jc w:val="both"/>
        <w:rPr>
          <w:rFonts w:ascii="Arial" w:eastAsia="Arial-BoldMT" w:hAnsi="Arial" w:cs="Arial"/>
          <w:sz w:val="24"/>
          <w:szCs w:val="24"/>
        </w:rPr>
      </w:pPr>
    </w:p>
    <w:p w14:paraId="2D058A20"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3D216B">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890B5EE" w14:textId="77777777" w:rsidR="00F35484" w:rsidRDefault="00F35484" w:rsidP="00F35484">
      <w:pPr>
        <w:spacing w:line="360" w:lineRule="auto"/>
        <w:ind w:left="-567" w:right="-708" w:firstLine="709"/>
        <w:jc w:val="both"/>
        <w:rPr>
          <w:rFonts w:ascii="Arial" w:eastAsia="Arial-BoldMT" w:hAnsi="Arial" w:cs="Arial"/>
          <w:b/>
          <w:bCs/>
          <w:sz w:val="24"/>
          <w:szCs w:val="24"/>
        </w:rPr>
      </w:pPr>
    </w:p>
    <w:tbl>
      <w:tblPr>
        <w:tblW w:w="11214" w:type="dxa"/>
        <w:tblInd w:w="-781" w:type="dxa"/>
        <w:tblCellMar>
          <w:left w:w="70" w:type="dxa"/>
          <w:right w:w="70" w:type="dxa"/>
        </w:tblCellMar>
        <w:tblLook w:val="04A0" w:firstRow="1" w:lastRow="0" w:firstColumn="1" w:lastColumn="0" w:noHBand="0" w:noVBand="1"/>
      </w:tblPr>
      <w:tblGrid>
        <w:gridCol w:w="714"/>
        <w:gridCol w:w="954"/>
        <w:gridCol w:w="994"/>
        <w:gridCol w:w="1501"/>
        <w:gridCol w:w="4111"/>
        <w:gridCol w:w="1300"/>
        <w:gridCol w:w="1640"/>
      </w:tblGrid>
      <w:tr w:rsidR="00F35484" w:rsidRPr="003D216B" w14:paraId="7E3FD47A" w14:textId="77777777" w:rsidTr="0062585A">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5029" w14:textId="77777777" w:rsidR="00F35484" w:rsidRPr="003D216B" w:rsidRDefault="00F35484" w:rsidP="0062585A">
            <w:pPr>
              <w:jc w:val="center"/>
              <w:rPr>
                <w:rFonts w:ascii="Arial" w:hAnsi="Arial" w:cs="Arial"/>
                <w:b/>
                <w:bCs/>
                <w:sz w:val="24"/>
                <w:szCs w:val="24"/>
                <w:lang w:eastAsia="pt-BR"/>
              </w:rPr>
            </w:pPr>
            <w:bookmarkStart w:id="5" w:name="_Hlk195017862"/>
            <w:r w:rsidRPr="003D216B">
              <w:rPr>
                <w:rFonts w:ascii="Arial" w:hAnsi="Arial" w:cs="Arial"/>
                <w:b/>
                <w:bCs/>
                <w:sz w:val="24"/>
                <w:szCs w:val="24"/>
                <w:lang w:eastAsia="pt-BR"/>
              </w:rPr>
              <w:t xml:space="preserve">ITEM </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0B3039E5"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UNID</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5429C98D"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QUANT</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2260B60"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NOME DO PRODUTO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88F43F4"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DESCRITIVO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B2EDEED"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VALOR UNITÁRIO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02B0A88"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VALOR TOTAL</w:t>
            </w:r>
          </w:p>
        </w:tc>
      </w:tr>
      <w:tr w:rsidR="00F35484" w:rsidRPr="003D216B" w14:paraId="49E5F61A"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1C73AB0"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w:t>
            </w:r>
          </w:p>
        </w:tc>
        <w:tc>
          <w:tcPr>
            <w:tcW w:w="954" w:type="dxa"/>
            <w:tcBorders>
              <w:top w:val="nil"/>
              <w:left w:val="nil"/>
              <w:bottom w:val="single" w:sz="4" w:space="0" w:color="auto"/>
              <w:right w:val="single" w:sz="4" w:space="0" w:color="auto"/>
            </w:tcBorders>
            <w:shd w:val="clear" w:color="auto" w:fill="auto"/>
            <w:noWrap/>
            <w:vAlign w:val="bottom"/>
            <w:hideMark/>
          </w:tcPr>
          <w:p w14:paraId="03236136"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7F54FE0D"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7AA323B8"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w:t>
            </w:r>
          </w:p>
        </w:tc>
        <w:tc>
          <w:tcPr>
            <w:tcW w:w="4111" w:type="dxa"/>
            <w:tcBorders>
              <w:top w:val="nil"/>
              <w:left w:val="nil"/>
              <w:bottom w:val="single" w:sz="4" w:space="0" w:color="auto"/>
              <w:right w:val="single" w:sz="4" w:space="0" w:color="auto"/>
            </w:tcBorders>
            <w:shd w:val="clear" w:color="auto" w:fill="auto"/>
            <w:vAlign w:val="bottom"/>
            <w:hideMark/>
          </w:tcPr>
          <w:p w14:paraId="5F9E4972"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 Uso Infantil - Banheira De Bebê Com Capacidade Para 20 Litros, Material Plástico Atóxico, Resistente E Durável, Nas Cores Neutras. (Bege, Branco, Verde E Amarelo).</w:t>
            </w:r>
          </w:p>
        </w:tc>
        <w:tc>
          <w:tcPr>
            <w:tcW w:w="1300" w:type="dxa"/>
            <w:tcBorders>
              <w:top w:val="nil"/>
              <w:left w:val="nil"/>
              <w:bottom w:val="single" w:sz="4" w:space="0" w:color="auto"/>
              <w:right w:val="single" w:sz="4" w:space="0" w:color="auto"/>
            </w:tcBorders>
            <w:shd w:val="clear" w:color="auto" w:fill="auto"/>
            <w:noWrap/>
            <w:vAlign w:val="bottom"/>
            <w:hideMark/>
          </w:tcPr>
          <w:p w14:paraId="56748124"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32,63</w:t>
            </w:r>
          </w:p>
        </w:tc>
        <w:tc>
          <w:tcPr>
            <w:tcW w:w="1640" w:type="dxa"/>
            <w:tcBorders>
              <w:top w:val="nil"/>
              <w:left w:val="nil"/>
              <w:bottom w:val="single" w:sz="4" w:space="0" w:color="auto"/>
              <w:right w:val="single" w:sz="4" w:space="0" w:color="auto"/>
            </w:tcBorders>
            <w:shd w:val="clear" w:color="auto" w:fill="auto"/>
            <w:noWrap/>
            <w:vAlign w:val="bottom"/>
            <w:hideMark/>
          </w:tcPr>
          <w:p w14:paraId="4E8B1D0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652,6</w:t>
            </w:r>
          </w:p>
        </w:tc>
      </w:tr>
      <w:tr w:rsidR="00F35484" w:rsidRPr="003D216B" w14:paraId="30D8798E"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61F2BC0"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w:t>
            </w:r>
          </w:p>
        </w:tc>
        <w:tc>
          <w:tcPr>
            <w:tcW w:w="954" w:type="dxa"/>
            <w:tcBorders>
              <w:top w:val="nil"/>
              <w:left w:val="nil"/>
              <w:bottom w:val="single" w:sz="4" w:space="0" w:color="auto"/>
              <w:right w:val="single" w:sz="4" w:space="0" w:color="auto"/>
            </w:tcBorders>
            <w:shd w:val="clear" w:color="auto" w:fill="auto"/>
            <w:noWrap/>
            <w:vAlign w:val="bottom"/>
            <w:hideMark/>
          </w:tcPr>
          <w:p w14:paraId="44DE123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166E451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1F5D4D2A"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w:t>
            </w:r>
          </w:p>
        </w:tc>
        <w:tc>
          <w:tcPr>
            <w:tcW w:w="4111" w:type="dxa"/>
            <w:tcBorders>
              <w:top w:val="nil"/>
              <w:left w:val="nil"/>
              <w:bottom w:val="single" w:sz="4" w:space="0" w:color="auto"/>
              <w:right w:val="single" w:sz="4" w:space="0" w:color="auto"/>
            </w:tcBorders>
            <w:shd w:val="clear" w:color="auto" w:fill="auto"/>
            <w:vAlign w:val="bottom"/>
            <w:hideMark/>
          </w:tcPr>
          <w:p w14:paraId="5965F483"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 Tecido Suedine 100% Algodão Unissex Bebê</w:t>
            </w:r>
          </w:p>
        </w:tc>
        <w:tc>
          <w:tcPr>
            <w:tcW w:w="1300" w:type="dxa"/>
            <w:tcBorders>
              <w:top w:val="nil"/>
              <w:left w:val="nil"/>
              <w:bottom w:val="single" w:sz="4" w:space="0" w:color="auto"/>
              <w:right w:val="single" w:sz="4" w:space="0" w:color="auto"/>
            </w:tcBorders>
            <w:shd w:val="clear" w:color="auto" w:fill="auto"/>
            <w:noWrap/>
            <w:vAlign w:val="bottom"/>
            <w:hideMark/>
          </w:tcPr>
          <w:p w14:paraId="37621E88"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26,33</w:t>
            </w:r>
          </w:p>
        </w:tc>
        <w:tc>
          <w:tcPr>
            <w:tcW w:w="1640" w:type="dxa"/>
            <w:tcBorders>
              <w:top w:val="nil"/>
              <w:left w:val="nil"/>
              <w:bottom w:val="single" w:sz="4" w:space="0" w:color="auto"/>
              <w:right w:val="single" w:sz="4" w:space="0" w:color="auto"/>
            </w:tcBorders>
            <w:shd w:val="clear" w:color="auto" w:fill="auto"/>
            <w:noWrap/>
            <w:vAlign w:val="bottom"/>
            <w:hideMark/>
          </w:tcPr>
          <w:p w14:paraId="4A3A122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1053,2</w:t>
            </w:r>
          </w:p>
        </w:tc>
      </w:tr>
      <w:tr w:rsidR="00F35484" w:rsidRPr="003D216B" w14:paraId="7BA96706" w14:textId="77777777" w:rsidTr="0062585A">
        <w:trPr>
          <w:trHeight w:val="21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BBC0650"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w:t>
            </w:r>
          </w:p>
        </w:tc>
        <w:tc>
          <w:tcPr>
            <w:tcW w:w="954" w:type="dxa"/>
            <w:tcBorders>
              <w:top w:val="nil"/>
              <w:left w:val="nil"/>
              <w:bottom w:val="single" w:sz="4" w:space="0" w:color="auto"/>
              <w:right w:val="single" w:sz="4" w:space="0" w:color="auto"/>
            </w:tcBorders>
            <w:shd w:val="clear" w:color="auto" w:fill="auto"/>
            <w:noWrap/>
            <w:vAlign w:val="bottom"/>
            <w:hideMark/>
          </w:tcPr>
          <w:p w14:paraId="774B2112"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1840B30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521581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CALÇA </w:t>
            </w:r>
          </w:p>
        </w:tc>
        <w:tc>
          <w:tcPr>
            <w:tcW w:w="4111" w:type="dxa"/>
            <w:tcBorders>
              <w:top w:val="nil"/>
              <w:left w:val="nil"/>
              <w:bottom w:val="single" w:sz="4" w:space="0" w:color="auto"/>
              <w:right w:val="single" w:sz="4" w:space="0" w:color="auto"/>
            </w:tcBorders>
            <w:shd w:val="clear" w:color="auto" w:fill="auto"/>
            <w:vAlign w:val="bottom"/>
            <w:hideMark/>
          </w:tcPr>
          <w:p w14:paraId="6B3CE21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Mijãozinho – Calça Bebê Mijão Canelado Mijãozinho – Calça Bebê Mijão Canelado 100% Algodão Suedine Menino/Menina Neutro. Pé Reversível. Pode Ser Usado Aberto Ou Fechado. Tecido Canelado 100% Algodão. Super Macia E Seca Rápido. Combina Com Tudo. Tamanho Rn - Mijãozinho – Calça Bebê Mijão Canelado Mijãozinho – Calça Bebê Mijão Canelado 100% Algodão Suedine Menino/Menina Neutro. Pé Reversível. Pode Ser Usado Aberto Ou Fechado. Tecido Canelado 100% Algodão. Super Macia E Seca Rápido. Combina Com Tudo. Tamanho Rn - Indicado Para Bebês Recém-Nascido A 1 Mês. Comprimento: 35 Cm Largura: 19 Cm. Cores Unissex.</w:t>
            </w:r>
          </w:p>
        </w:tc>
        <w:tc>
          <w:tcPr>
            <w:tcW w:w="1300" w:type="dxa"/>
            <w:tcBorders>
              <w:top w:val="nil"/>
              <w:left w:val="nil"/>
              <w:bottom w:val="single" w:sz="4" w:space="0" w:color="auto"/>
              <w:right w:val="single" w:sz="4" w:space="0" w:color="auto"/>
            </w:tcBorders>
            <w:shd w:val="clear" w:color="auto" w:fill="auto"/>
            <w:noWrap/>
            <w:vAlign w:val="bottom"/>
            <w:hideMark/>
          </w:tcPr>
          <w:p w14:paraId="19BB4D20"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19,64</w:t>
            </w:r>
          </w:p>
        </w:tc>
        <w:tc>
          <w:tcPr>
            <w:tcW w:w="1640" w:type="dxa"/>
            <w:tcBorders>
              <w:top w:val="nil"/>
              <w:left w:val="nil"/>
              <w:bottom w:val="single" w:sz="4" w:space="0" w:color="auto"/>
              <w:right w:val="single" w:sz="4" w:space="0" w:color="auto"/>
            </w:tcBorders>
            <w:shd w:val="clear" w:color="auto" w:fill="auto"/>
            <w:noWrap/>
            <w:vAlign w:val="bottom"/>
            <w:hideMark/>
          </w:tcPr>
          <w:p w14:paraId="418A8F54"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785,6</w:t>
            </w:r>
          </w:p>
        </w:tc>
      </w:tr>
      <w:tr w:rsidR="00F35484" w:rsidRPr="003D216B" w14:paraId="612873A4"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CE2456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w:t>
            </w:r>
          </w:p>
        </w:tc>
        <w:tc>
          <w:tcPr>
            <w:tcW w:w="954" w:type="dxa"/>
            <w:tcBorders>
              <w:top w:val="nil"/>
              <w:left w:val="nil"/>
              <w:bottom w:val="single" w:sz="4" w:space="0" w:color="auto"/>
              <w:right w:val="single" w:sz="4" w:space="0" w:color="auto"/>
            </w:tcBorders>
            <w:shd w:val="clear" w:color="auto" w:fill="auto"/>
            <w:noWrap/>
            <w:vAlign w:val="bottom"/>
            <w:hideMark/>
          </w:tcPr>
          <w:p w14:paraId="7F8D0309"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5FBA7E2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1087AC1E"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COBERTOR</w:t>
            </w:r>
          </w:p>
        </w:tc>
        <w:tc>
          <w:tcPr>
            <w:tcW w:w="4111" w:type="dxa"/>
            <w:tcBorders>
              <w:top w:val="nil"/>
              <w:left w:val="nil"/>
              <w:bottom w:val="single" w:sz="4" w:space="0" w:color="auto"/>
              <w:right w:val="single" w:sz="4" w:space="0" w:color="auto"/>
            </w:tcBorders>
            <w:shd w:val="clear" w:color="auto" w:fill="auto"/>
            <w:vAlign w:val="bottom"/>
            <w:hideMark/>
          </w:tcPr>
          <w:p w14:paraId="3FE2A29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Cobertor De Bebê Dimensões 90Cm X 110Cm Composição 100 Algodão, Produto Antialérgico. Cobertor </w:t>
            </w:r>
            <w:r w:rsidRPr="003D216B">
              <w:rPr>
                <w:rFonts w:ascii="Arial" w:hAnsi="Arial" w:cs="Arial"/>
                <w:sz w:val="24"/>
                <w:szCs w:val="24"/>
                <w:lang w:eastAsia="pt-BR"/>
              </w:rPr>
              <w:lastRenderedPageBreak/>
              <w:t>Macio, Fofinho, E Tem Alta Durabilidade.</w:t>
            </w:r>
          </w:p>
        </w:tc>
        <w:tc>
          <w:tcPr>
            <w:tcW w:w="1300" w:type="dxa"/>
            <w:tcBorders>
              <w:top w:val="nil"/>
              <w:left w:val="nil"/>
              <w:bottom w:val="single" w:sz="4" w:space="0" w:color="auto"/>
              <w:right w:val="single" w:sz="4" w:space="0" w:color="auto"/>
            </w:tcBorders>
            <w:shd w:val="clear" w:color="auto" w:fill="auto"/>
            <w:noWrap/>
            <w:vAlign w:val="bottom"/>
            <w:hideMark/>
          </w:tcPr>
          <w:p w14:paraId="74851ED9"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lastRenderedPageBreak/>
              <w:t>64,98</w:t>
            </w:r>
          </w:p>
        </w:tc>
        <w:tc>
          <w:tcPr>
            <w:tcW w:w="1640" w:type="dxa"/>
            <w:tcBorders>
              <w:top w:val="nil"/>
              <w:left w:val="nil"/>
              <w:bottom w:val="single" w:sz="4" w:space="0" w:color="auto"/>
              <w:right w:val="single" w:sz="4" w:space="0" w:color="auto"/>
            </w:tcBorders>
            <w:shd w:val="clear" w:color="auto" w:fill="auto"/>
            <w:noWrap/>
            <w:vAlign w:val="bottom"/>
            <w:hideMark/>
          </w:tcPr>
          <w:p w14:paraId="31FD656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1299,6</w:t>
            </w:r>
          </w:p>
        </w:tc>
      </w:tr>
      <w:tr w:rsidR="00F35484" w:rsidRPr="003D216B" w14:paraId="6E270869"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7E93623"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w:t>
            </w:r>
          </w:p>
        </w:tc>
        <w:tc>
          <w:tcPr>
            <w:tcW w:w="954" w:type="dxa"/>
            <w:tcBorders>
              <w:top w:val="nil"/>
              <w:left w:val="nil"/>
              <w:bottom w:val="single" w:sz="4" w:space="0" w:color="auto"/>
              <w:right w:val="single" w:sz="4" w:space="0" w:color="auto"/>
            </w:tcBorders>
            <w:shd w:val="clear" w:color="auto" w:fill="auto"/>
            <w:noWrap/>
            <w:vAlign w:val="bottom"/>
            <w:hideMark/>
          </w:tcPr>
          <w:p w14:paraId="78CEDB91"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32CA375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12BB0E5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CONJ LENÇOL 3 PEÇAS </w:t>
            </w:r>
          </w:p>
        </w:tc>
        <w:tc>
          <w:tcPr>
            <w:tcW w:w="4111" w:type="dxa"/>
            <w:tcBorders>
              <w:top w:val="nil"/>
              <w:left w:val="nil"/>
              <w:bottom w:val="single" w:sz="4" w:space="0" w:color="auto"/>
              <w:right w:val="single" w:sz="4" w:space="0" w:color="auto"/>
            </w:tcBorders>
            <w:shd w:val="clear" w:color="auto" w:fill="auto"/>
            <w:vAlign w:val="bottom"/>
            <w:hideMark/>
          </w:tcPr>
          <w:p w14:paraId="2D22808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KIT 3 PEÇAS (JOGO DE CAMA) CONTENDO 1 FRONHA 28CM X 40 CM , 01 LENÇOL 90cm x 1,40m , 1 lençol com elástico 70 cm x 1,30m x 15cm</w:t>
            </w:r>
          </w:p>
        </w:tc>
        <w:tc>
          <w:tcPr>
            <w:tcW w:w="1300" w:type="dxa"/>
            <w:tcBorders>
              <w:top w:val="nil"/>
              <w:left w:val="nil"/>
              <w:bottom w:val="single" w:sz="4" w:space="0" w:color="auto"/>
              <w:right w:val="single" w:sz="4" w:space="0" w:color="auto"/>
            </w:tcBorders>
            <w:shd w:val="clear" w:color="auto" w:fill="auto"/>
            <w:noWrap/>
            <w:vAlign w:val="bottom"/>
            <w:hideMark/>
          </w:tcPr>
          <w:p w14:paraId="1FAA12E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55</w:t>
            </w:r>
          </w:p>
        </w:tc>
        <w:tc>
          <w:tcPr>
            <w:tcW w:w="1640" w:type="dxa"/>
            <w:tcBorders>
              <w:top w:val="nil"/>
              <w:left w:val="nil"/>
              <w:bottom w:val="single" w:sz="4" w:space="0" w:color="auto"/>
              <w:right w:val="single" w:sz="4" w:space="0" w:color="auto"/>
            </w:tcBorders>
            <w:shd w:val="clear" w:color="auto" w:fill="auto"/>
            <w:noWrap/>
            <w:vAlign w:val="bottom"/>
            <w:hideMark/>
          </w:tcPr>
          <w:p w14:paraId="5AA45A3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1100</w:t>
            </w:r>
          </w:p>
        </w:tc>
      </w:tr>
      <w:tr w:rsidR="00F35484" w:rsidRPr="003D216B" w14:paraId="5BCA2D1C"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A7AA911"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w:t>
            </w:r>
          </w:p>
        </w:tc>
        <w:tc>
          <w:tcPr>
            <w:tcW w:w="954" w:type="dxa"/>
            <w:tcBorders>
              <w:top w:val="nil"/>
              <w:left w:val="nil"/>
              <w:bottom w:val="single" w:sz="4" w:space="0" w:color="auto"/>
              <w:right w:val="single" w:sz="4" w:space="0" w:color="auto"/>
            </w:tcBorders>
            <w:shd w:val="clear" w:color="auto" w:fill="auto"/>
            <w:noWrap/>
            <w:vAlign w:val="bottom"/>
            <w:hideMark/>
          </w:tcPr>
          <w:p w14:paraId="7EB4D401"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7A361A9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8A78A0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MACACÃO</w:t>
            </w:r>
          </w:p>
        </w:tc>
        <w:tc>
          <w:tcPr>
            <w:tcW w:w="4111" w:type="dxa"/>
            <w:tcBorders>
              <w:top w:val="nil"/>
              <w:left w:val="nil"/>
              <w:bottom w:val="single" w:sz="4" w:space="0" w:color="auto"/>
              <w:right w:val="single" w:sz="4" w:space="0" w:color="auto"/>
            </w:tcBorders>
            <w:shd w:val="clear" w:color="auto" w:fill="auto"/>
            <w:vAlign w:val="bottom"/>
            <w:hideMark/>
          </w:tcPr>
          <w:p w14:paraId="1E67AAD4"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MACACÃO EM SUEDINE MANGA CURTA -TAMANHO P </w:t>
            </w:r>
          </w:p>
        </w:tc>
        <w:tc>
          <w:tcPr>
            <w:tcW w:w="1300" w:type="dxa"/>
            <w:tcBorders>
              <w:top w:val="nil"/>
              <w:left w:val="nil"/>
              <w:bottom w:val="single" w:sz="4" w:space="0" w:color="auto"/>
              <w:right w:val="single" w:sz="4" w:space="0" w:color="auto"/>
            </w:tcBorders>
            <w:shd w:val="clear" w:color="auto" w:fill="auto"/>
            <w:noWrap/>
            <w:vAlign w:val="bottom"/>
            <w:hideMark/>
          </w:tcPr>
          <w:p w14:paraId="0A1150E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w:t>
            </w:r>
          </w:p>
        </w:tc>
        <w:tc>
          <w:tcPr>
            <w:tcW w:w="1640" w:type="dxa"/>
            <w:tcBorders>
              <w:top w:val="nil"/>
              <w:left w:val="nil"/>
              <w:bottom w:val="single" w:sz="4" w:space="0" w:color="auto"/>
              <w:right w:val="single" w:sz="4" w:space="0" w:color="auto"/>
            </w:tcBorders>
            <w:shd w:val="clear" w:color="auto" w:fill="auto"/>
            <w:noWrap/>
            <w:vAlign w:val="bottom"/>
            <w:hideMark/>
          </w:tcPr>
          <w:p w14:paraId="55593EC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1040</w:t>
            </w:r>
          </w:p>
        </w:tc>
      </w:tr>
      <w:tr w:rsidR="00F35484" w:rsidRPr="003D216B" w14:paraId="7ECF5D29"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6317CA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w:t>
            </w:r>
          </w:p>
        </w:tc>
        <w:tc>
          <w:tcPr>
            <w:tcW w:w="954" w:type="dxa"/>
            <w:tcBorders>
              <w:top w:val="nil"/>
              <w:left w:val="nil"/>
              <w:bottom w:val="single" w:sz="4" w:space="0" w:color="auto"/>
              <w:right w:val="single" w:sz="4" w:space="0" w:color="auto"/>
            </w:tcBorders>
            <w:shd w:val="clear" w:color="auto" w:fill="auto"/>
            <w:noWrap/>
            <w:vAlign w:val="bottom"/>
            <w:hideMark/>
          </w:tcPr>
          <w:p w14:paraId="63894CE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PARES</w:t>
            </w:r>
          </w:p>
        </w:tc>
        <w:tc>
          <w:tcPr>
            <w:tcW w:w="994" w:type="dxa"/>
            <w:tcBorders>
              <w:top w:val="nil"/>
              <w:left w:val="nil"/>
              <w:bottom w:val="single" w:sz="4" w:space="0" w:color="auto"/>
              <w:right w:val="single" w:sz="4" w:space="0" w:color="auto"/>
            </w:tcBorders>
            <w:shd w:val="clear" w:color="auto" w:fill="auto"/>
            <w:noWrap/>
            <w:vAlign w:val="bottom"/>
            <w:hideMark/>
          </w:tcPr>
          <w:p w14:paraId="2557C8D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33C04C7A"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w:t>
            </w:r>
          </w:p>
        </w:tc>
        <w:tc>
          <w:tcPr>
            <w:tcW w:w="4111" w:type="dxa"/>
            <w:tcBorders>
              <w:top w:val="nil"/>
              <w:left w:val="nil"/>
              <w:bottom w:val="single" w:sz="4" w:space="0" w:color="auto"/>
              <w:right w:val="single" w:sz="4" w:space="0" w:color="auto"/>
            </w:tcBorders>
            <w:shd w:val="clear" w:color="auto" w:fill="auto"/>
            <w:noWrap/>
            <w:vAlign w:val="bottom"/>
            <w:hideMark/>
          </w:tcPr>
          <w:p w14:paraId="7342A787"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 Recém-Nascido, Algodão. Tamanhos: Rn, Composição: 75% Algodão, 24% Poliamida, 01% Elastano. Descrição De Tamanhos. (Unissex)</w:t>
            </w:r>
          </w:p>
        </w:tc>
        <w:tc>
          <w:tcPr>
            <w:tcW w:w="1300" w:type="dxa"/>
            <w:tcBorders>
              <w:top w:val="nil"/>
              <w:left w:val="nil"/>
              <w:bottom w:val="single" w:sz="4" w:space="0" w:color="auto"/>
              <w:right w:val="single" w:sz="4" w:space="0" w:color="auto"/>
            </w:tcBorders>
            <w:shd w:val="clear" w:color="auto" w:fill="auto"/>
            <w:noWrap/>
            <w:vAlign w:val="bottom"/>
            <w:hideMark/>
          </w:tcPr>
          <w:p w14:paraId="5F21E39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5,97</w:t>
            </w:r>
          </w:p>
        </w:tc>
        <w:tc>
          <w:tcPr>
            <w:tcW w:w="1640" w:type="dxa"/>
            <w:tcBorders>
              <w:top w:val="nil"/>
              <w:left w:val="nil"/>
              <w:bottom w:val="single" w:sz="4" w:space="0" w:color="auto"/>
              <w:right w:val="single" w:sz="4" w:space="0" w:color="auto"/>
            </w:tcBorders>
            <w:shd w:val="clear" w:color="auto" w:fill="auto"/>
            <w:noWrap/>
            <w:vAlign w:val="bottom"/>
            <w:hideMark/>
          </w:tcPr>
          <w:p w14:paraId="3226351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238,8</w:t>
            </w:r>
          </w:p>
        </w:tc>
      </w:tr>
      <w:tr w:rsidR="00F35484" w:rsidRPr="003D216B" w14:paraId="233CE06B" w14:textId="77777777" w:rsidTr="0062585A">
        <w:trPr>
          <w:trHeight w:val="315"/>
        </w:trPr>
        <w:tc>
          <w:tcPr>
            <w:tcW w:w="714" w:type="dxa"/>
            <w:tcBorders>
              <w:top w:val="nil"/>
              <w:left w:val="nil"/>
              <w:bottom w:val="nil"/>
              <w:right w:val="nil"/>
            </w:tcBorders>
            <w:shd w:val="clear" w:color="auto" w:fill="auto"/>
            <w:noWrap/>
            <w:vAlign w:val="bottom"/>
            <w:hideMark/>
          </w:tcPr>
          <w:p w14:paraId="7435FBBB" w14:textId="77777777" w:rsidR="00F35484" w:rsidRPr="003D216B" w:rsidRDefault="00F35484" w:rsidP="0062585A">
            <w:pPr>
              <w:jc w:val="right"/>
              <w:rPr>
                <w:rFonts w:ascii="Arial" w:hAnsi="Arial" w:cs="Arial"/>
                <w:sz w:val="24"/>
                <w:szCs w:val="24"/>
                <w:lang w:eastAsia="pt-BR"/>
              </w:rPr>
            </w:pPr>
          </w:p>
        </w:tc>
        <w:tc>
          <w:tcPr>
            <w:tcW w:w="954" w:type="dxa"/>
            <w:tcBorders>
              <w:top w:val="nil"/>
              <w:left w:val="nil"/>
              <w:bottom w:val="nil"/>
              <w:right w:val="nil"/>
            </w:tcBorders>
            <w:shd w:val="clear" w:color="auto" w:fill="auto"/>
            <w:noWrap/>
            <w:vAlign w:val="bottom"/>
            <w:hideMark/>
          </w:tcPr>
          <w:p w14:paraId="56072F4A" w14:textId="77777777" w:rsidR="00F35484" w:rsidRPr="003D216B" w:rsidRDefault="00F35484" w:rsidP="0062585A">
            <w:pPr>
              <w:rPr>
                <w:lang w:eastAsia="pt-BR"/>
              </w:rPr>
            </w:pPr>
          </w:p>
        </w:tc>
        <w:tc>
          <w:tcPr>
            <w:tcW w:w="994" w:type="dxa"/>
            <w:tcBorders>
              <w:top w:val="nil"/>
              <w:left w:val="nil"/>
              <w:bottom w:val="nil"/>
              <w:right w:val="nil"/>
            </w:tcBorders>
            <w:shd w:val="clear" w:color="auto" w:fill="auto"/>
            <w:noWrap/>
            <w:vAlign w:val="bottom"/>
            <w:hideMark/>
          </w:tcPr>
          <w:p w14:paraId="6CAE1B8C" w14:textId="77777777" w:rsidR="00F35484" w:rsidRPr="003D216B" w:rsidRDefault="00F35484" w:rsidP="0062585A">
            <w:pPr>
              <w:rPr>
                <w:lang w:eastAsia="pt-BR"/>
              </w:rPr>
            </w:pPr>
          </w:p>
        </w:tc>
        <w:tc>
          <w:tcPr>
            <w:tcW w:w="1501" w:type="dxa"/>
            <w:tcBorders>
              <w:top w:val="nil"/>
              <w:left w:val="nil"/>
              <w:bottom w:val="nil"/>
              <w:right w:val="nil"/>
            </w:tcBorders>
            <w:shd w:val="clear" w:color="auto" w:fill="auto"/>
            <w:noWrap/>
            <w:vAlign w:val="bottom"/>
            <w:hideMark/>
          </w:tcPr>
          <w:p w14:paraId="6E63B8C0" w14:textId="77777777" w:rsidR="00F35484" w:rsidRPr="003D216B" w:rsidRDefault="00F35484" w:rsidP="0062585A">
            <w:pPr>
              <w:rPr>
                <w:lang w:eastAsia="pt-BR"/>
              </w:rPr>
            </w:pPr>
          </w:p>
        </w:tc>
        <w:tc>
          <w:tcPr>
            <w:tcW w:w="4111" w:type="dxa"/>
            <w:tcBorders>
              <w:top w:val="nil"/>
              <w:left w:val="nil"/>
              <w:bottom w:val="nil"/>
              <w:right w:val="nil"/>
            </w:tcBorders>
            <w:shd w:val="clear" w:color="auto" w:fill="auto"/>
            <w:noWrap/>
            <w:vAlign w:val="bottom"/>
            <w:hideMark/>
          </w:tcPr>
          <w:p w14:paraId="02B3975D" w14:textId="77777777" w:rsidR="00F35484" w:rsidRPr="003D216B" w:rsidRDefault="00F35484" w:rsidP="0062585A">
            <w:pPr>
              <w:rPr>
                <w:lang w:eastAsia="pt-BR"/>
              </w:rPr>
            </w:pPr>
          </w:p>
        </w:tc>
        <w:tc>
          <w:tcPr>
            <w:tcW w:w="1300" w:type="dxa"/>
            <w:tcBorders>
              <w:top w:val="nil"/>
              <w:left w:val="nil"/>
              <w:bottom w:val="nil"/>
              <w:right w:val="nil"/>
            </w:tcBorders>
            <w:shd w:val="clear" w:color="auto" w:fill="auto"/>
            <w:noWrap/>
            <w:vAlign w:val="bottom"/>
            <w:hideMark/>
          </w:tcPr>
          <w:p w14:paraId="3EC276C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VALOR TOTAL:</w:t>
            </w:r>
          </w:p>
        </w:tc>
        <w:tc>
          <w:tcPr>
            <w:tcW w:w="1640" w:type="dxa"/>
            <w:tcBorders>
              <w:top w:val="nil"/>
              <w:left w:val="nil"/>
              <w:bottom w:val="nil"/>
              <w:right w:val="nil"/>
            </w:tcBorders>
            <w:shd w:val="clear" w:color="auto" w:fill="auto"/>
            <w:noWrap/>
            <w:vAlign w:val="bottom"/>
            <w:hideMark/>
          </w:tcPr>
          <w:p w14:paraId="45532EF2"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6169,8</w:t>
            </w:r>
          </w:p>
        </w:tc>
      </w:tr>
    </w:tbl>
    <w:bookmarkEnd w:id="5"/>
    <w:p w14:paraId="717A2EED" w14:textId="77777777" w:rsidR="00F35484" w:rsidRPr="005A3062" w:rsidRDefault="00F35484" w:rsidP="00F35484">
      <w:pPr>
        <w:spacing w:line="360" w:lineRule="auto"/>
        <w:ind w:left="-993" w:right="-711" w:firstLine="1135"/>
        <w:jc w:val="both"/>
        <w:rPr>
          <w:rFonts w:ascii="Arial" w:hAnsi="Arial" w:cs="Arial"/>
          <w:sz w:val="24"/>
          <w:szCs w:val="24"/>
        </w:rPr>
      </w:pPr>
      <w:r w:rsidRPr="005A3062">
        <w:rPr>
          <w:rFonts w:ascii="Arial" w:hAnsi="Arial" w:cs="Arial"/>
          <w:sz w:val="24"/>
          <w:szCs w:val="24"/>
        </w:rPr>
        <w:t>O valor a ser considerado para a contratação deve ser o </w:t>
      </w:r>
      <w:r w:rsidRPr="005A3062">
        <w:rPr>
          <w:rFonts w:ascii="Arial" w:hAnsi="Arial" w:cs="Arial"/>
          <w:b/>
          <w:bCs/>
          <w:sz w:val="28"/>
          <w:szCs w:val="28"/>
        </w:rPr>
        <w:t>valor global</w:t>
      </w:r>
      <w:r w:rsidRPr="005A3062">
        <w:rPr>
          <w:rFonts w:ascii="Arial" w:hAnsi="Arial" w:cs="Arial"/>
          <w:sz w:val="24"/>
          <w:szCs w:val="24"/>
        </w:rPr>
        <w:t>, uma vez que os kits devem ser entregues embalados e montados, incluindo todos os itens essenciais já organizados e prontos para distribuição às gestantes. Essa abordagem assegura a padronização dos kits, a qualidade dos produtos fornecidos e a eficiência logística, evitando custos adicionais com separação, armazenamento e montagem individualizada, além de garantir que as mães recebam os materiais de forma completa e adequada para os primeiros cuidados com os recém-nascidos.</w:t>
      </w:r>
    </w:p>
    <w:p w14:paraId="776733EE" w14:textId="77777777" w:rsidR="00F35484" w:rsidRDefault="00F35484" w:rsidP="00F35484">
      <w:pPr>
        <w:spacing w:line="360" w:lineRule="auto"/>
        <w:ind w:right="-708" w:firstLine="709"/>
        <w:jc w:val="both"/>
        <w:rPr>
          <w:rFonts w:ascii="Arial" w:hAnsi="Arial" w:cs="Arial"/>
          <w:b/>
          <w:bCs/>
          <w:sz w:val="24"/>
          <w:szCs w:val="24"/>
        </w:rPr>
      </w:pPr>
    </w:p>
    <w:p w14:paraId="4D4018C9" w14:textId="77777777" w:rsidR="00F35484" w:rsidRDefault="00F35484" w:rsidP="00F35484">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2F03C371" w14:textId="77777777" w:rsidR="00F35484" w:rsidRPr="00772FE9" w:rsidRDefault="00F35484" w:rsidP="00F35484">
      <w:pPr>
        <w:spacing w:line="360" w:lineRule="auto"/>
        <w:ind w:left="-567" w:right="-708" w:firstLine="709"/>
        <w:jc w:val="both"/>
        <w:rPr>
          <w:rFonts w:ascii="Arial" w:hAnsi="Arial" w:cs="Arial"/>
          <w:b/>
          <w:bCs/>
          <w:sz w:val="24"/>
          <w:szCs w:val="24"/>
        </w:rPr>
      </w:pPr>
    </w:p>
    <w:p w14:paraId="3E6D9985" w14:textId="77777777" w:rsidR="00F35484" w:rsidRPr="000429F8" w:rsidRDefault="00F35484" w:rsidP="00F35484">
      <w:pPr>
        <w:spacing w:line="360" w:lineRule="auto"/>
        <w:ind w:left="-284" w:right="-852" w:firstLine="709"/>
        <w:jc w:val="both"/>
        <w:rPr>
          <w:rFonts w:ascii="Arial" w:hAnsi="Arial" w:cs="Arial"/>
          <w:b/>
          <w:bCs/>
        </w:rPr>
      </w:pPr>
      <w:bookmarkStart w:id="6" w:name="_Hlk188952987"/>
      <w:r w:rsidRPr="000429F8">
        <w:rPr>
          <w:rFonts w:ascii="Arial" w:hAnsi="Arial" w:cs="Arial"/>
          <w:b/>
          <w:bCs/>
        </w:rPr>
        <w:t xml:space="preserve">Dotações orçamentarias em anexo  </w:t>
      </w:r>
    </w:p>
    <w:p w14:paraId="0DA76A7F" w14:textId="77777777" w:rsidR="00F35484" w:rsidRPr="001200F5" w:rsidRDefault="00F35484" w:rsidP="00F35484">
      <w:pPr>
        <w:spacing w:line="360" w:lineRule="auto"/>
        <w:ind w:left="-284" w:right="-852" w:firstLine="709"/>
        <w:jc w:val="both"/>
        <w:rPr>
          <w:rFonts w:ascii="Arial" w:hAnsi="Arial" w:cs="Arial"/>
          <w:b/>
          <w:bCs/>
        </w:rPr>
      </w:pPr>
      <w:r w:rsidRPr="000429F8">
        <w:rPr>
          <w:rFonts w:ascii="Arial" w:hAnsi="Arial" w:cs="Arial"/>
          <w:b/>
          <w:bCs/>
        </w:rPr>
        <w:t xml:space="preserve">Recurso municipal / estadual / federal </w:t>
      </w:r>
      <w:bookmarkEnd w:id="6"/>
    </w:p>
    <w:p w14:paraId="6AAD422E"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p>
    <w:p w14:paraId="13D0D9D2"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1200F5">
        <w:rPr>
          <w:rFonts w:ascii="Arial" w:hAnsi="Arial" w:cs="Arial"/>
          <w:b/>
          <w:bCs/>
        </w:rPr>
        <w:t xml:space="preserve">02 16 </w:t>
      </w:r>
      <w:r>
        <w:rPr>
          <w:rFonts w:ascii="Arial" w:hAnsi="Arial" w:cs="Arial"/>
        </w:rPr>
        <w:t xml:space="preserve">- </w:t>
      </w:r>
      <w:r w:rsidRPr="001200F5">
        <w:rPr>
          <w:rFonts w:ascii="Arial" w:hAnsi="Arial" w:cs="Arial"/>
        </w:rPr>
        <w:t>SECRETARIA MUNICIPAL DE SAUDE</w:t>
      </w:r>
    </w:p>
    <w:p w14:paraId="4E411179"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1200F5">
        <w:rPr>
          <w:rFonts w:ascii="Arial" w:hAnsi="Arial" w:cs="Arial"/>
          <w:b/>
          <w:bCs/>
        </w:rPr>
        <w:t>021601</w:t>
      </w:r>
      <w:r>
        <w:rPr>
          <w:rFonts w:ascii="Arial" w:hAnsi="Arial" w:cs="Arial"/>
        </w:rPr>
        <w:t xml:space="preserve"> – FUNDO MUNICIPAL DE SAUDE</w:t>
      </w:r>
    </w:p>
    <w:p w14:paraId="31483409"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p>
    <w:p w14:paraId="3A011862" w14:textId="77777777" w:rsidR="00F35484" w:rsidRPr="001200F5" w:rsidRDefault="00F35484" w:rsidP="00F35484">
      <w:pPr>
        <w:widowControl/>
        <w:numPr>
          <w:ilvl w:val="0"/>
          <w:numId w:val="36"/>
        </w:numPr>
        <w:autoSpaceDE/>
        <w:autoSpaceDN/>
        <w:spacing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259</w:t>
      </w:r>
    </w:p>
    <w:p w14:paraId="57113CA5"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41075E">
        <w:rPr>
          <w:rFonts w:ascii="Arial" w:hAnsi="Arial" w:cs="Arial"/>
        </w:rPr>
        <w:t xml:space="preserve">10.301.0034.2015.00003.3.90.32.00 </w:t>
      </w:r>
    </w:p>
    <w:p w14:paraId="4B506600" w14:textId="77777777" w:rsidR="00F35484" w:rsidRPr="0041075E" w:rsidRDefault="00F35484" w:rsidP="00F35484">
      <w:pPr>
        <w:widowControl/>
        <w:numPr>
          <w:ilvl w:val="0"/>
          <w:numId w:val="36"/>
        </w:numPr>
        <w:autoSpaceDE/>
        <w:autoSpaceDN/>
        <w:spacing w:line="360" w:lineRule="auto"/>
        <w:ind w:left="-284" w:right="-711" w:firstLine="709"/>
        <w:jc w:val="both"/>
        <w:rPr>
          <w:rFonts w:ascii="Arial" w:hAnsi="Arial" w:cs="Arial"/>
          <w:b/>
          <w:bCs/>
        </w:rPr>
      </w:pPr>
      <w:r w:rsidRPr="0041075E">
        <w:rPr>
          <w:rFonts w:ascii="Arial" w:hAnsi="Arial" w:cs="Arial"/>
        </w:rPr>
        <w:t>MATERIAL, BEM OU SERVIÇO PARA DISTRIBUIÇÃO GRATUI</w:t>
      </w:r>
      <w:r>
        <w:rPr>
          <w:rFonts w:ascii="Arial" w:hAnsi="Arial" w:cs="Arial"/>
        </w:rPr>
        <w:t>TA</w:t>
      </w:r>
    </w:p>
    <w:p w14:paraId="6665E298"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b/>
          <w:bCs/>
        </w:rPr>
      </w:pPr>
    </w:p>
    <w:p w14:paraId="6DB2BDD4" w14:textId="77777777" w:rsidR="00F35484" w:rsidRPr="001200F5" w:rsidRDefault="00F35484" w:rsidP="00F35484">
      <w:pPr>
        <w:widowControl/>
        <w:numPr>
          <w:ilvl w:val="0"/>
          <w:numId w:val="36"/>
        </w:numPr>
        <w:autoSpaceDE/>
        <w:autoSpaceDN/>
        <w:spacing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260</w:t>
      </w:r>
    </w:p>
    <w:p w14:paraId="7D295B55"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41075E">
        <w:rPr>
          <w:rFonts w:ascii="Arial" w:hAnsi="Arial" w:cs="Arial"/>
        </w:rPr>
        <w:t xml:space="preserve">10.301.0034.2015.00003.3.90.32.00 </w:t>
      </w:r>
    </w:p>
    <w:p w14:paraId="36A1CCAE"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41075E">
        <w:rPr>
          <w:rFonts w:ascii="Arial" w:hAnsi="Arial" w:cs="Arial"/>
        </w:rPr>
        <w:t>MATERIAL, BEM OU SERVIÇO PARA DISTRIBUIÇÃO GRATUITA</w:t>
      </w:r>
    </w:p>
    <w:p w14:paraId="78361257"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p>
    <w:p w14:paraId="4D6A795C" w14:textId="77777777" w:rsidR="00F35484" w:rsidRPr="001200F5" w:rsidRDefault="00F35484" w:rsidP="00F35484">
      <w:pPr>
        <w:widowControl/>
        <w:numPr>
          <w:ilvl w:val="0"/>
          <w:numId w:val="36"/>
        </w:numPr>
        <w:autoSpaceDE/>
        <w:autoSpaceDN/>
        <w:spacing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270</w:t>
      </w:r>
    </w:p>
    <w:p w14:paraId="08BE8BAD"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41075E">
        <w:rPr>
          <w:rFonts w:ascii="Arial" w:hAnsi="Arial" w:cs="Arial"/>
        </w:rPr>
        <w:t xml:space="preserve">10.301.0034.2015.00163.3.90.32.00 </w:t>
      </w:r>
    </w:p>
    <w:p w14:paraId="110129BE" w14:textId="77777777" w:rsidR="00F35484" w:rsidRDefault="00F35484" w:rsidP="00F35484">
      <w:pPr>
        <w:widowControl/>
        <w:numPr>
          <w:ilvl w:val="0"/>
          <w:numId w:val="36"/>
        </w:numPr>
        <w:autoSpaceDE/>
        <w:autoSpaceDN/>
        <w:spacing w:line="360" w:lineRule="auto"/>
        <w:ind w:left="-284" w:right="-711" w:firstLine="709"/>
        <w:jc w:val="both"/>
        <w:rPr>
          <w:rFonts w:ascii="Arial" w:hAnsi="Arial" w:cs="Arial"/>
        </w:rPr>
      </w:pPr>
      <w:r w:rsidRPr="0041075E">
        <w:rPr>
          <w:rFonts w:ascii="Arial" w:hAnsi="Arial" w:cs="Arial"/>
        </w:rPr>
        <w:t>MATERIAL, BEM OU SERVIÇO PARA DISTRIBUIÇÃO GRATUITA</w:t>
      </w:r>
    </w:p>
    <w:p w14:paraId="74AB12D8"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61FEEAD8"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0B843C69"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6B0E36BF" w14:textId="77777777" w:rsidR="00F35484" w:rsidRPr="008B673E" w:rsidRDefault="00F35484" w:rsidP="00F35484">
      <w:pPr>
        <w:spacing w:line="360" w:lineRule="auto"/>
        <w:ind w:left="-567" w:right="-708" w:firstLine="709"/>
        <w:jc w:val="both"/>
        <w:rPr>
          <w:rFonts w:ascii="Arial" w:eastAsia="Arial-BoldMT" w:hAnsi="Arial" w:cs="Arial"/>
          <w:sz w:val="24"/>
          <w:szCs w:val="24"/>
        </w:rPr>
      </w:pPr>
      <w:r w:rsidRPr="00083FC8">
        <w:rPr>
          <w:rFonts w:ascii="Arial" w:eastAsia="Arial-BoldMT" w:hAnsi="Arial" w:cs="Arial"/>
          <w:sz w:val="24"/>
          <w:szCs w:val="24"/>
        </w:rPr>
        <w:t>Os valores dos itens que compõem os kits gestante deverão estar estritamente alinhados com as especificações técnicas e padrões de qualidade estabelecidos no presente Termo de Referência, garantindo plena conformidade com os requisitos exigidos para a aquisição. Todos os produtos deverão atender integralmente às descrições e parâmetros definidos neste documento, sem qualquer divergência quanto às características, quantitativos e padrões de excelência determinados para a execução do objeto.</w:t>
      </w:r>
    </w:p>
    <w:p w14:paraId="1B573CD8" w14:textId="77777777" w:rsidR="00F35484" w:rsidRDefault="00F35484" w:rsidP="00F35484">
      <w:pPr>
        <w:spacing w:line="360" w:lineRule="auto"/>
        <w:ind w:left="-567" w:right="-708" w:firstLine="709"/>
        <w:jc w:val="both"/>
        <w:rPr>
          <w:rFonts w:ascii="Arial" w:eastAsia="Arial-BoldMT" w:hAnsi="Arial" w:cs="Arial"/>
          <w:sz w:val="24"/>
          <w:szCs w:val="24"/>
        </w:rPr>
      </w:pPr>
    </w:p>
    <w:p w14:paraId="7CC5DCE4"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4DB82065" w14:textId="77777777" w:rsidR="00F35484" w:rsidRPr="00366175" w:rsidRDefault="00F35484" w:rsidP="00F35484">
      <w:pPr>
        <w:spacing w:line="360" w:lineRule="auto"/>
        <w:ind w:left="-567" w:right="-708" w:firstLine="709"/>
        <w:jc w:val="both"/>
        <w:rPr>
          <w:rFonts w:ascii="Arial" w:eastAsia="Arial-BoldMT" w:hAnsi="Arial" w:cs="Arial"/>
          <w:sz w:val="24"/>
          <w:szCs w:val="24"/>
        </w:rPr>
      </w:pPr>
    </w:p>
    <w:p w14:paraId="2BBFAF6A" w14:textId="77777777" w:rsidR="00F35484" w:rsidRDefault="00F35484" w:rsidP="00F35484">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73B93E7C" w14:textId="77777777" w:rsidR="00F35484" w:rsidRDefault="00F35484" w:rsidP="00F35484">
      <w:pPr>
        <w:spacing w:line="360" w:lineRule="auto"/>
        <w:ind w:left="-567" w:right="-428" w:firstLine="709"/>
        <w:jc w:val="both"/>
        <w:rPr>
          <w:rFonts w:ascii="Arial" w:eastAsia="Arial-BoldMT" w:hAnsi="Arial" w:cs="Arial"/>
          <w:b/>
          <w:bCs/>
          <w:sz w:val="24"/>
          <w:szCs w:val="24"/>
        </w:rPr>
      </w:pPr>
    </w:p>
    <w:p w14:paraId="249F181B" w14:textId="77777777" w:rsidR="00F35484" w:rsidRPr="001B56E4" w:rsidRDefault="00F35484" w:rsidP="00F35484">
      <w:pPr>
        <w:spacing w:line="360" w:lineRule="auto"/>
        <w:ind w:left="-567" w:right="-428" w:firstLine="709"/>
        <w:jc w:val="both"/>
        <w:rPr>
          <w:rFonts w:ascii="Arial" w:eastAsia="Arial-BoldMT" w:hAnsi="Arial" w:cs="Arial"/>
          <w:b/>
          <w:bCs/>
          <w:sz w:val="24"/>
          <w:szCs w:val="24"/>
        </w:rPr>
      </w:pPr>
      <w:r>
        <w:rPr>
          <w:rFonts w:ascii="Arial" w:eastAsia="Arial-BoldMT" w:hAnsi="Arial" w:cs="Arial"/>
          <w:b/>
          <w:bCs/>
          <w:sz w:val="24"/>
          <w:szCs w:val="24"/>
        </w:rPr>
        <w:t xml:space="preserve">Referência: </w:t>
      </w:r>
      <w:r w:rsidRPr="001B56E4">
        <w:rPr>
          <w:rFonts w:ascii="Arial" w:eastAsia="Arial-BoldMT" w:hAnsi="Arial" w:cs="Arial"/>
          <w:b/>
          <w:bCs/>
          <w:sz w:val="24"/>
          <w:szCs w:val="24"/>
        </w:rPr>
        <w:t xml:space="preserve">UBS dr. Cleomar </w:t>
      </w:r>
      <w:r>
        <w:rPr>
          <w:rFonts w:ascii="Arial" w:eastAsia="Arial-BoldMT" w:hAnsi="Arial" w:cs="Arial"/>
          <w:b/>
          <w:bCs/>
          <w:sz w:val="24"/>
          <w:szCs w:val="24"/>
        </w:rPr>
        <w:t>B</w:t>
      </w:r>
      <w:r w:rsidRPr="001B56E4">
        <w:rPr>
          <w:rFonts w:ascii="Arial" w:eastAsia="Arial-BoldMT" w:hAnsi="Arial" w:cs="Arial"/>
          <w:b/>
          <w:bCs/>
          <w:sz w:val="24"/>
          <w:szCs w:val="24"/>
        </w:rPr>
        <w:t>orges</w:t>
      </w:r>
      <w:r>
        <w:rPr>
          <w:rFonts w:ascii="Arial" w:eastAsia="Arial-BoldMT" w:hAnsi="Arial" w:cs="Arial"/>
          <w:b/>
          <w:bCs/>
          <w:sz w:val="24"/>
          <w:szCs w:val="24"/>
        </w:rPr>
        <w:t xml:space="preserve"> de Oliveira </w:t>
      </w:r>
      <w:r w:rsidRPr="008B673E">
        <w:rPr>
          <w:rFonts w:ascii="Arial" w:eastAsia="Arial-BoldMT" w:hAnsi="Arial" w:cs="Arial"/>
          <w:sz w:val="24"/>
          <w:szCs w:val="24"/>
        </w:rPr>
        <w:t>em</w:t>
      </w:r>
      <w:r w:rsidRPr="00C50E21">
        <w:rPr>
          <w:rFonts w:ascii="Arial" w:eastAsia="Arial-BoldMT" w:hAnsi="Arial" w:cs="Arial"/>
          <w:sz w:val="24"/>
          <w:szCs w:val="24"/>
        </w:rPr>
        <w:t xml:space="preserve"> até </w:t>
      </w:r>
      <w:r>
        <w:rPr>
          <w:rFonts w:ascii="Arial" w:eastAsia="Arial-BoldMT" w:hAnsi="Arial" w:cs="Arial"/>
          <w:sz w:val="24"/>
          <w:szCs w:val="24"/>
        </w:rPr>
        <w:t>15</w:t>
      </w:r>
      <w:r w:rsidRPr="00C50E21">
        <w:rPr>
          <w:rFonts w:ascii="Arial" w:eastAsia="Arial-BoldMT" w:hAnsi="Arial" w:cs="Arial"/>
          <w:sz w:val="24"/>
          <w:szCs w:val="24"/>
        </w:rPr>
        <w:t xml:space="preserve"> dias após a emissão do pedido de compra</w:t>
      </w:r>
    </w:p>
    <w:p w14:paraId="066C7D6F" w14:textId="77777777" w:rsidR="00F35484" w:rsidRDefault="00F35484" w:rsidP="00F35484">
      <w:pPr>
        <w:spacing w:line="360" w:lineRule="auto"/>
        <w:ind w:left="-567" w:right="-708" w:firstLine="709"/>
        <w:jc w:val="both"/>
        <w:rPr>
          <w:rFonts w:ascii="Arial" w:eastAsia="Arial-BoldMT" w:hAnsi="Arial" w:cs="Arial"/>
          <w:sz w:val="24"/>
          <w:szCs w:val="24"/>
        </w:rPr>
      </w:pPr>
    </w:p>
    <w:p w14:paraId="0B14B297"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3414053A"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7F1948A6" w14:textId="77777777" w:rsidR="00F35484" w:rsidRPr="008B673E" w:rsidRDefault="00F35484" w:rsidP="00F35484">
      <w:pPr>
        <w:spacing w:line="360" w:lineRule="auto"/>
        <w:ind w:left="-567" w:right="-708" w:firstLine="709"/>
        <w:jc w:val="both"/>
        <w:rPr>
          <w:rFonts w:ascii="Arial" w:eastAsia="Arial-BoldMT" w:hAnsi="Arial" w:cs="Arial"/>
          <w:sz w:val="24"/>
          <w:szCs w:val="24"/>
        </w:rPr>
      </w:pPr>
      <w:r w:rsidRPr="008B673E">
        <w:rPr>
          <w:rFonts w:ascii="Arial" w:eastAsia="Arial-BoldMT" w:hAnsi="Arial" w:cs="Arial"/>
          <w:sz w:val="24"/>
          <w:szCs w:val="24"/>
        </w:rPr>
        <w:t xml:space="preserve">Em razão da natureza dos itens a serem adquiridos (medicamentos e produtos de higiene), não se exige garantia convencional, como prevista para bens duráveis. No entanto, os produtos devem estar assegurados até o fim de sua validade, devendo a empresa contratada garantir que todos os itens entregues estejam em condições adequadas de uso, dentro do prazo de validade e em conformidade com as especificações técnicas e sanitárias. Caso seja constatada qualquer irregularidade, como produtos vencidos, avariados ou fora das especificações da prescrição médica, a empresa ganhadora ficará </w:t>
      </w:r>
      <w:r w:rsidRPr="008B673E">
        <w:rPr>
          <w:rFonts w:ascii="Arial" w:eastAsia="Arial-BoldMT" w:hAnsi="Arial" w:cs="Arial"/>
          <w:sz w:val="24"/>
          <w:szCs w:val="24"/>
        </w:rPr>
        <w:lastRenderedPageBreak/>
        <w:t>obrigada a realizar a devolução, substituição ou reparo imediato, sem custos adicionais ao contratante. Essa medida visa assegurar a qualidade e a segurança dos itens fornecidos, garantindo que o tratamento da paciente Emanuelle Barbosa de Araujo não seja comprometido por falhas no fornecimento ou na conservação dos produtos.</w:t>
      </w:r>
    </w:p>
    <w:p w14:paraId="08050C8F" w14:textId="77777777" w:rsidR="00F35484" w:rsidRDefault="00F35484" w:rsidP="00F35484">
      <w:pPr>
        <w:spacing w:line="360" w:lineRule="auto"/>
        <w:ind w:left="-567" w:right="-708" w:firstLine="709"/>
        <w:jc w:val="both"/>
        <w:rPr>
          <w:rFonts w:ascii="Arial" w:eastAsia="Arial-BoldMT" w:hAnsi="Arial" w:cs="Arial"/>
          <w:b/>
          <w:bCs/>
          <w:sz w:val="24"/>
          <w:szCs w:val="24"/>
        </w:rPr>
      </w:pPr>
    </w:p>
    <w:p w14:paraId="44BF6DFD" w14:textId="77777777" w:rsidR="00F35484" w:rsidRDefault="00F35484" w:rsidP="00F35484">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7EEB6AE8" w14:textId="77777777" w:rsidR="00F35484" w:rsidRDefault="00F35484" w:rsidP="00F35484">
      <w:pPr>
        <w:spacing w:line="360" w:lineRule="auto"/>
        <w:ind w:left="-567" w:right="-708" w:firstLine="709"/>
        <w:jc w:val="both"/>
        <w:rPr>
          <w:rFonts w:ascii="Arial" w:eastAsia="Arial-BoldMT" w:hAnsi="Arial" w:cs="Arial"/>
          <w:sz w:val="24"/>
          <w:szCs w:val="24"/>
        </w:rPr>
      </w:pPr>
      <w:r w:rsidRPr="00D1327A">
        <w:rPr>
          <w:rFonts w:ascii="Arial" w:eastAsia="Arial-BoldMT" w:hAnsi="Arial" w:cs="Arial"/>
          <w:sz w:val="24"/>
          <w:szCs w:val="24"/>
        </w:rPr>
        <w:t>Alysson Silva Gonçalves</w:t>
      </w:r>
    </w:p>
    <w:p w14:paraId="28714AFB" w14:textId="77777777" w:rsidR="00F35484" w:rsidRPr="00B0708D" w:rsidRDefault="00F35484" w:rsidP="00F35484">
      <w:pPr>
        <w:spacing w:line="360" w:lineRule="auto"/>
        <w:ind w:left="-567" w:right="-708" w:firstLine="709"/>
        <w:jc w:val="both"/>
        <w:rPr>
          <w:rFonts w:ascii="Arial" w:eastAsia="Arial-BoldMT" w:hAnsi="Arial" w:cs="Arial"/>
          <w:sz w:val="24"/>
          <w:szCs w:val="24"/>
        </w:rPr>
      </w:pPr>
    </w:p>
    <w:p w14:paraId="1D564D09" w14:textId="77777777" w:rsidR="00F35484" w:rsidRPr="00B0708D" w:rsidRDefault="00F35484" w:rsidP="00F35484">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12D6218C" w14:textId="77777777" w:rsidR="00F35484" w:rsidRDefault="00F35484" w:rsidP="00F35484">
      <w:pPr>
        <w:spacing w:line="360" w:lineRule="auto"/>
        <w:ind w:left="-567" w:right="-708" w:firstLine="709"/>
        <w:jc w:val="both"/>
        <w:rPr>
          <w:rFonts w:ascii="Arial" w:eastAsia="Arial-BoldMT" w:hAnsi="Arial" w:cs="Arial"/>
          <w:sz w:val="24"/>
          <w:szCs w:val="24"/>
        </w:rPr>
      </w:pPr>
      <w:r>
        <w:rPr>
          <w:rFonts w:ascii="Arial" w:eastAsia="Arial-BoldMT" w:hAnsi="Arial" w:cs="Arial"/>
          <w:sz w:val="24"/>
          <w:szCs w:val="24"/>
        </w:rPr>
        <w:t>Secretaria de Saúde de Rifaina</w:t>
      </w:r>
    </w:p>
    <w:p w14:paraId="3BD1B214" w14:textId="77777777" w:rsidR="00F35484" w:rsidRPr="008045C7" w:rsidRDefault="00F35484" w:rsidP="00F35484">
      <w:pPr>
        <w:spacing w:line="360" w:lineRule="auto"/>
        <w:ind w:right="-708"/>
        <w:jc w:val="both"/>
        <w:rPr>
          <w:rFonts w:ascii="Arial" w:hAnsi="Arial" w:cs="Arial"/>
          <w:sz w:val="24"/>
          <w:szCs w:val="24"/>
        </w:rPr>
      </w:pPr>
    </w:p>
    <w:p w14:paraId="76A98846" w14:textId="77777777" w:rsidR="00F35484" w:rsidRDefault="00F35484" w:rsidP="00F35484">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Rifaina, </w:t>
      </w:r>
      <w:r>
        <w:rPr>
          <w:rFonts w:ascii="Arial" w:hAnsi="Arial" w:cs="Arial"/>
          <w:sz w:val="24"/>
          <w:szCs w:val="24"/>
        </w:rPr>
        <w:t>03</w:t>
      </w:r>
      <w:r w:rsidRPr="008045C7">
        <w:rPr>
          <w:rFonts w:ascii="Arial" w:hAnsi="Arial" w:cs="Arial"/>
          <w:sz w:val="24"/>
          <w:szCs w:val="24"/>
        </w:rPr>
        <w:t xml:space="preserve"> de </w:t>
      </w:r>
      <w:r>
        <w:rPr>
          <w:rFonts w:ascii="Arial" w:hAnsi="Arial" w:cs="Arial"/>
          <w:sz w:val="24"/>
          <w:szCs w:val="24"/>
        </w:rPr>
        <w:t>abril</w:t>
      </w:r>
      <w:r w:rsidRPr="008045C7">
        <w:rPr>
          <w:rFonts w:ascii="Arial" w:hAnsi="Arial" w:cs="Arial"/>
          <w:sz w:val="24"/>
          <w:szCs w:val="24"/>
        </w:rPr>
        <w:t xml:space="preserve"> de </w:t>
      </w:r>
      <w:r>
        <w:rPr>
          <w:rFonts w:ascii="Arial" w:hAnsi="Arial" w:cs="Arial"/>
          <w:sz w:val="24"/>
          <w:szCs w:val="24"/>
        </w:rPr>
        <w:t>2025</w:t>
      </w:r>
    </w:p>
    <w:p w14:paraId="60DDCB8E" w14:textId="77777777" w:rsidR="00F35484" w:rsidRPr="008045C7" w:rsidRDefault="00F35484" w:rsidP="00F35484">
      <w:pPr>
        <w:spacing w:line="360" w:lineRule="auto"/>
        <w:ind w:left="-567" w:right="-708" w:firstLine="709"/>
        <w:jc w:val="both"/>
        <w:rPr>
          <w:rFonts w:ascii="Arial" w:hAnsi="Arial" w:cs="Arial"/>
          <w:sz w:val="24"/>
          <w:szCs w:val="24"/>
        </w:rPr>
      </w:pPr>
    </w:p>
    <w:p w14:paraId="37D6F69B" w14:textId="77777777" w:rsidR="00F35484" w:rsidRDefault="00F35484" w:rsidP="00F35484">
      <w:pPr>
        <w:spacing w:line="360" w:lineRule="auto"/>
        <w:ind w:left="-567" w:right="-708" w:firstLine="709"/>
        <w:jc w:val="both"/>
        <w:rPr>
          <w:rFonts w:ascii="Arial" w:hAnsi="Arial" w:cs="Arial"/>
          <w:sz w:val="24"/>
          <w:szCs w:val="24"/>
        </w:rPr>
      </w:pPr>
    </w:p>
    <w:p w14:paraId="4CBF60FD" w14:textId="77777777" w:rsidR="00F35484" w:rsidRPr="008045C7" w:rsidRDefault="00F35484" w:rsidP="00F35484">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64F8AB17" w14:textId="77777777" w:rsidR="00F35484" w:rsidRPr="008045C7" w:rsidRDefault="00F35484" w:rsidP="00F35484">
      <w:pPr>
        <w:spacing w:line="360" w:lineRule="auto"/>
        <w:ind w:left="-567" w:right="-708" w:firstLine="709"/>
        <w:jc w:val="both"/>
        <w:rPr>
          <w:rFonts w:ascii="Arial" w:hAnsi="Arial" w:cs="Arial"/>
          <w:sz w:val="24"/>
          <w:szCs w:val="24"/>
        </w:rPr>
      </w:pPr>
      <w:r w:rsidRPr="008045C7">
        <w:rPr>
          <w:rFonts w:ascii="Arial" w:hAnsi="Arial" w:cs="Arial"/>
          <w:sz w:val="24"/>
          <w:szCs w:val="24"/>
        </w:rPr>
        <w:t>Wilson Alves da Silva Junior</w:t>
      </w:r>
    </w:p>
    <w:p w14:paraId="32C881C0" w14:textId="77777777" w:rsidR="00F35484" w:rsidRPr="008045C7" w:rsidRDefault="00F35484" w:rsidP="00F35484">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Prefeito </w:t>
      </w:r>
    </w:p>
    <w:p w14:paraId="512667E8" w14:textId="77777777" w:rsidR="00F35484" w:rsidRDefault="00F35484" w:rsidP="00F35484">
      <w:pPr>
        <w:ind w:left="-567" w:right="-708" w:firstLine="709"/>
        <w:jc w:val="both"/>
        <w:rPr>
          <w:rFonts w:ascii="Arial" w:hAnsi="Arial" w:cs="Arial"/>
          <w:sz w:val="24"/>
          <w:szCs w:val="24"/>
        </w:rPr>
      </w:pPr>
    </w:p>
    <w:p w14:paraId="496D2239" w14:textId="77777777" w:rsidR="00F35484" w:rsidRDefault="00F35484" w:rsidP="00F35484">
      <w:pPr>
        <w:ind w:left="-567" w:right="-708" w:firstLine="709"/>
        <w:jc w:val="both"/>
        <w:rPr>
          <w:rFonts w:ascii="Arial" w:hAnsi="Arial" w:cs="Arial"/>
          <w:sz w:val="24"/>
          <w:szCs w:val="24"/>
        </w:rPr>
      </w:pPr>
    </w:p>
    <w:p w14:paraId="7AC6B09B" w14:textId="77777777" w:rsidR="00F35484" w:rsidRDefault="00F35484" w:rsidP="00F35484">
      <w:pPr>
        <w:ind w:left="-567" w:right="-708" w:firstLine="709"/>
        <w:jc w:val="both"/>
        <w:rPr>
          <w:rFonts w:ascii="Arial" w:hAnsi="Arial" w:cs="Arial"/>
          <w:sz w:val="24"/>
          <w:szCs w:val="24"/>
        </w:rPr>
      </w:pPr>
    </w:p>
    <w:p w14:paraId="33722A96" w14:textId="77777777" w:rsidR="00F35484" w:rsidRDefault="00F35484" w:rsidP="00F35484">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3DD89522" w14:textId="77777777" w:rsidR="00F35484" w:rsidRDefault="00F35484" w:rsidP="00F35484">
      <w:pPr>
        <w:spacing w:line="360" w:lineRule="auto"/>
        <w:ind w:left="-567" w:right="-708" w:firstLine="709"/>
        <w:jc w:val="both"/>
        <w:rPr>
          <w:rFonts w:ascii="Arial" w:hAnsi="Arial" w:cs="Arial"/>
          <w:sz w:val="24"/>
          <w:szCs w:val="24"/>
        </w:rPr>
      </w:pPr>
      <w:r w:rsidRPr="00D1327A">
        <w:rPr>
          <w:rFonts w:ascii="Arial" w:eastAsia="Arial-BoldMT" w:hAnsi="Arial" w:cs="Arial"/>
          <w:sz w:val="24"/>
          <w:szCs w:val="24"/>
        </w:rPr>
        <w:t>Alysson Silva Gonçalves</w:t>
      </w:r>
      <w:r>
        <w:rPr>
          <w:rFonts w:ascii="Arial" w:hAnsi="Arial" w:cs="Arial"/>
          <w:sz w:val="24"/>
          <w:szCs w:val="24"/>
        </w:rPr>
        <w:t xml:space="preserve"> </w:t>
      </w:r>
    </w:p>
    <w:p w14:paraId="38DE0E9F" w14:textId="77777777" w:rsidR="00F35484" w:rsidRDefault="00F35484" w:rsidP="00F35484">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39E3B85D" w14:textId="77777777" w:rsidR="00F35484" w:rsidRDefault="00F35484" w:rsidP="00F35484">
      <w:pPr>
        <w:ind w:left="-567" w:right="-708" w:firstLine="709"/>
        <w:jc w:val="both"/>
        <w:rPr>
          <w:rFonts w:ascii="Arial" w:hAnsi="Arial" w:cs="Arial"/>
          <w:sz w:val="24"/>
          <w:szCs w:val="24"/>
        </w:rPr>
      </w:pPr>
    </w:p>
    <w:p w14:paraId="02D87A70" w14:textId="77777777" w:rsidR="00AA6BAE" w:rsidRPr="00AA7C1C" w:rsidRDefault="00AA6BAE" w:rsidP="00AA6BAE">
      <w:pPr>
        <w:pStyle w:val="SemEspaamento"/>
        <w:jc w:val="both"/>
        <w:rPr>
          <w:rFonts w:ascii="Arial Narrow" w:hAnsi="Arial Narrow" w:cstheme="minorHAnsi"/>
          <w:sz w:val="18"/>
          <w:szCs w:val="18"/>
        </w:rPr>
      </w:pPr>
      <w:r w:rsidRPr="00AA7C1C">
        <w:rPr>
          <w:rFonts w:ascii="Arial Narrow" w:hAnsi="Arial Narrow" w:cstheme="minorHAnsi"/>
          <w:sz w:val="18"/>
          <w:szCs w:val="18"/>
        </w:rPr>
        <w:t>Secretário de Turismo</w:t>
      </w: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E9A149D" w14:textId="77777777" w:rsidR="00F35484" w:rsidRDefault="00F35484" w:rsidP="0075743E">
      <w:pPr>
        <w:pStyle w:val="Ttulo1"/>
        <w:spacing w:before="71"/>
        <w:ind w:left="0" w:right="889"/>
        <w:rPr>
          <w:spacing w:val="-10"/>
          <w:w w:val="115"/>
        </w:rPr>
      </w:pPr>
    </w:p>
    <w:p w14:paraId="655109DB" w14:textId="77777777" w:rsidR="00F35484" w:rsidRDefault="00F35484" w:rsidP="0075743E">
      <w:pPr>
        <w:pStyle w:val="Ttulo1"/>
        <w:spacing w:before="71"/>
        <w:ind w:left="0" w:right="889"/>
        <w:rPr>
          <w:spacing w:val="-10"/>
          <w:w w:val="115"/>
        </w:rPr>
      </w:pPr>
    </w:p>
    <w:p w14:paraId="5CA484D5" w14:textId="77777777" w:rsidR="00F35484" w:rsidRDefault="00F35484" w:rsidP="0075743E">
      <w:pPr>
        <w:pStyle w:val="Ttulo1"/>
        <w:spacing w:before="71"/>
        <w:ind w:left="0" w:right="889"/>
        <w:rPr>
          <w:spacing w:val="-10"/>
          <w:w w:val="115"/>
        </w:rPr>
      </w:pPr>
    </w:p>
    <w:p w14:paraId="512D48DF" w14:textId="77777777" w:rsidR="00F35484" w:rsidRDefault="00F35484" w:rsidP="0075743E">
      <w:pPr>
        <w:pStyle w:val="Ttulo1"/>
        <w:spacing w:before="71"/>
        <w:ind w:left="0" w:right="889"/>
        <w:rPr>
          <w:spacing w:val="-10"/>
          <w:w w:val="115"/>
        </w:rPr>
      </w:pPr>
    </w:p>
    <w:p w14:paraId="3F674F39" w14:textId="77777777" w:rsidR="00F35484" w:rsidRDefault="00F35484" w:rsidP="0075743E">
      <w:pPr>
        <w:pStyle w:val="Ttulo1"/>
        <w:spacing w:before="71"/>
        <w:ind w:left="0" w:right="889"/>
        <w:rPr>
          <w:spacing w:val="-10"/>
          <w:w w:val="115"/>
        </w:rPr>
      </w:pPr>
    </w:p>
    <w:p w14:paraId="1F798D27" w14:textId="77777777" w:rsidR="00F35484" w:rsidRDefault="00F35484" w:rsidP="0075743E">
      <w:pPr>
        <w:pStyle w:val="Ttulo1"/>
        <w:spacing w:before="71"/>
        <w:ind w:left="0" w:right="889"/>
        <w:rPr>
          <w:spacing w:val="-10"/>
          <w:w w:val="115"/>
        </w:rPr>
      </w:pPr>
    </w:p>
    <w:p w14:paraId="587FBA70" w14:textId="77777777" w:rsidR="00F35484" w:rsidRDefault="00F35484" w:rsidP="0075743E">
      <w:pPr>
        <w:pStyle w:val="Ttulo1"/>
        <w:spacing w:before="71"/>
        <w:ind w:left="0" w:right="889"/>
        <w:rPr>
          <w:spacing w:val="-10"/>
          <w:w w:val="115"/>
        </w:rPr>
      </w:pPr>
    </w:p>
    <w:p w14:paraId="6D8582EE" w14:textId="77777777" w:rsidR="00F35484" w:rsidRDefault="00F35484" w:rsidP="0075743E">
      <w:pPr>
        <w:pStyle w:val="Ttulo1"/>
        <w:spacing w:before="71"/>
        <w:ind w:left="0" w:right="889"/>
        <w:rPr>
          <w:spacing w:val="-10"/>
          <w:w w:val="115"/>
        </w:rPr>
      </w:pPr>
    </w:p>
    <w:p w14:paraId="41A3A217" w14:textId="77777777" w:rsidR="00F35484" w:rsidRDefault="00F35484"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2A5DD7FA"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F35484">
        <w:rPr>
          <w:b/>
          <w:bCs/>
        </w:rPr>
        <w:t>056</w:t>
      </w:r>
      <w:r w:rsidR="002C410C">
        <w:rPr>
          <w:b/>
          <w:bCs/>
        </w:rPr>
        <w:t>/</w:t>
      </w:r>
      <w:r w:rsidRPr="00E07666">
        <w:rPr>
          <w:b/>
          <w:bCs/>
        </w:rPr>
        <w:t>2025</w:t>
      </w:r>
      <w:r w:rsidR="00AA3761">
        <w:rPr>
          <w:b/>
          <w:bCs/>
        </w:rPr>
        <w:t xml:space="preserve"> PROCESSO ADM N°</w:t>
      </w:r>
      <w:r w:rsidR="005C28B7">
        <w:rPr>
          <w:b/>
          <w:bCs/>
        </w:rPr>
        <w:t xml:space="preserve"> </w:t>
      </w:r>
      <w:r w:rsidR="00F35484">
        <w:rPr>
          <w:b/>
          <w:bCs/>
        </w:rPr>
        <w:t>150</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11214" w:type="dxa"/>
        <w:tblInd w:w="-781" w:type="dxa"/>
        <w:tblCellMar>
          <w:left w:w="70" w:type="dxa"/>
          <w:right w:w="70" w:type="dxa"/>
        </w:tblCellMar>
        <w:tblLook w:val="04A0" w:firstRow="1" w:lastRow="0" w:firstColumn="1" w:lastColumn="0" w:noHBand="0" w:noVBand="1"/>
      </w:tblPr>
      <w:tblGrid>
        <w:gridCol w:w="714"/>
        <w:gridCol w:w="954"/>
        <w:gridCol w:w="994"/>
        <w:gridCol w:w="1501"/>
        <w:gridCol w:w="4111"/>
        <w:gridCol w:w="1300"/>
        <w:gridCol w:w="1640"/>
      </w:tblGrid>
      <w:tr w:rsidR="00F35484" w:rsidRPr="003D216B" w14:paraId="1725349E" w14:textId="77777777" w:rsidTr="0062585A">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A587"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ITEM </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3DD90655"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UNID</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49D4BFFF"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QUANT</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01D680AB"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NOME DO PRODUTO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D12CA3C"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DESCRITIVO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4E5166B"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 xml:space="preserve">VALOR UNITÁRIO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39A07AD" w14:textId="77777777" w:rsidR="00F35484" w:rsidRPr="003D216B" w:rsidRDefault="00F35484" w:rsidP="0062585A">
            <w:pPr>
              <w:jc w:val="center"/>
              <w:rPr>
                <w:rFonts w:ascii="Arial" w:hAnsi="Arial" w:cs="Arial"/>
                <w:b/>
                <w:bCs/>
                <w:sz w:val="24"/>
                <w:szCs w:val="24"/>
                <w:lang w:eastAsia="pt-BR"/>
              </w:rPr>
            </w:pPr>
            <w:r w:rsidRPr="003D216B">
              <w:rPr>
                <w:rFonts w:ascii="Arial" w:hAnsi="Arial" w:cs="Arial"/>
                <w:b/>
                <w:bCs/>
                <w:sz w:val="24"/>
                <w:szCs w:val="24"/>
                <w:lang w:eastAsia="pt-BR"/>
              </w:rPr>
              <w:t>VALOR TOTAL</w:t>
            </w:r>
          </w:p>
        </w:tc>
      </w:tr>
      <w:tr w:rsidR="00F35484" w:rsidRPr="003D216B" w14:paraId="42D35A8E"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96050C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w:t>
            </w:r>
          </w:p>
        </w:tc>
        <w:tc>
          <w:tcPr>
            <w:tcW w:w="954" w:type="dxa"/>
            <w:tcBorders>
              <w:top w:val="nil"/>
              <w:left w:val="nil"/>
              <w:bottom w:val="single" w:sz="4" w:space="0" w:color="auto"/>
              <w:right w:val="single" w:sz="4" w:space="0" w:color="auto"/>
            </w:tcBorders>
            <w:shd w:val="clear" w:color="auto" w:fill="auto"/>
            <w:noWrap/>
            <w:vAlign w:val="bottom"/>
            <w:hideMark/>
          </w:tcPr>
          <w:p w14:paraId="4F08227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061FC55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0BE36438"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w:t>
            </w:r>
          </w:p>
        </w:tc>
        <w:tc>
          <w:tcPr>
            <w:tcW w:w="4111" w:type="dxa"/>
            <w:tcBorders>
              <w:top w:val="nil"/>
              <w:left w:val="nil"/>
              <w:bottom w:val="single" w:sz="4" w:space="0" w:color="auto"/>
              <w:right w:val="single" w:sz="4" w:space="0" w:color="auto"/>
            </w:tcBorders>
            <w:shd w:val="clear" w:color="auto" w:fill="auto"/>
            <w:vAlign w:val="bottom"/>
            <w:hideMark/>
          </w:tcPr>
          <w:p w14:paraId="2D886D3F"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Banheira Uso Infantil - Banheira De Bebê Com Capacidade Para 20 Litros, Material Plástico Atóxico, Resistente E Durável, Nas Cores Neutras. (Bege, Branco, Verde E Amarelo).</w:t>
            </w:r>
          </w:p>
        </w:tc>
        <w:tc>
          <w:tcPr>
            <w:tcW w:w="1300" w:type="dxa"/>
            <w:tcBorders>
              <w:top w:val="nil"/>
              <w:left w:val="nil"/>
              <w:bottom w:val="single" w:sz="4" w:space="0" w:color="auto"/>
              <w:right w:val="single" w:sz="4" w:space="0" w:color="auto"/>
            </w:tcBorders>
            <w:shd w:val="clear" w:color="auto" w:fill="auto"/>
            <w:noWrap/>
            <w:vAlign w:val="bottom"/>
            <w:hideMark/>
          </w:tcPr>
          <w:p w14:paraId="65D3C680"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32,63</w:t>
            </w:r>
          </w:p>
        </w:tc>
        <w:tc>
          <w:tcPr>
            <w:tcW w:w="1640" w:type="dxa"/>
            <w:tcBorders>
              <w:top w:val="nil"/>
              <w:left w:val="nil"/>
              <w:bottom w:val="single" w:sz="4" w:space="0" w:color="auto"/>
              <w:right w:val="single" w:sz="4" w:space="0" w:color="auto"/>
            </w:tcBorders>
            <w:shd w:val="clear" w:color="auto" w:fill="auto"/>
            <w:noWrap/>
            <w:vAlign w:val="bottom"/>
            <w:hideMark/>
          </w:tcPr>
          <w:p w14:paraId="08731AA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652,6</w:t>
            </w:r>
          </w:p>
        </w:tc>
      </w:tr>
      <w:tr w:rsidR="00F35484" w:rsidRPr="003D216B" w14:paraId="3937F7EF"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145CF2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w:t>
            </w:r>
          </w:p>
        </w:tc>
        <w:tc>
          <w:tcPr>
            <w:tcW w:w="954" w:type="dxa"/>
            <w:tcBorders>
              <w:top w:val="nil"/>
              <w:left w:val="nil"/>
              <w:bottom w:val="single" w:sz="4" w:space="0" w:color="auto"/>
              <w:right w:val="single" w:sz="4" w:space="0" w:color="auto"/>
            </w:tcBorders>
            <w:shd w:val="clear" w:color="auto" w:fill="auto"/>
            <w:noWrap/>
            <w:vAlign w:val="bottom"/>
            <w:hideMark/>
          </w:tcPr>
          <w:p w14:paraId="2E28F5A4"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746472A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4C90A92C"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w:t>
            </w:r>
          </w:p>
        </w:tc>
        <w:tc>
          <w:tcPr>
            <w:tcW w:w="4111" w:type="dxa"/>
            <w:tcBorders>
              <w:top w:val="nil"/>
              <w:left w:val="nil"/>
              <w:bottom w:val="single" w:sz="4" w:space="0" w:color="auto"/>
              <w:right w:val="single" w:sz="4" w:space="0" w:color="auto"/>
            </w:tcBorders>
            <w:shd w:val="clear" w:color="auto" w:fill="auto"/>
            <w:vAlign w:val="bottom"/>
            <w:hideMark/>
          </w:tcPr>
          <w:p w14:paraId="64B6D1BA"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Body Manga Curta Tecido Suedine 100% Algodão Unissex Bebê</w:t>
            </w:r>
          </w:p>
        </w:tc>
        <w:tc>
          <w:tcPr>
            <w:tcW w:w="1300" w:type="dxa"/>
            <w:tcBorders>
              <w:top w:val="nil"/>
              <w:left w:val="nil"/>
              <w:bottom w:val="single" w:sz="4" w:space="0" w:color="auto"/>
              <w:right w:val="single" w:sz="4" w:space="0" w:color="auto"/>
            </w:tcBorders>
            <w:shd w:val="clear" w:color="auto" w:fill="auto"/>
            <w:noWrap/>
            <w:vAlign w:val="bottom"/>
            <w:hideMark/>
          </w:tcPr>
          <w:p w14:paraId="5498B71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26,33</w:t>
            </w:r>
          </w:p>
        </w:tc>
        <w:tc>
          <w:tcPr>
            <w:tcW w:w="1640" w:type="dxa"/>
            <w:tcBorders>
              <w:top w:val="nil"/>
              <w:left w:val="nil"/>
              <w:bottom w:val="single" w:sz="4" w:space="0" w:color="auto"/>
              <w:right w:val="single" w:sz="4" w:space="0" w:color="auto"/>
            </w:tcBorders>
            <w:shd w:val="clear" w:color="auto" w:fill="auto"/>
            <w:noWrap/>
            <w:vAlign w:val="bottom"/>
            <w:hideMark/>
          </w:tcPr>
          <w:p w14:paraId="01B5DEF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1053,2</w:t>
            </w:r>
          </w:p>
        </w:tc>
      </w:tr>
      <w:tr w:rsidR="00F35484" w:rsidRPr="003D216B" w14:paraId="122A2EB2" w14:textId="77777777" w:rsidTr="0062585A">
        <w:trPr>
          <w:trHeight w:val="21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32F60DF"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3</w:t>
            </w:r>
          </w:p>
        </w:tc>
        <w:tc>
          <w:tcPr>
            <w:tcW w:w="954" w:type="dxa"/>
            <w:tcBorders>
              <w:top w:val="nil"/>
              <w:left w:val="nil"/>
              <w:bottom w:val="single" w:sz="4" w:space="0" w:color="auto"/>
              <w:right w:val="single" w:sz="4" w:space="0" w:color="auto"/>
            </w:tcBorders>
            <w:shd w:val="clear" w:color="auto" w:fill="auto"/>
            <w:noWrap/>
            <w:vAlign w:val="bottom"/>
            <w:hideMark/>
          </w:tcPr>
          <w:p w14:paraId="3BA41BB6"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21C7E0A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C01F761"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CALÇA </w:t>
            </w:r>
          </w:p>
        </w:tc>
        <w:tc>
          <w:tcPr>
            <w:tcW w:w="4111" w:type="dxa"/>
            <w:tcBorders>
              <w:top w:val="nil"/>
              <w:left w:val="nil"/>
              <w:bottom w:val="single" w:sz="4" w:space="0" w:color="auto"/>
              <w:right w:val="single" w:sz="4" w:space="0" w:color="auto"/>
            </w:tcBorders>
            <w:shd w:val="clear" w:color="auto" w:fill="auto"/>
            <w:vAlign w:val="bottom"/>
            <w:hideMark/>
          </w:tcPr>
          <w:p w14:paraId="427C0B1F"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Mijãozinho – Calça Bebê Mijão Canelado Mijãozinho – Calça Bebê Mijão Canelado 100% Algodão Suedine Menino/Menina Neutro. Pé Reversível. Pode Ser Usado Aberto Ou Fechado. Tecido Canelado 100% Algodão. Super Macia E Seca Rápido. Combina Com Tudo. Tamanho Rn - Mijãozinho – Calça Bebê Mijão Canelado Mijãozinho – Calça Bebê Mijão Canelado 100% Algodão Suedine Menino/Menina Neutro. Pé Reversível. Pode Ser Usado Aberto Ou Fechado. Tecido Canelado 100% Algodão. Super Macia E Seca Rápido. Combina Com Tudo. Tamanho Rn - Indicado Para Bebês Recém-Nascido A 1 Mês. Comprimento: 35 Cm Largura: 19 Cm. Cores Unissex.</w:t>
            </w:r>
          </w:p>
        </w:tc>
        <w:tc>
          <w:tcPr>
            <w:tcW w:w="1300" w:type="dxa"/>
            <w:tcBorders>
              <w:top w:val="nil"/>
              <w:left w:val="nil"/>
              <w:bottom w:val="single" w:sz="4" w:space="0" w:color="auto"/>
              <w:right w:val="single" w:sz="4" w:space="0" w:color="auto"/>
            </w:tcBorders>
            <w:shd w:val="clear" w:color="auto" w:fill="auto"/>
            <w:noWrap/>
            <w:vAlign w:val="bottom"/>
            <w:hideMark/>
          </w:tcPr>
          <w:p w14:paraId="2BC377A9"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19,64</w:t>
            </w:r>
          </w:p>
        </w:tc>
        <w:tc>
          <w:tcPr>
            <w:tcW w:w="1640" w:type="dxa"/>
            <w:tcBorders>
              <w:top w:val="nil"/>
              <w:left w:val="nil"/>
              <w:bottom w:val="single" w:sz="4" w:space="0" w:color="auto"/>
              <w:right w:val="single" w:sz="4" w:space="0" w:color="auto"/>
            </w:tcBorders>
            <w:shd w:val="clear" w:color="auto" w:fill="auto"/>
            <w:noWrap/>
            <w:vAlign w:val="bottom"/>
            <w:hideMark/>
          </w:tcPr>
          <w:p w14:paraId="04D2483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785,6</w:t>
            </w:r>
          </w:p>
        </w:tc>
      </w:tr>
      <w:tr w:rsidR="00F35484" w:rsidRPr="003D216B" w14:paraId="731B0DE0"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74E10A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w:t>
            </w:r>
          </w:p>
        </w:tc>
        <w:tc>
          <w:tcPr>
            <w:tcW w:w="954" w:type="dxa"/>
            <w:tcBorders>
              <w:top w:val="nil"/>
              <w:left w:val="nil"/>
              <w:bottom w:val="single" w:sz="4" w:space="0" w:color="auto"/>
              <w:right w:val="single" w:sz="4" w:space="0" w:color="auto"/>
            </w:tcBorders>
            <w:shd w:val="clear" w:color="auto" w:fill="auto"/>
            <w:noWrap/>
            <w:vAlign w:val="bottom"/>
            <w:hideMark/>
          </w:tcPr>
          <w:p w14:paraId="08E25E32"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6F445132"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2AEBCB60"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COBERTOR</w:t>
            </w:r>
          </w:p>
        </w:tc>
        <w:tc>
          <w:tcPr>
            <w:tcW w:w="4111" w:type="dxa"/>
            <w:tcBorders>
              <w:top w:val="nil"/>
              <w:left w:val="nil"/>
              <w:bottom w:val="single" w:sz="4" w:space="0" w:color="auto"/>
              <w:right w:val="single" w:sz="4" w:space="0" w:color="auto"/>
            </w:tcBorders>
            <w:shd w:val="clear" w:color="auto" w:fill="auto"/>
            <w:vAlign w:val="bottom"/>
            <w:hideMark/>
          </w:tcPr>
          <w:p w14:paraId="32E5DE0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Cobertor De Bebê Dimensões 90Cm X 110Cm Composição 100 Algodão, Produto Antialérgico. Cobertor Macio, Fofinho, E Tem Alta Durabilidade.</w:t>
            </w:r>
          </w:p>
        </w:tc>
        <w:tc>
          <w:tcPr>
            <w:tcW w:w="1300" w:type="dxa"/>
            <w:tcBorders>
              <w:top w:val="nil"/>
              <w:left w:val="nil"/>
              <w:bottom w:val="single" w:sz="4" w:space="0" w:color="auto"/>
              <w:right w:val="single" w:sz="4" w:space="0" w:color="auto"/>
            </w:tcBorders>
            <w:shd w:val="clear" w:color="auto" w:fill="auto"/>
            <w:noWrap/>
            <w:vAlign w:val="bottom"/>
            <w:hideMark/>
          </w:tcPr>
          <w:p w14:paraId="3784205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64,98</w:t>
            </w:r>
          </w:p>
        </w:tc>
        <w:tc>
          <w:tcPr>
            <w:tcW w:w="1640" w:type="dxa"/>
            <w:tcBorders>
              <w:top w:val="nil"/>
              <w:left w:val="nil"/>
              <w:bottom w:val="single" w:sz="4" w:space="0" w:color="auto"/>
              <w:right w:val="single" w:sz="4" w:space="0" w:color="auto"/>
            </w:tcBorders>
            <w:shd w:val="clear" w:color="auto" w:fill="auto"/>
            <w:noWrap/>
            <w:vAlign w:val="bottom"/>
            <w:hideMark/>
          </w:tcPr>
          <w:p w14:paraId="62DA7DD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1299,6</w:t>
            </w:r>
          </w:p>
        </w:tc>
      </w:tr>
      <w:tr w:rsidR="00F35484" w:rsidRPr="003D216B" w14:paraId="7BD53E85" w14:textId="77777777" w:rsidTr="0062585A">
        <w:trPr>
          <w:trHeight w:val="6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FF049F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lastRenderedPageBreak/>
              <w:t>5</w:t>
            </w:r>
          </w:p>
        </w:tc>
        <w:tc>
          <w:tcPr>
            <w:tcW w:w="954" w:type="dxa"/>
            <w:tcBorders>
              <w:top w:val="nil"/>
              <w:left w:val="nil"/>
              <w:bottom w:val="single" w:sz="4" w:space="0" w:color="auto"/>
              <w:right w:val="single" w:sz="4" w:space="0" w:color="auto"/>
            </w:tcBorders>
            <w:shd w:val="clear" w:color="auto" w:fill="auto"/>
            <w:noWrap/>
            <w:vAlign w:val="bottom"/>
            <w:hideMark/>
          </w:tcPr>
          <w:p w14:paraId="7052E28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36C9EFE6"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20</w:t>
            </w:r>
          </w:p>
        </w:tc>
        <w:tc>
          <w:tcPr>
            <w:tcW w:w="1501" w:type="dxa"/>
            <w:tcBorders>
              <w:top w:val="nil"/>
              <w:left w:val="nil"/>
              <w:bottom w:val="single" w:sz="4" w:space="0" w:color="auto"/>
              <w:right w:val="single" w:sz="4" w:space="0" w:color="auto"/>
            </w:tcBorders>
            <w:shd w:val="clear" w:color="auto" w:fill="auto"/>
            <w:noWrap/>
            <w:vAlign w:val="bottom"/>
            <w:hideMark/>
          </w:tcPr>
          <w:p w14:paraId="7C0518B4"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CONJ LENÇOL 3 PEÇAS </w:t>
            </w:r>
          </w:p>
        </w:tc>
        <w:tc>
          <w:tcPr>
            <w:tcW w:w="4111" w:type="dxa"/>
            <w:tcBorders>
              <w:top w:val="nil"/>
              <w:left w:val="nil"/>
              <w:bottom w:val="single" w:sz="4" w:space="0" w:color="auto"/>
              <w:right w:val="single" w:sz="4" w:space="0" w:color="auto"/>
            </w:tcBorders>
            <w:shd w:val="clear" w:color="auto" w:fill="auto"/>
            <w:vAlign w:val="bottom"/>
            <w:hideMark/>
          </w:tcPr>
          <w:p w14:paraId="6A919C89"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KIT 3 PEÇAS (JOGO DE CAMA) CONTENDO 1 FRONHA 28CM X 40 CM , 01 LENÇOL 90cm x 1,40m , 1 lençol com elástico 70 cm x 1,30m x 15cm</w:t>
            </w:r>
          </w:p>
        </w:tc>
        <w:tc>
          <w:tcPr>
            <w:tcW w:w="1300" w:type="dxa"/>
            <w:tcBorders>
              <w:top w:val="nil"/>
              <w:left w:val="nil"/>
              <w:bottom w:val="single" w:sz="4" w:space="0" w:color="auto"/>
              <w:right w:val="single" w:sz="4" w:space="0" w:color="auto"/>
            </w:tcBorders>
            <w:shd w:val="clear" w:color="auto" w:fill="auto"/>
            <w:noWrap/>
            <w:vAlign w:val="bottom"/>
            <w:hideMark/>
          </w:tcPr>
          <w:p w14:paraId="6F2F2A61"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55</w:t>
            </w:r>
          </w:p>
        </w:tc>
        <w:tc>
          <w:tcPr>
            <w:tcW w:w="1640" w:type="dxa"/>
            <w:tcBorders>
              <w:top w:val="nil"/>
              <w:left w:val="nil"/>
              <w:bottom w:val="single" w:sz="4" w:space="0" w:color="auto"/>
              <w:right w:val="single" w:sz="4" w:space="0" w:color="auto"/>
            </w:tcBorders>
            <w:shd w:val="clear" w:color="auto" w:fill="auto"/>
            <w:noWrap/>
            <w:vAlign w:val="bottom"/>
            <w:hideMark/>
          </w:tcPr>
          <w:p w14:paraId="7F79B9AE"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1100</w:t>
            </w:r>
          </w:p>
        </w:tc>
      </w:tr>
      <w:tr w:rsidR="00F35484" w:rsidRPr="003D216B" w14:paraId="7D618ECB"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ECC6D53"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w:t>
            </w:r>
          </w:p>
        </w:tc>
        <w:tc>
          <w:tcPr>
            <w:tcW w:w="954" w:type="dxa"/>
            <w:tcBorders>
              <w:top w:val="nil"/>
              <w:left w:val="nil"/>
              <w:bottom w:val="single" w:sz="4" w:space="0" w:color="auto"/>
              <w:right w:val="single" w:sz="4" w:space="0" w:color="auto"/>
            </w:tcBorders>
            <w:shd w:val="clear" w:color="auto" w:fill="auto"/>
            <w:noWrap/>
            <w:vAlign w:val="bottom"/>
            <w:hideMark/>
          </w:tcPr>
          <w:p w14:paraId="438AF07B"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UNID</w:t>
            </w:r>
          </w:p>
        </w:tc>
        <w:tc>
          <w:tcPr>
            <w:tcW w:w="994" w:type="dxa"/>
            <w:tcBorders>
              <w:top w:val="nil"/>
              <w:left w:val="nil"/>
              <w:bottom w:val="single" w:sz="4" w:space="0" w:color="auto"/>
              <w:right w:val="single" w:sz="4" w:space="0" w:color="auto"/>
            </w:tcBorders>
            <w:shd w:val="clear" w:color="auto" w:fill="auto"/>
            <w:noWrap/>
            <w:vAlign w:val="bottom"/>
            <w:hideMark/>
          </w:tcPr>
          <w:p w14:paraId="443864A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427AC0A0"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MACACÃO</w:t>
            </w:r>
          </w:p>
        </w:tc>
        <w:tc>
          <w:tcPr>
            <w:tcW w:w="4111" w:type="dxa"/>
            <w:tcBorders>
              <w:top w:val="nil"/>
              <w:left w:val="nil"/>
              <w:bottom w:val="single" w:sz="4" w:space="0" w:color="auto"/>
              <w:right w:val="single" w:sz="4" w:space="0" w:color="auto"/>
            </w:tcBorders>
            <w:shd w:val="clear" w:color="auto" w:fill="auto"/>
            <w:vAlign w:val="bottom"/>
            <w:hideMark/>
          </w:tcPr>
          <w:p w14:paraId="7A3C7F0E"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 xml:space="preserve">MACACÃO EM SUEDINE MANGA CURTA -TAMANHO P </w:t>
            </w:r>
          </w:p>
        </w:tc>
        <w:tc>
          <w:tcPr>
            <w:tcW w:w="1300" w:type="dxa"/>
            <w:tcBorders>
              <w:top w:val="nil"/>
              <w:left w:val="nil"/>
              <w:bottom w:val="single" w:sz="4" w:space="0" w:color="auto"/>
              <w:right w:val="single" w:sz="4" w:space="0" w:color="auto"/>
            </w:tcBorders>
            <w:shd w:val="clear" w:color="auto" w:fill="auto"/>
            <w:noWrap/>
            <w:vAlign w:val="bottom"/>
            <w:hideMark/>
          </w:tcPr>
          <w:p w14:paraId="7DE3407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26</w:t>
            </w:r>
          </w:p>
        </w:tc>
        <w:tc>
          <w:tcPr>
            <w:tcW w:w="1640" w:type="dxa"/>
            <w:tcBorders>
              <w:top w:val="nil"/>
              <w:left w:val="nil"/>
              <w:bottom w:val="single" w:sz="4" w:space="0" w:color="auto"/>
              <w:right w:val="single" w:sz="4" w:space="0" w:color="auto"/>
            </w:tcBorders>
            <w:shd w:val="clear" w:color="auto" w:fill="auto"/>
            <w:noWrap/>
            <w:vAlign w:val="bottom"/>
            <w:hideMark/>
          </w:tcPr>
          <w:p w14:paraId="122DAD64"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1040</w:t>
            </w:r>
          </w:p>
        </w:tc>
      </w:tr>
      <w:tr w:rsidR="00F35484" w:rsidRPr="003D216B" w14:paraId="1A31BF37" w14:textId="77777777" w:rsidTr="0062585A">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2B00E2A"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7</w:t>
            </w:r>
          </w:p>
        </w:tc>
        <w:tc>
          <w:tcPr>
            <w:tcW w:w="954" w:type="dxa"/>
            <w:tcBorders>
              <w:top w:val="nil"/>
              <w:left w:val="nil"/>
              <w:bottom w:val="single" w:sz="4" w:space="0" w:color="auto"/>
              <w:right w:val="single" w:sz="4" w:space="0" w:color="auto"/>
            </w:tcBorders>
            <w:shd w:val="clear" w:color="auto" w:fill="auto"/>
            <w:noWrap/>
            <w:vAlign w:val="bottom"/>
            <w:hideMark/>
          </w:tcPr>
          <w:p w14:paraId="571C2405"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PARES</w:t>
            </w:r>
          </w:p>
        </w:tc>
        <w:tc>
          <w:tcPr>
            <w:tcW w:w="994" w:type="dxa"/>
            <w:tcBorders>
              <w:top w:val="nil"/>
              <w:left w:val="nil"/>
              <w:bottom w:val="single" w:sz="4" w:space="0" w:color="auto"/>
              <w:right w:val="single" w:sz="4" w:space="0" w:color="auto"/>
            </w:tcBorders>
            <w:shd w:val="clear" w:color="auto" w:fill="auto"/>
            <w:noWrap/>
            <w:vAlign w:val="bottom"/>
            <w:hideMark/>
          </w:tcPr>
          <w:p w14:paraId="6D9EA795"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40</w:t>
            </w:r>
          </w:p>
        </w:tc>
        <w:tc>
          <w:tcPr>
            <w:tcW w:w="1501" w:type="dxa"/>
            <w:tcBorders>
              <w:top w:val="nil"/>
              <w:left w:val="nil"/>
              <w:bottom w:val="single" w:sz="4" w:space="0" w:color="auto"/>
              <w:right w:val="single" w:sz="4" w:space="0" w:color="auto"/>
            </w:tcBorders>
            <w:shd w:val="clear" w:color="auto" w:fill="auto"/>
            <w:noWrap/>
            <w:vAlign w:val="bottom"/>
            <w:hideMark/>
          </w:tcPr>
          <w:p w14:paraId="7A90022D"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w:t>
            </w:r>
          </w:p>
        </w:tc>
        <w:tc>
          <w:tcPr>
            <w:tcW w:w="4111" w:type="dxa"/>
            <w:tcBorders>
              <w:top w:val="nil"/>
              <w:left w:val="nil"/>
              <w:bottom w:val="single" w:sz="4" w:space="0" w:color="auto"/>
              <w:right w:val="single" w:sz="4" w:space="0" w:color="auto"/>
            </w:tcBorders>
            <w:shd w:val="clear" w:color="auto" w:fill="auto"/>
            <w:noWrap/>
            <w:vAlign w:val="bottom"/>
            <w:hideMark/>
          </w:tcPr>
          <w:p w14:paraId="01B06CB7"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Meia Recém-Nascido, Algodão. Tamanhos: Rn, Composição: 75% Algodão, 24% Poliamida, 01% Elastano. Descrição De Tamanhos. (Unissex)</w:t>
            </w:r>
          </w:p>
        </w:tc>
        <w:tc>
          <w:tcPr>
            <w:tcW w:w="1300" w:type="dxa"/>
            <w:tcBorders>
              <w:top w:val="nil"/>
              <w:left w:val="nil"/>
              <w:bottom w:val="single" w:sz="4" w:space="0" w:color="auto"/>
              <w:right w:val="single" w:sz="4" w:space="0" w:color="auto"/>
            </w:tcBorders>
            <w:shd w:val="clear" w:color="auto" w:fill="auto"/>
            <w:noWrap/>
            <w:vAlign w:val="bottom"/>
            <w:hideMark/>
          </w:tcPr>
          <w:p w14:paraId="68475F67"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5,97</w:t>
            </w:r>
          </w:p>
        </w:tc>
        <w:tc>
          <w:tcPr>
            <w:tcW w:w="1640" w:type="dxa"/>
            <w:tcBorders>
              <w:top w:val="nil"/>
              <w:left w:val="nil"/>
              <w:bottom w:val="single" w:sz="4" w:space="0" w:color="auto"/>
              <w:right w:val="single" w:sz="4" w:space="0" w:color="auto"/>
            </w:tcBorders>
            <w:shd w:val="clear" w:color="auto" w:fill="auto"/>
            <w:noWrap/>
            <w:vAlign w:val="bottom"/>
            <w:hideMark/>
          </w:tcPr>
          <w:p w14:paraId="1523D1BB"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238,8</w:t>
            </w:r>
          </w:p>
        </w:tc>
      </w:tr>
      <w:tr w:rsidR="00F35484" w:rsidRPr="003D216B" w14:paraId="56BDEAF1" w14:textId="77777777" w:rsidTr="0062585A">
        <w:trPr>
          <w:trHeight w:val="315"/>
        </w:trPr>
        <w:tc>
          <w:tcPr>
            <w:tcW w:w="714" w:type="dxa"/>
            <w:tcBorders>
              <w:top w:val="nil"/>
              <w:left w:val="nil"/>
              <w:bottom w:val="nil"/>
              <w:right w:val="nil"/>
            </w:tcBorders>
            <w:shd w:val="clear" w:color="auto" w:fill="auto"/>
            <w:noWrap/>
            <w:vAlign w:val="bottom"/>
            <w:hideMark/>
          </w:tcPr>
          <w:p w14:paraId="01815103" w14:textId="77777777" w:rsidR="00F35484" w:rsidRPr="003D216B" w:rsidRDefault="00F35484" w:rsidP="0062585A">
            <w:pPr>
              <w:jc w:val="right"/>
              <w:rPr>
                <w:rFonts w:ascii="Arial" w:hAnsi="Arial" w:cs="Arial"/>
                <w:sz w:val="24"/>
                <w:szCs w:val="24"/>
                <w:lang w:eastAsia="pt-BR"/>
              </w:rPr>
            </w:pPr>
          </w:p>
        </w:tc>
        <w:tc>
          <w:tcPr>
            <w:tcW w:w="954" w:type="dxa"/>
            <w:tcBorders>
              <w:top w:val="nil"/>
              <w:left w:val="nil"/>
              <w:bottom w:val="nil"/>
              <w:right w:val="nil"/>
            </w:tcBorders>
            <w:shd w:val="clear" w:color="auto" w:fill="auto"/>
            <w:noWrap/>
            <w:vAlign w:val="bottom"/>
            <w:hideMark/>
          </w:tcPr>
          <w:p w14:paraId="590DA420" w14:textId="77777777" w:rsidR="00F35484" w:rsidRPr="003D216B" w:rsidRDefault="00F35484" w:rsidP="0062585A">
            <w:pPr>
              <w:rPr>
                <w:lang w:eastAsia="pt-BR"/>
              </w:rPr>
            </w:pPr>
          </w:p>
        </w:tc>
        <w:tc>
          <w:tcPr>
            <w:tcW w:w="994" w:type="dxa"/>
            <w:tcBorders>
              <w:top w:val="nil"/>
              <w:left w:val="nil"/>
              <w:bottom w:val="nil"/>
              <w:right w:val="nil"/>
            </w:tcBorders>
            <w:shd w:val="clear" w:color="auto" w:fill="auto"/>
            <w:noWrap/>
            <w:vAlign w:val="bottom"/>
            <w:hideMark/>
          </w:tcPr>
          <w:p w14:paraId="7B5E36C4" w14:textId="77777777" w:rsidR="00F35484" w:rsidRPr="003D216B" w:rsidRDefault="00F35484" w:rsidP="0062585A">
            <w:pPr>
              <w:rPr>
                <w:lang w:eastAsia="pt-BR"/>
              </w:rPr>
            </w:pPr>
          </w:p>
        </w:tc>
        <w:tc>
          <w:tcPr>
            <w:tcW w:w="1501" w:type="dxa"/>
            <w:tcBorders>
              <w:top w:val="nil"/>
              <w:left w:val="nil"/>
              <w:bottom w:val="nil"/>
              <w:right w:val="nil"/>
            </w:tcBorders>
            <w:shd w:val="clear" w:color="auto" w:fill="auto"/>
            <w:noWrap/>
            <w:vAlign w:val="bottom"/>
            <w:hideMark/>
          </w:tcPr>
          <w:p w14:paraId="6867EC05" w14:textId="77777777" w:rsidR="00F35484" w:rsidRPr="003D216B" w:rsidRDefault="00F35484" w:rsidP="0062585A">
            <w:pPr>
              <w:rPr>
                <w:lang w:eastAsia="pt-BR"/>
              </w:rPr>
            </w:pPr>
          </w:p>
        </w:tc>
        <w:tc>
          <w:tcPr>
            <w:tcW w:w="4111" w:type="dxa"/>
            <w:tcBorders>
              <w:top w:val="nil"/>
              <w:left w:val="nil"/>
              <w:bottom w:val="nil"/>
              <w:right w:val="nil"/>
            </w:tcBorders>
            <w:shd w:val="clear" w:color="auto" w:fill="auto"/>
            <w:noWrap/>
            <w:vAlign w:val="bottom"/>
            <w:hideMark/>
          </w:tcPr>
          <w:p w14:paraId="75D66E87" w14:textId="77777777" w:rsidR="00F35484" w:rsidRPr="003D216B" w:rsidRDefault="00F35484" w:rsidP="0062585A">
            <w:pPr>
              <w:rPr>
                <w:lang w:eastAsia="pt-BR"/>
              </w:rPr>
            </w:pPr>
          </w:p>
        </w:tc>
        <w:tc>
          <w:tcPr>
            <w:tcW w:w="1300" w:type="dxa"/>
            <w:tcBorders>
              <w:top w:val="nil"/>
              <w:left w:val="nil"/>
              <w:bottom w:val="nil"/>
              <w:right w:val="nil"/>
            </w:tcBorders>
            <w:shd w:val="clear" w:color="auto" w:fill="auto"/>
            <w:noWrap/>
            <w:vAlign w:val="bottom"/>
            <w:hideMark/>
          </w:tcPr>
          <w:p w14:paraId="3E5B34C4" w14:textId="77777777" w:rsidR="00F35484" w:rsidRPr="003D216B" w:rsidRDefault="00F35484" w:rsidP="0062585A">
            <w:pPr>
              <w:rPr>
                <w:rFonts w:ascii="Arial" w:hAnsi="Arial" w:cs="Arial"/>
                <w:sz w:val="24"/>
                <w:szCs w:val="24"/>
                <w:lang w:eastAsia="pt-BR"/>
              </w:rPr>
            </w:pPr>
            <w:r w:rsidRPr="003D216B">
              <w:rPr>
                <w:rFonts w:ascii="Arial" w:hAnsi="Arial" w:cs="Arial"/>
                <w:sz w:val="24"/>
                <w:szCs w:val="24"/>
                <w:lang w:eastAsia="pt-BR"/>
              </w:rPr>
              <w:t>VALOR TOTAL:</w:t>
            </w:r>
          </w:p>
        </w:tc>
        <w:tc>
          <w:tcPr>
            <w:tcW w:w="1640" w:type="dxa"/>
            <w:tcBorders>
              <w:top w:val="nil"/>
              <w:left w:val="nil"/>
              <w:bottom w:val="nil"/>
              <w:right w:val="nil"/>
            </w:tcBorders>
            <w:shd w:val="clear" w:color="auto" w:fill="auto"/>
            <w:noWrap/>
            <w:vAlign w:val="bottom"/>
            <w:hideMark/>
          </w:tcPr>
          <w:p w14:paraId="4C0429A1" w14:textId="77777777" w:rsidR="00F35484" w:rsidRPr="003D216B" w:rsidRDefault="00F35484" w:rsidP="0062585A">
            <w:pPr>
              <w:jc w:val="right"/>
              <w:rPr>
                <w:rFonts w:ascii="Arial" w:hAnsi="Arial" w:cs="Arial"/>
                <w:sz w:val="24"/>
                <w:szCs w:val="24"/>
                <w:lang w:eastAsia="pt-BR"/>
              </w:rPr>
            </w:pPr>
            <w:r w:rsidRPr="003D216B">
              <w:rPr>
                <w:rFonts w:ascii="Arial" w:hAnsi="Arial" w:cs="Arial"/>
                <w:sz w:val="24"/>
                <w:szCs w:val="24"/>
                <w:lang w:eastAsia="pt-BR"/>
              </w:rPr>
              <w:t>6169,8</w:t>
            </w: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7810AA48"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F35484">
        <w:rPr>
          <w:b/>
          <w:spacing w:val="-2"/>
          <w:w w:val="110"/>
          <w:sz w:val="24"/>
          <w:szCs w:val="24"/>
        </w:rPr>
        <w:t>AQUISIÇÃO DE ITENS PARA O CURSO DE GESTANTES PROMOVIDOS PELA SECRETARIA DE SAÚDE DE RIFAINA</w:t>
      </w:r>
      <w:r w:rsidR="00AA6BAE">
        <w:rPr>
          <w:b/>
          <w:spacing w:val="-2"/>
          <w:w w:val="110"/>
          <w:sz w:val="24"/>
          <w:szCs w:val="24"/>
        </w:rPr>
        <w:t>.</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61685BE6"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05D3E473"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F35484">
        <w:rPr>
          <w:rFonts w:ascii="Calibri Light" w:hAnsi="Calibri Light" w:cs="Calibri Light"/>
          <w:b/>
          <w:bCs/>
        </w:rPr>
        <w:t>150</w:t>
      </w:r>
      <w:r>
        <w:rPr>
          <w:rFonts w:ascii="Calibri Light" w:hAnsi="Calibri Light" w:cs="Calibri Light"/>
          <w:b/>
          <w:bCs/>
        </w:rPr>
        <w:t>/2025</w:t>
      </w:r>
    </w:p>
    <w:p w14:paraId="10F81700" w14:textId="478BC5AB"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F35484">
        <w:rPr>
          <w:rFonts w:ascii="Calibri Light" w:hAnsi="Calibri Light" w:cs="Calibri Light"/>
          <w:b/>
          <w:bCs/>
        </w:rPr>
        <w:t>056</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lastRenderedPageBreak/>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2"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w:t>
      </w:r>
      <w:r w:rsidRPr="00823336">
        <w:rPr>
          <w:rFonts w:ascii="Calibri Light" w:eastAsia="Arial MT" w:hAnsi="Calibri Light" w:cs="Calibri Light"/>
          <w:sz w:val="20"/>
          <w:szCs w:val="20"/>
        </w:rPr>
        <w:lastRenderedPageBreak/>
        <w:t xml:space="preserve">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lastRenderedPageBreak/>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7"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lastRenderedPageBreak/>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8E508CF"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AA6BAE">
        <w:rPr>
          <w:rFonts w:eastAsia="Arial"/>
          <w:sz w:val="24"/>
          <w:szCs w:val="24"/>
        </w:rPr>
        <w:t>5</w:t>
      </w:r>
      <w:r w:rsidR="00F35484">
        <w:rPr>
          <w:rFonts w:eastAsia="Arial"/>
          <w:sz w:val="24"/>
          <w:szCs w:val="24"/>
        </w:rPr>
        <w:t>6</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F35484">
        <w:rPr>
          <w:rFonts w:eastAsia="Arial"/>
          <w:sz w:val="24"/>
          <w:szCs w:val="24"/>
        </w:rPr>
        <w:t>150</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44A64EF2"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F35484">
        <w:rPr>
          <w:b/>
          <w:spacing w:val="-2"/>
          <w:w w:val="110"/>
          <w:sz w:val="24"/>
          <w:szCs w:val="24"/>
        </w:rPr>
        <w:t>AQUISIÇÃO DE ITENS PARA O CURSO DE GESTANTES PROMOVIDO PELA SECRETARIA DE SAÚDE DE RIFAINA</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lastRenderedPageBreak/>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lastRenderedPageBreak/>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EA15"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D3D3" w14:textId="77777777" w:rsidR="00A47B92" w:rsidRDefault="00A47B92">
      <w:r>
        <w:separator/>
      </w:r>
    </w:p>
  </w:endnote>
  <w:endnote w:type="continuationSeparator" w:id="0">
    <w:p w14:paraId="784EC7B7" w14:textId="77777777" w:rsidR="00A47B92" w:rsidRDefault="00A4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2356" w14:textId="77777777" w:rsidR="00A47B92" w:rsidRDefault="00A47B92">
      <w:r>
        <w:separator/>
      </w:r>
    </w:p>
  </w:footnote>
  <w:footnote w:type="continuationSeparator" w:id="0">
    <w:p w14:paraId="703EC89B" w14:textId="77777777" w:rsidR="00A47B92" w:rsidRDefault="00A4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9"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0"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1"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3"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7"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18"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0"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3"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7"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28"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2"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6"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37"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8"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0"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41"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5"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47"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9"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0"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51"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5"/>
  </w:num>
  <w:num w:numId="2" w16cid:durableId="692075579">
    <w:abstractNumId w:val="44"/>
  </w:num>
  <w:num w:numId="3" w16cid:durableId="271983488">
    <w:abstractNumId w:val="40"/>
  </w:num>
  <w:num w:numId="4" w16cid:durableId="403383005">
    <w:abstractNumId w:val="50"/>
  </w:num>
  <w:num w:numId="5" w16cid:durableId="1727530932">
    <w:abstractNumId w:val="10"/>
  </w:num>
  <w:num w:numId="6" w16cid:durableId="1325158586">
    <w:abstractNumId w:val="39"/>
  </w:num>
  <w:num w:numId="7" w16cid:durableId="282659855">
    <w:abstractNumId w:val="16"/>
  </w:num>
  <w:num w:numId="8" w16cid:durableId="1798721990">
    <w:abstractNumId w:val="8"/>
  </w:num>
  <w:num w:numId="9" w16cid:durableId="1185945772">
    <w:abstractNumId w:val="9"/>
  </w:num>
  <w:num w:numId="10" w16cid:durableId="93062829">
    <w:abstractNumId w:val="37"/>
  </w:num>
  <w:num w:numId="11" w16cid:durableId="89928854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3"/>
  </w:num>
  <w:num w:numId="15" w16cid:durableId="2043166096">
    <w:abstractNumId w:val="26"/>
  </w:num>
  <w:num w:numId="16" w16cid:durableId="628047745">
    <w:abstractNumId w:val="29"/>
  </w:num>
  <w:num w:numId="17" w16cid:durableId="1743484468">
    <w:abstractNumId w:val="48"/>
  </w:num>
  <w:num w:numId="18" w16cid:durableId="1483041550">
    <w:abstractNumId w:val="42"/>
  </w:num>
  <w:num w:numId="19" w16cid:durableId="1423068682">
    <w:abstractNumId w:val="33"/>
  </w:num>
  <w:num w:numId="20" w16cid:durableId="1096828326">
    <w:abstractNumId w:val="22"/>
  </w:num>
  <w:num w:numId="21" w16cid:durableId="719743680">
    <w:abstractNumId w:val="28"/>
  </w:num>
  <w:num w:numId="22" w16cid:durableId="955520962">
    <w:abstractNumId w:val="11"/>
  </w:num>
  <w:num w:numId="23" w16cid:durableId="893465336">
    <w:abstractNumId w:val="24"/>
  </w:num>
  <w:num w:numId="24" w16cid:durableId="1731999166">
    <w:abstractNumId w:val="5"/>
  </w:num>
  <w:num w:numId="25" w16cid:durableId="684867901">
    <w:abstractNumId w:val="47"/>
  </w:num>
  <w:num w:numId="26" w16cid:durableId="1530340050">
    <w:abstractNumId w:val="45"/>
  </w:num>
  <w:num w:numId="27" w16cid:durableId="1905795584">
    <w:abstractNumId w:val="51"/>
  </w:num>
  <w:num w:numId="28" w16cid:durableId="1461532792">
    <w:abstractNumId w:val="6"/>
  </w:num>
  <w:num w:numId="29" w16cid:durableId="1678582887">
    <w:abstractNumId w:val="20"/>
  </w:num>
  <w:num w:numId="30" w16cid:durableId="795686767">
    <w:abstractNumId w:val="21"/>
  </w:num>
  <w:num w:numId="31" w16cid:durableId="34740391">
    <w:abstractNumId w:val="12"/>
  </w:num>
  <w:num w:numId="32" w16cid:durableId="1661806858">
    <w:abstractNumId w:val="3"/>
  </w:num>
  <w:num w:numId="33" w16cid:durableId="1841578963">
    <w:abstractNumId w:val="32"/>
  </w:num>
  <w:num w:numId="34" w16cid:durableId="1260604394">
    <w:abstractNumId w:val="1"/>
  </w:num>
  <w:num w:numId="35" w16cid:durableId="1141773896">
    <w:abstractNumId w:val="2"/>
  </w:num>
  <w:num w:numId="36" w16cid:durableId="473065254">
    <w:abstractNumId w:val="0"/>
  </w:num>
  <w:num w:numId="37" w16cid:durableId="1318069253">
    <w:abstractNumId w:val="43"/>
  </w:num>
  <w:num w:numId="38" w16cid:durableId="1536654969">
    <w:abstractNumId w:val="41"/>
  </w:num>
  <w:num w:numId="39" w16cid:durableId="2126191880">
    <w:abstractNumId w:val="36"/>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4"/>
  </w:num>
  <w:num w:numId="42" w16cid:durableId="1872842653">
    <w:abstractNumId w:val="30"/>
  </w:num>
  <w:num w:numId="43" w16cid:durableId="1449547375">
    <w:abstractNumId w:val="15"/>
  </w:num>
  <w:num w:numId="44" w16cid:durableId="2031444307">
    <w:abstractNumId w:val="13"/>
  </w:num>
  <w:num w:numId="45" w16cid:durableId="197473082">
    <w:abstractNumId w:val="38"/>
  </w:num>
  <w:num w:numId="46" w16cid:durableId="1206024090">
    <w:abstractNumId w:val="34"/>
  </w:num>
  <w:num w:numId="47" w16cid:durableId="2020231911">
    <w:abstractNumId w:val="7"/>
  </w:num>
  <w:num w:numId="48" w16cid:durableId="431514776">
    <w:abstractNumId w:val="17"/>
  </w:num>
  <w:num w:numId="49" w16cid:durableId="1634140845">
    <w:abstractNumId w:val="31"/>
  </w:num>
  <w:num w:numId="50" w16cid:durableId="1712068990">
    <w:abstractNumId w:val="35"/>
  </w:num>
  <w:num w:numId="51" w16cid:durableId="1838644224">
    <w:abstractNumId w:val="27"/>
  </w:num>
  <w:num w:numId="52" w16cid:durableId="140136506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1A3C6C"/>
    <w:rsid w:val="001B08A9"/>
    <w:rsid w:val="001D0D3F"/>
    <w:rsid w:val="001D65A3"/>
    <w:rsid w:val="00237215"/>
    <w:rsid w:val="00252211"/>
    <w:rsid w:val="00276237"/>
    <w:rsid w:val="00284FB2"/>
    <w:rsid w:val="002A2DBD"/>
    <w:rsid w:val="002C410C"/>
    <w:rsid w:val="002D7ACF"/>
    <w:rsid w:val="002E786F"/>
    <w:rsid w:val="002F3103"/>
    <w:rsid w:val="00321A6C"/>
    <w:rsid w:val="00361892"/>
    <w:rsid w:val="0036790C"/>
    <w:rsid w:val="003B5809"/>
    <w:rsid w:val="003E4571"/>
    <w:rsid w:val="003E5220"/>
    <w:rsid w:val="003F582E"/>
    <w:rsid w:val="00402C92"/>
    <w:rsid w:val="004111F5"/>
    <w:rsid w:val="0041491A"/>
    <w:rsid w:val="004334AA"/>
    <w:rsid w:val="00454BFD"/>
    <w:rsid w:val="004A06E7"/>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6913A5"/>
    <w:rsid w:val="00701480"/>
    <w:rsid w:val="0075432F"/>
    <w:rsid w:val="0075743E"/>
    <w:rsid w:val="008626CB"/>
    <w:rsid w:val="008D2DFD"/>
    <w:rsid w:val="008F73B7"/>
    <w:rsid w:val="009141D5"/>
    <w:rsid w:val="009317D1"/>
    <w:rsid w:val="009731B9"/>
    <w:rsid w:val="00975CC4"/>
    <w:rsid w:val="00984861"/>
    <w:rsid w:val="009C2CC4"/>
    <w:rsid w:val="009F6FA0"/>
    <w:rsid w:val="00A1672A"/>
    <w:rsid w:val="00A16AC1"/>
    <w:rsid w:val="00A47B92"/>
    <w:rsid w:val="00AA3761"/>
    <w:rsid w:val="00AA6BAE"/>
    <w:rsid w:val="00B1521D"/>
    <w:rsid w:val="00B45334"/>
    <w:rsid w:val="00B468CF"/>
    <w:rsid w:val="00B47CB7"/>
    <w:rsid w:val="00B6386C"/>
    <w:rsid w:val="00B73554"/>
    <w:rsid w:val="00B85A07"/>
    <w:rsid w:val="00BB407C"/>
    <w:rsid w:val="00BC4BFF"/>
    <w:rsid w:val="00BD2872"/>
    <w:rsid w:val="00C20D80"/>
    <w:rsid w:val="00C35E2D"/>
    <w:rsid w:val="00C74206"/>
    <w:rsid w:val="00D35808"/>
    <w:rsid w:val="00DD746F"/>
    <w:rsid w:val="00DE402B"/>
    <w:rsid w:val="00E07666"/>
    <w:rsid w:val="00E66C28"/>
    <w:rsid w:val="00E716F8"/>
    <w:rsid w:val="00E77291"/>
    <w:rsid w:val="00E830FD"/>
    <w:rsid w:val="00EC0267"/>
    <w:rsid w:val="00ED4691"/>
    <w:rsid w:val="00ED798D"/>
    <w:rsid w:val="00F35484"/>
    <w:rsid w:val="00F431DD"/>
    <w:rsid w:val="00F6230A"/>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s://ibb.co/q3t7ck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fontTable" Target="fontTable.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34</Pages>
  <Words>11147</Words>
  <Characters>60198</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36</cp:revision>
  <cp:lastPrinted>2025-01-09T18:42:00Z</cp:lastPrinted>
  <dcterms:created xsi:type="dcterms:W3CDTF">2025-01-09T15:08:00Z</dcterms:created>
  <dcterms:modified xsi:type="dcterms:W3CDTF">2025-04-08T18:22:00Z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