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6070CA15" w:rsidR="00790FFB" w:rsidRPr="00F84715" w:rsidRDefault="00000000" w:rsidP="00D23104">
      <w:pPr>
        <w:pStyle w:val="Ttulo1"/>
        <w:spacing w:before="92"/>
        <w:ind w:left="0" w:right="371"/>
        <w:jc w:val="center"/>
        <w:rPr>
          <w:sz w:val="22"/>
          <w:szCs w:val="22"/>
          <w:u w:val="thick"/>
        </w:rPr>
      </w:pPr>
      <w:r w:rsidRPr="00F84715">
        <w:rPr>
          <w:sz w:val="22"/>
          <w:szCs w:val="22"/>
        </w:rPr>
        <w:t xml:space="preserve">EDITAL DE PREGÃO ELETRÔNICO Nº </w:t>
      </w:r>
      <w:r w:rsidR="00E324E6" w:rsidRPr="00F84715">
        <w:rPr>
          <w:sz w:val="22"/>
          <w:szCs w:val="22"/>
          <w:lang w:val="pt-BR"/>
        </w:rPr>
        <w:t>20</w:t>
      </w:r>
      <w:r w:rsidRPr="00F84715">
        <w:rPr>
          <w:sz w:val="22"/>
          <w:szCs w:val="22"/>
        </w:rPr>
        <w:t>/202</w:t>
      </w:r>
      <w:r w:rsidR="00D23104" w:rsidRPr="00F84715">
        <w:rPr>
          <w:sz w:val="22"/>
          <w:szCs w:val="22"/>
        </w:rPr>
        <w:t>6</w:t>
      </w:r>
      <w:r w:rsidRPr="00F84715">
        <w:rPr>
          <w:sz w:val="22"/>
          <w:szCs w:val="22"/>
        </w:rPr>
        <w:t xml:space="preserve"> - PROCESSO</w:t>
      </w:r>
      <w:r w:rsidRPr="00F84715">
        <w:rPr>
          <w:spacing w:val="-1"/>
          <w:sz w:val="22"/>
          <w:szCs w:val="22"/>
        </w:rPr>
        <w:t xml:space="preserve"> </w:t>
      </w:r>
      <w:r w:rsidRPr="00F84715">
        <w:rPr>
          <w:sz w:val="22"/>
          <w:szCs w:val="22"/>
        </w:rPr>
        <w:t>N°</w:t>
      </w:r>
      <w:r w:rsidRPr="00F84715">
        <w:rPr>
          <w:spacing w:val="-3"/>
          <w:sz w:val="22"/>
          <w:szCs w:val="22"/>
        </w:rPr>
        <w:t xml:space="preserve"> </w:t>
      </w:r>
      <w:r w:rsidR="00E324E6" w:rsidRPr="00F84715">
        <w:rPr>
          <w:sz w:val="22"/>
          <w:szCs w:val="22"/>
          <w:lang w:val="pt-BR"/>
        </w:rPr>
        <w:t>116</w:t>
      </w:r>
      <w:r w:rsidRPr="00F84715">
        <w:rPr>
          <w:sz w:val="22"/>
          <w:szCs w:val="22"/>
        </w:rPr>
        <w:t>/202</w:t>
      </w:r>
      <w:r w:rsidR="00D23104" w:rsidRPr="00F84715">
        <w:rPr>
          <w:sz w:val="22"/>
          <w:szCs w:val="22"/>
        </w:rPr>
        <w:t>6</w:t>
      </w:r>
    </w:p>
    <w:p w14:paraId="6FAF4920" w14:textId="77777777" w:rsidR="00790FFB" w:rsidRPr="00F84715" w:rsidRDefault="00790FFB">
      <w:pPr>
        <w:pStyle w:val="Ttulo1"/>
        <w:spacing w:before="92"/>
        <w:ind w:left="-3742" w:right="371"/>
        <w:rPr>
          <w:b w:val="0"/>
          <w:bCs w:val="0"/>
          <w:spacing w:val="-64"/>
          <w:sz w:val="22"/>
          <w:szCs w:val="22"/>
        </w:rPr>
      </w:pPr>
    </w:p>
    <w:p w14:paraId="329555EC" w14:textId="1C794CCC" w:rsidR="00790FFB" w:rsidRPr="00F84715" w:rsidRDefault="00000000" w:rsidP="00D23104">
      <w:pPr>
        <w:spacing w:after="4"/>
        <w:ind w:left="1966" w:right="371" w:hanging="1966"/>
        <w:jc w:val="center"/>
        <w:rPr>
          <w:rFonts w:ascii="Arial" w:hAnsi="Arial" w:cs="Arial"/>
          <w:b/>
          <w:spacing w:val="-1"/>
          <w:u w:val="thick"/>
          <w:lang w:val="pt-BR"/>
        </w:rPr>
      </w:pPr>
      <w:r w:rsidRPr="00F84715">
        <w:rPr>
          <w:rFonts w:ascii="Arial" w:hAnsi="Arial" w:cs="Arial"/>
          <w:b/>
          <w:u w:val="thick"/>
        </w:rPr>
        <w:t>DEPARTAMENTO DE LICITAÇÕES E COMPRAS</w:t>
      </w:r>
      <w:r w:rsidR="00BD7D66" w:rsidRPr="00F84715">
        <w:rPr>
          <w:rFonts w:ascii="Arial" w:hAnsi="Arial" w:cs="Arial"/>
          <w:b/>
          <w:u w:val="thick"/>
        </w:rPr>
        <w:t xml:space="preserve"> </w:t>
      </w:r>
      <w:r w:rsidRPr="00F84715">
        <w:rPr>
          <w:rFonts w:ascii="Arial" w:hAnsi="Arial" w:cs="Arial"/>
          <w:b/>
          <w:spacing w:val="-64"/>
        </w:rPr>
        <w:t xml:space="preserve"> </w:t>
      </w:r>
      <w:r w:rsidRPr="00F84715">
        <w:rPr>
          <w:rFonts w:ascii="Arial" w:hAnsi="Arial" w:cs="Arial"/>
          <w:b/>
          <w:u w:val="thick"/>
        </w:rPr>
        <w:t>TIPO MENOR PREÇO</w:t>
      </w:r>
      <w:r w:rsidR="00D23104" w:rsidRPr="00F84715">
        <w:rPr>
          <w:rFonts w:ascii="Arial" w:hAnsi="Arial" w:cs="Arial"/>
          <w:b/>
          <w:u w:val="thick"/>
          <w:lang w:val="pt-BR"/>
        </w:rPr>
        <w:t xml:space="preserve"> </w:t>
      </w:r>
      <w:r w:rsidR="00086DBC" w:rsidRPr="00F84715">
        <w:rPr>
          <w:rFonts w:ascii="Arial" w:hAnsi="Arial" w:cs="Arial"/>
          <w:b/>
          <w:u w:val="thick"/>
          <w:lang w:val="pt-BR"/>
        </w:rPr>
        <w:t>GLOBAL</w:t>
      </w:r>
    </w:p>
    <w:p w14:paraId="260E1DF8" w14:textId="77777777" w:rsidR="00790FFB" w:rsidRPr="00F84715" w:rsidRDefault="00790FFB">
      <w:pPr>
        <w:spacing w:after="4"/>
        <w:ind w:left="1966" w:right="371"/>
        <w:jc w:val="both"/>
        <w:rPr>
          <w:rFonts w:ascii="Arial" w:hAnsi="Arial" w:cs="Arial"/>
          <w:b/>
        </w:rPr>
      </w:pPr>
    </w:p>
    <w:p w14:paraId="2A461D12" w14:textId="57A5303A" w:rsidR="00790FFB" w:rsidRPr="00F84715" w:rsidRDefault="00000000" w:rsidP="00E324E6">
      <w:pPr>
        <w:pStyle w:val="Corpodetexto"/>
        <w:ind w:left="210" w:right="371"/>
        <w:jc w:val="both"/>
        <w:rPr>
          <w:rFonts w:ascii="Arial" w:hAnsi="Arial" w:cs="Arial"/>
        </w:rPr>
      </w:pPr>
      <w:r w:rsidRPr="00F84715">
        <w:rPr>
          <w:rFonts w:ascii="Arial" w:hAnsi="Arial" w:cs="Arial"/>
          <w:noProof/>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5ED61647" w14:textId="0A8AE778" w:rsidR="00790FFB" w:rsidRPr="00F84715" w:rsidRDefault="00992039" w:rsidP="00992039">
      <w:pPr>
        <w:pStyle w:val="Corpodetexto"/>
        <w:spacing w:before="93"/>
        <w:ind w:right="371"/>
        <w:jc w:val="both"/>
        <w:rPr>
          <w:rFonts w:ascii="Arial" w:hAnsi="Arial" w:cs="Arial"/>
        </w:rPr>
      </w:pPr>
      <w:r w:rsidRPr="00992039">
        <w:rPr>
          <w:rFonts w:ascii="Arial" w:hAnsi="Arial" w:cs="Arial"/>
        </w:rPr>
        <w:t xml:space="preserve">Torna-se público, para conhecimento dos interessados, que a Prefeitura Municipal de Rifaina/SP realizará licitação, na modalidade Pregão, na forma eletrônica, com critério de julgamento pelo </w:t>
      </w:r>
      <w:r w:rsidRPr="00992039">
        <w:rPr>
          <w:rFonts w:ascii="Arial" w:hAnsi="Arial" w:cs="Arial"/>
          <w:b/>
          <w:bCs/>
        </w:rPr>
        <w:t>MENOR PREÇO GLOBAL</w:t>
      </w:r>
      <w:r w:rsidRPr="00992039">
        <w:rPr>
          <w:rFonts w:ascii="Arial" w:hAnsi="Arial" w:cs="Arial"/>
        </w:rPr>
        <w:t>, nos termos da Lei Federal nº 14.133, de 1º de abril de 2021, do Decreto Municipal nº 1.441/2025</w:t>
      </w:r>
      <w:r>
        <w:rPr>
          <w:rFonts w:ascii="Arial" w:hAnsi="Arial" w:cs="Arial"/>
        </w:rPr>
        <w:t xml:space="preserve"> </w:t>
      </w:r>
      <w:r w:rsidRPr="00992039">
        <w:rPr>
          <w:rFonts w:ascii="Arial" w:hAnsi="Arial" w:cs="Arial"/>
        </w:rPr>
        <w:t>(disponível em:</w:t>
      </w:r>
      <w:r>
        <w:rPr>
          <w:rFonts w:ascii="Arial" w:hAnsi="Arial" w:cs="Arial"/>
        </w:rPr>
        <w:t xml:space="preserve"> </w:t>
      </w:r>
      <w:r w:rsidRPr="00992039">
        <w:rPr>
          <w:rFonts w:ascii="Arial" w:hAnsi="Arial" w:cs="Arial"/>
        </w:rPr>
        <w:t>https://rifaina.sp.gov.br/assets/leis/79e3ea61d48358ec6b8f892d8815a712.pdf), da Portaria nº 86, de 08 de abril de 2025, bem como das demais legislações aplicáveis, e de acordo com as condições estabelecidas neste Edital.</w:t>
      </w:r>
    </w:p>
    <w:p w14:paraId="439630EE" w14:textId="77777777" w:rsidR="00790FFB" w:rsidRPr="00F84715" w:rsidRDefault="00000000">
      <w:pPr>
        <w:pStyle w:val="Ttulo1"/>
        <w:ind w:right="371"/>
        <w:rPr>
          <w:b w:val="0"/>
          <w:sz w:val="22"/>
          <w:szCs w:val="22"/>
        </w:rPr>
      </w:pPr>
      <w:r w:rsidRPr="00F84715">
        <w:rPr>
          <w:noProof/>
          <w:sz w:val="22"/>
          <w:szCs w:val="22"/>
          <w:lang w:val="pt-BR" w:eastAsia="pt-BR"/>
        </w:rPr>
        <mc:AlternateContent>
          <mc:Choice Requires="wps">
            <w:drawing>
              <wp:anchor distT="0" distB="0" distL="0" distR="0" simplePos="0" relativeHeight="251662336" behindDoc="1" locked="0" layoutInCell="1" allowOverlap="1" wp14:anchorId="2FECF9EF" wp14:editId="68AA9EA3">
                <wp:simplePos x="0" y="0"/>
                <wp:positionH relativeFrom="page">
                  <wp:posOffset>942975</wp:posOffset>
                </wp:positionH>
                <wp:positionV relativeFrom="paragraph">
                  <wp:posOffset>186055</wp:posOffset>
                </wp:positionV>
                <wp:extent cx="6096000" cy="2105025"/>
                <wp:effectExtent l="0" t="0" r="19050" b="28575"/>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05025"/>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4BAF79FB" w14:textId="5FD25975" w:rsidR="00790FFB" w:rsidRDefault="00000000" w:rsidP="00610D00">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00610D00" w:rsidRPr="00610D00">
                              <w:rPr>
                                <w:rFonts w:ascii="Arial" w:hAnsi="Arial"/>
                                <w:b/>
                                <w:sz w:val="24"/>
                              </w:rPr>
                              <w:t xml:space="preserve">Das 10h do dia </w:t>
                            </w:r>
                            <w:r w:rsidR="00AA032B">
                              <w:rPr>
                                <w:rFonts w:ascii="Arial" w:hAnsi="Arial"/>
                                <w:b/>
                                <w:sz w:val="24"/>
                              </w:rPr>
                              <w:t>15/04</w:t>
                            </w:r>
                            <w:r w:rsidR="00E324E6">
                              <w:rPr>
                                <w:rFonts w:ascii="Arial" w:hAnsi="Arial"/>
                                <w:b/>
                                <w:sz w:val="24"/>
                              </w:rPr>
                              <w:t>/2026</w:t>
                            </w:r>
                            <w:r w:rsidR="00610D00" w:rsidRPr="00610D00">
                              <w:rPr>
                                <w:rFonts w:ascii="Arial" w:hAnsi="Arial"/>
                                <w:b/>
                                <w:sz w:val="24"/>
                              </w:rPr>
                              <w:t xml:space="preserve"> às </w:t>
                            </w:r>
                            <w:r w:rsidR="00610D00" w:rsidRPr="00610D00">
                              <w:rPr>
                                <w:rFonts w:ascii="Arial" w:hAnsi="Arial"/>
                                <w:b/>
                                <w:sz w:val="24"/>
                              </w:rPr>
                              <w:t xml:space="preserve">08:30 do dia </w:t>
                            </w:r>
                            <w:r w:rsidR="00AA032B">
                              <w:rPr>
                                <w:rFonts w:ascii="Arial" w:hAnsi="Arial"/>
                                <w:b/>
                                <w:sz w:val="24"/>
                              </w:rPr>
                              <w:t>2</w:t>
                            </w:r>
                            <w:r w:rsidR="006C3B61">
                              <w:rPr>
                                <w:rFonts w:ascii="Arial" w:hAnsi="Arial"/>
                                <w:b/>
                                <w:sz w:val="24"/>
                              </w:rPr>
                              <w:t>9</w:t>
                            </w:r>
                            <w:r w:rsidR="00AA032B">
                              <w:rPr>
                                <w:rFonts w:ascii="Arial" w:hAnsi="Arial"/>
                                <w:b/>
                                <w:sz w:val="24"/>
                              </w:rPr>
                              <w:t>/04</w:t>
                            </w:r>
                            <w:r w:rsidR="00610D00" w:rsidRPr="00610D00">
                              <w:rPr>
                                <w:rFonts w:ascii="Arial" w:hAnsi="Arial"/>
                                <w:b/>
                                <w:sz w:val="24"/>
                              </w:rPr>
                              <w:t>/2026</w:t>
                            </w:r>
                          </w:p>
                          <w:p w14:paraId="3E7F571A" w14:textId="77777777" w:rsidR="00610D00" w:rsidRDefault="00610D00" w:rsidP="00610D00">
                            <w:pPr>
                              <w:spacing w:before="1"/>
                              <w:jc w:val="both"/>
                              <w:rPr>
                                <w:rFonts w:ascii="Arial" w:hAnsi="Arial"/>
                                <w:b/>
                                <w:sz w:val="24"/>
                                <w:u w:val="thick"/>
                              </w:rPr>
                            </w:pPr>
                          </w:p>
                          <w:p w14:paraId="625FFEB8" w14:textId="12F6959A" w:rsidR="00790FFB" w:rsidRDefault="00000000" w:rsidP="00610D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00610D00" w:rsidRPr="00610D00">
                              <w:rPr>
                                <w:rFonts w:ascii="Arial" w:hAnsi="Arial"/>
                                <w:b/>
                                <w:sz w:val="24"/>
                              </w:rPr>
                              <w:t xml:space="preserve">Das 08:30 do dia </w:t>
                            </w:r>
                            <w:r w:rsidR="00AA032B">
                              <w:rPr>
                                <w:rFonts w:ascii="Arial" w:hAnsi="Arial"/>
                                <w:b/>
                                <w:sz w:val="24"/>
                              </w:rPr>
                              <w:t>2</w:t>
                            </w:r>
                            <w:r w:rsidR="006C3B61">
                              <w:rPr>
                                <w:rFonts w:ascii="Arial" w:hAnsi="Arial"/>
                                <w:b/>
                                <w:sz w:val="24"/>
                              </w:rPr>
                              <w:t>9</w:t>
                            </w:r>
                            <w:r w:rsidR="00AA032B">
                              <w:rPr>
                                <w:rFonts w:ascii="Arial" w:hAnsi="Arial"/>
                                <w:b/>
                                <w:sz w:val="24"/>
                              </w:rPr>
                              <w:t>/04</w:t>
                            </w:r>
                            <w:r w:rsidR="00610D00" w:rsidRPr="00610D00">
                              <w:rPr>
                                <w:rFonts w:ascii="Arial" w:hAnsi="Arial"/>
                                <w:b/>
                                <w:sz w:val="24"/>
                              </w:rPr>
                              <w:t xml:space="preserve">/2026 às 09h30 do dia </w:t>
                            </w:r>
                            <w:r w:rsidR="006C3B61">
                              <w:rPr>
                                <w:rFonts w:ascii="Arial" w:hAnsi="Arial"/>
                                <w:b/>
                                <w:sz w:val="24"/>
                              </w:rPr>
                              <w:t>29</w:t>
                            </w:r>
                            <w:r w:rsidR="00AA032B">
                              <w:rPr>
                                <w:rFonts w:ascii="Arial" w:hAnsi="Arial"/>
                                <w:b/>
                                <w:sz w:val="24"/>
                              </w:rPr>
                              <w:t>/04</w:t>
                            </w:r>
                            <w:r w:rsidR="00610D00" w:rsidRPr="00610D00">
                              <w:rPr>
                                <w:rFonts w:ascii="Arial" w:hAnsi="Arial"/>
                                <w:b/>
                                <w:sz w:val="24"/>
                              </w:rPr>
                              <w:t>/2026</w:t>
                            </w:r>
                          </w:p>
                          <w:p w14:paraId="2353B178" w14:textId="77777777" w:rsidR="00610D00" w:rsidRDefault="00610D00" w:rsidP="00610D00">
                            <w:pPr>
                              <w:ind w:left="108"/>
                              <w:rPr>
                                <w:rFonts w:ascii="Arial"/>
                                <w:b/>
                              </w:rPr>
                            </w:pPr>
                          </w:p>
                          <w:p w14:paraId="17BBBD40" w14:textId="6ACB0BC1" w:rsidR="00790FFB"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610D00" w:rsidRPr="00610D00">
                              <w:rPr>
                                <w:rFonts w:ascii="Arial" w:hAnsi="Arial"/>
                                <w:b/>
                                <w:sz w:val="24"/>
                              </w:rPr>
                              <w:t xml:space="preserve">às 09:30 do dia </w:t>
                            </w:r>
                            <w:r w:rsidR="00AA032B">
                              <w:rPr>
                                <w:rFonts w:ascii="Arial" w:hAnsi="Arial"/>
                                <w:b/>
                                <w:sz w:val="24"/>
                              </w:rPr>
                              <w:t>2</w:t>
                            </w:r>
                            <w:r w:rsidR="006C3B61">
                              <w:rPr>
                                <w:rFonts w:ascii="Arial" w:hAnsi="Arial"/>
                                <w:b/>
                                <w:sz w:val="24"/>
                              </w:rPr>
                              <w:t>9</w:t>
                            </w:r>
                            <w:r w:rsidR="00AA032B">
                              <w:rPr>
                                <w:rFonts w:ascii="Arial" w:hAnsi="Arial"/>
                                <w:b/>
                                <w:sz w:val="24"/>
                              </w:rPr>
                              <w:t>/04</w:t>
                            </w:r>
                            <w:r w:rsidR="00E324E6">
                              <w:rPr>
                                <w:rFonts w:ascii="Arial" w:hAnsi="Arial"/>
                                <w:b/>
                                <w:sz w:val="24"/>
                              </w:rPr>
                              <w:t>/</w:t>
                            </w:r>
                            <w:r w:rsidR="00610D00" w:rsidRPr="00610D00">
                              <w:rPr>
                                <w:rFonts w:ascii="Arial" w:hAnsi="Arial"/>
                                <w:b/>
                                <w:sz w:val="24"/>
                              </w:rPr>
                              <w:t>2026</w:t>
                            </w:r>
                          </w:p>
                          <w:p w14:paraId="18580304" w14:textId="77777777" w:rsidR="00790FFB" w:rsidRDefault="00790FFB">
                            <w:pPr>
                              <w:pStyle w:val="Corpodetexto"/>
                              <w:rPr>
                                <w:rFonts w:ascii="Arial"/>
                                <w:b/>
                              </w:rPr>
                            </w:pPr>
                          </w:p>
                          <w:p w14:paraId="03785DDD" w14:textId="3E78CE5F" w:rsidR="00790FFB" w:rsidRDefault="00000000">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4BBC9954" w14:textId="45DBFC79" w:rsidR="00610D00" w:rsidRDefault="00610D00" w:rsidP="00610D00">
                            <w:pPr>
                              <w:spacing w:line="242" w:lineRule="auto"/>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CF9EF" id="Text Box 11" o:spid="_x0000_s1027" type="#_x0000_t202" style="position:absolute;left:0;text-align:left;margin-left:74.25pt;margin-top:14.65pt;width:480pt;height:165.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4BAF79FB" w14:textId="5FD25975" w:rsidR="00790FFB" w:rsidRDefault="00000000" w:rsidP="00610D00">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00610D00" w:rsidRPr="00610D00">
                        <w:rPr>
                          <w:rFonts w:ascii="Arial" w:hAnsi="Arial"/>
                          <w:b/>
                          <w:sz w:val="24"/>
                        </w:rPr>
                        <w:t xml:space="preserve">Das 10h do dia </w:t>
                      </w:r>
                      <w:r w:rsidR="00AA032B">
                        <w:rPr>
                          <w:rFonts w:ascii="Arial" w:hAnsi="Arial"/>
                          <w:b/>
                          <w:sz w:val="24"/>
                        </w:rPr>
                        <w:t>15/04</w:t>
                      </w:r>
                      <w:r w:rsidR="00E324E6">
                        <w:rPr>
                          <w:rFonts w:ascii="Arial" w:hAnsi="Arial"/>
                          <w:b/>
                          <w:sz w:val="24"/>
                        </w:rPr>
                        <w:t>/2026</w:t>
                      </w:r>
                      <w:r w:rsidR="00610D00" w:rsidRPr="00610D00">
                        <w:rPr>
                          <w:rFonts w:ascii="Arial" w:hAnsi="Arial"/>
                          <w:b/>
                          <w:sz w:val="24"/>
                        </w:rPr>
                        <w:t xml:space="preserve"> às </w:t>
                      </w:r>
                      <w:r w:rsidR="00610D00" w:rsidRPr="00610D00">
                        <w:rPr>
                          <w:rFonts w:ascii="Arial" w:hAnsi="Arial"/>
                          <w:b/>
                          <w:sz w:val="24"/>
                        </w:rPr>
                        <w:t xml:space="preserve">08:30 do dia </w:t>
                      </w:r>
                      <w:r w:rsidR="00AA032B">
                        <w:rPr>
                          <w:rFonts w:ascii="Arial" w:hAnsi="Arial"/>
                          <w:b/>
                          <w:sz w:val="24"/>
                        </w:rPr>
                        <w:t>2</w:t>
                      </w:r>
                      <w:r w:rsidR="006C3B61">
                        <w:rPr>
                          <w:rFonts w:ascii="Arial" w:hAnsi="Arial"/>
                          <w:b/>
                          <w:sz w:val="24"/>
                        </w:rPr>
                        <w:t>9</w:t>
                      </w:r>
                      <w:r w:rsidR="00AA032B">
                        <w:rPr>
                          <w:rFonts w:ascii="Arial" w:hAnsi="Arial"/>
                          <w:b/>
                          <w:sz w:val="24"/>
                        </w:rPr>
                        <w:t>/04</w:t>
                      </w:r>
                      <w:r w:rsidR="00610D00" w:rsidRPr="00610D00">
                        <w:rPr>
                          <w:rFonts w:ascii="Arial" w:hAnsi="Arial"/>
                          <w:b/>
                          <w:sz w:val="24"/>
                        </w:rPr>
                        <w:t>/2026</w:t>
                      </w:r>
                    </w:p>
                    <w:p w14:paraId="3E7F571A" w14:textId="77777777" w:rsidR="00610D00" w:rsidRDefault="00610D00" w:rsidP="00610D00">
                      <w:pPr>
                        <w:spacing w:before="1"/>
                        <w:jc w:val="both"/>
                        <w:rPr>
                          <w:rFonts w:ascii="Arial" w:hAnsi="Arial"/>
                          <w:b/>
                          <w:sz w:val="24"/>
                          <w:u w:val="thick"/>
                        </w:rPr>
                      </w:pPr>
                    </w:p>
                    <w:p w14:paraId="625FFEB8" w14:textId="12F6959A" w:rsidR="00790FFB" w:rsidRDefault="00000000" w:rsidP="00610D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00610D00" w:rsidRPr="00610D00">
                        <w:rPr>
                          <w:rFonts w:ascii="Arial" w:hAnsi="Arial"/>
                          <w:b/>
                          <w:sz w:val="24"/>
                        </w:rPr>
                        <w:t xml:space="preserve">Das 08:30 do dia </w:t>
                      </w:r>
                      <w:r w:rsidR="00AA032B">
                        <w:rPr>
                          <w:rFonts w:ascii="Arial" w:hAnsi="Arial"/>
                          <w:b/>
                          <w:sz w:val="24"/>
                        </w:rPr>
                        <w:t>2</w:t>
                      </w:r>
                      <w:r w:rsidR="006C3B61">
                        <w:rPr>
                          <w:rFonts w:ascii="Arial" w:hAnsi="Arial"/>
                          <w:b/>
                          <w:sz w:val="24"/>
                        </w:rPr>
                        <w:t>9</w:t>
                      </w:r>
                      <w:r w:rsidR="00AA032B">
                        <w:rPr>
                          <w:rFonts w:ascii="Arial" w:hAnsi="Arial"/>
                          <w:b/>
                          <w:sz w:val="24"/>
                        </w:rPr>
                        <w:t>/04</w:t>
                      </w:r>
                      <w:r w:rsidR="00610D00" w:rsidRPr="00610D00">
                        <w:rPr>
                          <w:rFonts w:ascii="Arial" w:hAnsi="Arial"/>
                          <w:b/>
                          <w:sz w:val="24"/>
                        </w:rPr>
                        <w:t xml:space="preserve">/2026 às 09h30 do dia </w:t>
                      </w:r>
                      <w:r w:rsidR="006C3B61">
                        <w:rPr>
                          <w:rFonts w:ascii="Arial" w:hAnsi="Arial"/>
                          <w:b/>
                          <w:sz w:val="24"/>
                        </w:rPr>
                        <w:t>29</w:t>
                      </w:r>
                      <w:r w:rsidR="00AA032B">
                        <w:rPr>
                          <w:rFonts w:ascii="Arial" w:hAnsi="Arial"/>
                          <w:b/>
                          <w:sz w:val="24"/>
                        </w:rPr>
                        <w:t>/04</w:t>
                      </w:r>
                      <w:r w:rsidR="00610D00" w:rsidRPr="00610D00">
                        <w:rPr>
                          <w:rFonts w:ascii="Arial" w:hAnsi="Arial"/>
                          <w:b/>
                          <w:sz w:val="24"/>
                        </w:rPr>
                        <w:t>/2026</w:t>
                      </w:r>
                    </w:p>
                    <w:p w14:paraId="2353B178" w14:textId="77777777" w:rsidR="00610D00" w:rsidRDefault="00610D00" w:rsidP="00610D00">
                      <w:pPr>
                        <w:ind w:left="108"/>
                        <w:rPr>
                          <w:rFonts w:ascii="Arial"/>
                          <w:b/>
                        </w:rPr>
                      </w:pPr>
                    </w:p>
                    <w:p w14:paraId="17BBBD40" w14:textId="6ACB0BC1" w:rsidR="00790FFB"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610D00" w:rsidRPr="00610D00">
                        <w:rPr>
                          <w:rFonts w:ascii="Arial" w:hAnsi="Arial"/>
                          <w:b/>
                          <w:sz w:val="24"/>
                        </w:rPr>
                        <w:t xml:space="preserve">às 09:30 do dia </w:t>
                      </w:r>
                      <w:r w:rsidR="00AA032B">
                        <w:rPr>
                          <w:rFonts w:ascii="Arial" w:hAnsi="Arial"/>
                          <w:b/>
                          <w:sz w:val="24"/>
                        </w:rPr>
                        <w:t>2</w:t>
                      </w:r>
                      <w:r w:rsidR="006C3B61">
                        <w:rPr>
                          <w:rFonts w:ascii="Arial" w:hAnsi="Arial"/>
                          <w:b/>
                          <w:sz w:val="24"/>
                        </w:rPr>
                        <w:t>9</w:t>
                      </w:r>
                      <w:r w:rsidR="00AA032B">
                        <w:rPr>
                          <w:rFonts w:ascii="Arial" w:hAnsi="Arial"/>
                          <w:b/>
                          <w:sz w:val="24"/>
                        </w:rPr>
                        <w:t>/04</w:t>
                      </w:r>
                      <w:r w:rsidR="00E324E6">
                        <w:rPr>
                          <w:rFonts w:ascii="Arial" w:hAnsi="Arial"/>
                          <w:b/>
                          <w:sz w:val="24"/>
                        </w:rPr>
                        <w:t>/</w:t>
                      </w:r>
                      <w:r w:rsidR="00610D00" w:rsidRPr="00610D00">
                        <w:rPr>
                          <w:rFonts w:ascii="Arial" w:hAnsi="Arial"/>
                          <w:b/>
                          <w:sz w:val="24"/>
                        </w:rPr>
                        <w:t>2026</w:t>
                      </w:r>
                    </w:p>
                    <w:p w14:paraId="18580304" w14:textId="77777777" w:rsidR="00790FFB" w:rsidRDefault="00790FFB">
                      <w:pPr>
                        <w:pStyle w:val="Corpodetexto"/>
                        <w:rPr>
                          <w:rFonts w:ascii="Arial"/>
                          <w:b/>
                        </w:rPr>
                      </w:pPr>
                    </w:p>
                    <w:p w14:paraId="03785DDD" w14:textId="3E78CE5F" w:rsidR="00790FFB" w:rsidRDefault="00000000">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4BBC9954" w14:textId="45DBFC79" w:rsidR="00610D00" w:rsidRDefault="00610D00" w:rsidP="00610D00">
                      <w:pPr>
                        <w:spacing w:line="242" w:lineRule="auto"/>
                        <w:rPr>
                          <w:sz w:val="24"/>
                        </w:rPr>
                      </w:pPr>
                    </w:p>
                  </w:txbxContent>
                </v:textbox>
                <w10:wrap type="topAndBottom" anchorx="page"/>
              </v:shape>
            </w:pict>
          </mc:Fallback>
        </mc:AlternateContent>
      </w:r>
    </w:p>
    <w:p w14:paraId="2563D8D2" w14:textId="77777777" w:rsidR="003E6D07" w:rsidRPr="00F84715"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u w:val="single"/>
        </w:rPr>
      </w:pPr>
    </w:p>
    <w:p w14:paraId="6EFA1EAE" w14:textId="2121B685" w:rsidR="00790FFB" w:rsidRPr="00F84715"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u w:val="single"/>
        </w:rPr>
      </w:pPr>
      <w:r w:rsidRPr="00F84715">
        <w:rPr>
          <w:rFonts w:ascii="Arial" w:hAnsi="Arial" w:cs="Arial"/>
          <w:b/>
          <w:u w:val="single"/>
        </w:rPr>
        <w:t>FORMALIZAÇÃO D</w:t>
      </w:r>
      <w:r w:rsidR="003E6D07" w:rsidRPr="00F84715">
        <w:rPr>
          <w:rFonts w:ascii="Arial" w:hAnsi="Arial" w:cs="Arial"/>
          <w:b/>
          <w:u w:val="single"/>
        </w:rPr>
        <w:t xml:space="preserve">E </w:t>
      </w:r>
      <w:r w:rsidRPr="00F84715">
        <w:rPr>
          <w:rFonts w:ascii="Arial" w:hAnsi="Arial" w:cs="Arial"/>
          <w:b/>
          <w:u w:val="single"/>
        </w:rPr>
        <w:t xml:space="preserve">CONSULTAS E EDITAL </w:t>
      </w:r>
      <w:r w:rsidRPr="00F84715">
        <w:fldChar w:fldCharType="begin"/>
      </w:r>
      <w:r w:rsidRPr="00F84715">
        <w:rPr>
          <w:rFonts w:ascii="Arial" w:hAnsi="Arial" w:cs="Arial"/>
        </w:rPr>
        <w:instrText xml:space="preserve"> HYPERLINK "http://www.bll.org.br" </w:instrText>
      </w:r>
      <w:r w:rsidRPr="00F84715">
        <w:fldChar w:fldCharType="separate"/>
      </w:r>
      <w:r w:rsidRPr="00F84715">
        <w:rPr>
          <w:rStyle w:val="Hyperlink"/>
          <w:rFonts w:ascii="Arial" w:hAnsi="Arial" w:cs="Arial"/>
          <w:b/>
        </w:rPr>
        <w:t>www.bll.org.br</w:t>
      </w:r>
      <w:r w:rsidRPr="00F84715">
        <w:rPr>
          <w:rStyle w:val="Hyperlink"/>
          <w:rFonts w:ascii="Arial" w:hAnsi="Arial" w:cs="Arial"/>
          <w:b/>
        </w:rPr>
        <w:fldChar w:fldCharType="end"/>
      </w:r>
    </w:p>
    <w:p w14:paraId="0C77F0BA" w14:textId="77777777" w:rsidR="00790FFB" w:rsidRPr="00F84715"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u w:val="single"/>
        </w:rPr>
      </w:pPr>
    </w:p>
    <w:p w14:paraId="45F86092" w14:textId="5721F7CF" w:rsidR="00992039" w:rsidRDefault="00992039" w:rsidP="00992039">
      <w:pPr>
        <w:pStyle w:val="Ttulo1"/>
        <w:spacing w:before="92"/>
        <w:ind w:right="371"/>
        <w:jc w:val="left"/>
        <w:rPr>
          <w:rFonts w:eastAsia="Arial MT"/>
          <w:b w:val="0"/>
          <w:sz w:val="22"/>
          <w:szCs w:val="22"/>
        </w:rPr>
      </w:pPr>
      <w:r w:rsidRPr="00992039">
        <w:rPr>
          <w:rFonts w:eastAsia="Arial MT"/>
          <w:b w:val="0"/>
          <w:sz w:val="22"/>
          <w:szCs w:val="22"/>
        </w:rPr>
        <w:t xml:space="preserve">As informações complementares poderão ser obtidas junto ao Departamento de Licitações da Prefeitura Municipal de Rifaina, situado à Rua Barão de Rifaina, nº 251, Centro, Rifaina/SP, CEP 14.490-007, pelo telefone (16) 3135-9500, ou por meio do e-mail: </w:t>
      </w:r>
      <w:r>
        <w:rPr>
          <w:rFonts w:eastAsia="Arial MT"/>
          <w:b w:val="0"/>
          <w:sz w:val="22"/>
          <w:szCs w:val="22"/>
        </w:rPr>
        <w:fldChar w:fldCharType="begin"/>
      </w:r>
      <w:r>
        <w:rPr>
          <w:rFonts w:eastAsia="Arial MT"/>
          <w:b w:val="0"/>
          <w:sz w:val="22"/>
          <w:szCs w:val="22"/>
        </w:rPr>
        <w:instrText>HYPERLINK "mailto:</w:instrText>
      </w:r>
      <w:r w:rsidRPr="00992039">
        <w:rPr>
          <w:rFonts w:eastAsia="Arial MT"/>
          <w:b w:val="0"/>
          <w:sz w:val="22"/>
          <w:szCs w:val="22"/>
        </w:rPr>
        <w:instrText>licitacao@rifaina.sp.gov.br</w:instrText>
      </w:r>
      <w:r>
        <w:rPr>
          <w:rFonts w:eastAsia="Arial MT"/>
          <w:b w:val="0"/>
          <w:sz w:val="22"/>
          <w:szCs w:val="22"/>
        </w:rPr>
        <w:instrText>"</w:instrText>
      </w:r>
      <w:r>
        <w:rPr>
          <w:rFonts w:eastAsia="Arial MT"/>
          <w:b w:val="0"/>
          <w:sz w:val="22"/>
          <w:szCs w:val="22"/>
        </w:rPr>
      </w:r>
      <w:r>
        <w:rPr>
          <w:rFonts w:eastAsia="Arial MT"/>
          <w:b w:val="0"/>
          <w:sz w:val="22"/>
          <w:szCs w:val="22"/>
        </w:rPr>
        <w:fldChar w:fldCharType="separate"/>
      </w:r>
      <w:r w:rsidRPr="008276DE">
        <w:rPr>
          <w:rStyle w:val="Hyperlink"/>
          <w:rFonts w:eastAsia="Arial MT"/>
          <w:b w:val="0"/>
          <w:sz w:val="22"/>
          <w:szCs w:val="22"/>
        </w:rPr>
        <w:t>licitacao@rifaina.sp.gov.br</w:t>
      </w:r>
      <w:r>
        <w:rPr>
          <w:rFonts w:eastAsia="Arial MT"/>
          <w:b w:val="0"/>
          <w:sz w:val="22"/>
          <w:szCs w:val="22"/>
        </w:rPr>
        <w:fldChar w:fldCharType="end"/>
      </w:r>
      <w:r w:rsidRPr="00992039">
        <w:rPr>
          <w:rFonts w:eastAsia="Arial MT"/>
          <w:b w:val="0"/>
          <w:sz w:val="22"/>
          <w:szCs w:val="22"/>
        </w:rPr>
        <w:t>.</w:t>
      </w:r>
    </w:p>
    <w:p w14:paraId="73DA54FD" w14:textId="47F2BAE3" w:rsidR="00790FFB" w:rsidRPr="00992039" w:rsidRDefault="00000000" w:rsidP="00992039">
      <w:pPr>
        <w:pStyle w:val="Ttulo1"/>
        <w:spacing w:before="92"/>
        <w:ind w:right="371"/>
        <w:jc w:val="left"/>
        <w:rPr>
          <w:b w:val="0"/>
          <w:color w:val="0000FF"/>
          <w:sz w:val="22"/>
          <w:szCs w:val="22"/>
        </w:rPr>
      </w:pPr>
      <w:r w:rsidRPr="00992039">
        <w:rPr>
          <w:b w:val="0"/>
          <w:sz w:val="22"/>
          <w:szCs w:val="22"/>
        </w:rPr>
        <w:t>LOCAL:</w:t>
      </w:r>
      <w:r w:rsidRPr="00992039">
        <w:rPr>
          <w:b w:val="0"/>
          <w:spacing w:val="-3"/>
          <w:sz w:val="22"/>
          <w:szCs w:val="22"/>
        </w:rPr>
        <w:t xml:space="preserve"> </w:t>
      </w:r>
      <w:r w:rsidRPr="00992039">
        <w:rPr>
          <w:b w:val="0"/>
          <w:sz w:val="22"/>
          <w:szCs w:val="22"/>
        </w:rPr>
        <w:t>-</w:t>
      </w:r>
      <w:r w:rsidRPr="00992039">
        <w:rPr>
          <w:b w:val="0"/>
          <w:spacing w:val="-7"/>
          <w:sz w:val="22"/>
          <w:szCs w:val="22"/>
        </w:rPr>
        <w:t xml:space="preserve"> </w:t>
      </w:r>
      <w:hyperlink r:id="rId9">
        <w:r w:rsidR="00790FFB" w:rsidRPr="00992039">
          <w:rPr>
            <w:b w:val="0"/>
            <w:color w:val="0000FF"/>
            <w:sz w:val="22"/>
            <w:szCs w:val="22"/>
          </w:rPr>
          <w:t>www.bll.org.br</w:t>
        </w:r>
      </w:hyperlink>
    </w:p>
    <w:p w14:paraId="01F59615" w14:textId="77777777" w:rsidR="00086DBC" w:rsidRPr="00F84715" w:rsidRDefault="00086DBC" w:rsidP="001E1543">
      <w:pPr>
        <w:pStyle w:val="Ttulo1"/>
        <w:spacing w:before="92"/>
        <w:ind w:left="0" w:right="371"/>
        <w:rPr>
          <w:color w:val="0000FF"/>
          <w:sz w:val="22"/>
          <w:szCs w:val="22"/>
          <w:u w:val="thick" w:color="0000FF"/>
        </w:rPr>
      </w:pPr>
    </w:p>
    <w:p w14:paraId="19FB6CEB" w14:textId="77777777" w:rsidR="00790FFB" w:rsidRPr="00F84715" w:rsidRDefault="00000000">
      <w:pPr>
        <w:pStyle w:val="Ttulo2"/>
        <w:numPr>
          <w:ilvl w:val="0"/>
          <w:numId w:val="1"/>
        </w:numPr>
        <w:tabs>
          <w:tab w:val="left" w:pos="407"/>
        </w:tabs>
        <w:ind w:right="371"/>
        <w:jc w:val="both"/>
      </w:pPr>
      <w:r w:rsidRPr="00F84715">
        <w:t>-</w:t>
      </w:r>
      <w:r w:rsidRPr="00F84715">
        <w:rPr>
          <w:spacing w:val="-3"/>
        </w:rPr>
        <w:t xml:space="preserve"> </w:t>
      </w:r>
      <w:r w:rsidRPr="00F84715">
        <w:t>DO</w:t>
      </w:r>
      <w:r w:rsidRPr="00F84715">
        <w:rPr>
          <w:spacing w:val="-2"/>
        </w:rPr>
        <w:t xml:space="preserve"> </w:t>
      </w:r>
      <w:r w:rsidRPr="00F84715">
        <w:t>OBJETO:</w:t>
      </w:r>
    </w:p>
    <w:p w14:paraId="14764CFA" w14:textId="77777777" w:rsidR="00D23104" w:rsidRPr="00F84715" w:rsidRDefault="00D23104" w:rsidP="00D23104">
      <w:pPr>
        <w:ind w:left="221"/>
        <w:rPr>
          <w:rFonts w:ascii="Arial" w:hAnsi="Arial" w:cs="Arial"/>
          <w:b/>
          <w:u w:val="thick"/>
          <w:lang w:val="pt-BR"/>
        </w:rPr>
      </w:pPr>
    </w:p>
    <w:p w14:paraId="4ACA5FE6" w14:textId="10542E8F" w:rsidR="00D23104" w:rsidRPr="00F84715" w:rsidRDefault="00D23104" w:rsidP="00E324E6">
      <w:pPr>
        <w:ind w:left="221"/>
        <w:rPr>
          <w:rFonts w:ascii="Arial" w:hAnsi="Arial" w:cs="Arial"/>
          <w:b/>
          <w:u w:val="thick"/>
          <w:lang w:val="pt-BR"/>
        </w:rPr>
      </w:pPr>
      <w:r w:rsidRPr="00F84715">
        <w:rPr>
          <w:rFonts w:ascii="Arial" w:hAnsi="Arial" w:cs="Arial"/>
          <w:b/>
          <w:u w:val="thick"/>
          <w:lang w:val="pt-BR"/>
        </w:rPr>
        <w:t xml:space="preserve">REFERENTE A CONTRATAÇÃO DE EMPRESA ESPECIALIZADA NA PRESTAÇÃO </w:t>
      </w:r>
      <w:r w:rsidR="00E324E6" w:rsidRPr="00F84715">
        <w:rPr>
          <w:rFonts w:ascii="Arial" w:hAnsi="Arial" w:cs="Arial"/>
          <w:b/>
          <w:u w:val="thick"/>
          <w:lang w:val="pt-BR"/>
        </w:rPr>
        <w:t>DE SERVIÇOS TÉCNICOS DE PLANEJAMENTO, ORGANIZAÇÃO E EXECUÇÃO DE CONCURSO PÚBLICO, INCLUIND</w:t>
      </w:r>
      <w:r w:rsidR="001E1543" w:rsidRPr="00F84715">
        <w:rPr>
          <w:rFonts w:ascii="Arial" w:hAnsi="Arial" w:cs="Arial"/>
          <w:b/>
          <w:u w:val="thick"/>
          <w:lang w:val="pt-BR"/>
        </w:rPr>
        <w:t>O:</w:t>
      </w:r>
      <w:r w:rsidR="00E324E6" w:rsidRPr="00F84715">
        <w:rPr>
          <w:rFonts w:ascii="Arial" w:hAnsi="Arial" w:cs="Arial"/>
          <w:b/>
          <w:u w:val="thick"/>
          <w:lang w:val="pt-BR"/>
        </w:rPr>
        <w:t xml:space="preserve"> ELABORAÇÃO E PUBLICAÇÃO DE EDITAL; RECEBIMENTO E PROCESSO DE INSCRIÇÕES; ELABORAÇÃO, APLICAÇÃO E CORREÇÃO DE PROVAS; ANÁLISE E JULGAMENTO DE RECURSOS</w:t>
      </w:r>
      <w:r w:rsidR="001E1543" w:rsidRPr="00F84715">
        <w:rPr>
          <w:rFonts w:ascii="Arial" w:hAnsi="Arial" w:cs="Arial"/>
          <w:b/>
          <w:u w:val="thick"/>
          <w:lang w:val="pt-BR"/>
        </w:rPr>
        <w:t>;</w:t>
      </w:r>
      <w:r w:rsidR="00E324E6" w:rsidRPr="00F84715">
        <w:rPr>
          <w:rFonts w:ascii="Arial" w:hAnsi="Arial" w:cs="Arial"/>
          <w:b/>
          <w:u w:val="thick"/>
          <w:lang w:val="pt-BR"/>
        </w:rPr>
        <w:t xml:space="preserve"> PROCESSAMENTO E DIVULGAÇÃO DE RESULTADOS; APOIO LOGISTICO; E ASSESSORAMENTO TÉCNICO ATÉ A HOMOLOGAÇÃO FINAL DO CERTAME, EM CONFORMIDADE COM A LEGISLAÇÃO.</w:t>
      </w:r>
    </w:p>
    <w:p w14:paraId="30C8AC44" w14:textId="77777777" w:rsidR="00790FFB" w:rsidRPr="00F84715" w:rsidRDefault="00790FFB">
      <w:pPr>
        <w:pStyle w:val="Corpodetexto"/>
        <w:ind w:right="371"/>
        <w:jc w:val="both"/>
        <w:rPr>
          <w:rFonts w:ascii="Arial" w:eastAsia="Arial" w:hAnsi="Arial" w:cs="Arial"/>
          <w:b/>
          <w:bCs/>
          <w:lang w:val="pt-BR"/>
        </w:rPr>
      </w:pPr>
    </w:p>
    <w:p w14:paraId="1D8570D1" w14:textId="5913AE47" w:rsidR="00790FFB" w:rsidRPr="00F84715" w:rsidRDefault="00000000">
      <w:pPr>
        <w:pStyle w:val="Ttulo1"/>
        <w:ind w:right="371"/>
        <w:rPr>
          <w:sz w:val="22"/>
          <w:szCs w:val="22"/>
        </w:rPr>
      </w:pPr>
      <w:r w:rsidRPr="00F84715">
        <w:rPr>
          <w:sz w:val="22"/>
          <w:szCs w:val="22"/>
        </w:rPr>
        <w:t>- O objeto da presente licitação é a escolha da proposta mais vantajosa para, conforme condições, quantidades e exigências estabelecidas neste edital com as</w:t>
      </w:r>
      <w:r w:rsidRPr="00F84715">
        <w:rPr>
          <w:spacing w:val="1"/>
          <w:sz w:val="22"/>
          <w:szCs w:val="22"/>
        </w:rPr>
        <w:t xml:space="preserve"> </w:t>
      </w:r>
      <w:r w:rsidRPr="00F84715">
        <w:rPr>
          <w:sz w:val="22"/>
          <w:szCs w:val="22"/>
        </w:rPr>
        <w:t>características</w:t>
      </w:r>
      <w:r w:rsidRPr="00F84715">
        <w:rPr>
          <w:spacing w:val="-1"/>
          <w:sz w:val="22"/>
          <w:szCs w:val="22"/>
        </w:rPr>
        <w:t xml:space="preserve"> </w:t>
      </w:r>
      <w:r w:rsidRPr="00F84715">
        <w:rPr>
          <w:sz w:val="22"/>
          <w:szCs w:val="22"/>
        </w:rPr>
        <w:t>constantes do</w:t>
      </w:r>
      <w:r w:rsidRPr="00F84715">
        <w:rPr>
          <w:spacing w:val="4"/>
          <w:sz w:val="22"/>
          <w:szCs w:val="22"/>
        </w:rPr>
        <w:t xml:space="preserve"> </w:t>
      </w:r>
      <w:r w:rsidRPr="00F84715">
        <w:rPr>
          <w:b w:val="0"/>
          <w:sz w:val="22"/>
          <w:szCs w:val="22"/>
        </w:rPr>
        <w:t>ANEXO</w:t>
      </w:r>
      <w:r w:rsidRPr="00F84715">
        <w:rPr>
          <w:b w:val="0"/>
          <w:spacing w:val="1"/>
          <w:sz w:val="22"/>
          <w:szCs w:val="22"/>
        </w:rPr>
        <w:t xml:space="preserve"> </w:t>
      </w:r>
      <w:r w:rsidRPr="00F84715">
        <w:rPr>
          <w:b w:val="0"/>
          <w:sz w:val="22"/>
          <w:szCs w:val="22"/>
        </w:rPr>
        <w:t>I</w:t>
      </w:r>
      <w:r w:rsidRPr="00F84715">
        <w:rPr>
          <w:b w:val="0"/>
          <w:spacing w:val="2"/>
          <w:sz w:val="22"/>
          <w:szCs w:val="22"/>
        </w:rPr>
        <w:t xml:space="preserve"> </w:t>
      </w:r>
      <w:r w:rsidRPr="00F84715">
        <w:rPr>
          <w:b w:val="0"/>
          <w:sz w:val="22"/>
          <w:szCs w:val="22"/>
        </w:rPr>
        <w:t>–</w:t>
      </w:r>
      <w:r w:rsidRPr="00F84715">
        <w:rPr>
          <w:b w:val="0"/>
          <w:spacing w:val="-1"/>
          <w:sz w:val="22"/>
          <w:szCs w:val="22"/>
        </w:rPr>
        <w:t xml:space="preserve"> </w:t>
      </w:r>
      <w:r w:rsidR="00F84715">
        <w:rPr>
          <w:b w:val="0"/>
          <w:spacing w:val="-1"/>
          <w:sz w:val="22"/>
          <w:szCs w:val="22"/>
        </w:rPr>
        <w:t xml:space="preserve">ETP e </w:t>
      </w:r>
      <w:r w:rsidRPr="00F84715">
        <w:rPr>
          <w:b w:val="0"/>
          <w:sz w:val="22"/>
          <w:szCs w:val="22"/>
        </w:rPr>
        <w:t>TERMO</w:t>
      </w:r>
      <w:r w:rsidRPr="00F84715">
        <w:rPr>
          <w:b w:val="0"/>
          <w:spacing w:val="-1"/>
          <w:sz w:val="22"/>
          <w:szCs w:val="22"/>
        </w:rPr>
        <w:t xml:space="preserve"> </w:t>
      </w:r>
      <w:r w:rsidRPr="00F84715">
        <w:rPr>
          <w:b w:val="0"/>
          <w:sz w:val="22"/>
          <w:szCs w:val="22"/>
        </w:rPr>
        <w:t>DE</w:t>
      </w:r>
      <w:r w:rsidRPr="00F84715">
        <w:rPr>
          <w:b w:val="0"/>
          <w:spacing w:val="-1"/>
          <w:sz w:val="22"/>
          <w:szCs w:val="22"/>
        </w:rPr>
        <w:t xml:space="preserve"> </w:t>
      </w:r>
      <w:r w:rsidRPr="00F84715">
        <w:rPr>
          <w:b w:val="0"/>
          <w:sz w:val="22"/>
          <w:szCs w:val="22"/>
        </w:rPr>
        <w:t>REFERÊNCIA</w:t>
      </w:r>
      <w:r w:rsidRPr="00F84715">
        <w:rPr>
          <w:sz w:val="22"/>
          <w:szCs w:val="22"/>
        </w:rPr>
        <w:t>.</w:t>
      </w:r>
    </w:p>
    <w:p w14:paraId="2345B9AD" w14:textId="77777777" w:rsidR="00790FFB" w:rsidRPr="00F84715" w:rsidRDefault="00790FFB">
      <w:pPr>
        <w:pStyle w:val="Corpodetexto"/>
        <w:ind w:right="371"/>
        <w:jc w:val="both"/>
        <w:rPr>
          <w:rFonts w:ascii="Arial" w:hAnsi="Arial" w:cs="Arial"/>
        </w:rPr>
      </w:pPr>
    </w:p>
    <w:p w14:paraId="44F0DAB8" w14:textId="5525DE6C" w:rsidR="00790FFB" w:rsidRPr="00F84715" w:rsidRDefault="00000000">
      <w:pPr>
        <w:pStyle w:val="PargrafodaLista"/>
        <w:numPr>
          <w:ilvl w:val="1"/>
          <w:numId w:val="1"/>
        </w:numPr>
        <w:tabs>
          <w:tab w:val="left" w:pos="604"/>
        </w:tabs>
        <w:spacing w:before="1" w:line="244" w:lineRule="auto"/>
        <w:ind w:right="371" w:firstLine="0"/>
        <w:rPr>
          <w:rFonts w:ascii="Arial" w:hAnsi="Arial" w:cs="Arial"/>
        </w:rPr>
      </w:pPr>
      <w:r w:rsidRPr="00F84715">
        <w:rPr>
          <w:rFonts w:ascii="Arial" w:hAnsi="Arial" w:cs="Arial"/>
        </w:rPr>
        <w:lastRenderedPageBreak/>
        <w:t xml:space="preserve">- O critério de julgamento adotado será o </w:t>
      </w:r>
      <w:r w:rsidRPr="00F84715">
        <w:rPr>
          <w:rFonts w:ascii="Arial" w:hAnsi="Arial" w:cs="Arial"/>
          <w:b/>
        </w:rPr>
        <w:t xml:space="preserve">MENOR PREÇO </w:t>
      </w:r>
      <w:r w:rsidR="00086DBC" w:rsidRPr="00F84715">
        <w:rPr>
          <w:rFonts w:ascii="Arial" w:hAnsi="Arial" w:cs="Arial"/>
          <w:b/>
          <w:lang w:val="pt-BR"/>
        </w:rPr>
        <w:t>GLOBAL</w:t>
      </w:r>
      <w:r w:rsidRPr="00F84715">
        <w:rPr>
          <w:rFonts w:ascii="Arial" w:hAnsi="Arial" w:cs="Arial"/>
        </w:rPr>
        <w:t>, observadas</w:t>
      </w:r>
      <w:r w:rsidRPr="00F84715">
        <w:rPr>
          <w:rFonts w:ascii="Arial" w:hAnsi="Arial" w:cs="Arial"/>
          <w:spacing w:val="1"/>
        </w:rPr>
        <w:t xml:space="preserve"> </w:t>
      </w:r>
      <w:r w:rsidRPr="00F84715">
        <w:rPr>
          <w:rFonts w:ascii="Arial" w:hAnsi="Arial" w:cs="Arial"/>
        </w:rPr>
        <w:t>as</w:t>
      </w:r>
      <w:r w:rsidRPr="00F84715">
        <w:rPr>
          <w:rFonts w:ascii="Arial" w:hAnsi="Arial" w:cs="Arial"/>
          <w:spacing w:val="-1"/>
        </w:rPr>
        <w:t xml:space="preserve"> </w:t>
      </w:r>
      <w:r w:rsidRPr="00F84715">
        <w:rPr>
          <w:rFonts w:ascii="Arial" w:hAnsi="Arial" w:cs="Arial"/>
        </w:rPr>
        <w:t>exigências contidas neste</w:t>
      </w:r>
      <w:r w:rsidRPr="00F84715">
        <w:rPr>
          <w:rFonts w:ascii="Arial" w:hAnsi="Arial" w:cs="Arial"/>
          <w:spacing w:val="1"/>
        </w:rPr>
        <w:t xml:space="preserve"> </w:t>
      </w:r>
      <w:r w:rsidRPr="00F84715">
        <w:rPr>
          <w:rFonts w:ascii="Arial" w:hAnsi="Arial" w:cs="Arial"/>
        </w:rPr>
        <w:t>Edital</w:t>
      </w:r>
      <w:r w:rsidRPr="00F84715">
        <w:rPr>
          <w:rFonts w:ascii="Arial" w:hAnsi="Arial" w:cs="Arial"/>
          <w:spacing w:val="-1"/>
        </w:rPr>
        <w:t xml:space="preserve"> </w:t>
      </w:r>
      <w:r w:rsidRPr="00F84715">
        <w:rPr>
          <w:rFonts w:ascii="Arial" w:hAnsi="Arial" w:cs="Arial"/>
        </w:rPr>
        <w:t>e</w:t>
      </w:r>
      <w:r w:rsidRPr="00F84715">
        <w:rPr>
          <w:rFonts w:ascii="Arial" w:hAnsi="Arial" w:cs="Arial"/>
          <w:spacing w:val="-3"/>
        </w:rPr>
        <w:t xml:space="preserve"> </w:t>
      </w:r>
      <w:r w:rsidRPr="00F84715">
        <w:rPr>
          <w:rFonts w:ascii="Arial" w:hAnsi="Arial" w:cs="Arial"/>
        </w:rPr>
        <w:t>seus</w:t>
      </w:r>
      <w:r w:rsidRPr="00F84715">
        <w:rPr>
          <w:rFonts w:ascii="Arial" w:hAnsi="Arial" w:cs="Arial"/>
          <w:spacing w:val="-2"/>
        </w:rPr>
        <w:t xml:space="preserve"> </w:t>
      </w:r>
      <w:r w:rsidRPr="00F84715">
        <w:rPr>
          <w:rFonts w:ascii="Arial" w:hAnsi="Arial" w:cs="Arial"/>
        </w:rPr>
        <w:t>Anexos</w:t>
      </w:r>
      <w:r w:rsidRPr="00F84715">
        <w:rPr>
          <w:rFonts w:ascii="Arial" w:hAnsi="Arial" w:cs="Arial"/>
          <w:spacing w:val="-2"/>
        </w:rPr>
        <w:t xml:space="preserve"> </w:t>
      </w:r>
      <w:r w:rsidRPr="00F84715">
        <w:rPr>
          <w:rFonts w:ascii="Arial" w:hAnsi="Arial" w:cs="Arial"/>
        </w:rPr>
        <w:t>quanto</w:t>
      </w:r>
      <w:r w:rsidRPr="00F84715">
        <w:rPr>
          <w:rFonts w:ascii="Arial" w:hAnsi="Arial" w:cs="Arial"/>
          <w:spacing w:val="-3"/>
        </w:rPr>
        <w:t xml:space="preserve"> </w:t>
      </w:r>
      <w:r w:rsidRPr="00F84715">
        <w:rPr>
          <w:rFonts w:ascii="Arial" w:hAnsi="Arial" w:cs="Arial"/>
        </w:rPr>
        <w:t>às</w:t>
      </w:r>
      <w:r w:rsidRPr="00F84715">
        <w:rPr>
          <w:rFonts w:ascii="Arial" w:hAnsi="Arial" w:cs="Arial"/>
          <w:spacing w:val="-2"/>
        </w:rPr>
        <w:t xml:space="preserve"> </w:t>
      </w:r>
      <w:r w:rsidRPr="00F84715">
        <w:rPr>
          <w:rFonts w:ascii="Arial" w:hAnsi="Arial" w:cs="Arial"/>
        </w:rPr>
        <w:t>especificações do</w:t>
      </w:r>
      <w:r w:rsidRPr="00F84715">
        <w:rPr>
          <w:rFonts w:ascii="Arial" w:hAnsi="Arial" w:cs="Arial"/>
          <w:spacing w:val="-1"/>
        </w:rPr>
        <w:t xml:space="preserve"> </w:t>
      </w:r>
      <w:r w:rsidRPr="00F84715">
        <w:rPr>
          <w:rFonts w:ascii="Arial" w:hAnsi="Arial" w:cs="Arial"/>
        </w:rPr>
        <w:t>objeto.</w:t>
      </w:r>
    </w:p>
    <w:p w14:paraId="67039983" w14:textId="77777777" w:rsidR="00790FFB" w:rsidRPr="00F84715" w:rsidRDefault="00790FFB">
      <w:pPr>
        <w:pStyle w:val="Corpodetexto"/>
        <w:ind w:right="371"/>
        <w:jc w:val="both"/>
        <w:rPr>
          <w:rFonts w:ascii="Arial" w:hAnsi="Arial" w:cs="Arial"/>
        </w:rPr>
      </w:pPr>
    </w:p>
    <w:p w14:paraId="10251A2C" w14:textId="77777777" w:rsidR="00790FFB" w:rsidRPr="00F84715" w:rsidRDefault="00000000">
      <w:pPr>
        <w:pStyle w:val="Ttulo2"/>
        <w:numPr>
          <w:ilvl w:val="0"/>
          <w:numId w:val="1"/>
        </w:numPr>
        <w:tabs>
          <w:tab w:val="left" w:pos="407"/>
        </w:tabs>
        <w:ind w:right="371"/>
        <w:jc w:val="both"/>
      </w:pPr>
      <w:r w:rsidRPr="00F84715">
        <w:t>-</w:t>
      </w:r>
      <w:r w:rsidRPr="00F84715">
        <w:rPr>
          <w:spacing w:val="-5"/>
        </w:rPr>
        <w:t xml:space="preserve"> </w:t>
      </w:r>
      <w:r w:rsidRPr="00F84715">
        <w:t>DOS</w:t>
      </w:r>
      <w:r w:rsidRPr="00F84715">
        <w:rPr>
          <w:spacing w:val="-3"/>
        </w:rPr>
        <w:t xml:space="preserve"> </w:t>
      </w:r>
      <w:r w:rsidRPr="00F84715">
        <w:t>RECURSOS</w:t>
      </w:r>
      <w:r w:rsidRPr="00F84715">
        <w:rPr>
          <w:spacing w:val="-6"/>
        </w:rPr>
        <w:t xml:space="preserve"> </w:t>
      </w:r>
      <w:r w:rsidRPr="00F84715">
        <w:t>ORÇAMENTÁRIOS:</w:t>
      </w:r>
    </w:p>
    <w:p w14:paraId="25231EC5" w14:textId="77777777" w:rsidR="00D23104" w:rsidRPr="00F84715" w:rsidRDefault="00D23104">
      <w:pPr>
        <w:pStyle w:val="Corpodetexto"/>
        <w:ind w:left="222" w:right="371"/>
        <w:jc w:val="both"/>
        <w:rPr>
          <w:rFonts w:ascii="Arial" w:hAnsi="Arial" w:cs="Arial"/>
        </w:rPr>
      </w:pPr>
    </w:p>
    <w:p w14:paraId="47E36F07" w14:textId="4F603DC3" w:rsidR="00790FFB" w:rsidRPr="00F84715" w:rsidRDefault="00000000">
      <w:pPr>
        <w:pStyle w:val="Corpodetexto"/>
        <w:ind w:left="222" w:right="371"/>
        <w:jc w:val="both"/>
        <w:rPr>
          <w:rFonts w:ascii="Arial" w:hAnsi="Arial" w:cs="Arial"/>
        </w:rPr>
      </w:pPr>
      <w:r w:rsidRPr="00F84715">
        <w:rPr>
          <w:rFonts w:ascii="Arial" w:hAnsi="Arial" w:cs="Arial"/>
        </w:rPr>
        <w:t>2.1. As despesas provenientes da presente Licitação serão cobertas com recursos disponíveis nas</w:t>
      </w:r>
      <w:r w:rsidR="00D23104" w:rsidRPr="00F84715">
        <w:rPr>
          <w:rFonts w:ascii="Arial" w:hAnsi="Arial" w:cs="Arial"/>
        </w:rPr>
        <w:t xml:space="preserve"> </w:t>
      </w:r>
      <w:r w:rsidRPr="00F84715">
        <w:rPr>
          <w:rFonts w:ascii="Arial" w:hAnsi="Arial" w:cs="Arial"/>
          <w:spacing w:val="-59"/>
        </w:rPr>
        <w:t xml:space="preserve"> </w:t>
      </w:r>
      <w:r w:rsidRPr="00F84715">
        <w:rPr>
          <w:rFonts w:ascii="Arial" w:hAnsi="Arial" w:cs="Arial"/>
        </w:rPr>
        <w:t>dotações</w:t>
      </w:r>
      <w:r w:rsidRPr="00F84715">
        <w:rPr>
          <w:rFonts w:ascii="Arial" w:hAnsi="Arial" w:cs="Arial"/>
          <w:spacing w:val="-1"/>
        </w:rPr>
        <w:t xml:space="preserve"> </w:t>
      </w:r>
      <w:r w:rsidRPr="00F84715">
        <w:rPr>
          <w:rFonts w:ascii="Arial" w:hAnsi="Arial" w:cs="Arial"/>
        </w:rPr>
        <w:t>orçamentárias:</w:t>
      </w:r>
    </w:p>
    <w:p w14:paraId="7B27382E" w14:textId="77777777" w:rsidR="00790FFB" w:rsidRPr="00F84715" w:rsidRDefault="00790FFB">
      <w:pPr>
        <w:pStyle w:val="Corpodetexto"/>
        <w:ind w:left="222" w:right="371"/>
        <w:jc w:val="both"/>
        <w:rPr>
          <w:rFonts w:ascii="Arial" w:hAnsi="Arial" w:cs="Arial"/>
        </w:rPr>
      </w:pPr>
    </w:p>
    <w:p w14:paraId="68EB1978" w14:textId="6F74CFD5" w:rsidR="00E324E6" w:rsidRPr="00F84715" w:rsidRDefault="00E324E6" w:rsidP="00E324E6">
      <w:pPr>
        <w:spacing w:line="360" w:lineRule="auto"/>
        <w:rPr>
          <w:rFonts w:ascii="Arial" w:hAnsi="Arial" w:cs="Arial"/>
        </w:rPr>
      </w:pPr>
      <w:r w:rsidRPr="00F84715">
        <w:rPr>
          <w:rFonts w:ascii="Arial" w:hAnsi="Arial" w:cs="Arial"/>
        </w:rPr>
        <w:t>Código da Ficha: 50</w:t>
      </w:r>
    </w:p>
    <w:p w14:paraId="1E3CFC6B" w14:textId="6F562014" w:rsidR="00E324E6" w:rsidRPr="00F84715" w:rsidRDefault="00E324E6" w:rsidP="00E324E6">
      <w:pPr>
        <w:spacing w:line="360" w:lineRule="auto"/>
        <w:rPr>
          <w:rFonts w:ascii="Arial" w:hAnsi="Arial" w:cs="Arial"/>
        </w:rPr>
      </w:pPr>
      <w:r w:rsidRPr="00F84715">
        <w:rPr>
          <w:rFonts w:ascii="Arial" w:hAnsi="Arial" w:cs="Arial"/>
        </w:rPr>
        <w:t>Órgão: 02 PREFEITURA MUNICIPAL</w:t>
      </w:r>
    </w:p>
    <w:p w14:paraId="24AC56F6" w14:textId="2BCECA54" w:rsidR="00E324E6" w:rsidRPr="00F84715" w:rsidRDefault="00E324E6" w:rsidP="00E324E6">
      <w:pPr>
        <w:spacing w:line="360" w:lineRule="auto"/>
        <w:rPr>
          <w:rFonts w:ascii="Arial" w:hAnsi="Arial" w:cs="Arial"/>
        </w:rPr>
      </w:pPr>
      <w:r w:rsidRPr="00F84715">
        <w:rPr>
          <w:rFonts w:ascii="Arial" w:hAnsi="Arial" w:cs="Arial"/>
        </w:rPr>
        <w:t>Unidade: 04 SECRETARIA MUNICIPAL DE ADMINISTRAÇÃO</w:t>
      </w:r>
    </w:p>
    <w:p w14:paraId="0290D6CA" w14:textId="3734C6D1" w:rsidR="00E324E6" w:rsidRPr="00F84715" w:rsidRDefault="00E324E6" w:rsidP="00E324E6">
      <w:pPr>
        <w:spacing w:line="360" w:lineRule="auto"/>
        <w:rPr>
          <w:rFonts w:ascii="Arial" w:hAnsi="Arial" w:cs="Arial"/>
        </w:rPr>
      </w:pPr>
      <w:r w:rsidRPr="00F84715">
        <w:rPr>
          <w:rFonts w:ascii="Arial" w:hAnsi="Arial" w:cs="Arial"/>
        </w:rPr>
        <w:t xml:space="preserve"> Dotação: 04.122.0006.2005.0000 - Manutenção das Atividades da Gestão Administrativa</w:t>
      </w:r>
    </w:p>
    <w:p w14:paraId="5158129E" w14:textId="098CB870" w:rsidR="00790FFB" w:rsidRPr="00F84715" w:rsidRDefault="00E324E6" w:rsidP="00E324E6">
      <w:pPr>
        <w:pStyle w:val="Corpodetexto"/>
        <w:spacing w:before="10"/>
        <w:ind w:right="371"/>
        <w:jc w:val="both"/>
        <w:rPr>
          <w:rFonts w:ascii="Arial" w:hAnsi="Arial" w:cs="Arial"/>
        </w:rPr>
      </w:pPr>
      <w:r w:rsidRPr="00F84715">
        <w:rPr>
          <w:rFonts w:ascii="Arial" w:hAnsi="Arial" w:cs="Arial"/>
        </w:rPr>
        <w:t>3.3.90.39.00 OUTROS SERVIÇOS DE TERCEIROS – PESSOA</w:t>
      </w:r>
    </w:p>
    <w:p w14:paraId="1024322A" w14:textId="77777777" w:rsidR="00E324E6" w:rsidRPr="00F84715" w:rsidRDefault="00E324E6" w:rsidP="00E324E6">
      <w:pPr>
        <w:pStyle w:val="Corpodetexto"/>
        <w:spacing w:before="10"/>
        <w:ind w:right="371"/>
        <w:jc w:val="both"/>
        <w:rPr>
          <w:rFonts w:ascii="Arial" w:hAnsi="Arial" w:cs="Arial"/>
        </w:rPr>
      </w:pPr>
    </w:p>
    <w:p w14:paraId="3ACF0EEA" w14:textId="77777777" w:rsidR="00790FFB" w:rsidRPr="00F84715" w:rsidRDefault="00000000">
      <w:pPr>
        <w:pStyle w:val="Ttulo2"/>
        <w:numPr>
          <w:ilvl w:val="0"/>
          <w:numId w:val="2"/>
        </w:numPr>
        <w:tabs>
          <w:tab w:val="left" w:pos="407"/>
        </w:tabs>
        <w:spacing w:before="1"/>
        <w:ind w:right="371"/>
        <w:jc w:val="both"/>
      </w:pPr>
      <w:r w:rsidRPr="00F84715">
        <w:t>-</w:t>
      </w:r>
      <w:r w:rsidRPr="00F84715">
        <w:rPr>
          <w:spacing w:val="-4"/>
        </w:rPr>
        <w:t xml:space="preserve"> </w:t>
      </w:r>
      <w:r w:rsidRPr="00F84715">
        <w:t>DO</w:t>
      </w:r>
      <w:r w:rsidRPr="00F84715">
        <w:rPr>
          <w:spacing w:val="-4"/>
        </w:rPr>
        <w:t xml:space="preserve"> </w:t>
      </w:r>
      <w:r w:rsidRPr="00F84715">
        <w:t>CREDENCIAMENTO:</w:t>
      </w:r>
    </w:p>
    <w:p w14:paraId="347C06D8" w14:textId="77777777" w:rsidR="00790FFB" w:rsidRPr="00F84715" w:rsidRDefault="00790FFB">
      <w:pPr>
        <w:pStyle w:val="Corpodetexto"/>
        <w:spacing w:before="2"/>
        <w:ind w:right="371"/>
        <w:jc w:val="both"/>
        <w:rPr>
          <w:rFonts w:ascii="Arial" w:hAnsi="Arial" w:cs="Arial"/>
          <w:b/>
        </w:rPr>
      </w:pPr>
    </w:p>
    <w:p w14:paraId="151F4C29" w14:textId="462723BF" w:rsidR="00790FFB" w:rsidRPr="00F84715" w:rsidRDefault="00000000">
      <w:pPr>
        <w:pStyle w:val="PargrafodaLista"/>
        <w:numPr>
          <w:ilvl w:val="1"/>
          <w:numId w:val="2"/>
        </w:numPr>
        <w:tabs>
          <w:tab w:val="left" w:pos="597"/>
        </w:tabs>
        <w:ind w:right="371" w:firstLine="0"/>
        <w:rPr>
          <w:rFonts w:ascii="Arial" w:hAnsi="Arial" w:cs="Arial"/>
        </w:rPr>
      </w:pPr>
      <w:r w:rsidRPr="00F84715">
        <w:rPr>
          <w:rFonts w:ascii="Arial" w:hAnsi="Arial" w:cs="Arial"/>
        </w:rPr>
        <w:t xml:space="preserve">- </w:t>
      </w:r>
      <w:r w:rsidR="00F84715" w:rsidRPr="00F84715">
        <w:rPr>
          <w:rFonts w:ascii="Arial" w:hAnsi="Arial" w:cs="Arial"/>
        </w:rPr>
        <w:t>Poderão participar desta licitação pessoas jurídicas que atendam às condições deste Edital e seus anexos, cujo objeto social seja compatível com o objeto da contratação.</w:t>
      </w:r>
    </w:p>
    <w:p w14:paraId="6CB98381" w14:textId="77777777" w:rsidR="00790FFB" w:rsidRPr="00F84715" w:rsidRDefault="00790FFB">
      <w:pPr>
        <w:pStyle w:val="Corpodetexto"/>
        <w:spacing w:before="10"/>
        <w:ind w:right="371"/>
        <w:jc w:val="both"/>
        <w:rPr>
          <w:rFonts w:ascii="Arial" w:hAnsi="Arial" w:cs="Arial"/>
        </w:rPr>
      </w:pPr>
    </w:p>
    <w:p w14:paraId="23F6D810" w14:textId="77777777" w:rsidR="00790FFB" w:rsidRPr="00F84715" w:rsidRDefault="00000000">
      <w:pPr>
        <w:pStyle w:val="PargrafodaLista"/>
        <w:numPr>
          <w:ilvl w:val="1"/>
          <w:numId w:val="2"/>
        </w:numPr>
        <w:tabs>
          <w:tab w:val="left" w:pos="681"/>
        </w:tabs>
        <w:ind w:right="371" w:firstLine="0"/>
        <w:rPr>
          <w:rFonts w:ascii="Arial" w:hAnsi="Arial" w:cs="Arial"/>
        </w:rPr>
      </w:pPr>
      <w:r w:rsidRPr="00F84715">
        <w:rPr>
          <w:rFonts w:ascii="Arial" w:hAnsi="Arial" w:cs="Arial"/>
        </w:rPr>
        <w:t>-</w:t>
      </w:r>
      <w:r w:rsidRPr="00F84715">
        <w:rPr>
          <w:rFonts w:ascii="Arial" w:hAnsi="Arial" w:cs="Arial"/>
          <w:spacing w:val="1"/>
        </w:rPr>
        <w:t xml:space="preserve"> </w:t>
      </w:r>
      <w:r w:rsidRPr="00F84715">
        <w:rPr>
          <w:rFonts w:ascii="Arial" w:hAnsi="Arial" w:cs="Arial"/>
        </w:rPr>
        <w:t>Poderão</w:t>
      </w:r>
      <w:r w:rsidRPr="00F84715">
        <w:rPr>
          <w:rFonts w:ascii="Arial" w:hAnsi="Arial" w:cs="Arial"/>
          <w:spacing w:val="1"/>
        </w:rPr>
        <w:t xml:space="preserve"> </w:t>
      </w:r>
      <w:r w:rsidRPr="00F84715">
        <w:rPr>
          <w:rFonts w:ascii="Arial" w:hAnsi="Arial" w:cs="Arial"/>
        </w:rPr>
        <w:t>participar</w:t>
      </w:r>
      <w:r w:rsidRPr="00F84715">
        <w:rPr>
          <w:rFonts w:ascii="Arial" w:hAnsi="Arial" w:cs="Arial"/>
          <w:spacing w:val="1"/>
        </w:rPr>
        <w:t xml:space="preserve"> </w:t>
      </w:r>
      <w:r w:rsidRPr="00F84715">
        <w:rPr>
          <w:rFonts w:ascii="Arial" w:hAnsi="Arial" w:cs="Arial"/>
        </w:rPr>
        <w:t>deste</w:t>
      </w:r>
      <w:r w:rsidRPr="00F84715">
        <w:rPr>
          <w:rFonts w:ascii="Arial" w:hAnsi="Arial" w:cs="Arial"/>
          <w:spacing w:val="1"/>
        </w:rPr>
        <w:t xml:space="preserve"> </w:t>
      </w:r>
      <w:r w:rsidRPr="00F84715">
        <w:rPr>
          <w:rFonts w:ascii="Arial" w:hAnsi="Arial" w:cs="Arial"/>
        </w:rPr>
        <w:t>Pregão</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as</w:t>
      </w:r>
      <w:r w:rsidRPr="00F84715">
        <w:rPr>
          <w:rFonts w:ascii="Arial" w:hAnsi="Arial" w:cs="Arial"/>
          <w:spacing w:val="1"/>
        </w:rPr>
        <w:t xml:space="preserve"> </w:t>
      </w:r>
      <w:r w:rsidRPr="00F84715">
        <w:rPr>
          <w:rFonts w:ascii="Arial" w:hAnsi="Arial" w:cs="Arial"/>
        </w:rPr>
        <w:t>empresas</w:t>
      </w:r>
      <w:r w:rsidRPr="00F84715">
        <w:rPr>
          <w:rFonts w:ascii="Arial" w:hAnsi="Arial" w:cs="Arial"/>
          <w:spacing w:val="1"/>
        </w:rPr>
        <w:t xml:space="preserve"> </w:t>
      </w:r>
      <w:r w:rsidRPr="00F84715">
        <w:rPr>
          <w:rFonts w:ascii="Arial" w:hAnsi="Arial" w:cs="Arial"/>
        </w:rPr>
        <w:t>que</w:t>
      </w:r>
      <w:r w:rsidRPr="00F84715">
        <w:rPr>
          <w:rFonts w:ascii="Arial" w:hAnsi="Arial" w:cs="Arial"/>
          <w:spacing w:val="1"/>
        </w:rPr>
        <w:t xml:space="preserve"> </w:t>
      </w:r>
      <w:r w:rsidRPr="00F84715">
        <w:rPr>
          <w:rFonts w:ascii="Arial" w:hAnsi="Arial" w:cs="Arial"/>
        </w:rPr>
        <w:t>apresentarem</w:t>
      </w:r>
      <w:r w:rsidRPr="00F84715">
        <w:rPr>
          <w:rFonts w:ascii="Arial" w:hAnsi="Arial" w:cs="Arial"/>
          <w:spacing w:val="1"/>
        </w:rPr>
        <w:t xml:space="preserve"> </w:t>
      </w:r>
      <w:r w:rsidRPr="00F84715">
        <w:rPr>
          <w:rFonts w:ascii="Arial" w:hAnsi="Arial" w:cs="Arial"/>
        </w:rPr>
        <w:t>toda</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documentação</w:t>
      </w:r>
      <w:r w:rsidRPr="00F84715">
        <w:rPr>
          <w:rFonts w:ascii="Arial" w:hAnsi="Arial" w:cs="Arial"/>
          <w:spacing w:val="1"/>
        </w:rPr>
        <w:t xml:space="preserve"> </w:t>
      </w:r>
      <w:r w:rsidRPr="00F84715">
        <w:rPr>
          <w:rFonts w:ascii="Arial" w:hAnsi="Arial" w:cs="Arial"/>
        </w:rPr>
        <w:t>por</w:t>
      </w:r>
      <w:r w:rsidRPr="00F84715">
        <w:rPr>
          <w:rFonts w:ascii="Arial" w:hAnsi="Arial" w:cs="Arial"/>
          <w:spacing w:val="1"/>
        </w:rPr>
        <w:t xml:space="preserve"> </w:t>
      </w:r>
      <w:r w:rsidRPr="00F84715">
        <w:rPr>
          <w:rFonts w:ascii="Arial" w:hAnsi="Arial" w:cs="Arial"/>
        </w:rPr>
        <w:t>ela</w:t>
      </w:r>
      <w:r w:rsidRPr="00F84715">
        <w:rPr>
          <w:rFonts w:ascii="Arial" w:hAnsi="Arial" w:cs="Arial"/>
          <w:spacing w:val="1"/>
        </w:rPr>
        <w:t xml:space="preserve"> </w:t>
      </w:r>
      <w:r w:rsidRPr="00F84715">
        <w:rPr>
          <w:rFonts w:ascii="Arial" w:hAnsi="Arial" w:cs="Arial"/>
        </w:rPr>
        <w:t>exigida</w:t>
      </w:r>
      <w:r w:rsidRPr="00F84715">
        <w:rPr>
          <w:rFonts w:ascii="Arial" w:hAnsi="Arial" w:cs="Arial"/>
          <w:spacing w:val="1"/>
        </w:rPr>
        <w:t xml:space="preserve"> </w:t>
      </w:r>
      <w:r w:rsidRPr="00F84715">
        <w:rPr>
          <w:rFonts w:ascii="Arial" w:hAnsi="Arial" w:cs="Arial"/>
        </w:rPr>
        <w:t>para</w:t>
      </w:r>
      <w:r w:rsidRPr="00F84715">
        <w:rPr>
          <w:rFonts w:ascii="Arial" w:hAnsi="Arial" w:cs="Arial"/>
          <w:spacing w:val="1"/>
        </w:rPr>
        <w:t xml:space="preserve"> </w:t>
      </w:r>
      <w:r w:rsidRPr="00F84715">
        <w:rPr>
          <w:rFonts w:ascii="Arial" w:hAnsi="Arial" w:cs="Arial"/>
        </w:rPr>
        <w:t>respectivo</w:t>
      </w:r>
      <w:r w:rsidRPr="00F84715">
        <w:rPr>
          <w:rFonts w:ascii="Arial" w:hAnsi="Arial" w:cs="Arial"/>
          <w:spacing w:val="1"/>
        </w:rPr>
        <w:t xml:space="preserve"> </w:t>
      </w:r>
      <w:r w:rsidRPr="00F84715">
        <w:rPr>
          <w:rFonts w:ascii="Arial" w:hAnsi="Arial" w:cs="Arial"/>
        </w:rPr>
        <w:t>cadastramento</w:t>
      </w:r>
      <w:r w:rsidRPr="00F84715">
        <w:rPr>
          <w:rFonts w:ascii="Arial" w:hAnsi="Arial" w:cs="Arial"/>
          <w:spacing w:val="1"/>
        </w:rPr>
        <w:t xml:space="preserve"> </w:t>
      </w:r>
      <w:r w:rsidRPr="00F84715">
        <w:rPr>
          <w:rFonts w:ascii="Arial" w:hAnsi="Arial" w:cs="Arial"/>
        </w:rPr>
        <w:t>junto</w:t>
      </w:r>
      <w:r w:rsidRPr="00F84715">
        <w:rPr>
          <w:rFonts w:ascii="Arial" w:hAnsi="Arial" w:cs="Arial"/>
          <w:spacing w:val="1"/>
        </w:rPr>
        <w:t xml:space="preserve"> </w:t>
      </w:r>
      <w:r w:rsidRPr="00F84715">
        <w:rPr>
          <w:rFonts w:ascii="Arial" w:hAnsi="Arial" w:cs="Arial"/>
        </w:rPr>
        <w:t>à</w:t>
      </w:r>
      <w:r w:rsidRPr="00F84715">
        <w:rPr>
          <w:rFonts w:ascii="Arial" w:hAnsi="Arial" w:cs="Arial"/>
          <w:spacing w:val="1"/>
        </w:rPr>
        <w:t xml:space="preserve"> </w:t>
      </w:r>
      <w:r w:rsidRPr="00F84715">
        <w:rPr>
          <w:rFonts w:ascii="Arial" w:hAnsi="Arial" w:cs="Arial"/>
        </w:rPr>
        <w:t>Bolsa</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Licitações</w:t>
      </w:r>
      <w:r w:rsidRPr="00F84715">
        <w:rPr>
          <w:rFonts w:ascii="Arial" w:hAnsi="Arial" w:cs="Arial"/>
          <w:spacing w:val="61"/>
        </w:rPr>
        <w:t xml:space="preserve"> </w:t>
      </w:r>
      <w:r w:rsidRPr="00F84715">
        <w:rPr>
          <w:rFonts w:ascii="Arial" w:hAnsi="Arial" w:cs="Arial"/>
        </w:rPr>
        <w:t>e</w:t>
      </w:r>
      <w:r w:rsidRPr="00F84715">
        <w:rPr>
          <w:rFonts w:ascii="Arial" w:hAnsi="Arial" w:cs="Arial"/>
          <w:spacing w:val="-59"/>
        </w:rPr>
        <w:t xml:space="preserve"> </w:t>
      </w:r>
      <w:r w:rsidRPr="00F84715">
        <w:rPr>
          <w:rFonts w:ascii="Arial" w:hAnsi="Arial" w:cs="Arial"/>
        </w:rPr>
        <w:t>Leilões.</w:t>
      </w:r>
    </w:p>
    <w:p w14:paraId="4FCB9C61" w14:textId="77777777" w:rsidR="00790FFB" w:rsidRPr="00F84715" w:rsidRDefault="00790FFB">
      <w:pPr>
        <w:pStyle w:val="Corpodetexto"/>
        <w:spacing w:before="2"/>
        <w:ind w:right="371"/>
        <w:jc w:val="both"/>
        <w:rPr>
          <w:rFonts w:ascii="Arial" w:hAnsi="Arial" w:cs="Arial"/>
        </w:rPr>
      </w:pPr>
    </w:p>
    <w:p w14:paraId="513B026A" w14:textId="2FC0C00B" w:rsidR="00790FFB" w:rsidRPr="00F84715" w:rsidRDefault="00000000">
      <w:pPr>
        <w:pStyle w:val="PargrafodaLista"/>
        <w:numPr>
          <w:ilvl w:val="1"/>
          <w:numId w:val="2"/>
        </w:numPr>
        <w:tabs>
          <w:tab w:val="left" w:pos="590"/>
        </w:tabs>
        <w:ind w:left="589" w:right="371" w:hanging="368"/>
        <w:rPr>
          <w:rFonts w:ascii="Arial" w:hAnsi="Arial" w:cs="Arial"/>
        </w:rPr>
      </w:pPr>
      <w:r w:rsidRPr="00F84715">
        <w:rPr>
          <w:rFonts w:ascii="Arial" w:hAnsi="Arial" w:cs="Arial"/>
        </w:rPr>
        <w:t>-</w:t>
      </w:r>
      <w:r w:rsidRPr="00F84715">
        <w:rPr>
          <w:rFonts w:ascii="Arial" w:hAnsi="Arial" w:cs="Arial"/>
          <w:spacing w:val="1"/>
        </w:rPr>
        <w:t xml:space="preserve"> </w:t>
      </w:r>
      <w:r w:rsidR="00F84715" w:rsidRPr="00F84715">
        <w:rPr>
          <w:rFonts w:ascii="Arial" w:hAnsi="Arial" w:cs="Arial"/>
        </w:rPr>
        <w:t>Não será permitida a participação de empresas reunidas em consórcio, tendo em vista a natureza do objeto, que não demanda a conjugação de capacidades técnicas e operacionais de mais de uma empresa, sendo plenamente possível a execução por empresa individual.</w:t>
      </w:r>
    </w:p>
    <w:p w14:paraId="5FD879CB" w14:textId="77777777" w:rsidR="00790FFB" w:rsidRPr="00F84715" w:rsidRDefault="00790FFB">
      <w:pPr>
        <w:pStyle w:val="Corpodetexto"/>
        <w:ind w:right="371"/>
        <w:jc w:val="both"/>
        <w:rPr>
          <w:rFonts w:ascii="Arial" w:hAnsi="Arial" w:cs="Arial"/>
        </w:rPr>
      </w:pPr>
    </w:p>
    <w:p w14:paraId="0EC5400F" w14:textId="77777777" w:rsidR="00790FFB" w:rsidRPr="00F84715" w:rsidRDefault="00000000">
      <w:pPr>
        <w:pStyle w:val="PargrafodaLista"/>
        <w:numPr>
          <w:ilvl w:val="1"/>
          <w:numId w:val="2"/>
        </w:numPr>
        <w:tabs>
          <w:tab w:val="left" w:pos="602"/>
        </w:tabs>
        <w:ind w:right="371" w:firstLine="0"/>
        <w:rPr>
          <w:rFonts w:ascii="Arial" w:hAnsi="Arial" w:cs="Arial"/>
        </w:rPr>
      </w:pPr>
      <w:r w:rsidRPr="00F84715">
        <w:rPr>
          <w:rFonts w:ascii="Arial" w:hAnsi="Arial" w:cs="Arial"/>
        </w:rPr>
        <w:t>- Não poderá participar da licitação a empresa que estiver sob falência, concordata, concurso</w:t>
      </w:r>
      <w:r w:rsidRPr="00F84715">
        <w:rPr>
          <w:rFonts w:ascii="Arial" w:hAnsi="Arial" w:cs="Arial"/>
          <w:spacing w:val="1"/>
        </w:rPr>
        <w:t xml:space="preserve"> </w:t>
      </w:r>
      <w:r w:rsidRPr="00F84715">
        <w:rPr>
          <w:rFonts w:ascii="Arial" w:hAnsi="Arial" w:cs="Arial"/>
        </w:rPr>
        <w:t>de credores, dissolução, liquidação ou que tenha sido declarada inidônea por</w:t>
      </w:r>
      <w:r w:rsidRPr="00F84715">
        <w:rPr>
          <w:rFonts w:ascii="Arial" w:hAnsi="Arial" w:cs="Arial"/>
          <w:spacing w:val="61"/>
        </w:rPr>
        <w:t xml:space="preserve"> </w:t>
      </w:r>
      <w:r w:rsidRPr="00F84715">
        <w:rPr>
          <w:rFonts w:ascii="Arial" w:hAnsi="Arial" w:cs="Arial"/>
        </w:rPr>
        <w:t>órgão ou entidade</w:t>
      </w:r>
      <w:r w:rsidRPr="00F84715">
        <w:rPr>
          <w:rFonts w:ascii="Arial" w:hAnsi="Arial" w:cs="Arial"/>
          <w:spacing w:val="1"/>
        </w:rPr>
        <w:t xml:space="preserve"> </w:t>
      </w:r>
      <w:r w:rsidRPr="00F84715">
        <w:rPr>
          <w:rFonts w:ascii="Arial" w:hAnsi="Arial" w:cs="Arial"/>
        </w:rPr>
        <w:t>da administração pública direta ou indireta, Federal, Estadual, Municipal ou Distrito Federal ou que</w:t>
      </w:r>
      <w:r w:rsidRPr="00F84715">
        <w:rPr>
          <w:rFonts w:ascii="Arial" w:hAnsi="Arial" w:cs="Arial"/>
          <w:spacing w:val="1"/>
        </w:rPr>
        <w:t xml:space="preserve"> </w:t>
      </w:r>
      <w:r w:rsidRPr="00F84715">
        <w:rPr>
          <w:rFonts w:ascii="Arial" w:hAnsi="Arial" w:cs="Arial"/>
        </w:rPr>
        <w:t>esteja cumprindo período de suspensão para licitar ou contratar no âmbito da administração</w:t>
      </w:r>
      <w:r w:rsidRPr="00F84715">
        <w:rPr>
          <w:rFonts w:ascii="Arial" w:hAnsi="Arial" w:cs="Arial"/>
          <w:spacing w:val="1"/>
        </w:rPr>
        <w:t xml:space="preserve"> </w:t>
      </w:r>
      <w:r w:rsidRPr="00F84715">
        <w:rPr>
          <w:rFonts w:ascii="Arial" w:hAnsi="Arial" w:cs="Arial"/>
        </w:rPr>
        <w:t>municipal.</w:t>
      </w:r>
    </w:p>
    <w:p w14:paraId="403734B9" w14:textId="77777777" w:rsidR="00790FFB" w:rsidRPr="00F84715" w:rsidRDefault="00790FFB">
      <w:pPr>
        <w:pStyle w:val="Corpodetexto"/>
        <w:spacing w:before="11"/>
        <w:ind w:right="371"/>
        <w:jc w:val="both"/>
        <w:rPr>
          <w:rFonts w:ascii="Arial" w:hAnsi="Arial" w:cs="Arial"/>
        </w:rPr>
      </w:pPr>
    </w:p>
    <w:p w14:paraId="78316F54" w14:textId="7586649F" w:rsidR="00790FFB" w:rsidRDefault="001A4C5D" w:rsidP="001A4C5D">
      <w:pPr>
        <w:pStyle w:val="Corpodetexto"/>
        <w:numPr>
          <w:ilvl w:val="2"/>
          <w:numId w:val="2"/>
        </w:numPr>
        <w:ind w:right="371"/>
        <w:jc w:val="both"/>
        <w:rPr>
          <w:rFonts w:ascii="Arial" w:hAnsi="Arial" w:cs="Arial"/>
        </w:rPr>
      </w:pPr>
      <w:r>
        <w:rPr>
          <w:rFonts w:ascii="Arial" w:hAnsi="Arial" w:cs="Arial"/>
        </w:rPr>
        <w:t xml:space="preserve">- </w:t>
      </w:r>
      <w:r w:rsidR="00F84715" w:rsidRPr="00F84715">
        <w:rPr>
          <w:rFonts w:ascii="Arial" w:hAnsi="Arial" w:cs="Arial"/>
        </w:rPr>
        <w:t>Caso o licitante esteja em recuperação judicial ou extrajudicial, deverá apresentar comprovação de que o plano foi aprovado e homologado judicialmente.</w:t>
      </w:r>
    </w:p>
    <w:p w14:paraId="32786968" w14:textId="77777777" w:rsidR="00F84715" w:rsidRPr="00F84715" w:rsidRDefault="00F84715">
      <w:pPr>
        <w:pStyle w:val="Corpodetexto"/>
        <w:ind w:right="371"/>
        <w:jc w:val="both"/>
        <w:rPr>
          <w:rFonts w:ascii="Arial" w:hAnsi="Arial" w:cs="Arial"/>
        </w:rPr>
      </w:pPr>
    </w:p>
    <w:p w14:paraId="1B88E719" w14:textId="77777777" w:rsidR="00790FFB" w:rsidRPr="00F84715" w:rsidRDefault="00000000">
      <w:pPr>
        <w:pStyle w:val="PargrafodaLista"/>
        <w:numPr>
          <w:ilvl w:val="1"/>
          <w:numId w:val="2"/>
        </w:numPr>
        <w:tabs>
          <w:tab w:val="left" w:pos="606"/>
        </w:tabs>
        <w:ind w:right="371" w:firstLine="0"/>
        <w:rPr>
          <w:rFonts w:ascii="Arial" w:hAnsi="Arial" w:cs="Arial"/>
        </w:rPr>
      </w:pPr>
      <w:r w:rsidRPr="00F84715">
        <w:rPr>
          <w:rFonts w:ascii="Arial" w:hAnsi="Arial" w:cs="Arial"/>
        </w:rPr>
        <w:t>- O licitante deverá estar credenciado, de forma direta ou através de empresas associadas à</w:t>
      </w:r>
      <w:r w:rsidRPr="00F84715">
        <w:rPr>
          <w:rFonts w:ascii="Arial" w:hAnsi="Arial" w:cs="Arial"/>
          <w:spacing w:val="1"/>
        </w:rPr>
        <w:t xml:space="preserve"> </w:t>
      </w:r>
      <w:r w:rsidRPr="00F84715">
        <w:rPr>
          <w:rFonts w:ascii="Arial" w:hAnsi="Arial" w:cs="Arial"/>
        </w:rPr>
        <w:t>Bolsa de Licitações do Brasil, até no mínimo uma hora antes do horário fixado no edital para o</w:t>
      </w:r>
      <w:r w:rsidRPr="00F84715">
        <w:rPr>
          <w:rFonts w:ascii="Arial" w:hAnsi="Arial" w:cs="Arial"/>
          <w:spacing w:val="1"/>
        </w:rPr>
        <w:t xml:space="preserve"> </w:t>
      </w:r>
      <w:r w:rsidRPr="00F84715">
        <w:rPr>
          <w:rFonts w:ascii="Arial" w:hAnsi="Arial" w:cs="Arial"/>
        </w:rPr>
        <w:t>recebimento</w:t>
      </w:r>
      <w:r w:rsidRPr="00F84715">
        <w:rPr>
          <w:rFonts w:ascii="Arial" w:hAnsi="Arial" w:cs="Arial"/>
          <w:spacing w:val="-1"/>
        </w:rPr>
        <w:t xml:space="preserve"> </w:t>
      </w:r>
      <w:r w:rsidRPr="00F84715">
        <w:rPr>
          <w:rFonts w:ascii="Arial" w:hAnsi="Arial" w:cs="Arial"/>
        </w:rPr>
        <w:t>das</w:t>
      </w:r>
      <w:r w:rsidRPr="00F84715">
        <w:rPr>
          <w:rFonts w:ascii="Arial" w:hAnsi="Arial" w:cs="Arial"/>
          <w:spacing w:val="-2"/>
        </w:rPr>
        <w:t xml:space="preserve"> </w:t>
      </w:r>
      <w:r w:rsidRPr="00F84715">
        <w:rPr>
          <w:rFonts w:ascii="Arial" w:hAnsi="Arial" w:cs="Arial"/>
        </w:rPr>
        <w:t>propostas.</w:t>
      </w:r>
    </w:p>
    <w:p w14:paraId="6E166E0A" w14:textId="77777777" w:rsidR="00790FFB" w:rsidRPr="00F84715" w:rsidRDefault="00790FFB">
      <w:pPr>
        <w:pStyle w:val="Corpodetexto"/>
        <w:spacing w:before="1"/>
        <w:ind w:right="371"/>
        <w:jc w:val="both"/>
        <w:rPr>
          <w:rFonts w:ascii="Arial" w:hAnsi="Arial" w:cs="Arial"/>
        </w:rPr>
      </w:pPr>
    </w:p>
    <w:p w14:paraId="6D886C2B" w14:textId="77777777" w:rsidR="00790FFB" w:rsidRPr="00F84715" w:rsidRDefault="00000000">
      <w:pPr>
        <w:pStyle w:val="PargrafodaLista"/>
        <w:numPr>
          <w:ilvl w:val="1"/>
          <w:numId w:val="2"/>
        </w:numPr>
        <w:tabs>
          <w:tab w:val="left" w:pos="590"/>
        </w:tabs>
        <w:ind w:left="589" w:right="371" w:hanging="368"/>
        <w:rPr>
          <w:rFonts w:ascii="Arial" w:hAnsi="Arial" w:cs="Arial"/>
        </w:rPr>
      </w:pPr>
      <w:r w:rsidRPr="00F84715">
        <w:rPr>
          <w:rFonts w:ascii="Arial" w:hAnsi="Arial" w:cs="Arial"/>
        </w:rPr>
        <w:t>-</w:t>
      </w:r>
      <w:r w:rsidRPr="00F84715">
        <w:rPr>
          <w:rFonts w:ascii="Arial" w:hAnsi="Arial" w:cs="Arial"/>
          <w:spacing w:val="-3"/>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cadastramento</w:t>
      </w:r>
      <w:r w:rsidRPr="00F84715">
        <w:rPr>
          <w:rFonts w:ascii="Arial" w:hAnsi="Arial" w:cs="Arial"/>
          <w:spacing w:val="-2"/>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licitante</w:t>
      </w:r>
      <w:r w:rsidRPr="00F84715">
        <w:rPr>
          <w:rFonts w:ascii="Arial" w:hAnsi="Arial" w:cs="Arial"/>
          <w:spacing w:val="-1"/>
        </w:rPr>
        <w:t xml:space="preserve"> </w:t>
      </w:r>
      <w:r w:rsidRPr="00F84715">
        <w:rPr>
          <w:rFonts w:ascii="Arial" w:hAnsi="Arial" w:cs="Arial"/>
        </w:rPr>
        <w:t>deverá</w:t>
      </w:r>
      <w:r w:rsidRPr="00F84715">
        <w:rPr>
          <w:rFonts w:ascii="Arial" w:hAnsi="Arial" w:cs="Arial"/>
          <w:spacing w:val="-4"/>
        </w:rPr>
        <w:t xml:space="preserve"> </w:t>
      </w:r>
      <w:r w:rsidRPr="00F84715">
        <w:rPr>
          <w:rFonts w:ascii="Arial" w:hAnsi="Arial" w:cs="Arial"/>
        </w:rPr>
        <w:t>ser</w:t>
      </w:r>
      <w:r w:rsidRPr="00F84715">
        <w:rPr>
          <w:rFonts w:ascii="Arial" w:hAnsi="Arial" w:cs="Arial"/>
          <w:spacing w:val="-2"/>
        </w:rPr>
        <w:t xml:space="preserve"> </w:t>
      </w:r>
      <w:r w:rsidRPr="00F84715">
        <w:rPr>
          <w:rFonts w:ascii="Arial" w:hAnsi="Arial" w:cs="Arial"/>
        </w:rPr>
        <w:t>requerido</w:t>
      </w:r>
      <w:r w:rsidRPr="00F84715">
        <w:rPr>
          <w:rFonts w:ascii="Arial" w:hAnsi="Arial" w:cs="Arial"/>
          <w:spacing w:val="-1"/>
        </w:rPr>
        <w:t xml:space="preserve"> </w:t>
      </w:r>
      <w:r w:rsidRPr="00F84715">
        <w:rPr>
          <w:rFonts w:ascii="Arial" w:hAnsi="Arial" w:cs="Arial"/>
        </w:rPr>
        <w:t>acompanhado</w:t>
      </w:r>
      <w:r w:rsidRPr="00F84715">
        <w:rPr>
          <w:rFonts w:ascii="Arial" w:hAnsi="Arial" w:cs="Arial"/>
          <w:spacing w:val="-2"/>
        </w:rPr>
        <w:t xml:space="preserve"> </w:t>
      </w:r>
      <w:r w:rsidRPr="00F84715">
        <w:rPr>
          <w:rFonts w:ascii="Arial" w:hAnsi="Arial" w:cs="Arial"/>
        </w:rPr>
        <w:t>dos seguintes</w:t>
      </w:r>
      <w:r w:rsidRPr="00F84715">
        <w:rPr>
          <w:rFonts w:ascii="Arial" w:hAnsi="Arial" w:cs="Arial"/>
          <w:spacing w:val="-3"/>
        </w:rPr>
        <w:t xml:space="preserve"> </w:t>
      </w:r>
      <w:r w:rsidRPr="00F84715">
        <w:rPr>
          <w:rFonts w:ascii="Arial" w:hAnsi="Arial" w:cs="Arial"/>
        </w:rPr>
        <w:t>documentos:</w:t>
      </w:r>
    </w:p>
    <w:p w14:paraId="25AA9540" w14:textId="77777777" w:rsidR="00790FFB" w:rsidRPr="00F84715" w:rsidRDefault="00790FFB">
      <w:pPr>
        <w:pStyle w:val="Corpodetexto"/>
        <w:ind w:right="371"/>
        <w:jc w:val="both"/>
        <w:rPr>
          <w:rFonts w:ascii="Arial" w:hAnsi="Arial" w:cs="Arial"/>
        </w:rPr>
      </w:pPr>
    </w:p>
    <w:p w14:paraId="1C2C73D2" w14:textId="365A83D3" w:rsidR="00790FFB" w:rsidRPr="00F84715" w:rsidRDefault="00000000" w:rsidP="001A4C5D">
      <w:pPr>
        <w:pStyle w:val="PargrafodaLista"/>
        <w:numPr>
          <w:ilvl w:val="2"/>
          <w:numId w:val="2"/>
        </w:numPr>
        <w:tabs>
          <w:tab w:val="left" w:pos="1091"/>
        </w:tabs>
        <w:ind w:right="371"/>
        <w:rPr>
          <w:rFonts w:ascii="Arial" w:hAnsi="Arial" w:cs="Arial"/>
        </w:rPr>
      </w:pPr>
      <w:r w:rsidRPr="00F84715">
        <w:rPr>
          <w:rFonts w:ascii="Arial" w:hAnsi="Arial" w:cs="Arial"/>
        </w:rPr>
        <w:t>- Instrumento particular de mandato outorgando a operador devidamente credenciado</w:t>
      </w:r>
      <w:r w:rsidRPr="00F84715">
        <w:rPr>
          <w:rFonts w:ascii="Arial" w:hAnsi="Arial" w:cs="Arial"/>
          <w:spacing w:val="1"/>
        </w:rPr>
        <w:t xml:space="preserve"> </w:t>
      </w:r>
      <w:r w:rsidRPr="00F84715">
        <w:rPr>
          <w:rFonts w:ascii="Arial" w:hAnsi="Arial" w:cs="Arial"/>
        </w:rPr>
        <w:t>junto</w:t>
      </w:r>
      <w:r w:rsidRPr="00F84715">
        <w:rPr>
          <w:rFonts w:ascii="Arial" w:hAnsi="Arial" w:cs="Arial"/>
          <w:spacing w:val="1"/>
        </w:rPr>
        <w:t xml:space="preserve"> </w:t>
      </w:r>
      <w:r w:rsidRPr="00F84715">
        <w:rPr>
          <w:rFonts w:ascii="Arial" w:hAnsi="Arial" w:cs="Arial"/>
        </w:rPr>
        <w:t>à</w:t>
      </w:r>
      <w:r w:rsidRPr="00F84715">
        <w:rPr>
          <w:rFonts w:ascii="Arial" w:hAnsi="Arial" w:cs="Arial"/>
          <w:spacing w:val="1"/>
        </w:rPr>
        <w:t xml:space="preserve"> </w:t>
      </w:r>
      <w:r w:rsidRPr="00F84715">
        <w:rPr>
          <w:rFonts w:ascii="Arial" w:hAnsi="Arial" w:cs="Arial"/>
        </w:rPr>
        <w:t>Bolsa,</w:t>
      </w:r>
      <w:r w:rsidRPr="00F84715">
        <w:rPr>
          <w:rFonts w:ascii="Arial" w:hAnsi="Arial" w:cs="Arial"/>
          <w:spacing w:val="1"/>
        </w:rPr>
        <w:t xml:space="preserve"> </w:t>
      </w:r>
      <w:r w:rsidRPr="00F84715">
        <w:rPr>
          <w:rFonts w:ascii="Arial" w:hAnsi="Arial" w:cs="Arial"/>
        </w:rPr>
        <w:t>poderes específicos</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sua</w:t>
      </w:r>
      <w:r w:rsidRPr="00F84715">
        <w:rPr>
          <w:rFonts w:ascii="Arial" w:hAnsi="Arial" w:cs="Arial"/>
          <w:spacing w:val="1"/>
        </w:rPr>
        <w:t xml:space="preserve"> </w:t>
      </w:r>
      <w:r w:rsidRPr="00F84715">
        <w:rPr>
          <w:rFonts w:ascii="Arial" w:hAnsi="Arial" w:cs="Arial"/>
        </w:rPr>
        <w:t>representação</w:t>
      </w:r>
      <w:r w:rsidRPr="00F84715">
        <w:rPr>
          <w:rFonts w:ascii="Arial" w:hAnsi="Arial" w:cs="Arial"/>
          <w:spacing w:val="1"/>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pregão,</w:t>
      </w:r>
      <w:r w:rsidRPr="00F84715">
        <w:rPr>
          <w:rFonts w:ascii="Arial" w:hAnsi="Arial" w:cs="Arial"/>
          <w:spacing w:val="1"/>
        </w:rPr>
        <w:t xml:space="preserve"> </w:t>
      </w:r>
      <w:r w:rsidRPr="00F84715">
        <w:rPr>
          <w:rFonts w:ascii="Arial" w:hAnsi="Arial" w:cs="Arial"/>
        </w:rPr>
        <w:t>conforme</w:t>
      </w:r>
      <w:r w:rsidRPr="00F84715">
        <w:rPr>
          <w:rFonts w:ascii="Arial" w:hAnsi="Arial" w:cs="Arial"/>
          <w:spacing w:val="1"/>
        </w:rPr>
        <w:t xml:space="preserve"> </w:t>
      </w:r>
      <w:r w:rsidRPr="00F84715">
        <w:rPr>
          <w:rFonts w:ascii="Arial" w:hAnsi="Arial" w:cs="Arial"/>
        </w:rPr>
        <w:t>modelo</w:t>
      </w:r>
      <w:r w:rsidRPr="00F84715">
        <w:rPr>
          <w:rFonts w:ascii="Arial" w:hAnsi="Arial" w:cs="Arial"/>
          <w:spacing w:val="-59"/>
        </w:rPr>
        <w:t xml:space="preserve"> </w:t>
      </w:r>
      <w:r w:rsidRPr="00F84715">
        <w:rPr>
          <w:rFonts w:ascii="Arial" w:hAnsi="Arial" w:cs="Arial"/>
        </w:rPr>
        <w:t>fornecido</w:t>
      </w:r>
      <w:r w:rsidRPr="00F84715">
        <w:rPr>
          <w:rFonts w:ascii="Arial" w:hAnsi="Arial" w:cs="Arial"/>
          <w:spacing w:val="-1"/>
        </w:rPr>
        <w:t xml:space="preserve"> </w:t>
      </w:r>
      <w:r w:rsidRPr="00F84715">
        <w:rPr>
          <w:rFonts w:ascii="Arial" w:hAnsi="Arial" w:cs="Arial"/>
        </w:rPr>
        <w:t>pela</w:t>
      </w:r>
      <w:r w:rsidRPr="00F84715">
        <w:rPr>
          <w:rFonts w:ascii="Arial" w:hAnsi="Arial" w:cs="Arial"/>
          <w:spacing w:val="-2"/>
        </w:rPr>
        <w:t xml:space="preserve"> </w:t>
      </w:r>
      <w:r w:rsidRPr="00F84715">
        <w:rPr>
          <w:rFonts w:ascii="Arial" w:hAnsi="Arial" w:cs="Arial"/>
        </w:rPr>
        <w:t>Bolsa de</w:t>
      </w:r>
      <w:r w:rsidRPr="00F84715">
        <w:rPr>
          <w:rFonts w:ascii="Arial" w:hAnsi="Arial" w:cs="Arial"/>
          <w:spacing w:val="-2"/>
        </w:rPr>
        <w:t xml:space="preserve"> </w:t>
      </w:r>
      <w:r w:rsidRPr="00F84715">
        <w:rPr>
          <w:rFonts w:ascii="Arial" w:hAnsi="Arial" w:cs="Arial"/>
        </w:rPr>
        <w:t>Licitações do</w:t>
      </w:r>
      <w:r w:rsidRPr="00F84715">
        <w:rPr>
          <w:rFonts w:ascii="Arial" w:hAnsi="Arial" w:cs="Arial"/>
          <w:spacing w:val="-1"/>
        </w:rPr>
        <w:t xml:space="preserve"> </w:t>
      </w:r>
      <w:r w:rsidRPr="00F84715">
        <w:rPr>
          <w:rFonts w:ascii="Arial" w:hAnsi="Arial" w:cs="Arial"/>
        </w:rPr>
        <w:t>Brasil</w:t>
      </w:r>
      <w:r w:rsidRPr="00F84715">
        <w:rPr>
          <w:rFonts w:ascii="Arial" w:hAnsi="Arial" w:cs="Arial"/>
          <w:spacing w:val="2"/>
        </w:rPr>
        <w:t xml:space="preserve"> </w:t>
      </w:r>
      <w:r w:rsidRPr="00F84715">
        <w:rPr>
          <w:rFonts w:ascii="Arial" w:hAnsi="Arial" w:cs="Arial"/>
          <w:b/>
        </w:rPr>
        <w:t>(ANEXO</w:t>
      </w:r>
      <w:r w:rsidRPr="00F84715">
        <w:rPr>
          <w:rFonts w:ascii="Arial" w:hAnsi="Arial" w:cs="Arial"/>
          <w:b/>
          <w:spacing w:val="2"/>
        </w:rPr>
        <w:t xml:space="preserve"> </w:t>
      </w:r>
      <w:r w:rsidRPr="00F84715">
        <w:rPr>
          <w:rFonts w:ascii="Arial" w:hAnsi="Arial" w:cs="Arial"/>
          <w:b/>
        </w:rPr>
        <w:t>II)</w:t>
      </w:r>
      <w:r w:rsidRPr="00F84715">
        <w:rPr>
          <w:rFonts w:ascii="Arial" w:hAnsi="Arial" w:cs="Arial"/>
        </w:rPr>
        <w:t>.</w:t>
      </w:r>
    </w:p>
    <w:p w14:paraId="70640246" w14:textId="77777777" w:rsidR="00790FFB" w:rsidRPr="00F84715" w:rsidRDefault="00790FFB">
      <w:pPr>
        <w:pStyle w:val="Corpodetexto"/>
        <w:spacing w:before="10"/>
        <w:ind w:right="371"/>
        <w:jc w:val="both"/>
        <w:rPr>
          <w:rFonts w:ascii="Arial" w:hAnsi="Arial" w:cs="Arial"/>
        </w:rPr>
      </w:pPr>
    </w:p>
    <w:p w14:paraId="47B8201B" w14:textId="77777777" w:rsidR="00790FFB" w:rsidRPr="00F84715" w:rsidRDefault="00000000">
      <w:pPr>
        <w:pStyle w:val="PargrafodaLista"/>
        <w:numPr>
          <w:ilvl w:val="1"/>
          <w:numId w:val="2"/>
        </w:numPr>
        <w:tabs>
          <w:tab w:val="left" w:pos="628"/>
        </w:tabs>
        <w:ind w:right="371" w:firstLine="0"/>
        <w:rPr>
          <w:rFonts w:ascii="Arial" w:hAnsi="Arial" w:cs="Arial"/>
          <w:b/>
        </w:rPr>
      </w:pPr>
      <w:r w:rsidRPr="00F84715">
        <w:rPr>
          <w:rFonts w:ascii="Arial" w:hAnsi="Arial" w:cs="Arial"/>
        </w:rPr>
        <w:t>- O custo de operacionalização e uso do sistema, ficará a cargo do Licitante vencedor do</w:t>
      </w:r>
      <w:r w:rsidRPr="00F84715">
        <w:rPr>
          <w:rFonts w:ascii="Arial" w:hAnsi="Arial" w:cs="Arial"/>
          <w:spacing w:val="1"/>
        </w:rPr>
        <w:t xml:space="preserve"> </w:t>
      </w:r>
      <w:r w:rsidRPr="00F84715">
        <w:rPr>
          <w:rFonts w:ascii="Arial" w:hAnsi="Arial" w:cs="Arial"/>
        </w:rPr>
        <w:t>certame,</w:t>
      </w:r>
      <w:r w:rsidRPr="00F84715">
        <w:rPr>
          <w:rFonts w:ascii="Arial" w:hAnsi="Arial" w:cs="Arial"/>
          <w:spacing w:val="1"/>
        </w:rPr>
        <w:t xml:space="preserve"> </w:t>
      </w:r>
      <w:r w:rsidRPr="00F84715">
        <w:rPr>
          <w:rFonts w:ascii="Arial" w:hAnsi="Arial" w:cs="Arial"/>
        </w:rPr>
        <w:t>que</w:t>
      </w:r>
      <w:r w:rsidRPr="00F84715">
        <w:rPr>
          <w:rFonts w:ascii="Arial" w:hAnsi="Arial" w:cs="Arial"/>
          <w:spacing w:val="1"/>
        </w:rPr>
        <w:t xml:space="preserve"> </w:t>
      </w:r>
      <w:r w:rsidRPr="00F84715">
        <w:rPr>
          <w:rFonts w:ascii="Arial" w:hAnsi="Arial" w:cs="Arial"/>
        </w:rPr>
        <w:t>pagará</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Bolsa</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Licitações</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Brasil,</w:t>
      </w:r>
      <w:r w:rsidRPr="00F84715">
        <w:rPr>
          <w:rFonts w:ascii="Arial" w:hAnsi="Arial" w:cs="Arial"/>
          <w:spacing w:val="1"/>
        </w:rPr>
        <w:t xml:space="preserve"> </w:t>
      </w:r>
      <w:r w:rsidRPr="00F84715">
        <w:rPr>
          <w:rFonts w:ascii="Arial" w:hAnsi="Arial" w:cs="Arial"/>
        </w:rPr>
        <w:t>provedora</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sistema</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equivalente ao percentual estabelecido pela mesma sobre o valor contratual ajustado, a título de</w:t>
      </w:r>
      <w:r w:rsidRPr="00F84715">
        <w:rPr>
          <w:rFonts w:ascii="Arial" w:hAnsi="Arial" w:cs="Arial"/>
          <w:spacing w:val="1"/>
        </w:rPr>
        <w:t xml:space="preserve"> </w:t>
      </w:r>
      <w:r w:rsidRPr="00F84715">
        <w:rPr>
          <w:rFonts w:ascii="Arial" w:hAnsi="Arial" w:cs="Arial"/>
        </w:rPr>
        <w:t>taxa</w:t>
      </w:r>
      <w:r w:rsidRPr="00F84715">
        <w:rPr>
          <w:rFonts w:ascii="Arial" w:hAnsi="Arial" w:cs="Arial"/>
          <w:spacing w:val="1"/>
        </w:rPr>
        <w:t xml:space="preserve"> </w:t>
      </w:r>
      <w:r w:rsidRPr="00F84715">
        <w:rPr>
          <w:rFonts w:ascii="Arial" w:hAnsi="Arial" w:cs="Arial"/>
        </w:rPr>
        <w:t>pela</w:t>
      </w:r>
      <w:r w:rsidRPr="00F84715">
        <w:rPr>
          <w:rFonts w:ascii="Arial" w:hAnsi="Arial" w:cs="Arial"/>
          <w:spacing w:val="1"/>
        </w:rPr>
        <w:t xml:space="preserve"> </w:t>
      </w:r>
      <w:r w:rsidRPr="00F84715">
        <w:rPr>
          <w:rFonts w:ascii="Arial" w:hAnsi="Arial" w:cs="Arial"/>
        </w:rPr>
        <w:t>utilização</w:t>
      </w:r>
      <w:r w:rsidRPr="00F84715">
        <w:rPr>
          <w:rFonts w:ascii="Arial" w:hAnsi="Arial" w:cs="Arial"/>
          <w:spacing w:val="1"/>
        </w:rPr>
        <w:t xml:space="preserve"> </w:t>
      </w:r>
      <w:r w:rsidRPr="00F84715">
        <w:rPr>
          <w:rFonts w:ascii="Arial" w:hAnsi="Arial" w:cs="Arial"/>
        </w:rPr>
        <w:t>dos</w:t>
      </w:r>
      <w:r w:rsidRPr="00F84715">
        <w:rPr>
          <w:rFonts w:ascii="Arial" w:hAnsi="Arial" w:cs="Arial"/>
          <w:spacing w:val="1"/>
        </w:rPr>
        <w:t xml:space="preserve"> </w:t>
      </w:r>
      <w:r w:rsidRPr="00F84715">
        <w:rPr>
          <w:rFonts w:ascii="Arial" w:hAnsi="Arial" w:cs="Arial"/>
        </w:rPr>
        <w:t>recursos</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tecnologia</w:t>
      </w:r>
      <w:r w:rsidRPr="00F84715">
        <w:rPr>
          <w:rFonts w:ascii="Arial" w:hAnsi="Arial" w:cs="Arial"/>
          <w:spacing w:val="1"/>
        </w:rPr>
        <w:t xml:space="preserve"> </w:t>
      </w:r>
      <w:r w:rsidRPr="00F84715">
        <w:rPr>
          <w:rFonts w:ascii="Arial" w:hAnsi="Arial" w:cs="Arial"/>
        </w:rPr>
        <w:t>da</w:t>
      </w:r>
      <w:r w:rsidRPr="00F84715">
        <w:rPr>
          <w:rFonts w:ascii="Arial" w:hAnsi="Arial" w:cs="Arial"/>
          <w:spacing w:val="1"/>
        </w:rPr>
        <w:t xml:space="preserve"> </w:t>
      </w:r>
      <w:r w:rsidRPr="00F84715">
        <w:rPr>
          <w:rFonts w:ascii="Arial" w:hAnsi="Arial" w:cs="Arial"/>
        </w:rPr>
        <w:t>informação,</w:t>
      </w:r>
      <w:r w:rsidRPr="00F84715">
        <w:rPr>
          <w:rFonts w:ascii="Arial" w:hAnsi="Arial" w:cs="Arial"/>
          <w:spacing w:val="1"/>
        </w:rPr>
        <w:t xml:space="preserve"> </w:t>
      </w:r>
      <w:r w:rsidRPr="00F84715">
        <w:rPr>
          <w:rFonts w:ascii="Arial" w:hAnsi="Arial" w:cs="Arial"/>
        </w:rPr>
        <w:t>em</w:t>
      </w:r>
      <w:r w:rsidRPr="00F84715">
        <w:rPr>
          <w:rFonts w:ascii="Arial" w:hAnsi="Arial" w:cs="Arial"/>
          <w:spacing w:val="1"/>
        </w:rPr>
        <w:t xml:space="preserve"> </w:t>
      </w:r>
      <w:r w:rsidRPr="00F84715">
        <w:rPr>
          <w:rFonts w:ascii="Arial" w:hAnsi="Arial" w:cs="Arial"/>
        </w:rPr>
        <w:t>conformidade</w:t>
      </w:r>
      <w:r w:rsidRPr="00F84715">
        <w:rPr>
          <w:rFonts w:ascii="Arial" w:hAnsi="Arial" w:cs="Arial"/>
          <w:spacing w:val="1"/>
        </w:rPr>
        <w:t xml:space="preserve"> </w:t>
      </w:r>
      <w:r w:rsidRPr="00F84715">
        <w:rPr>
          <w:rFonts w:ascii="Arial" w:hAnsi="Arial" w:cs="Arial"/>
        </w:rPr>
        <w:t>com</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regulamento</w:t>
      </w:r>
      <w:r w:rsidRPr="00F84715">
        <w:rPr>
          <w:rFonts w:ascii="Arial" w:hAnsi="Arial" w:cs="Arial"/>
          <w:spacing w:val="-3"/>
        </w:rPr>
        <w:t xml:space="preserve"> </w:t>
      </w:r>
      <w:r w:rsidRPr="00F84715">
        <w:rPr>
          <w:rFonts w:ascii="Arial" w:hAnsi="Arial" w:cs="Arial"/>
        </w:rPr>
        <w:t>operacional</w:t>
      </w:r>
      <w:r w:rsidRPr="00F84715">
        <w:rPr>
          <w:rFonts w:ascii="Arial" w:hAnsi="Arial" w:cs="Arial"/>
          <w:spacing w:val="-1"/>
        </w:rPr>
        <w:t xml:space="preserve"> </w:t>
      </w:r>
      <w:r w:rsidRPr="00F84715">
        <w:rPr>
          <w:rFonts w:ascii="Arial" w:hAnsi="Arial" w:cs="Arial"/>
        </w:rPr>
        <w:t>da BLL</w:t>
      </w:r>
      <w:r w:rsidRPr="00F84715">
        <w:rPr>
          <w:rFonts w:ascii="Arial" w:hAnsi="Arial" w:cs="Arial"/>
          <w:spacing w:val="-2"/>
        </w:rPr>
        <w:t xml:space="preserve"> </w:t>
      </w:r>
      <w:r w:rsidRPr="00F84715">
        <w:rPr>
          <w:rFonts w:ascii="Arial" w:hAnsi="Arial" w:cs="Arial"/>
        </w:rPr>
        <w:t>– Bolsa de</w:t>
      </w:r>
      <w:r w:rsidRPr="00F84715">
        <w:rPr>
          <w:rFonts w:ascii="Arial" w:hAnsi="Arial" w:cs="Arial"/>
          <w:spacing w:val="-3"/>
        </w:rPr>
        <w:t xml:space="preserve"> </w:t>
      </w:r>
      <w:r w:rsidRPr="00F84715">
        <w:rPr>
          <w:rFonts w:ascii="Arial" w:hAnsi="Arial" w:cs="Arial"/>
        </w:rPr>
        <w:t>Licitações</w:t>
      </w:r>
      <w:r w:rsidRPr="00F84715">
        <w:rPr>
          <w:rFonts w:ascii="Arial" w:hAnsi="Arial" w:cs="Arial"/>
          <w:spacing w:val="1"/>
        </w:rPr>
        <w:t xml:space="preserve"> </w:t>
      </w:r>
      <w:r w:rsidRPr="00F84715">
        <w:rPr>
          <w:rFonts w:ascii="Arial" w:hAnsi="Arial" w:cs="Arial"/>
        </w:rPr>
        <w:t xml:space="preserve">do Brasil </w:t>
      </w:r>
      <w:r w:rsidRPr="00F84715">
        <w:rPr>
          <w:rFonts w:ascii="Arial" w:hAnsi="Arial" w:cs="Arial"/>
          <w:b/>
        </w:rPr>
        <w:t>(ANEXO</w:t>
      </w:r>
      <w:r w:rsidRPr="00F84715">
        <w:rPr>
          <w:rFonts w:ascii="Arial" w:hAnsi="Arial" w:cs="Arial"/>
          <w:b/>
          <w:spacing w:val="3"/>
        </w:rPr>
        <w:t xml:space="preserve"> </w:t>
      </w:r>
      <w:r w:rsidRPr="00F84715">
        <w:rPr>
          <w:rFonts w:ascii="Arial" w:hAnsi="Arial" w:cs="Arial"/>
          <w:b/>
        </w:rPr>
        <w:t>III).</w:t>
      </w:r>
    </w:p>
    <w:p w14:paraId="7DB47C34" w14:textId="77777777" w:rsidR="00790FFB" w:rsidRPr="00F84715" w:rsidRDefault="00790FFB">
      <w:pPr>
        <w:pStyle w:val="Corpodetexto"/>
        <w:spacing w:before="2"/>
        <w:ind w:right="371"/>
        <w:jc w:val="both"/>
        <w:rPr>
          <w:rFonts w:ascii="Arial" w:hAnsi="Arial" w:cs="Arial"/>
          <w:b/>
        </w:rPr>
      </w:pPr>
    </w:p>
    <w:p w14:paraId="100DD346" w14:textId="77777777" w:rsidR="00790FFB" w:rsidRPr="00F84715" w:rsidRDefault="00000000">
      <w:pPr>
        <w:pStyle w:val="PargrafodaLista"/>
        <w:numPr>
          <w:ilvl w:val="1"/>
          <w:numId w:val="2"/>
        </w:numPr>
        <w:tabs>
          <w:tab w:val="left" w:pos="652"/>
        </w:tabs>
        <w:ind w:right="371" w:firstLine="0"/>
        <w:rPr>
          <w:rFonts w:ascii="Arial" w:hAnsi="Arial" w:cs="Arial"/>
        </w:rPr>
      </w:pPr>
      <w:r w:rsidRPr="00F84715">
        <w:rPr>
          <w:rFonts w:ascii="Arial" w:hAnsi="Arial" w:cs="Arial"/>
        </w:rPr>
        <w:t>-</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microempresa</w:t>
      </w:r>
      <w:r w:rsidRPr="00F84715">
        <w:rPr>
          <w:rFonts w:ascii="Arial" w:hAnsi="Arial" w:cs="Arial"/>
          <w:spacing w:val="1"/>
        </w:rPr>
        <w:t xml:space="preserve"> </w:t>
      </w:r>
      <w:r w:rsidRPr="00F84715">
        <w:rPr>
          <w:rFonts w:ascii="Arial" w:hAnsi="Arial" w:cs="Arial"/>
        </w:rPr>
        <w:t>ou</w:t>
      </w:r>
      <w:r w:rsidRPr="00F84715">
        <w:rPr>
          <w:rFonts w:ascii="Arial" w:hAnsi="Arial" w:cs="Arial"/>
          <w:spacing w:val="1"/>
        </w:rPr>
        <w:t xml:space="preserve"> </w:t>
      </w:r>
      <w:r w:rsidRPr="00F84715">
        <w:rPr>
          <w:rFonts w:ascii="Arial" w:hAnsi="Arial" w:cs="Arial"/>
        </w:rPr>
        <w:t>empresa</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pequeno</w:t>
      </w:r>
      <w:r w:rsidRPr="00F84715">
        <w:rPr>
          <w:rFonts w:ascii="Arial" w:hAnsi="Arial" w:cs="Arial"/>
          <w:spacing w:val="1"/>
        </w:rPr>
        <w:t xml:space="preserve"> </w:t>
      </w:r>
      <w:r w:rsidRPr="00F84715">
        <w:rPr>
          <w:rFonts w:ascii="Arial" w:hAnsi="Arial" w:cs="Arial"/>
        </w:rPr>
        <w:t>porte</w:t>
      </w:r>
      <w:r w:rsidRPr="00F84715">
        <w:rPr>
          <w:rFonts w:ascii="Arial" w:hAnsi="Arial" w:cs="Arial"/>
          <w:spacing w:val="1"/>
        </w:rPr>
        <w:t xml:space="preserve"> </w:t>
      </w:r>
      <w:r w:rsidRPr="00F84715">
        <w:rPr>
          <w:rFonts w:ascii="Arial" w:hAnsi="Arial" w:cs="Arial"/>
        </w:rPr>
        <w:t>deverá,</w:t>
      </w:r>
      <w:r w:rsidRPr="00F84715">
        <w:rPr>
          <w:rFonts w:ascii="Arial" w:hAnsi="Arial" w:cs="Arial"/>
          <w:spacing w:val="1"/>
        </w:rPr>
        <w:t xml:space="preserve"> </w:t>
      </w:r>
      <w:r w:rsidRPr="00F84715">
        <w:rPr>
          <w:rFonts w:ascii="Arial" w:hAnsi="Arial" w:cs="Arial"/>
        </w:rPr>
        <w:t>quando</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cadastramento</w:t>
      </w:r>
      <w:r w:rsidRPr="00F84715">
        <w:rPr>
          <w:rFonts w:ascii="Arial" w:hAnsi="Arial" w:cs="Arial"/>
          <w:spacing w:val="1"/>
        </w:rPr>
        <w:t xml:space="preserve"> </w:t>
      </w:r>
      <w:r w:rsidRPr="00F84715">
        <w:rPr>
          <w:rFonts w:ascii="Arial" w:hAnsi="Arial" w:cs="Arial"/>
        </w:rPr>
        <w:t>da</w:t>
      </w:r>
      <w:r w:rsidRPr="00F84715">
        <w:rPr>
          <w:rFonts w:ascii="Arial" w:hAnsi="Arial" w:cs="Arial"/>
          <w:spacing w:val="-59"/>
        </w:rPr>
        <w:t xml:space="preserve"> </w:t>
      </w:r>
      <w:r w:rsidRPr="00F84715">
        <w:rPr>
          <w:rFonts w:ascii="Arial" w:hAnsi="Arial" w:cs="Arial"/>
        </w:rPr>
        <w:t>proposta</w:t>
      </w:r>
      <w:r w:rsidRPr="00F84715">
        <w:rPr>
          <w:rFonts w:ascii="Arial" w:hAnsi="Arial" w:cs="Arial"/>
          <w:spacing w:val="1"/>
        </w:rPr>
        <w:t xml:space="preserve"> </w:t>
      </w:r>
      <w:r w:rsidRPr="00F84715">
        <w:rPr>
          <w:rFonts w:ascii="Arial" w:hAnsi="Arial" w:cs="Arial"/>
        </w:rPr>
        <w:t>inicial</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preço</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ser</w:t>
      </w:r>
      <w:r w:rsidRPr="00F84715">
        <w:rPr>
          <w:rFonts w:ascii="Arial" w:hAnsi="Arial" w:cs="Arial"/>
          <w:spacing w:val="1"/>
        </w:rPr>
        <w:t xml:space="preserve"> </w:t>
      </w:r>
      <w:r w:rsidRPr="00F84715">
        <w:rPr>
          <w:rFonts w:ascii="Arial" w:hAnsi="Arial" w:cs="Arial"/>
        </w:rPr>
        <w:t>digitado</w:t>
      </w:r>
      <w:r w:rsidRPr="00F84715">
        <w:rPr>
          <w:rFonts w:ascii="Arial" w:hAnsi="Arial" w:cs="Arial"/>
          <w:spacing w:val="1"/>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sistema</w:t>
      </w:r>
      <w:r w:rsidRPr="00F84715">
        <w:rPr>
          <w:rFonts w:ascii="Arial" w:hAnsi="Arial" w:cs="Arial"/>
          <w:b/>
        </w:rPr>
        <w:t>,</w:t>
      </w:r>
      <w:r w:rsidRPr="00F84715">
        <w:rPr>
          <w:rFonts w:ascii="Arial" w:hAnsi="Arial" w:cs="Arial"/>
          <w:b/>
          <w:spacing w:val="1"/>
        </w:rPr>
        <w:t xml:space="preserve"> </w:t>
      </w:r>
      <w:r w:rsidRPr="00F84715">
        <w:rPr>
          <w:rFonts w:ascii="Arial" w:hAnsi="Arial" w:cs="Arial"/>
          <w:b/>
        </w:rPr>
        <w:t>VERIFICAR</w:t>
      </w:r>
      <w:r w:rsidRPr="00F84715">
        <w:rPr>
          <w:rFonts w:ascii="Arial" w:hAnsi="Arial" w:cs="Arial"/>
          <w:b/>
          <w:spacing w:val="1"/>
        </w:rPr>
        <w:t xml:space="preserve"> </w:t>
      </w:r>
      <w:r w:rsidRPr="00F84715">
        <w:rPr>
          <w:rFonts w:ascii="Arial" w:hAnsi="Arial" w:cs="Arial"/>
        </w:rPr>
        <w:t>nos</w:t>
      </w:r>
      <w:r w:rsidRPr="00F84715">
        <w:rPr>
          <w:rFonts w:ascii="Arial" w:hAnsi="Arial" w:cs="Arial"/>
          <w:spacing w:val="1"/>
        </w:rPr>
        <w:t xml:space="preserve"> </w:t>
      </w:r>
      <w:r w:rsidRPr="00F84715">
        <w:rPr>
          <w:rFonts w:ascii="Arial" w:hAnsi="Arial" w:cs="Arial"/>
        </w:rPr>
        <w:t>dados</w:t>
      </w:r>
      <w:r w:rsidRPr="00F84715">
        <w:rPr>
          <w:rFonts w:ascii="Arial" w:hAnsi="Arial" w:cs="Arial"/>
          <w:spacing w:val="1"/>
        </w:rPr>
        <w:t xml:space="preserve"> </w:t>
      </w:r>
      <w:r w:rsidRPr="00F84715">
        <w:rPr>
          <w:rFonts w:ascii="Arial" w:hAnsi="Arial" w:cs="Arial"/>
        </w:rPr>
        <w:t>cadastrais</w:t>
      </w:r>
      <w:r w:rsidRPr="00F84715">
        <w:rPr>
          <w:rFonts w:ascii="Arial" w:hAnsi="Arial" w:cs="Arial"/>
          <w:spacing w:val="1"/>
        </w:rPr>
        <w:t xml:space="preserve"> </w:t>
      </w:r>
      <w:r w:rsidRPr="00F84715">
        <w:rPr>
          <w:rFonts w:ascii="Arial" w:hAnsi="Arial" w:cs="Arial"/>
        </w:rPr>
        <w:t>se</w:t>
      </w:r>
      <w:r w:rsidRPr="00F84715">
        <w:rPr>
          <w:rFonts w:ascii="Arial" w:hAnsi="Arial" w:cs="Arial"/>
          <w:spacing w:val="1"/>
        </w:rPr>
        <w:t xml:space="preserve"> </w:t>
      </w:r>
      <w:r w:rsidRPr="00F84715">
        <w:rPr>
          <w:rFonts w:ascii="Arial" w:hAnsi="Arial" w:cs="Arial"/>
          <w:b/>
        </w:rPr>
        <w:t xml:space="preserve">ASSINALOU O REGIME ME/EPP NO SISTEMA </w:t>
      </w:r>
      <w:r w:rsidRPr="00F84715">
        <w:rPr>
          <w:rFonts w:ascii="Arial" w:hAnsi="Arial" w:cs="Arial"/>
        </w:rPr>
        <w:t>conforme o seu regime de tributação para fazer</w:t>
      </w:r>
      <w:r w:rsidRPr="00F84715">
        <w:rPr>
          <w:rFonts w:ascii="Arial" w:hAnsi="Arial" w:cs="Arial"/>
          <w:spacing w:val="1"/>
        </w:rPr>
        <w:t xml:space="preserve"> </w:t>
      </w:r>
      <w:r w:rsidRPr="00F84715">
        <w:rPr>
          <w:rFonts w:ascii="Arial" w:hAnsi="Arial" w:cs="Arial"/>
        </w:rPr>
        <w:t>valer o direito de</w:t>
      </w:r>
      <w:r w:rsidRPr="00F84715">
        <w:rPr>
          <w:rFonts w:ascii="Arial" w:hAnsi="Arial" w:cs="Arial"/>
          <w:spacing w:val="-2"/>
        </w:rPr>
        <w:t xml:space="preserve"> </w:t>
      </w:r>
      <w:r w:rsidRPr="00F84715">
        <w:rPr>
          <w:rFonts w:ascii="Arial" w:hAnsi="Arial" w:cs="Arial"/>
        </w:rPr>
        <w:t>prioridade</w:t>
      </w:r>
      <w:r w:rsidRPr="00F84715">
        <w:rPr>
          <w:rFonts w:ascii="Arial" w:hAnsi="Arial" w:cs="Arial"/>
          <w:spacing w:val="-1"/>
        </w:rPr>
        <w:t xml:space="preserve"> </w:t>
      </w:r>
      <w:r w:rsidRPr="00F84715">
        <w:rPr>
          <w:rFonts w:ascii="Arial" w:hAnsi="Arial" w:cs="Arial"/>
        </w:rPr>
        <w:t>do desempate.</w:t>
      </w:r>
      <w:r w:rsidRPr="00F84715">
        <w:rPr>
          <w:rFonts w:ascii="Arial" w:hAnsi="Arial" w:cs="Arial"/>
          <w:spacing w:val="-1"/>
        </w:rPr>
        <w:t xml:space="preserve"> </w:t>
      </w:r>
      <w:r w:rsidRPr="00F84715">
        <w:rPr>
          <w:rFonts w:ascii="Arial" w:hAnsi="Arial" w:cs="Arial"/>
        </w:rPr>
        <w:t>(Art.</w:t>
      </w:r>
      <w:r w:rsidRPr="00F84715">
        <w:rPr>
          <w:rFonts w:ascii="Arial" w:hAnsi="Arial" w:cs="Arial"/>
          <w:spacing w:val="-1"/>
        </w:rPr>
        <w:t xml:space="preserve"> </w:t>
      </w:r>
      <w:r w:rsidRPr="00F84715">
        <w:rPr>
          <w:rFonts w:ascii="Arial" w:hAnsi="Arial" w:cs="Arial"/>
        </w:rPr>
        <w:t>44</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45</w:t>
      </w:r>
      <w:r w:rsidRPr="00F84715">
        <w:rPr>
          <w:rFonts w:ascii="Arial" w:hAnsi="Arial" w:cs="Arial"/>
          <w:spacing w:val="-2"/>
        </w:rPr>
        <w:t xml:space="preserve"> </w:t>
      </w:r>
      <w:r w:rsidRPr="00F84715">
        <w:rPr>
          <w:rFonts w:ascii="Arial" w:hAnsi="Arial" w:cs="Arial"/>
        </w:rPr>
        <w:t>da LC</w:t>
      </w:r>
      <w:r w:rsidRPr="00F84715">
        <w:rPr>
          <w:rFonts w:ascii="Arial" w:hAnsi="Arial" w:cs="Arial"/>
          <w:spacing w:val="-3"/>
        </w:rPr>
        <w:t xml:space="preserve"> </w:t>
      </w:r>
      <w:r w:rsidRPr="00F84715">
        <w:rPr>
          <w:rFonts w:ascii="Arial" w:hAnsi="Arial" w:cs="Arial"/>
        </w:rPr>
        <w:t>123/2006).</w:t>
      </w:r>
    </w:p>
    <w:p w14:paraId="7D6EEBFC" w14:textId="77777777" w:rsidR="00790FFB" w:rsidRPr="00F84715" w:rsidRDefault="00790FFB">
      <w:pPr>
        <w:pStyle w:val="Corpodetexto"/>
        <w:spacing w:before="9"/>
        <w:ind w:right="371"/>
        <w:jc w:val="both"/>
        <w:rPr>
          <w:rFonts w:ascii="Arial" w:hAnsi="Arial" w:cs="Arial"/>
        </w:rPr>
      </w:pPr>
    </w:p>
    <w:p w14:paraId="23600E4C" w14:textId="77777777" w:rsidR="00790FFB" w:rsidRPr="00F84715" w:rsidRDefault="00000000">
      <w:pPr>
        <w:pStyle w:val="Ttulo2"/>
        <w:numPr>
          <w:ilvl w:val="0"/>
          <w:numId w:val="2"/>
        </w:numPr>
        <w:tabs>
          <w:tab w:val="left" w:pos="407"/>
        </w:tabs>
        <w:ind w:right="371"/>
        <w:jc w:val="both"/>
      </w:pPr>
      <w:r w:rsidRPr="00F84715">
        <w:t>-</w:t>
      </w:r>
      <w:r w:rsidRPr="00F84715">
        <w:rPr>
          <w:spacing w:val="-5"/>
        </w:rPr>
        <w:t xml:space="preserve"> </w:t>
      </w:r>
      <w:r w:rsidRPr="00F84715">
        <w:t>REGULAMENTO</w:t>
      </w:r>
      <w:r w:rsidRPr="00F84715">
        <w:rPr>
          <w:spacing w:val="-2"/>
        </w:rPr>
        <w:t xml:space="preserve"> </w:t>
      </w:r>
      <w:r w:rsidRPr="00F84715">
        <w:t>OPERACIONAL</w:t>
      </w:r>
      <w:r w:rsidRPr="00F84715">
        <w:rPr>
          <w:spacing w:val="-4"/>
        </w:rPr>
        <w:t xml:space="preserve"> </w:t>
      </w:r>
      <w:r w:rsidRPr="00F84715">
        <w:t>DO</w:t>
      </w:r>
      <w:r w:rsidRPr="00F84715">
        <w:rPr>
          <w:spacing w:val="-3"/>
        </w:rPr>
        <w:t xml:space="preserve"> </w:t>
      </w:r>
      <w:r w:rsidRPr="00F84715">
        <w:t>CERTAME:</w:t>
      </w:r>
    </w:p>
    <w:p w14:paraId="371134E1" w14:textId="77777777" w:rsidR="00790FFB" w:rsidRPr="00F84715" w:rsidRDefault="00790FFB">
      <w:pPr>
        <w:pStyle w:val="Corpodetexto"/>
        <w:spacing w:before="3"/>
        <w:ind w:right="371"/>
        <w:jc w:val="both"/>
        <w:rPr>
          <w:rFonts w:ascii="Arial" w:hAnsi="Arial" w:cs="Arial"/>
          <w:b/>
        </w:rPr>
      </w:pPr>
    </w:p>
    <w:p w14:paraId="31738F6E" w14:textId="7F1B5F1F" w:rsidR="001A4C5D" w:rsidRDefault="001A4C5D">
      <w:pPr>
        <w:pStyle w:val="PargrafodaLista"/>
        <w:numPr>
          <w:ilvl w:val="1"/>
          <w:numId w:val="2"/>
        </w:numPr>
        <w:tabs>
          <w:tab w:val="left" w:pos="611"/>
        </w:tabs>
        <w:ind w:right="371" w:firstLine="0"/>
        <w:rPr>
          <w:rFonts w:ascii="Arial" w:hAnsi="Arial" w:cs="Arial"/>
        </w:rPr>
      </w:pPr>
      <w:r>
        <w:rPr>
          <w:rFonts w:ascii="Arial" w:hAnsi="Arial" w:cs="Arial"/>
        </w:rPr>
        <w:t xml:space="preserve">– </w:t>
      </w:r>
      <w:r w:rsidRPr="001A4C5D">
        <w:rPr>
          <w:rFonts w:ascii="Arial" w:hAnsi="Arial" w:cs="Arial"/>
        </w:rPr>
        <w:t xml:space="preserve">O certame será conduzido pelo </w:t>
      </w:r>
      <w:r w:rsidR="00EE208D">
        <w:rPr>
          <w:rFonts w:ascii="Arial" w:hAnsi="Arial" w:cs="Arial"/>
        </w:rPr>
        <w:t>Pregoeiro</w:t>
      </w:r>
      <w:r w:rsidRPr="001A4C5D">
        <w:rPr>
          <w:rFonts w:ascii="Arial" w:hAnsi="Arial" w:cs="Arial"/>
        </w:rPr>
        <w:t>, com o auxílio da equipe de apoio, competindo-lhe, em especial:</w:t>
      </w:r>
    </w:p>
    <w:p w14:paraId="0ED898CD" w14:textId="77777777" w:rsidR="001A4C5D" w:rsidRDefault="001A4C5D" w:rsidP="001A4C5D">
      <w:pPr>
        <w:pStyle w:val="Corpodetexto"/>
        <w:spacing w:before="11"/>
        <w:ind w:right="371"/>
        <w:rPr>
          <w:rFonts w:ascii="Arial" w:hAnsi="Arial" w:cs="Arial"/>
        </w:rPr>
      </w:pPr>
      <w:r>
        <w:rPr>
          <w:rFonts w:ascii="Arial" w:hAnsi="Arial" w:cs="Arial"/>
        </w:rPr>
        <w:t xml:space="preserve"> </w:t>
      </w:r>
    </w:p>
    <w:p w14:paraId="513C0FD6" w14:textId="5A35ECA2" w:rsidR="00790FFB" w:rsidRDefault="001A4C5D" w:rsidP="001A4C5D">
      <w:pPr>
        <w:pStyle w:val="Corpodetexto"/>
        <w:spacing w:before="11"/>
        <w:ind w:right="371"/>
        <w:rPr>
          <w:rFonts w:ascii="Arial" w:hAnsi="Arial" w:cs="Arial"/>
        </w:rPr>
      </w:pPr>
      <w:r>
        <w:rPr>
          <w:rFonts w:ascii="Arial" w:hAnsi="Arial" w:cs="Arial"/>
        </w:rPr>
        <w:t xml:space="preserve">   </w:t>
      </w:r>
      <w:r w:rsidRPr="001A4C5D">
        <w:rPr>
          <w:rFonts w:ascii="Arial" w:hAnsi="Arial" w:cs="Arial"/>
        </w:rPr>
        <w:t>a) conduzir a sessão pública;</w:t>
      </w:r>
      <w:r w:rsidRPr="001A4C5D">
        <w:rPr>
          <w:rFonts w:ascii="Arial" w:hAnsi="Arial" w:cs="Arial"/>
        </w:rPr>
        <w:br/>
      </w:r>
      <w:r>
        <w:rPr>
          <w:rFonts w:ascii="Arial" w:hAnsi="Arial" w:cs="Arial"/>
        </w:rPr>
        <w:t xml:space="preserve">   </w:t>
      </w:r>
      <w:r w:rsidRPr="001A4C5D">
        <w:rPr>
          <w:rFonts w:ascii="Arial" w:hAnsi="Arial" w:cs="Arial"/>
        </w:rPr>
        <w:t>b) receber, examinar e decidir impugnações e pedidos de esclarecimento;</w:t>
      </w:r>
      <w:r w:rsidRPr="001A4C5D">
        <w:rPr>
          <w:rFonts w:ascii="Arial" w:hAnsi="Arial" w:cs="Arial"/>
        </w:rPr>
        <w:br/>
      </w:r>
      <w:r>
        <w:rPr>
          <w:rFonts w:ascii="Arial" w:hAnsi="Arial" w:cs="Arial"/>
        </w:rPr>
        <w:t xml:space="preserve">   </w:t>
      </w:r>
      <w:r w:rsidRPr="001A4C5D">
        <w:rPr>
          <w:rFonts w:ascii="Arial" w:hAnsi="Arial" w:cs="Arial"/>
        </w:rPr>
        <w:t>c) verificar a conformidade das propostas;</w:t>
      </w:r>
      <w:r w:rsidRPr="001A4C5D">
        <w:rPr>
          <w:rFonts w:ascii="Arial" w:hAnsi="Arial" w:cs="Arial"/>
        </w:rPr>
        <w:br/>
      </w:r>
      <w:r>
        <w:rPr>
          <w:rFonts w:ascii="Arial" w:hAnsi="Arial" w:cs="Arial"/>
        </w:rPr>
        <w:t xml:space="preserve">   </w:t>
      </w:r>
      <w:r w:rsidRPr="001A4C5D">
        <w:rPr>
          <w:rFonts w:ascii="Arial" w:hAnsi="Arial" w:cs="Arial"/>
        </w:rPr>
        <w:t>d) coordenar a etapa de lances;</w:t>
      </w:r>
      <w:r w:rsidRPr="001A4C5D">
        <w:rPr>
          <w:rFonts w:ascii="Arial" w:hAnsi="Arial" w:cs="Arial"/>
        </w:rPr>
        <w:br/>
      </w:r>
      <w:r>
        <w:rPr>
          <w:rFonts w:ascii="Arial" w:hAnsi="Arial" w:cs="Arial"/>
        </w:rPr>
        <w:t xml:space="preserve">   </w:t>
      </w:r>
      <w:r w:rsidRPr="001A4C5D">
        <w:rPr>
          <w:rFonts w:ascii="Arial" w:hAnsi="Arial" w:cs="Arial"/>
        </w:rPr>
        <w:t>e) verificar e julgar as condições de habilitação;</w:t>
      </w:r>
      <w:r w:rsidRPr="001A4C5D">
        <w:rPr>
          <w:rFonts w:ascii="Arial" w:hAnsi="Arial" w:cs="Arial"/>
        </w:rPr>
        <w:br/>
      </w:r>
      <w:r>
        <w:rPr>
          <w:rFonts w:ascii="Arial" w:hAnsi="Arial" w:cs="Arial"/>
        </w:rPr>
        <w:t xml:space="preserve">   </w:t>
      </w:r>
      <w:r w:rsidRPr="001A4C5D">
        <w:rPr>
          <w:rFonts w:ascii="Arial" w:hAnsi="Arial" w:cs="Arial"/>
        </w:rPr>
        <w:t>f) sanar erros ou falhas formais;</w:t>
      </w:r>
      <w:r w:rsidRPr="001A4C5D">
        <w:rPr>
          <w:rFonts w:ascii="Arial" w:hAnsi="Arial" w:cs="Arial"/>
        </w:rPr>
        <w:br/>
      </w:r>
      <w:r>
        <w:rPr>
          <w:rFonts w:ascii="Arial" w:hAnsi="Arial" w:cs="Arial"/>
        </w:rPr>
        <w:t xml:space="preserve">   </w:t>
      </w:r>
      <w:r w:rsidRPr="001A4C5D">
        <w:rPr>
          <w:rFonts w:ascii="Arial" w:hAnsi="Arial" w:cs="Arial"/>
        </w:rPr>
        <w:t>g) receber e decidir recursos;</w:t>
      </w:r>
      <w:r w:rsidRPr="001A4C5D">
        <w:rPr>
          <w:rFonts w:ascii="Arial" w:hAnsi="Arial" w:cs="Arial"/>
        </w:rPr>
        <w:br/>
      </w:r>
      <w:r>
        <w:rPr>
          <w:rFonts w:ascii="Arial" w:hAnsi="Arial" w:cs="Arial"/>
        </w:rPr>
        <w:t xml:space="preserve">   </w:t>
      </w:r>
      <w:r w:rsidRPr="001A4C5D">
        <w:rPr>
          <w:rFonts w:ascii="Arial" w:hAnsi="Arial" w:cs="Arial"/>
        </w:rPr>
        <w:t>h) declarar o vencedor;</w:t>
      </w:r>
      <w:r w:rsidRPr="001A4C5D">
        <w:rPr>
          <w:rFonts w:ascii="Arial" w:hAnsi="Arial" w:cs="Arial"/>
        </w:rPr>
        <w:br/>
      </w:r>
      <w:r>
        <w:rPr>
          <w:rFonts w:ascii="Arial" w:hAnsi="Arial" w:cs="Arial"/>
        </w:rPr>
        <w:t xml:space="preserve">   </w:t>
      </w:r>
      <w:r w:rsidRPr="001A4C5D">
        <w:rPr>
          <w:rFonts w:ascii="Arial" w:hAnsi="Arial" w:cs="Arial"/>
        </w:rPr>
        <w:t>i) adjudicar o objeto, quando não houver recurso;</w:t>
      </w:r>
      <w:r w:rsidRPr="001A4C5D">
        <w:rPr>
          <w:rFonts w:ascii="Arial" w:hAnsi="Arial" w:cs="Arial"/>
        </w:rPr>
        <w:br/>
      </w:r>
      <w:r>
        <w:rPr>
          <w:rFonts w:ascii="Arial" w:hAnsi="Arial" w:cs="Arial"/>
        </w:rPr>
        <w:t xml:space="preserve">   </w:t>
      </w:r>
      <w:r w:rsidRPr="001A4C5D">
        <w:rPr>
          <w:rFonts w:ascii="Arial" w:hAnsi="Arial" w:cs="Arial"/>
        </w:rPr>
        <w:t>j) conduzir os trabalhos da equipe de apoio;</w:t>
      </w:r>
      <w:r w:rsidRPr="001A4C5D">
        <w:rPr>
          <w:rFonts w:ascii="Arial" w:hAnsi="Arial" w:cs="Arial"/>
        </w:rPr>
        <w:br/>
      </w:r>
      <w:r>
        <w:rPr>
          <w:rFonts w:ascii="Arial" w:hAnsi="Arial" w:cs="Arial"/>
        </w:rPr>
        <w:t xml:space="preserve">   </w:t>
      </w:r>
      <w:r w:rsidRPr="001A4C5D">
        <w:rPr>
          <w:rFonts w:ascii="Arial" w:hAnsi="Arial" w:cs="Arial"/>
        </w:rPr>
        <w:t>k) encaminhar o processo à autoridade competente para homologação.</w:t>
      </w:r>
    </w:p>
    <w:p w14:paraId="6BBA3080" w14:textId="77777777" w:rsidR="001A4C5D" w:rsidRPr="00F84715" w:rsidRDefault="001A4C5D" w:rsidP="001A4C5D">
      <w:pPr>
        <w:pStyle w:val="Corpodetexto"/>
        <w:spacing w:before="11"/>
        <w:ind w:right="371"/>
        <w:rPr>
          <w:rFonts w:ascii="Arial" w:hAnsi="Arial" w:cs="Arial"/>
        </w:rPr>
      </w:pPr>
    </w:p>
    <w:p w14:paraId="74499A8B" w14:textId="2454D9AA" w:rsidR="00790FFB" w:rsidRDefault="00000000" w:rsidP="001A4C5D">
      <w:pPr>
        <w:pStyle w:val="PargrafodaLista"/>
        <w:numPr>
          <w:ilvl w:val="1"/>
          <w:numId w:val="2"/>
        </w:numPr>
        <w:tabs>
          <w:tab w:val="left" w:pos="594"/>
        </w:tabs>
        <w:spacing w:before="10"/>
        <w:ind w:right="371" w:firstLine="0"/>
        <w:rPr>
          <w:rFonts w:ascii="Arial" w:hAnsi="Arial" w:cs="Arial"/>
        </w:rPr>
      </w:pPr>
      <w:r w:rsidRPr="001A4C5D">
        <w:rPr>
          <w:rFonts w:ascii="Arial" w:hAnsi="Arial" w:cs="Arial"/>
        </w:rPr>
        <w:t>-</w:t>
      </w:r>
      <w:r w:rsidRPr="001A4C5D">
        <w:rPr>
          <w:rFonts w:ascii="Arial" w:hAnsi="Arial" w:cs="Arial"/>
          <w:spacing w:val="1"/>
        </w:rPr>
        <w:t xml:space="preserve"> </w:t>
      </w:r>
      <w:r w:rsidR="001A4C5D" w:rsidRPr="001A4C5D">
        <w:rPr>
          <w:rFonts w:ascii="Arial" w:hAnsi="Arial" w:cs="Arial"/>
        </w:rPr>
        <w:t xml:space="preserve">O </w:t>
      </w:r>
      <w:r w:rsidR="00EE208D">
        <w:rPr>
          <w:rFonts w:ascii="Arial" w:hAnsi="Arial" w:cs="Arial"/>
        </w:rPr>
        <w:t>Pregoeiro</w:t>
      </w:r>
      <w:r w:rsidR="001A4C5D" w:rsidRPr="001A4C5D">
        <w:rPr>
          <w:rFonts w:ascii="Arial" w:hAnsi="Arial" w:cs="Arial"/>
        </w:rPr>
        <w:t xml:space="preserve"> poderá solicitar apoio técnico da assessoria jurídica ou de outros setores.</w:t>
      </w:r>
    </w:p>
    <w:p w14:paraId="73D33A2E" w14:textId="77777777" w:rsidR="001A4C5D" w:rsidRPr="001A4C5D" w:rsidRDefault="001A4C5D" w:rsidP="001A4C5D">
      <w:pPr>
        <w:pStyle w:val="PargrafodaLista"/>
        <w:tabs>
          <w:tab w:val="left" w:pos="594"/>
        </w:tabs>
        <w:spacing w:before="10"/>
        <w:ind w:right="371"/>
        <w:rPr>
          <w:rFonts w:ascii="Arial" w:hAnsi="Arial" w:cs="Arial"/>
        </w:rPr>
      </w:pPr>
    </w:p>
    <w:p w14:paraId="46BAA954" w14:textId="77777777" w:rsidR="00790FFB" w:rsidRPr="00F84715" w:rsidRDefault="00000000">
      <w:pPr>
        <w:pStyle w:val="PargrafodaLista"/>
        <w:numPr>
          <w:ilvl w:val="1"/>
          <w:numId w:val="2"/>
        </w:numPr>
        <w:tabs>
          <w:tab w:val="left" w:pos="590"/>
        </w:tabs>
        <w:spacing w:before="1"/>
        <w:ind w:left="589" w:right="371" w:hanging="368"/>
        <w:rPr>
          <w:rFonts w:ascii="Arial" w:hAnsi="Arial" w:cs="Arial"/>
        </w:rPr>
      </w:pPr>
      <w:r w:rsidRPr="00F84715">
        <w:rPr>
          <w:rFonts w:ascii="Arial" w:hAnsi="Arial" w:cs="Arial"/>
        </w:rPr>
        <w:t>-</w:t>
      </w:r>
      <w:r w:rsidRPr="00F84715">
        <w:rPr>
          <w:rFonts w:ascii="Arial" w:hAnsi="Arial" w:cs="Arial"/>
          <w:spacing w:val="-3"/>
        </w:rPr>
        <w:t xml:space="preserve"> </w:t>
      </w:r>
      <w:r w:rsidRPr="00F84715">
        <w:rPr>
          <w:rFonts w:ascii="Arial" w:hAnsi="Arial" w:cs="Arial"/>
        </w:rPr>
        <w:t>CREDENCIAMENTO</w:t>
      </w:r>
      <w:r w:rsidRPr="00F84715">
        <w:rPr>
          <w:rFonts w:ascii="Arial" w:hAnsi="Arial" w:cs="Arial"/>
          <w:spacing w:val="-3"/>
        </w:rPr>
        <w:t xml:space="preserve"> </w:t>
      </w:r>
      <w:r w:rsidRPr="00F84715">
        <w:rPr>
          <w:rFonts w:ascii="Arial" w:hAnsi="Arial" w:cs="Arial"/>
        </w:rPr>
        <w:t>NO</w:t>
      </w:r>
      <w:r w:rsidRPr="00F84715">
        <w:rPr>
          <w:rFonts w:ascii="Arial" w:hAnsi="Arial" w:cs="Arial"/>
          <w:spacing w:val="-4"/>
        </w:rPr>
        <w:t xml:space="preserve"> </w:t>
      </w:r>
      <w:r w:rsidRPr="00F84715">
        <w:rPr>
          <w:rFonts w:ascii="Arial" w:hAnsi="Arial" w:cs="Arial"/>
        </w:rPr>
        <w:t>SISTEMA</w:t>
      </w:r>
      <w:r w:rsidRPr="00F84715">
        <w:rPr>
          <w:rFonts w:ascii="Arial" w:hAnsi="Arial" w:cs="Arial"/>
          <w:spacing w:val="-4"/>
        </w:rPr>
        <w:t xml:space="preserve"> </w:t>
      </w:r>
      <w:r w:rsidRPr="00F84715">
        <w:rPr>
          <w:rFonts w:ascii="Arial" w:hAnsi="Arial" w:cs="Arial"/>
        </w:rPr>
        <w:t>LICITAÇÕES</w:t>
      </w:r>
      <w:r w:rsidRPr="00F84715">
        <w:rPr>
          <w:rFonts w:ascii="Arial" w:hAnsi="Arial" w:cs="Arial"/>
          <w:spacing w:val="-4"/>
        </w:rPr>
        <w:t xml:space="preserve"> </w:t>
      </w:r>
      <w:r w:rsidRPr="00F84715">
        <w:rPr>
          <w:rFonts w:ascii="Arial" w:hAnsi="Arial" w:cs="Arial"/>
        </w:rPr>
        <w:t>DA</w:t>
      </w:r>
      <w:r w:rsidRPr="00F84715">
        <w:rPr>
          <w:rFonts w:ascii="Arial" w:hAnsi="Arial" w:cs="Arial"/>
          <w:spacing w:val="-4"/>
        </w:rPr>
        <w:t xml:space="preserve"> </w:t>
      </w:r>
      <w:r w:rsidRPr="00F84715">
        <w:rPr>
          <w:rFonts w:ascii="Arial" w:hAnsi="Arial" w:cs="Arial"/>
        </w:rPr>
        <w:t>BOLSA</w:t>
      </w:r>
      <w:r w:rsidRPr="00F84715">
        <w:rPr>
          <w:rFonts w:ascii="Arial" w:hAnsi="Arial" w:cs="Arial"/>
          <w:spacing w:val="-7"/>
        </w:rPr>
        <w:t xml:space="preserve"> </w:t>
      </w:r>
      <w:r w:rsidRPr="00F84715">
        <w:rPr>
          <w:rFonts w:ascii="Arial" w:hAnsi="Arial" w:cs="Arial"/>
        </w:rPr>
        <w:t>DE</w:t>
      </w:r>
      <w:r w:rsidRPr="00F84715">
        <w:rPr>
          <w:rFonts w:ascii="Arial" w:hAnsi="Arial" w:cs="Arial"/>
          <w:spacing w:val="-5"/>
        </w:rPr>
        <w:t xml:space="preserve"> </w:t>
      </w:r>
      <w:r w:rsidRPr="00F84715">
        <w:rPr>
          <w:rFonts w:ascii="Arial" w:hAnsi="Arial" w:cs="Arial"/>
        </w:rPr>
        <w:t>LICITAÇÕES</w:t>
      </w:r>
      <w:r w:rsidRPr="00F84715">
        <w:rPr>
          <w:rFonts w:ascii="Arial" w:hAnsi="Arial" w:cs="Arial"/>
          <w:spacing w:val="-4"/>
        </w:rPr>
        <w:t xml:space="preserve"> </w:t>
      </w:r>
      <w:r w:rsidRPr="00F84715">
        <w:rPr>
          <w:rFonts w:ascii="Arial" w:hAnsi="Arial" w:cs="Arial"/>
        </w:rPr>
        <w:t>E</w:t>
      </w:r>
      <w:r w:rsidRPr="00F84715">
        <w:rPr>
          <w:rFonts w:ascii="Arial" w:hAnsi="Arial" w:cs="Arial"/>
          <w:spacing w:val="-4"/>
        </w:rPr>
        <w:t xml:space="preserve"> </w:t>
      </w:r>
      <w:r w:rsidRPr="00F84715">
        <w:rPr>
          <w:rFonts w:ascii="Arial" w:hAnsi="Arial" w:cs="Arial"/>
        </w:rPr>
        <w:t>LEILÕES:</w:t>
      </w:r>
    </w:p>
    <w:p w14:paraId="01FEC579" w14:textId="77777777" w:rsidR="00790FFB" w:rsidRPr="00F84715" w:rsidRDefault="00790FFB">
      <w:pPr>
        <w:pStyle w:val="Corpodetexto"/>
        <w:ind w:right="371"/>
        <w:jc w:val="both"/>
        <w:rPr>
          <w:rFonts w:ascii="Arial" w:hAnsi="Arial" w:cs="Arial"/>
        </w:rPr>
      </w:pPr>
    </w:p>
    <w:p w14:paraId="25EA7126" w14:textId="77777777" w:rsidR="00790FFB" w:rsidRPr="00F84715" w:rsidRDefault="00000000">
      <w:pPr>
        <w:pStyle w:val="PargrafodaLista"/>
        <w:numPr>
          <w:ilvl w:val="2"/>
          <w:numId w:val="2"/>
        </w:numPr>
        <w:tabs>
          <w:tab w:val="left" w:pos="1091"/>
        </w:tabs>
        <w:ind w:right="371" w:firstLine="0"/>
        <w:rPr>
          <w:rFonts w:ascii="Arial" w:hAnsi="Arial" w:cs="Arial"/>
        </w:rPr>
      </w:pPr>
      <w:r w:rsidRPr="00F84715">
        <w:rPr>
          <w:rFonts w:ascii="Arial" w:hAnsi="Arial" w:cs="Arial"/>
        </w:rPr>
        <w:t>- As pessoas jurídicas ou firmas individuais interessadas deverão nomear através do</w:t>
      </w:r>
      <w:r w:rsidRPr="00F84715">
        <w:rPr>
          <w:rFonts w:ascii="Arial" w:hAnsi="Arial" w:cs="Arial"/>
          <w:spacing w:val="1"/>
        </w:rPr>
        <w:t xml:space="preserve"> </w:t>
      </w:r>
      <w:r w:rsidRPr="00F84715">
        <w:rPr>
          <w:rFonts w:ascii="Arial" w:hAnsi="Arial" w:cs="Arial"/>
        </w:rPr>
        <w:t>instrumento</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mandato</w:t>
      </w:r>
      <w:r w:rsidRPr="00F84715">
        <w:rPr>
          <w:rFonts w:ascii="Arial" w:hAnsi="Arial" w:cs="Arial"/>
          <w:spacing w:val="1"/>
        </w:rPr>
        <w:t xml:space="preserve"> </w:t>
      </w:r>
      <w:r w:rsidRPr="00F84715">
        <w:rPr>
          <w:rFonts w:ascii="Arial" w:hAnsi="Arial" w:cs="Arial"/>
        </w:rPr>
        <w:t>previsto</w:t>
      </w:r>
      <w:r w:rsidRPr="00F84715">
        <w:rPr>
          <w:rFonts w:ascii="Arial" w:hAnsi="Arial" w:cs="Arial"/>
          <w:spacing w:val="1"/>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item</w:t>
      </w:r>
      <w:r w:rsidRPr="00F84715">
        <w:rPr>
          <w:rFonts w:ascii="Arial" w:hAnsi="Arial" w:cs="Arial"/>
          <w:spacing w:val="1"/>
        </w:rPr>
        <w:t xml:space="preserve"> </w:t>
      </w:r>
      <w:r w:rsidRPr="00F84715">
        <w:rPr>
          <w:rFonts w:ascii="Arial" w:hAnsi="Arial" w:cs="Arial"/>
        </w:rPr>
        <w:t>3.6</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com</w:t>
      </w:r>
      <w:r w:rsidRPr="00F84715">
        <w:rPr>
          <w:rFonts w:ascii="Arial" w:hAnsi="Arial" w:cs="Arial"/>
          <w:spacing w:val="1"/>
        </w:rPr>
        <w:t xml:space="preserve"> </w:t>
      </w:r>
      <w:r w:rsidRPr="00F84715">
        <w:rPr>
          <w:rFonts w:ascii="Arial" w:hAnsi="Arial" w:cs="Arial"/>
        </w:rPr>
        <w:t>firma</w:t>
      </w:r>
      <w:r w:rsidRPr="00F84715">
        <w:rPr>
          <w:rFonts w:ascii="Arial" w:hAnsi="Arial" w:cs="Arial"/>
          <w:spacing w:val="1"/>
        </w:rPr>
        <w:t xml:space="preserve"> </w:t>
      </w:r>
      <w:r w:rsidRPr="00F84715">
        <w:rPr>
          <w:rFonts w:ascii="Arial" w:hAnsi="Arial" w:cs="Arial"/>
        </w:rPr>
        <w:t>reconhecida,</w:t>
      </w:r>
      <w:r w:rsidRPr="00F84715">
        <w:rPr>
          <w:rFonts w:ascii="Arial" w:hAnsi="Arial" w:cs="Arial"/>
          <w:spacing w:val="1"/>
        </w:rPr>
        <w:t xml:space="preserve"> </w:t>
      </w:r>
      <w:r w:rsidRPr="00F84715">
        <w:rPr>
          <w:rFonts w:ascii="Arial" w:hAnsi="Arial" w:cs="Arial"/>
        </w:rPr>
        <w:t>operador</w:t>
      </w:r>
      <w:r w:rsidRPr="00F84715">
        <w:rPr>
          <w:rFonts w:ascii="Arial" w:hAnsi="Arial" w:cs="Arial"/>
          <w:spacing w:val="1"/>
        </w:rPr>
        <w:t xml:space="preserve"> </w:t>
      </w:r>
      <w:r w:rsidRPr="00F84715">
        <w:rPr>
          <w:rFonts w:ascii="Arial" w:hAnsi="Arial" w:cs="Arial"/>
        </w:rPr>
        <w:t>devidamente credenciado em qualquer empresa associada à Bolsa de Licitações do Brasil,</w:t>
      </w:r>
      <w:r w:rsidRPr="00F84715">
        <w:rPr>
          <w:rFonts w:ascii="Arial" w:hAnsi="Arial" w:cs="Arial"/>
          <w:spacing w:val="1"/>
        </w:rPr>
        <w:t xml:space="preserve"> </w:t>
      </w:r>
      <w:r w:rsidRPr="00F84715">
        <w:rPr>
          <w:rFonts w:ascii="Arial" w:hAnsi="Arial" w:cs="Arial"/>
        </w:rPr>
        <w:t>atribuindo</w:t>
      </w:r>
      <w:r w:rsidRPr="00F84715">
        <w:rPr>
          <w:rFonts w:ascii="Arial" w:hAnsi="Arial" w:cs="Arial"/>
          <w:spacing w:val="1"/>
        </w:rPr>
        <w:t xml:space="preserve"> </w:t>
      </w:r>
      <w:r w:rsidRPr="00F84715">
        <w:rPr>
          <w:rFonts w:ascii="Arial" w:hAnsi="Arial" w:cs="Arial"/>
        </w:rPr>
        <w:t>poderes</w:t>
      </w:r>
      <w:r w:rsidRPr="00F84715">
        <w:rPr>
          <w:rFonts w:ascii="Arial" w:hAnsi="Arial" w:cs="Arial"/>
          <w:spacing w:val="1"/>
        </w:rPr>
        <w:t xml:space="preserve"> </w:t>
      </w:r>
      <w:r w:rsidRPr="00F84715">
        <w:rPr>
          <w:rFonts w:ascii="Arial" w:hAnsi="Arial" w:cs="Arial"/>
        </w:rPr>
        <w:t>para</w:t>
      </w:r>
      <w:r w:rsidRPr="00F84715">
        <w:rPr>
          <w:rFonts w:ascii="Arial" w:hAnsi="Arial" w:cs="Arial"/>
          <w:spacing w:val="1"/>
        </w:rPr>
        <w:t xml:space="preserve"> </w:t>
      </w:r>
      <w:r w:rsidRPr="00F84715">
        <w:rPr>
          <w:rFonts w:ascii="Arial" w:hAnsi="Arial" w:cs="Arial"/>
        </w:rPr>
        <w:t>formular</w:t>
      </w:r>
      <w:r w:rsidRPr="00F84715">
        <w:rPr>
          <w:rFonts w:ascii="Arial" w:hAnsi="Arial" w:cs="Arial"/>
          <w:spacing w:val="1"/>
        </w:rPr>
        <w:t xml:space="preserve"> </w:t>
      </w:r>
      <w:r w:rsidRPr="00F84715">
        <w:rPr>
          <w:rFonts w:ascii="Arial" w:hAnsi="Arial" w:cs="Arial"/>
        </w:rPr>
        <w:t>lances</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preços</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praticar</w:t>
      </w:r>
      <w:r w:rsidRPr="00F84715">
        <w:rPr>
          <w:rFonts w:ascii="Arial" w:hAnsi="Arial" w:cs="Arial"/>
          <w:spacing w:val="1"/>
        </w:rPr>
        <w:t xml:space="preserve"> </w:t>
      </w:r>
      <w:r w:rsidRPr="00F84715">
        <w:rPr>
          <w:rFonts w:ascii="Arial" w:hAnsi="Arial" w:cs="Arial"/>
        </w:rPr>
        <w:t>todos</w:t>
      </w:r>
      <w:r w:rsidRPr="00F84715">
        <w:rPr>
          <w:rFonts w:ascii="Arial" w:hAnsi="Arial" w:cs="Arial"/>
          <w:spacing w:val="1"/>
        </w:rPr>
        <w:t xml:space="preserve"> </w:t>
      </w:r>
      <w:r w:rsidRPr="00F84715">
        <w:rPr>
          <w:rFonts w:ascii="Arial" w:hAnsi="Arial" w:cs="Arial"/>
        </w:rPr>
        <w:t>os</w:t>
      </w:r>
      <w:r w:rsidRPr="00F84715">
        <w:rPr>
          <w:rFonts w:ascii="Arial" w:hAnsi="Arial" w:cs="Arial"/>
          <w:spacing w:val="1"/>
        </w:rPr>
        <w:t xml:space="preserve"> </w:t>
      </w:r>
      <w:r w:rsidRPr="00F84715">
        <w:rPr>
          <w:rFonts w:ascii="Arial" w:hAnsi="Arial" w:cs="Arial"/>
        </w:rPr>
        <w:t>demais</w:t>
      </w:r>
      <w:r w:rsidRPr="00F84715">
        <w:rPr>
          <w:rFonts w:ascii="Arial" w:hAnsi="Arial" w:cs="Arial"/>
          <w:spacing w:val="1"/>
        </w:rPr>
        <w:t xml:space="preserve"> </w:t>
      </w:r>
      <w:r w:rsidRPr="00F84715">
        <w:rPr>
          <w:rFonts w:ascii="Arial" w:hAnsi="Arial" w:cs="Arial"/>
        </w:rPr>
        <w:t>atos</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operações</w:t>
      </w:r>
      <w:r w:rsidRPr="00F84715">
        <w:rPr>
          <w:rFonts w:ascii="Arial" w:hAnsi="Arial" w:cs="Arial"/>
          <w:spacing w:val="-1"/>
        </w:rPr>
        <w:t xml:space="preserve"> </w:t>
      </w:r>
      <w:r w:rsidRPr="00F84715">
        <w:rPr>
          <w:rFonts w:ascii="Arial" w:hAnsi="Arial" w:cs="Arial"/>
        </w:rPr>
        <w:t>no</w:t>
      </w:r>
      <w:r w:rsidRPr="00F84715">
        <w:rPr>
          <w:rFonts w:ascii="Arial" w:hAnsi="Arial" w:cs="Arial"/>
          <w:spacing w:val="-2"/>
        </w:rPr>
        <w:t xml:space="preserve"> </w:t>
      </w:r>
      <w:r w:rsidRPr="00F84715">
        <w:rPr>
          <w:rFonts w:ascii="Arial" w:hAnsi="Arial" w:cs="Arial"/>
        </w:rPr>
        <w:t>site:</w:t>
      </w:r>
      <w:r w:rsidRPr="00F84715">
        <w:rPr>
          <w:rFonts w:ascii="Arial" w:hAnsi="Arial" w:cs="Arial"/>
          <w:spacing w:val="2"/>
        </w:rPr>
        <w:t xml:space="preserve"> </w:t>
      </w:r>
      <w:hyperlink r:id="rId10">
        <w:r w:rsidR="00790FFB" w:rsidRPr="00F84715">
          <w:rPr>
            <w:rFonts w:ascii="Arial" w:hAnsi="Arial" w:cs="Arial"/>
          </w:rPr>
          <w:t>www.bll.org.br.</w:t>
        </w:r>
      </w:hyperlink>
    </w:p>
    <w:p w14:paraId="2E038F82" w14:textId="77777777" w:rsidR="00790FFB" w:rsidRPr="00F84715" w:rsidRDefault="00000000">
      <w:pPr>
        <w:pStyle w:val="PargrafodaLista"/>
        <w:numPr>
          <w:ilvl w:val="2"/>
          <w:numId w:val="2"/>
        </w:numPr>
        <w:tabs>
          <w:tab w:val="left" w:pos="1062"/>
        </w:tabs>
        <w:ind w:right="371" w:firstLine="0"/>
        <w:rPr>
          <w:rFonts w:ascii="Arial" w:hAnsi="Arial" w:cs="Arial"/>
        </w:rPr>
      </w:pPr>
      <w:r w:rsidRPr="00F84715">
        <w:rPr>
          <w:rFonts w:ascii="Arial" w:hAnsi="Arial" w:cs="Arial"/>
        </w:rPr>
        <w:t>- A participação do licitante no pregão eletrônico se dará por meio de participação direta</w:t>
      </w:r>
      <w:r w:rsidRPr="00F84715">
        <w:rPr>
          <w:rFonts w:ascii="Arial" w:hAnsi="Arial" w:cs="Arial"/>
          <w:spacing w:val="1"/>
        </w:rPr>
        <w:t xml:space="preserve"> </w:t>
      </w:r>
      <w:r w:rsidRPr="00F84715">
        <w:rPr>
          <w:rFonts w:ascii="Arial" w:hAnsi="Arial" w:cs="Arial"/>
        </w:rPr>
        <w:t>ou através de empresas associadas à BLL – Bolsa de Licitações do Brasil, a qual deverá</w:t>
      </w:r>
      <w:r w:rsidRPr="00F84715">
        <w:rPr>
          <w:rFonts w:ascii="Arial" w:hAnsi="Arial" w:cs="Arial"/>
          <w:spacing w:val="1"/>
        </w:rPr>
        <w:t xml:space="preserve"> </w:t>
      </w:r>
      <w:r w:rsidRPr="00F84715">
        <w:rPr>
          <w:rFonts w:ascii="Arial" w:hAnsi="Arial" w:cs="Arial"/>
        </w:rPr>
        <w:t>manifestar, por meio de seu operador designado, em campo próprio do sistema, pleno</w:t>
      </w:r>
      <w:r w:rsidRPr="00F84715">
        <w:rPr>
          <w:rFonts w:ascii="Arial" w:hAnsi="Arial" w:cs="Arial"/>
          <w:spacing w:val="1"/>
        </w:rPr>
        <w:t xml:space="preserve"> </w:t>
      </w:r>
      <w:r w:rsidRPr="00F84715">
        <w:rPr>
          <w:rFonts w:ascii="Arial" w:hAnsi="Arial" w:cs="Arial"/>
        </w:rPr>
        <w:t>conhecimento, aceitação</w:t>
      </w:r>
      <w:r w:rsidRPr="00F84715">
        <w:rPr>
          <w:rFonts w:ascii="Arial" w:hAnsi="Arial" w:cs="Arial"/>
          <w:spacing w:val="-3"/>
        </w:rPr>
        <w:t xml:space="preserve"> </w:t>
      </w:r>
      <w:r w:rsidRPr="00F84715">
        <w:rPr>
          <w:rFonts w:ascii="Arial" w:hAnsi="Arial" w:cs="Arial"/>
        </w:rPr>
        <w:t>e</w:t>
      </w:r>
      <w:r w:rsidRPr="00F84715">
        <w:rPr>
          <w:rFonts w:ascii="Arial" w:hAnsi="Arial" w:cs="Arial"/>
          <w:spacing w:val="-2"/>
        </w:rPr>
        <w:t xml:space="preserve"> </w:t>
      </w:r>
      <w:r w:rsidRPr="00F84715">
        <w:rPr>
          <w:rFonts w:ascii="Arial" w:hAnsi="Arial" w:cs="Arial"/>
        </w:rPr>
        <w:t>atendimento</w:t>
      </w:r>
      <w:r w:rsidRPr="00F84715">
        <w:rPr>
          <w:rFonts w:ascii="Arial" w:hAnsi="Arial" w:cs="Arial"/>
          <w:spacing w:val="-1"/>
        </w:rPr>
        <w:t xml:space="preserve"> </w:t>
      </w:r>
      <w:r w:rsidRPr="00F84715">
        <w:rPr>
          <w:rFonts w:ascii="Arial" w:hAnsi="Arial" w:cs="Arial"/>
        </w:rPr>
        <w:t>às</w:t>
      </w:r>
      <w:r w:rsidRPr="00F84715">
        <w:rPr>
          <w:rFonts w:ascii="Arial" w:hAnsi="Arial" w:cs="Arial"/>
          <w:spacing w:val="-4"/>
        </w:rPr>
        <w:t xml:space="preserve"> </w:t>
      </w:r>
      <w:r w:rsidRPr="00F84715">
        <w:rPr>
          <w:rFonts w:ascii="Arial" w:hAnsi="Arial" w:cs="Arial"/>
        </w:rPr>
        <w:t>exigências</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habilitação</w:t>
      </w:r>
      <w:r w:rsidRPr="00F84715">
        <w:rPr>
          <w:rFonts w:ascii="Arial" w:hAnsi="Arial" w:cs="Arial"/>
          <w:spacing w:val="-2"/>
        </w:rPr>
        <w:t xml:space="preserve"> </w:t>
      </w:r>
      <w:r w:rsidRPr="00F84715">
        <w:rPr>
          <w:rFonts w:ascii="Arial" w:hAnsi="Arial" w:cs="Arial"/>
        </w:rPr>
        <w:t>previstas</w:t>
      </w:r>
      <w:r w:rsidRPr="00F84715">
        <w:rPr>
          <w:rFonts w:ascii="Arial" w:hAnsi="Arial" w:cs="Arial"/>
          <w:spacing w:val="-1"/>
        </w:rPr>
        <w:t xml:space="preserve"> </w:t>
      </w:r>
      <w:r w:rsidRPr="00F84715">
        <w:rPr>
          <w:rFonts w:ascii="Arial" w:hAnsi="Arial" w:cs="Arial"/>
        </w:rPr>
        <w:t>no</w:t>
      </w:r>
      <w:r w:rsidRPr="00F84715">
        <w:rPr>
          <w:rFonts w:ascii="Arial" w:hAnsi="Arial" w:cs="Arial"/>
          <w:spacing w:val="-4"/>
        </w:rPr>
        <w:t xml:space="preserve"> </w:t>
      </w:r>
      <w:r w:rsidRPr="00F84715">
        <w:rPr>
          <w:rFonts w:ascii="Arial" w:hAnsi="Arial" w:cs="Arial"/>
        </w:rPr>
        <w:t>Edital.</w:t>
      </w:r>
    </w:p>
    <w:p w14:paraId="59A52A65" w14:textId="77777777" w:rsidR="00790FFB" w:rsidRPr="00F84715" w:rsidRDefault="00000000">
      <w:pPr>
        <w:pStyle w:val="PargrafodaLista"/>
        <w:numPr>
          <w:ilvl w:val="2"/>
          <w:numId w:val="2"/>
        </w:numPr>
        <w:tabs>
          <w:tab w:val="left" w:pos="1041"/>
        </w:tabs>
        <w:spacing w:before="1"/>
        <w:ind w:right="371" w:firstLine="0"/>
        <w:rPr>
          <w:rFonts w:ascii="Arial" w:hAnsi="Arial" w:cs="Arial"/>
        </w:rPr>
      </w:pPr>
      <w:r w:rsidRPr="00F84715">
        <w:rPr>
          <w:rFonts w:ascii="Arial" w:hAnsi="Arial" w:cs="Arial"/>
        </w:rPr>
        <w:t>- O acesso do operador ao pregão, para efeito de encaminhamento de proposta de preço</w:t>
      </w:r>
      <w:r w:rsidRPr="00F84715">
        <w:rPr>
          <w:rFonts w:ascii="Arial" w:hAnsi="Arial" w:cs="Arial"/>
          <w:spacing w:val="1"/>
        </w:rPr>
        <w:t xml:space="preserve"> </w:t>
      </w:r>
      <w:r w:rsidRPr="00F84715">
        <w:rPr>
          <w:rFonts w:ascii="Arial" w:hAnsi="Arial" w:cs="Arial"/>
        </w:rPr>
        <w:t>e lances sucessivos de preços, em nome do licitante, somente se dará mediante prévia</w:t>
      </w:r>
      <w:r w:rsidRPr="00F84715">
        <w:rPr>
          <w:rFonts w:ascii="Arial" w:hAnsi="Arial" w:cs="Arial"/>
          <w:spacing w:val="1"/>
        </w:rPr>
        <w:t xml:space="preserve"> </w:t>
      </w:r>
      <w:r w:rsidRPr="00F84715">
        <w:rPr>
          <w:rFonts w:ascii="Arial" w:hAnsi="Arial" w:cs="Arial"/>
        </w:rPr>
        <w:t>definição</w:t>
      </w:r>
      <w:r w:rsidRPr="00F84715">
        <w:rPr>
          <w:rFonts w:ascii="Arial" w:hAnsi="Arial" w:cs="Arial"/>
          <w:spacing w:val="-1"/>
        </w:rPr>
        <w:t xml:space="preserve"> </w:t>
      </w:r>
      <w:r w:rsidRPr="00F84715">
        <w:rPr>
          <w:rFonts w:ascii="Arial" w:hAnsi="Arial" w:cs="Arial"/>
        </w:rPr>
        <w:t>de senha</w:t>
      </w:r>
      <w:r w:rsidRPr="00F84715">
        <w:rPr>
          <w:rFonts w:ascii="Arial" w:hAnsi="Arial" w:cs="Arial"/>
          <w:spacing w:val="-2"/>
        </w:rPr>
        <w:t xml:space="preserve"> </w:t>
      </w:r>
      <w:r w:rsidRPr="00F84715">
        <w:rPr>
          <w:rFonts w:ascii="Arial" w:hAnsi="Arial" w:cs="Arial"/>
        </w:rPr>
        <w:t>privativa.</w:t>
      </w:r>
    </w:p>
    <w:p w14:paraId="30583910" w14:textId="77777777" w:rsidR="00790FFB" w:rsidRPr="00F84715" w:rsidRDefault="00000000">
      <w:pPr>
        <w:pStyle w:val="PargrafodaLista"/>
        <w:numPr>
          <w:ilvl w:val="2"/>
          <w:numId w:val="2"/>
        </w:numPr>
        <w:tabs>
          <w:tab w:val="left" w:pos="1058"/>
        </w:tabs>
        <w:ind w:right="371" w:firstLine="0"/>
        <w:rPr>
          <w:rFonts w:ascii="Arial" w:hAnsi="Arial" w:cs="Arial"/>
        </w:rPr>
      </w:pPr>
      <w:r w:rsidRPr="00F84715">
        <w:rPr>
          <w:rFonts w:ascii="Arial" w:hAnsi="Arial" w:cs="Arial"/>
        </w:rPr>
        <w:t>- A chave de identificação e a senha dos operadores poderão ser utilizadas em qualquer</w:t>
      </w:r>
      <w:r w:rsidRPr="00F84715">
        <w:rPr>
          <w:rFonts w:ascii="Arial" w:hAnsi="Arial" w:cs="Arial"/>
          <w:spacing w:val="1"/>
        </w:rPr>
        <w:t xml:space="preserve"> </w:t>
      </w:r>
      <w:r w:rsidRPr="00F84715">
        <w:rPr>
          <w:rFonts w:ascii="Arial" w:hAnsi="Arial" w:cs="Arial"/>
        </w:rPr>
        <w:t>pregão eletrônico, salvo quando canceladas por solicitação do credenciado ou por iniciativa</w:t>
      </w:r>
      <w:r w:rsidRPr="00F84715">
        <w:rPr>
          <w:rFonts w:ascii="Arial" w:hAnsi="Arial" w:cs="Arial"/>
          <w:spacing w:val="1"/>
        </w:rPr>
        <w:t xml:space="preserve"> </w:t>
      </w:r>
      <w:r w:rsidRPr="00F84715">
        <w:rPr>
          <w:rFonts w:ascii="Arial" w:hAnsi="Arial" w:cs="Arial"/>
        </w:rPr>
        <w:t>da</w:t>
      </w:r>
      <w:r w:rsidRPr="00F84715">
        <w:rPr>
          <w:rFonts w:ascii="Arial" w:hAnsi="Arial" w:cs="Arial"/>
          <w:spacing w:val="-1"/>
        </w:rPr>
        <w:t xml:space="preserve"> </w:t>
      </w:r>
      <w:r w:rsidRPr="00F84715">
        <w:rPr>
          <w:rFonts w:ascii="Arial" w:hAnsi="Arial" w:cs="Arial"/>
        </w:rPr>
        <w:t>BLL -</w:t>
      </w:r>
      <w:r w:rsidRPr="00F84715">
        <w:rPr>
          <w:rFonts w:ascii="Arial" w:hAnsi="Arial" w:cs="Arial"/>
          <w:spacing w:val="-1"/>
        </w:rPr>
        <w:t xml:space="preserve"> </w:t>
      </w:r>
      <w:r w:rsidRPr="00F84715">
        <w:rPr>
          <w:rFonts w:ascii="Arial" w:hAnsi="Arial" w:cs="Arial"/>
        </w:rPr>
        <w:t>Bolsa De</w:t>
      </w:r>
      <w:r w:rsidRPr="00F84715">
        <w:rPr>
          <w:rFonts w:ascii="Arial" w:hAnsi="Arial" w:cs="Arial"/>
          <w:spacing w:val="-2"/>
        </w:rPr>
        <w:t xml:space="preserve"> </w:t>
      </w:r>
      <w:r w:rsidRPr="00F84715">
        <w:rPr>
          <w:rFonts w:ascii="Arial" w:hAnsi="Arial" w:cs="Arial"/>
        </w:rPr>
        <w:t>Licitações</w:t>
      </w:r>
      <w:r w:rsidRPr="00F84715">
        <w:rPr>
          <w:rFonts w:ascii="Arial" w:hAnsi="Arial" w:cs="Arial"/>
          <w:spacing w:val="1"/>
        </w:rPr>
        <w:t xml:space="preserve"> </w:t>
      </w:r>
      <w:r w:rsidRPr="00F84715">
        <w:rPr>
          <w:rFonts w:ascii="Arial" w:hAnsi="Arial" w:cs="Arial"/>
        </w:rPr>
        <w:t>do Brasil.</w:t>
      </w:r>
    </w:p>
    <w:p w14:paraId="4391E285" w14:textId="77777777" w:rsidR="00790FFB" w:rsidRPr="00F84715" w:rsidRDefault="00000000">
      <w:pPr>
        <w:pStyle w:val="PargrafodaLista"/>
        <w:numPr>
          <w:ilvl w:val="2"/>
          <w:numId w:val="2"/>
        </w:numPr>
        <w:tabs>
          <w:tab w:val="left" w:pos="1072"/>
        </w:tabs>
        <w:ind w:right="371" w:firstLine="0"/>
        <w:rPr>
          <w:rFonts w:ascii="Arial" w:hAnsi="Arial" w:cs="Arial"/>
        </w:rPr>
      </w:pPr>
      <w:r w:rsidRPr="00F84715">
        <w:rPr>
          <w:rFonts w:ascii="Arial" w:hAnsi="Arial" w:cs="Arial"/>
        </w:rPr>
        <w:t>- É de exclusiva responsabilidade do usuário o sigilo da senha, bem como seu uso em</w:t>
      </w:r>
      <w:r w:rsidRPr="00F84715">
        <w:rPr>
          <w:rFonts w:ascii="Arial" w:hAnsi="Arial" w:cs="Arial"/>
          <w:spacing w:val="1"/>
        </w:rPr>
        <w:t xml:space="preserve"> </w:t>
      </w:r>
      <w:r w:rsidRPr="00F84715">
        <w:rPr>
          <w:rFonts w:ascii="Arial" w:hAnsi="Arial" w:cs="Arial"/>
        </w:rPr>
        <w:t>qualquer transação efetuada diretamente ou por seu representante, não cabendo a BLL -</w:t>
      </w:r>
      <w:r w:rsidRPr="00F84715">
        <w:rPr>
          <w:rFonts w:ascii="Arial" w:hAnsi="Arial" w:cs="Arial"/>
          <w:spacing w:val="1"/>
        </w:rPr>
        <w:t xml:space="preserve"> </w:t>
      </w:r>
      <w:r w:rsidRPr="00F84715">
        <w:rPr>
          <w:rFonts w:ascii="Arial" w:hAnsi="Arial" w:cs="Arial"/>
        </w:rPr>
        <w:t>Bolsa de Licitações do Brasil a responsabilidade por eventuais danos decorrentes de uso</w:t>
      </w:r>
      <w:r w:rsidRPr="00F84715">
        <w:rPr>
          <w:rFonts w:ascii="Arial" w:hAnsi="Arial" w:cs="Arial"/>
          <w:spacing w:val="1"/>
        </w:rPr>
        <w:t xml:space="preserve"> </w:t>
      </w:r>
      <w:r w:rsidRPr="00F84715">
        <w:rPr>
          <w:rFonts w:ascii="Arial" w:hAnsi="Arial" w:cs="Arial"/>
        </w:rPr>
        <w:t>indevido</w:t>
      </w:r>
      <w:r w:rsidRPr="00F84715">
        <w:rPr>
          <w:rFonts w:ascii="Arial" w:hAnsi="Arial" w:cs="Arial"/>
          <w:spacing w:val="-1"/>
        </w:rPr>
        <w:t xml:space="preserve"> </w:t>
      </w:r>
      <w:r w:rsidRPr="00F84715">
        <w:rPr>
          <w:rFonts w:ascii="Arial" w:hAnsi="Arial" w:cs="Arial"/>
        </w:rPr>
        <w:t>da senha,</w:t>
      </w:r>
      <w:r w:rsidRPr="00F84715">
        <w:rPr>
          <w:rFonts w:ascii="Arial" w:hAnsi="Arial" w:cs="Arial"/>
          <w:spacing w:val="-1"/>
        </w:rPr>
        <w:t xml:space="preserve"> </w:t>
      </w:r>
      <w:r w:rsidRPr="00F84715">
        <w:rPr>
          <w:rFonts w:ascii="Arial" w:hAnsi="Arial" w:cs="Arial"/>
        </w:rPr>
        <w:t>ainda</w:t>
      </w:r>
      <w:r w:rsidRPr="00F84715">
        <w:rPr>
          <w:rFonts w:ascii="Arial" w:hAnsi="Arial" w:cs="Arial"/>
          <w:spacing w:val="-4"/>
        </w:rPr>
        <w:t xml:space="preserve"> </w:t>
      </w:r>
      <w:r w:rsidRPr="00F84715">
        <w:rPr>
          <w:rFonts w:ascii="Arial" w:hAnsi="Arial" w:cs="Arial"/>
        </w:rPr>
        <w:t>que por</w:t>
      </w:r>
      <w:r w:rsidRPr="00F84715">
        <w:rPr>
          <w:rFonts w:ascii="Arial" w:hAnsi="Arial" w:cs="Arial"/>
          <w:spacing w:val="-1"/>
        </w:rPr>
        <w:t xml:space="preserve"> </w:t>
      </w:r>
      <w:r w:rsidRPr="00F84715">
        <w:rPr>
          <w:rFonts w:ascii="Arial" w:hAnsi="Arial" w:cs="Arial"/>
        </w:rPr>
        <w:t>terceiros.</w:t>
      </w:r>
    </w:p>
    <w:p w14:paraId="4EABDBA3" w14:textId="77777777" w:rsidR="00790FFB" w:rsidRPr="00F84715" w:rsidRDefault="00000000">
      <w:pPr>
        <w:pStyle w:val="PargrafodaLista"/>
        <w:numPr>
          <w:ilvl w:val="2"/>
          <w:numId w:val="2"/>
        </w:numPr>
        <w:tabs>
          <w:tab w:val="left" w:pos="1062"/>
        </w:tabs>
        <w:ind w:right="371" w:firstLine="0"/>
        <w:rPr>
          <w:rFonts w:ascii="Arial" w:hAnsi="Arial" w:cs="Arial"/>
        </w:rPr>
      </w:pPr>
      <w:r w:rsidRPr="00F84715">
        <w:rPr>
          <w:rFonts w:ascii="Arial" w:hAnsi="Arial" w:cs="Arial"/>
        </w:rPr>
        <w:t>-</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credenciamento</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fornecedor</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seu</w:t>
      </w:r>
      <w:r w:rsidRPr="00F84715">
        <w:rPr>
          <w:rFonts w:ascii="Arial" w:hAnsi="Arial" w:cs="Arial"/>
          <w:spacing w:val="1"/>
        </w:rPr>
        <w:t xml:space="preserve"> </w:t>
      </w:r>
      <w:r w:rsidRPr="00F84715">
        <w:rPr>
          <w:rFonts w:ascii="Arial" w:hAnsi="Arial" w:cs="Arial"/>
        </w:rPr>
        <w:t>representante</w:t>
      </w:r>
      <w:r w:rsidRPr="00F84715">
        <w:rPr>
          <w:rFonts w:ascii="Arial" w:hAnsi="Arial" w:cs="Arial"/>
          <w:spacing w:val="1"/>
        </w:rPr>
        <w:t xml:space="preserve"> </w:t>
      </w:r>
      <w:r w:rsidRPr="00F84715">
        <w:rPr>
          <w:rFonts w:ascii="Arial" w:hAnsi="Arial" w:cs="Arial"/>
        </w:rPr>
        <w:t>legal</w:t>
      </w:r>
      <w:r w:rsidRPr="00F84715">
        <w:rPr>
          <w:rFonts w:ascii="Arial" w:hAnsi="Arial" w:cs="Arial"/>
          <w:spacing w:val="1"/>
        </w:rPr>
        <w:t xml:space="preserve"> </w:t>
      </w:r>
      <w:r w:rsidRPr="00F84715">
        <w:rPr>
          <w:rFonts w:ascii="Arial" w:hAnsi="Arial" w:cs="Arial"/>
        </w:rPr>
        <w:t>junto</w:t>
      </w:r>
      <w:r w:rsidRPr="00F84715">
        <w:rPr>
          <w:rFonts w:ascii="Arial" w:hAnsi="Arial" w:cs="Arial"/>
          <w:spacing w:val="1"/>
        </w:rPr>
        <w:t xml:space="preserve"> </w:t>
      </w:r>
      <w:r w:rsidRPr="00F84715">
        <w:rPr>
          <w:rFonts w:ascii="Arial" w:hAnsi="Arial" w:cs="Arial"/>
        </w:rPr>
        <w:t>ao</w:t>
      </w:r>
      <w:r w:rsidRPr="00F84715">
        <w:rPr>
          <w:rFonts w:ascii="Arial" w:hAnsi="Arial" w:cs="Arial"/>
          <w:spacing w:val="1"/>
        </w:rPr>
        <w:t xml:space="preserve"> </w:t>
      </w:r>
      <w:r w:rsidRPr="00F84715">
        <w:rPr>
          <w:rFonts w:ascii="Arial" w:hAnsi="Arial" w:cs="Arial"/>
        </w:rPr>
        <w:t>sistema</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implica</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responsabilidade</w:t>
      </w:r>
      <w:r w:rsidRPr="00F84715">
        <w:rPr>
          <w:rFonts w:ascii="Arial" w:hAnsi="Arial" w:cs="Arial"/>
          <w:spacing w:val="1"/>
        </w:rPr>
        <w:t xml:space="preserve"> </w:t>
      </w:r>
      <w:r w:rsidRPr="00F84715">
        <w:rPr>
          <w:rFonts w:ascii="Arial" w:hAnsi="Arial" w:cs="Arial"/>
        </w:rPr>
        <w:t>legal</w:t>
      </w:r>
      <w:r w:rsidRPr="00F84715">
        <w:rPr>
          <w:rFonts w:ascii="Arial" w:hAnsi="Arial" w:cs="Arial"/>
          <w:spacing w:val="1"/>
        </w:rPr>
        <w:t xml:space="preserve"> </w:t>
      </w:r>
      <w:r w:rsidRPr="00F84715">
        <w:rPr>
          <w:rFonts w:ascii="Arial" w:hAnsi="Arial" w:cs="Arial"/>
        </w:rPr>
        <w:t>pelos</w:t>
      </w:r>
      <w:r w:rsidRPr="00F84715">
        <w:rPr>
          <w:rFonts w:ascii="Arial" w:hAnsi="Arial" w:cs="Arial"/>
          <w:spacing w:val="1"/>
        </w:rPr>
        <w:t xml:space="preserve"> </w:t>
      </w:r>
      <w:r w:rsidRPr="00F84715">
        <w:rPr>
          <w:rFonts w:ascii="Arial" w:hAnsi="Arial" w:cs="Arial"/>
        </w:rPr>
        <w:t>atos</w:t>
      </w:r>
      <w:r w:rsidRPr="00F84715">
        <w:rPr>
          <w:rFonts w:ascii="Arial" w:hAnsi="Arial" w:cs="Arial"/>
          <w:spacing w:val="1"/>
        </w:rPr>
        <w:t xml:space="preserve"> </w:t>
      </w:r>
      <w:r w:rsidRPr="00F84715">
        <w:rPr>
          <w:rFonts w:ascii="Arial" w:hAnsi="Arial" w:cs="Arial"/>
        </w:rPr>
        <w:t>praticados</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presunção</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capacidade</w:t>
      </w:r>
      <w:r w:rsidRPr="00F84715">
        <w:rPr>
          <w:rFonts w:ascii="Arial" w:hAnsi="Arial" w:cs="Arial"/>
          <w:spacing w:val="-1"/>
        </w:rPr>
        <w:t xml:space="preserve"> </w:t>
      </w:r>
      <w:r w:rsidRPr="00F84715">
        <w:rPr>
          <w:rFonts w:ascii="Arial" w:hAnsi="Arial" w:cs="Arial"/>
        </w:rPr>
        <w:t>técnica</w:t>
      </w:r>
      <w:r w:rsidRPr="00F84715">
        <w:rPr>
          <w:rFonts w:ascii="Arial" w:hAnsi="Arial" w:cs="Arial"/>
          <w:spacing w:val="-2"/>
        </w:rPr>
        <w:t xml:space="preserve"> </w:t>
      </w:r>
      <w:r w:rsidRPr="00F84715">
        <w:rPr>
          <w:rFonts w:ascii="Arial" w:hAnsi="Arial" w:cs="Arial"/>
        </w:rPr>
        <w:t>para</w:t>
      </w:r>
      <w:r w:rsidRPr="00F84715">
        <w:rPr>
          <w:rFonts w:ascii="Arial" w:hAnsi="Arial" w:cs="Arial"/>
          <w:spacing w:val="-5"/>
        </w:rPr>
        <w:t xml:space="preserve"> </w:t>
      </w:r>
      <w:r w:rsidRPr="00F84715">
        <w:rPr>
          <w:rFonts w:ascii="Arial" w:hAnsi="Arial" w:cs="Arial"/>
        </w:rPr>
        <w:t>realização das</w:t>
      </w:r>
      <w:r w:rsidRPr="00F84715">
        <w:rPr>
          <w:rFonts w:ascii="Arial" w:hAnsi="Arial" w:cs="Arial"/>
          <w:spacing w:val="-1"/>
        </w:rPr>
        <w:t xml:space="preserve"> </w:t>
      </w:r>
      <w:r w:rsidRPr="00F84715">
        <w:rPr>
          <w:rFonts w:ascii="Arial" w:hAnsi="Arial" w:cs="Arial"/>
        </w:rPr>
        <w:t>transações</w:t>
      </w:r>
      <w:r w:rsidRPr="00F84715">
        <w:rPr>
          <w:rFonts w:ascii="Arial" w:hAnsi="Arial" w:cs="Arial"/>
          <w:spacing w:val="1"/>
        </w:rPr>
        <w:t xml:space="preserve"> </w:t>
      </w:r>
      <w:r w:rsidRPr="00F84715">
        <w:rPr>
          <w:rFonts w:ascii="Arial" w:hAnsi="Arial" w:cs="Arial"/>
        </w:rPr>
        <w:t>inerentes ao</w:t>
      </w:r>
      <w:r w:rsidRPr="00F84715">
        <w:rPr>
          <w:rFonts w:ascii="Arial" w:hAnsi="Arial" w:cs="Arial"/>
          <w:spacing w:val="-2"/>
        </w:rPr>
        <w:t xml:space="preserve"> </w:t>
      </w:r>
      <w:r w:rsidRPr="00F84715">
        <w:rPr>
          <w:rFonts w:ascii="Arial" w:hAnsi="Arial" w:cs="Arial"/>
        </w:rPr>
        <w:t>pregão</w:t>
      </w:r>
      <w:r w:rsidRPr="00F84715">
        <w:rPr>
          <w:rFonts w:ascii="Arial" w:hAnsi="Arial" w:cs="Arial"/>
          <w:spacing w:val="-3"/>
        </w:rPr>
        <w:t xml:space="preserve"> </w:t>
      </w:r>
      <w:r w:rsidRPr="00F84715">
        <w:rPr>
          <w:rFonts w:ascii="Arial" w:hAnsi="Arial" w:cs="Arial"/>
        </w:rPr>
        <w:t>eletrônico.</w:t>
      </w:r>
    </w:p>
    <w:p w14:paraId="3215D575" w14:textId="77777777" w:rsidR="00790FFB" w:rsidRPr="00F84715" w:rsidRDefault="00000000">
      <w:pPr>
        <w:pStyle w:val="PargrafodaLista"/>
        <w:numPr>
          <w:ilvl w:val="2"/>
          <w:numId w:val="2"/>
        </w:numPr>
        <w:tabs>
          <w:tab w:val="left" w:pos="1058"/>
        </w:tabs>
        <w:ind w:right="371" w:firstLine="0"/>
        <w:rPr>
          <w:rFonts w:ascii="Arial" w:hAnsi="Arial" w:cs="Arial"/>
        </w:rPr>
      </w:pPr>
      <w:r w:rsidRPr="00F84715">
        <w:rPr>
          <w:rFonts w:ascii="Arial" w:hAnsi="Arial" w:cs="Arial"/>
        </w:rPr>
        <w:t>- A participação no Pregão, na Forma Eletrônica se dará por meio da digitação da senha</w:t>
      </w:r>
      <w:r w:rsidRPr="00F84715">
        <w:rPr>
          <w:rFonts w:ascii="Arial" w:hAnsi="Arial" w:cs="Arial"/>
          <w:spacing w:val="1"/>
        </w:rPr>
        <w:t xml:space="preserve"> </w:t>
      </w:r>
      <w:r w:rsidRPr="00F84715">
        <w:rPr>
          <w:rFonts w:ascii="Arial" w:hAnsi="Arial" w:cs="Arial"/>
        </w:rPr>
        <w:t>pessoal</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intransferível</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representante</w:t>
      </w:r>
      <w:r w:rsidRPr="00F84715">
        <w:rPr>
          <w:rFonts w:ascii="Arial" w:hAnsi="Arial" w:cs="Arial"/>
          <w:spacing w:val="1"/>
        </w:rPr>
        <w:t xml:space="preserve"> </w:t>
      </w:r>
      <w:r w:rsidRPr="00F84715">
        <w:rPr>
          <w:rFonts w:ascii="Arial" w:hAnsi="Arial" w:cs="Arial"/>
        </w:rPr>
        <w:t>credenciado</w:t>
      </w:r>
      <w:r w:rsidRPr="00F84715">
        <w:rPr>
          <w:rFonts w:ascii="Arial" w:hAnsi="Arial" w:cs="Arial"/>
          <w:spacing w:val="1"/>
        </w:rPr>
        <w:t xml:space="preserve"> </w:t>
      </w:r>
      <w:r w:rsidRPr="00F84715">
        <w:rPr>
          <w:rFonts w:ascii="Arial" w:hAnsi="Arial" w:cs="Arial"/>
        </w:rPr>
        <w:t>(operador</w:t>
      </w:r>
      <w:r w:rsidRPr="00F84715">
        <w:rPr>
          <w:rFonts w:ascii="Arial" w:hAnsi="Arial" w:cs="Arial"/>
          <w:spacing w:val="1"/>
        </w:rPr>
        <w:t xml:space="preserve"> </w:t>
      </w:r>
      <w:r w:rsidRPr="00F84715">
        <w:rPr>
          <w:rFonts w:ascii="Arial" w:hAnsi="Arial" w:cs="Arial"/>
        </w:rPr>
        <w:t>da</w:t>
      </w:r>
      <w:r w:rsidRPr="00F84715">
        <w:rPr>
          <w:rFonts w:ascii="Arial" w:hAnsi="Arial" w:cs="Arial"/>
          <w:spacing w:val="1"/>
        </w:rPr>
        <w:t xml:space="preserve"> </w:t>
      </w:r>
      <w:r w:rsidRPr="00F84715">
        <w:rPr>
          <w:rFonts w:ascii="Arial" w:hAnsi="Arial" w:cs="Arial"/>
        </w:rPr>
        <w:t>corretora</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mercadorias) e subsequente encaminhamento da proposta de preços, exclusivamente por</w:t>
      </w:r>
      <w:r w:rsidRPr="00F84715">
        <w:rPr>
          <w:rFonts w:ascii="Arial" w:hAnsi="Arial" w:cs="Arial"/>
          <w:spacing w:val="1"/>
        </w:rPr>
        <w:t xml:space="preserve"> </w:t>
      </w:r>
      <w:r w:rsidRPr="00F84715">
        <w:rPr>
          <w:rFonts w:ascii="Arial" w:hAnsi="Arial" w:cs="Arial"/>
        </w:rPr>
        <w:t>meio</w:t>
      </w:r>
      <w:r w:rsidRPr="00F84715">
        <w:rPr>
          <w:rFonts w:ascii="Arial" w:hAnsi="Arial" w:cs="Arial"/>
          <w:spacing w:val="-1"/>
        </w:rPr>
        <w:t xml:space="preserve"> </w:t>
      </w:r>
      <w:r w:rsidRPr="00F84715">
        <w:rPr>
          <w:rFonts w:ascii="Arial" w:hAnsi="Arial" w:cs="Arial"/>
        </w:rPr>
        <w:t>do</w:t>
      </w:r>
      <w:r w:rsidRPr="00F84715">
        <w:rPr>
          <w:rFonts w:ascii="Arial" w:hAnsi="Arial" w:cs="Arial"/>
          <w:spacing w:val="-2"/>
        </w:rPr>
        <w:t xml:space="preserve"> </w:t>
      </w:r>
      <w:r w:rsidRPr="00F84715">
        <w:rPr>
          <w:rFonts w:ascii="Arial" w:hAnsi="Arial" w:cs="Arial"/>
        </w:rPr>
        <w:t>sistema</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observados</w:t>
      </w:r>
      <w:r w:rsidRPr="00F84715">
        <w:rPr>
          <w:rFonts w:ascii="Arial" w:hAnsi="Arial" w:cs="Arial"/>
          <w:spacing w:val="-1"/>
        </w:rPr>
        <w:t xml:space="preserve"> </w:t>
      </w:r>
      <w:r w:rsidRPr="00F84715">
        <w:rPr>
          <w:rFonts w:ascii="Arial" w:hAnsi="Arial" w:cs="Arial"/>
        </w:rPr>
        <w:t>data</w:t>
      </w:r>
      <w:r w:rsidRPr="00F84715">
        <w:rPr>
          <w:rFonts w:ascii="Arial" w:hAnsi="Arial" w:cs="Arial"/>
          <w:spacing w:val="-2"/>
        </w:rPr>
        <w:t xml:space="preserve"> </w:t>
      </w:r>
      <w:r w:rsidRPr="00F84715">
        <w:rPr>
          <w:rFonts w:ascii="Arial" w:hAnsi="Arial" w:cs="Arial"/>
        </w:rPr>
        <w:t>e horário</w:t>
      </w:r>
      <w:r w:rsidRPr="00F84715">
        <w:rPr>
          <w:rFonts w:ascii="Arial" w:hAnsi="Arial" w:cs="Arial"/>
          <w:spacing w:val="-1"/>
        </w:rPr>
        <w:t xml:space="preserve"> </w:t>
      </w:r>
      <w:r w:rsidRPr="00F84715">
        <w:rPr>
          <w:rFonts w:ascii="Arial" w:hAnsi="Arial" w:cs="Arial"/>
        </w:rPr>
        <w:t>limite</w:t>
      </w:r>
      <w:r w:rsidRPr="00F84715">
        <w:rPr>
          <w:rFonts w:ascii="Arial" w:hAnsi="Arial" w:cs="Arial"/>
          <w:spacing w:val="-2"/>
        </w:rPr>
        <w:t xml:space="preserve"> </w:t>
      </w:r>
      <w:r w:rsidRPr="00F84715">
        <w:rPr>
          <w:rFonts w:ascii="Arial" w:hAnsi="Arial" w:cs="Arial"/>
        </w:rPr>
        <w:t>estabelecido.</w:t>
      </w:r>
    </w:p>
    <w:p w14:paraId="0AAAA9CC" w14:textId="77777777" w:rsidR="00790FFB" w:rsidRPr="00F84715" w:rsidRDefault="00000000">
      <w:pPr>
        <w:pStyle w:val="PargrafodaLista"/>
        <w:numPr>
          <w:ilvl w:val="2"/>
          <w:numId w:val="2"/>
        </w:numPr>
        <w:tabs>
          <w:tab w:val="left" w:pos="1108"/>
        </w:tabs>
        <w:spacing w:before="1"/>
        <w:ind w:right="371" w:firstLine="0"/>
        <w:rPr>
          <w:rFonts w:ascii="Arial" w:hAnsi="Arial" w:cs="Arial"/>
        </w:rPr>
      </w:pPr>
      <w:r w:rsidRPr="00F84715">
        <w:rPr>
          <w:rFonts w:ascii="Arial" w:hAnsi="Arial" w:cs="Arial"/>
        </w:rPr>
        <w:lastRenderedPageBreak/>
        <w:t>-</w:t>
      </w:r>
      <w:r w:rsidRPr="00F84715">
        <w:rPr>
          <w:rFonts w:ascii="Arial" w:hAnsi="Arial" w:cs="Arial"/>
          <w:spacing w:val="1"/>
        </w:rPr>
        <w:t xml:space="preserve"> </w:t>
      </w:r>
      <w:r w:rsidRPr="00F84715">
        <w:rPr>
          <w:rFonts w:ascii="Arial" w:hAnsi="Arial" w:cs="Arial"/>
        </w:rPr>
        <w:t>Caberá</w:t>
      </w:r>
      <w:r w:rsidRPr="00F84715">
        <w:rPr>
          <w:rFonts w:ascii="Arial" w:hAnsi="Arial" w:cs="Arial"/>
          <w:spacing w:val="1"/>
        </w:rPr>
        <w:t xml:space="preserve"> </w:t>
      </w:r>
      <w:r w:rsidRPr="00F84715">
        <w:rPr>
          <w:rFonts w:ascii="Arial" w:hAnsi="Arial" w:cs="Arial"/>
        </w:rPr>
        <w:t>ao</w:t>
      </w:r>
      <w:r w:rsidRPr="00F84715">
        <w:rPr>
          <w:rFonts w:ascii="Arial" w:hAnsi="Arial" w:cs="Arial"/>
          <w:spacing w:val="1"/>
        </w:rPr>
        <w:t xml:space="preserve"> </w:t>
      </w:r>
      <w:r w:rsidRPr="00F84715">
        <w:rPr>
          <w:rFonts w:ascii="Arial" w:hAnsi="Arial" w:cs="Arial"/>
        </w:rPr>
        <w:t>fornecedor</w:t>
      </w:r>
      <w:r w:rsidRPr="00F84715">
        <w:rPr>
          <w:rFonts w:ascii="Arial" w:hAnsi="Arial" w:cs="Arial"/>
          <w:spacing w:val="1"/>
        </w:rPr>
        <w:t xml:space="preserve"> </w:t>
      </w:r>
      <w:r w:rsidRPr="00F84715">
        <w:rPr>
          <w:rFonts w:ascii="Arial" w:hAnsi="Arial" w:cs="Arial"/>
        </w:rPr>
        <w:t>acompanhar</w:t>
      </w:r>
      <w:r w:rsidRPr="00F84715">
        <w:rPr>
          <w:rFonts w:ascii="Arial" w:hAnsi="Arial" w:cs="Arial"/>
          <w:spacing w:val="1"/>
        </w:rPr>
        <w:t xml:space="preserve"> </w:t>
      </w:r>
      <w:r w:rsidRPr="00F84715">
        <w:rPr>
          <w:rFonts w:ascii="Arial" w:hAnsi="Arial" w:cs="Arial"/>
        </w:rPr>
        <w:t>as</w:t>
      </w:r>
      <w:r w:rsidRPr="00F84715">
        <w:rPr>
          <w:rFonts w:ascii="Arial" w:hAnsi="Arial" w:cs="Arial"/>
          <w:spacing w:val="1"/>
        </w:rPr>
        <w:t xml:space="preserve"> </w:t>
      </w:r>
      <w:r w:rsidRPr="00F84715">
        <w:rPr>
          <w:rFonts w:ascii="Arial" w:hAnsi="Arial" w:cs="Arial"/>
        </w:rPr>
        <w:t>operações</w:t>
      </w:r>
      <w:r w:rsidRPr="00F84715">
        <w:rPr>
          <w:rFonts w:ascii="Arial" w:hAnsi="Arial" w:cs="Arial"/>
          <w:spacing w:val="1"/>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sistema</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durante</w:t>
      </w:r>
      <w:r w:rsidRPr="00F84715">
        <w:rPr>
          <w:rFonts w:ascii="Arial" w:hAnsi="Arial" w:cs="Arial"/>
          <w:spacing w:val="1"/>
        </w:rPr>
        <w:t xml:space="preserve"> </w:t>
      </w:r>
      <w:r w:rsidRPr="00F84715">
        <w:rPr>
          <w:rFonts w:ascii="Arial" w:hAnsi="Arial" w:cs="Arial"/>
        </w:rPr>
        <w:t>a</w:t>
      </w:r>
      <w:r w:rsidRPr="00F84715">
        <w:rPr>
          <w:rFonts w:ascii="Arial" w:hAnsi="Arial" w:cs="Arial"/>
          <w:spacing w:val="-59"/>
        </w:rPr>
        <w:t xml:space="preserve"> </w:t>
      </w:r>
      <w:r w:rsidRPr="00F84715">
        <w:rPr>
          <w:rFonts w:ascii="Arial" w:hAnsi="Arial" w:cs="Arial"/>
        </w:rPr>
        <w:t>sessão pública do pregão, ficando responsável pelo ônus decorrente da perda de negócios</w:t>
      </w:r>
      <w:r w:rsidRPr="00F84715">
        <w:rPr>
          <w:rFonts w:ascii="Arial" w:hAnsi="Arial" w:cs="Arial"/>
          <w:spacing w:val="1"/>
        </w:rPr>
        <w:t xml:space="preserve"> </w:t>
      </w:r>
      <w:r w:rsidRPr="00F84715">
        <w:rPr>
          <w:rFonts w:ascii="Arial" w:hAnsi="Arial" w:cs="Arial"/>
        </w:rPr>
        <w:t>diante da inobservância de quaisquer mensagens emitidas pelo sistema ou da desconexão</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seu</w:t>
      </w:r>
      <w:r w:rsidRPr="00F84715">
        <w:rPr>
          <w:rFonts w:ascii="Arial" w:hAnsi="Arial" w:cs="Arial"/>
          <w:spacing w:val="-2"/>
        </w:rPr>
        <w:t xml:space="preserve"> </w:t>
      </w:r>
      <w:r w:rsidRPr="00F84715">
        <w:rPr>
          <w:rFonts w:ascii="Arial" w:hAnsi="Arial" w:cs="Arial"/>
        </w:rPr>
        <w:t>representante;</w:t>
      </w:r>
    </w:p>
    <w:p w14:paraId="5040A4BD" w14:textId="77777777" w:rsidR="00790FFB" w:rsidRPr="00F84715" w:rsidRDefault="00000000">
      <w:pPr>
        <w:pStyle w:val="PargrafodaLista"/>
        <w:numPr>
          <w:ilvl w:val="2"/>
          <w:numId w:val="2"/>
        </w:numPr>
        <w:tabs>
          <w:tab w:val="left" w:pos="976"/>
        </w:tabs>
        <w:spacing w:before="105"/>
        <w:ind w:right="371" w:firstLine="0"/>
        <w:rPr>
          <w:rFonts w:ascii="Arial" w:hAnsi="Arial" w:cs="Arial"/>
        </w:rPr>
      </w:pPr>
      <w:r w:rsidRPr="00F84715">
        <w:rPr>
          <w:rFonts w:ascii="Arial" w:hAnsi="Arial" w:cs="Arial"/>
        </w:rPr>
        <w:t>- O licitante responsabiliza-se exclusiva e formalmente pelas transações efetuadas em seu</w:t>
      </w:r>
      <w:r w:rsidRPr="00F84715">
        <w:rPr>
          <w:rFonts w:ascii="Arial" w:hAnsi="Arial" w:cs="Arial"/>
          <w:spacing w:val="-59"/>
        </w:rPr>
        <w:t xml:space="preserve"> </w:t>
      </w:r>
      <w:r w:rsidRPr="00F84715">
        <w:rPr>
          <w:rFonts w:ascii="Arial" w:hAnsi="Arial" w:cs="Arial"/>
        </w:rPr>
        <w:t>nome,</w:t>
      </w:r>
      <w:r w:rsidRPr="00F84715">
        <w:rPr>
          <w:rFonts w:ascii="Arial" w:hAnsi="Arial" w:cs="Arial"/>
          <w:spacing w:val="21"/>
        </w:rPr>
        <w:t xml:space="preserve"> </w:t>
      </w:r>
      <w:r w:rsidRPr="00F84715">
        <w:rPr>
          <w:rFonts w:ascii="Arial" w:hAnsi="Arial" w:cs="Arial"/>
        </w:rPr>
        <w:t>assume</w:t>
      </w:r>
      <w:r w:rsidRPr="00F84715">
        <w:rPr>
          <w:rFonts w:ascii="Arial" w:hAnsi="Arial" w:cs="Arial"/>
          <w:spacing w:val="19"/>
        </w:rPr>
        <w:t xml:space="preserve"> </w:t>
      </w:r>
      <w:r w:rsidRPr="00F84715">
        <w:rPr>
          <w:rFonts w:ascii="Arial" w:hAnsi="Arial" w:cs="Arial"/>
        </w:rPr>
        <w:t>como</w:t>
      </w:r>
      <w:r w:rsidRPr="00F84715">
        <w:rPr>
          <w:rFonts w:ascii="Arial" w:hAnsi="Arial" w:cs="Arial"/>
          <w:spacing w:val="17"/>
        </w:rPr>
        <w:t xml:space="preserve"> </w:t>
      </w:r>
      <w:r w:rsidRPr="00F84715">
        <w:rPr>
          <w:rFonts w:ascii="Arial" w:hAnsi="Arial" w:cs="Arial"/>
        </w:rPr>
        <w:t>firme</w:t>
      </w:r>
      <w:r w:rsidRPr="00F84715">
        <w:rPr>
          <w:rFonts w:ascii="Arial" w:hAnsi="Arial" w:cs="Arial"/>
          <w:spacing w:val="19"/>
        </w:rPr>
        <w:t xml:space="preserve"> </w:t>
      </w:r>
      <w:r w:rsidRPr="00F84715">
        <w:rPr>
          <w:rFonts w:ascii="Arial" w:hAnsi="Arial" w:cs="Arial"/>
        </w:rPr>
        <w:t>e</w:t>
      </w:r>
      <w:r w:rsidRPr="00F84715">
        <w:rPr>
          <w:rFonts w:ascii="Arial" w:hAnsi="Arial" w:cs="Arial"/>
          <w:spacing w:val="19"/>
        </w:rPr>
        <w:t xml:space="preserve"> </w:t>
      </w:r>
      <w:r w:rsidRPr="00F84715">
        <w:rPr>
          <w:rFonts w:ascii="Arial" w:hAnsi="Arial" w:cs="Arial"/>
        </w:rPr>
        <w:t>verdadeiras</w:t>
      </w:r>
      <w:r w:rsidRPr="00F84715">
        <w:rPr>
          <w:rFonts w:ascii="Arial" w:hAnsi="Arial" w:cs="Arial"/>
          <w:spacing w:val="19"/>
        </w:rPr>
        <w:t xml:space="preserve"> </w:t>
      </w:r>
      <w:r w:rsidRPr="00F84715">
        <w:rPr>
          <w:rFonts w:ascii="Arial" w:hAnsi="Arial" w:cs="Arial"/>
        </w:rPr>
        <w:t>suas</w:t>
      </w:r>
      <w:r w:rsidRPr="00F84715">
        <w:rPr>
          <w:rFonts w:ascii="Arial" w:hAnsi="Arial" w:cs="Arial"/>
          <w:spacing w:val="20"/>
        </w:rPr>
        <w:t xml:space="preserve"> </w:t>
      </w:r>
      <w:r w:rsidRPr="00F84715">
        <w:rPr>
          <w:rFonts w:ascii="Arial" w:hAnsi="Arial" w:cs="Arial"/>
        </w:rPr>
        <w:t>propostas</w:t>
      </w:r>
      <w:r w:rsidRPr="00F84715">
        <w:rPr>
          <w:rFonts w:ascii="Arial" w:hAnsi="Arial" w:cs="Arial"/>
          <w:spacing w:val="21"/>
        </w:rPr>
        <w:t xml:space="preserve"> </w:t>
      </w:r>
      <w:r w:rsidRPr="00F84715">
        <w:rPr>
          <w:rFonts w:ascii="Arial" w:hAnsi="Arial" w:cs="Arial"/>
        </w:rPr>
        <w:t>e</w:t>
      </w:r>
      <w:r w:rsidRPr="00F84715">
        <w:rPr>
          <w:rFonts w:ascii="Arial" w:hAnsi="Arial" w:cs="Arial"/>
          <w:spacing w:val="19"/>
        </w:rPr>
        <w:t xml:space="preserve"> </w:t>
      </w:r>
      <w:r w:rsidRPr="00F84715">
        <w:rPr>
          <w:rFonts w:ascii="Arial" w:hAnsi="Arial" w:cs="Arial"/>
        </w:rPr>
        <w:t>seus</w:t>
      </w:r>
      <w:r w:rsidRPr="00F84715">
        <w:rPr>
          <w:rFonts w:ascii="Arial" w:hAnsi="Arial" w:cs="Arial"/>
          <w:spacing w:val="20"/>
        </w:rPr>
        <w:t xml:space="preserve"> </w:t>
      </w:r>
      <w:r w:rsidRPr="00F84715">
        <w:rPr>
          <w:rFonts w:ascii="Arial" w:hAnsi="Arial" w:cs="Arial"/>
        </w:rPr>
        <w:t>lances,</w:t>
      </w:r>
      <w:r w:rsidRPr="00F84715">
        <w:rPr>
          <w:rFonts w:ascii="Arial" w:hAnsi="Arial" w:cs="Arial"/>
          <w:spacing w:val="21"/>
        </w:rPr>
        <w:t xml:space="preserve"> </w:t>
      </w:r>
      <w:r w:rsidRPr="00F84715">
        <w:rPr>
          <w:rFonts w:ascii="Arial" w:hAnsi="Arial" w:cs="Arial"/>
        </w:rPr>
        <w:t>inclusive</w:t>
      </w:r>
      <w:r w:rsidRPr="00F84715">
        <w:rPr>
          <w:rFonts w:ascii="Arial" w:hAnsi="Arial" w:cs="Arial"/>
          <w:spacing w:val="22"/>
        </w:rPr>
        <w:t xml:space="preserve"> </w:t>
      </w:r>
      <w:r w:rsidRPr="00F84715">
        <w:rPr>
          <w:rFonts w:ascii="Arial" w:hAnsi="Arial" w:cs="Arial"/>
        </w:rPr>
        <w:t>os</w:t>
      </w:r>
      <w:r w:rsidRPr="00F84715">
        <w:rPr>
          <w:rFonts w:ascii="Arial" w:hAnsi="Arial" w:cs="Arial"/>
          <w:spacing w:val="19"/>
        </w:rPr>
        <w:t xml:space="preserve"> </w:t>
      </w:r>
      <w:r w:rsidRPr="00F84715">
        <w:rPr>
          <w:rFonts w:ascii="Arial" w:hAnsi="Arial" w:cs="Arial"/>
        </w:rPr>
        <w:t>atospraticados diretamente ou por seu representante, excluída a responsabilidade do provedor</w:t>
      </w:r>
      <w:r w:rsidRPr="00F84715">
        <w:rPr>
          <w:rFonts w:ascii="Arial" w:hAnsi="Arial" w:cs="Arial"/>
          <w:spacing w:val="1"/>
        </w:rPr>
        <w:t xml:space="preserve"> </w:t>
      </w:r>
      <w:r w:rsidRPr="00F84715">
        <w:rPr>
          <w:rFonts w:ascii="Arial" w:hAnsi="Arial" w:cs="Arial"/>
        </w:rPr>
        <w:t>do sistema ou do órgão ou entidade promotora da licitação por eventuais danos decorrentes</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uso indevido das credenciais</w:t>
      </w:r>
      <w:r w:rsidRPr="00F84715">
        <w:rPr>
          <w:rFonts w:ascii="Arial" w:hAnsi="Arial" w:cs="Arial"/>
          <w:spacing w:val="1"/>
        </w:rPr>
        <w:t xml:space="preserve"> </w:t>
      </w:r>
      <w:r w:rsidRPr="00F84715">
        <w:rPr>
          <w:rFonts w:ascii="Arial" w:hAnsi="Arial" w:cs="Arial"/>
        </w:rPr>
        <w:t>de acesso,</w:t>
      </w:r>
      <w:r w:rsidRPr="00F84715">
        <w:rPr>
          <w:rFonts w:ascii="Arial" w:hAnsi="Arial" w:cs="Arial"/>
          <w:spacing w:val="1"/>
        </w:rPr>
        <w:t xml:space="preserve"> </w:t>
      </w:r>
      <w:r w:rsidRPr="00F84715">
        <w:rPr>
          <w:rFonts w:ascii="Arial" w:hAnsi="Arial" w:cs="Arial"/>
        </w:rPr>
        <w:t>ainda</w:t>
      </w:r>
      <w:r w:rsidRPr="00F84715">
        <w:rPr>
          <w:rFonts w:ascii="Arial" w:hAnsi="Arial" w:cs="Arial"/>
          <w:spacing w:val="-4"/>
        </w:rPr>
        <w:t xml:space="preserve"> </w:t>
      </w:r>
      <w:r w:rsidRPr="00F84715">
        <w:rPr>
          <w:rFonts w:ascii="Arial" w:hAnsi="Arial" w:cs="Arial"/>
        </w:rPr>
        <w:t>que por</w:t>
      </w:r>
      <w:r w:rsidRPr="00F84715">
        <w:rPr>
          <w:rFonts w:ascii="Arial" w:hAnsi="Arial" w:cs="Arial"/>
          <w:spacing w:val="-1"/>
        </w:rPr>
        <w:t xml:space="preserve"> </w:t>
      </w:r>
      <w:r w:rsidRPr="00F84715">
        <w:rPr>
          <w:rFonts w:ascii="Arial" w:hAnsi="Arial" w:cs="Arial"/>
        </w:rPr>
        <w:t>terceiros.</w:t>
      </w:r>
    </w:p>
    <w:p w14:paraId="5AFCD840" w14:textId="77777777" w:rsidR="00790FFB" w:rsidRPr="00F84715" w:rsidRDefault="00000000">
      <w:pPr>
        <w:pStyle w:val="PargrafodaLista"/>
        <w:numPr>
          <w:ilvl w:val="2"/>
          <w:numId w:val="2"/>
        </w:numPr>
        <w:tabs>
          <w:tab w:val="left" w:pos="1007"/>
        </w:tabs>
        <w:ind w:right="371" w:firstLine="0"/>
        <w:rPr>
          <w:rFonts w:ascii="Arial" w:hAnsi="Arial" w:cs="Arial"/>
        </w:rPr>
      </w:pPr>
      <w:r w:rsidRPr="00F84715">
        <w:rPr>
          <w:rFonts w:ascii="Arial" w:hAnsi="Arial" w:cs="Arial"/>
        </w:rPr>
        <w:t>- Poderão participar deste Pregão interessados cujo ramo de atividade seja compatível</w:t>
      </w:r>
      <w:r w:rsidRPr="00F84715">
        <w:rPr>
          <w:rFonts w:ascii="Arial" w:hAnsi="Arial" w:cs="Arial"/>
          <w:spacing w:val="1"/>
        </w:rPr>
        <w:t xml:space="preserve"> </w:t>
      </w:r>
      <w:r w:rsidRPr="00F84715">
        <w:rPr>
          <w:rFonts w:ascii="Arial" w:hAnsi="Arial" w:cs="Arial"/>
        </w:rPr>
        <w:t>com o</w:t>
      </w:r>
      <w:r w:rsidRPr="00F84715">
        <w:rPr>
          <w:rFonts w:ascii="Arial" w:hAnsi="Arial" w:cs="Arial"/>
          <w:spacing w:val="-2"/>
        </w:rPr>
        <w:t xml:space="preserve"> </w:t>
      </w:r>
      <w:r w:rsidRPr="00F84715">
        <w:rPr>
          <w:rFonts w:ascii="Arial" w:hAnsi="Arial" w:cs="Arial"/>
        </w:rPr>
        <w:t>objeto</w:t>
      </w:r>
      <w:r w:rsidRPr="00F84715">
        <w:rPr>
          <w:rFonts w:ascii="Arial" w:hAnsi="Arial" w:cs="Arial"/>
          <w:spacing w:val="-2"/>
        </w:rPr>
        <w:t xml:space="preserve"> </w:t>
      </w:r>
      <w:r w:rsidRPr="00F84715">
        <w:rPr>
          <w:rFonts w:ascii="Arial" w:hAnsi="Arial" w:cs="Arial"/>
        </w:rPr>
        <w:t>desta</w:t>
      </w:r>
      <w:r w:rsidRPr="00F84715">
        <w:rPr>
          <w:rFonts w:ascii="Arial" w:hAnsi="Arial" w:cs="Arial"/>
          <w:spacing w:val="-2"/>
        </w:rPr>
        <w:t xml:space="preserve"> </w:t>
      </w:r>
      <w:r w:rsidRPr="00F84715">
        <w:rPr>
          <w:rFonts w:ascii="Arial" w:hAnsi="Arial" w:cs="Arial"/>
        </w:rPr>
        <w:t>licitação.</w:t>
      </w:r>
    </w:p>
    <w:p w14:paraId="3100F72D" w14:textId="77777777" w:rsidR="00790FFB" w:rsidRPr="00F84715" w:rsidRDefault="00000000">
      <w:pPr>
        <w:ind w:left="426" w:right="371"/>
        <w:jc w:val="both"/>
        <w:rPr>
          <w:rFonts w:ascii="Arial" w:hAnsi="Arial" w:cs="Arial"/>
        </w:rPr>
      </w:pPr>
      <w:r w:rsidRPr="00F84715">
        <w:rPr>
          <w:rFonts w:ascii="Arial" w:hAnsi="Arial" w:cs="Arial"/>
        </w:rPr>
        <w:t>k)-</w:t>
      </w:r>
      <w:r w:rsidRPr="00F84715">
        <w:rPr>
          <w:rFonts w:ascii="Arial" w:hAnsi="Arial" w:cs="Arial"/>
          <w:spacing w:val="-4"/>
        </w:rPr>
        <w:t xml:space="preserve"> </w:t>
      </w:r>
      <w:r w:rsidRPr="00F84715">
        <w:rPr>
          <w:rFonts w:ascii="Arial" w:hAnsi="Arial" w:cs="Arial"/>
        </w:rPr>
        <w:t>Não</w:t>
      </w:r>
      <w:r w:rsidRPr="00F84715">
        <w:rPr>
          <w:rFonts w:ascii="Arial" w:hAnsi="Arial" w:cs="Arial"/>
          <w:spacing w:val="-2"/>
        </w:rPr>
        <w:t xml:space="preserve"> </w:t>
      </w:r>
      <w:r w:rsidRPr="00F84715">
        <w:rPr>
          <w:rFonts w:ascii="Arial" w:hAnsi="Arial" w:cs="Arial"/>
        </w:rPr>
        <w:t>poderão</w:t>
      </w:r>
      <w:r w:rsidRPr="00F84715">
        <w:rPr>
          <w:rFonts w:ascii="Arial" w:hAnsi="Arial" w:cs="Arial"/>
          <w:spacing w:val="-2"/>
        </w:rPr>
        <w:t xml:space="preserve"> </w:t>
      </w:r>
      <w:r w:rsidRPr="00F84715">
        <w:rPr>
          <w:rFonts w:ascii="Arial" w:hAnsi="Arial" w:cs="Arial"/>
        </w:rPr>
        <w:t>participar</w:t>
      </w:r>
      <w:r w:rsidRPr="00F84715">
        <w:rPr>
          <w:rFonts w:ascii="Arial" w:hAnsi="Arial" w:cs="Arial"/>
          <w:spacing w:val="-1"/>
        </w:rPr>
        <w:t xml:space="preserve"> </w:t>
      </w:r>
      <w:r w:rsidRPr="00F84715">
        <w:rPr>
          <w:rFonts w:ascii="Arial" w:hAnsi="Arial" w:cs="Arial"/>
        </w:rPr>
        <w:t>desta</w:t>
      </w:r>
      <w:r w:rsidRPr="00F84715">
        <w:rPr>
          <w:rFonts w:ascii="Arial" w:hAnsi="Arial" w:cs="Arial"/>
          <w:spacing w:val="-2"/>
        </w:rPr>
        <w:t xml:space="preserve"> </w:t>
      </w:r>
      <w:r w:rsidRPr="00F84715">
        <w:rPr>
          <w:rFonts w:ascii="Arial" w:hAnsi="Arial" w:cs="Arial"/>
        </w:rPr>
        <w:t>licitação</w:t>
      </w:r>
      <w:r w:rsidRPr="00F84715">
        <w:rPr>
          <w:rFonts w:ascii="Arial" w:hAnsi="Arial" w:cs="Arial"/>
          <w:spacing w:val="-4"/>
        </w:rPr>
        <w:t xml:space="preserve"> </w:t>
      </w:r>
      <w:r w:rsidRPr="00F84715">
        <w:rPr>
          <w:rFonts w:ascii="Arial" w:hAnsi="Arial" w:cs="Arial"/>
        </w:rPr>
        <w:t>os</w:t>
      </w:r>
      <w:r w:rsidRPr="00F84715">
        <w:rPr>
          <w:rFonts w:ascii="Arial" w:hAnsi="Arial" w:cs="Arial"/>
          <w:spacing w:val="-2"/>
        </w:rPr>
        <w:t xml:space="preserve"> </w:t>
      </w:r>
      <w:r w:rsidRPr="00F84715">
        <w:rPr>
          <w:rFonts w:ascii="Arial" w:hAnsi="Arial" w:cs="Arial"/>
        </w:rPr>
        <w:t>interessados:</w:t>
      </w:r>
    </w:p>
    <w:p w14:paraId="0D1750B8" w14:textId="77777777" w:rsidR="00790FFB" w:rsidRPr="00F84715" w:rsidRDefault="00000000">
      <w:pPr>
        <w:pStyle w:val="PargrafodaLista"/>
        <w:numPr>
          <w:ilvl w:val="1"/>
          <w:numId w:val="3"/>
        </w:numPr>
        <w:tabs>
          <w:tab w:val="left" w:pos="1271"/>
        </w:tabs>
        <w:ind w:left="567" w:right="371" w:firstLine="0"/>
        <w:rPr>
          <w:rFonts w:ascii="Arial" w:hAnsi="Arial" w:cs="Arial"/>
        </w:rPr>
      </w:pPr>
      <w:r w:rsidRPr="00F84715">
        <w:rPr>
          <w:rFonts w:ascii="Arial" w:hAnsi="Arial" w:cs="Arial"/>
        </w:rPr>
        <w:t>- Proibidos de participar de licitações e celebrar contratos administrativos, na forma da</w:t>
      </w:r>
      <w:r w:rsidRPr="00F84715">
        <w:rPr>
          <w:rFonts w:ascii="Arial" w:hAnsi="Arial" w:cs="Arial"/>
          <w:spacing w:val="1"/>
        </w:rPr>
        <w:t xml:space="preserve"> </w:t>
      </w:r>
      <w:r w:rsidRPr="00F84715">
        <w:rPr>
          <w:rFonts w:ascii="Arial" w:hAnsi="Arial" w:cs="Arial"/>
        </w:rPr>
        <w:t>legislação</w:t>
      </w:r>
      <w:r w:rsidRPr="00F84715">
        <w:rPr>
          <w:rFonts w:ascii="Arial" w:hAnsi="Arial" w:cs="Arial"/>
          <w:spacing w:val="-1"/>
        </w:rPr>
        <w:t xml:space="preserve"> </w:t>
      </w:r>
      <w:r w:rsidRPr="00F84715">
        <w:rPr>
          <w:rFonts w:ascii="Arial" w:hAnsi="Arial" w:cs="Arial"/>
        </w:rPr>
        <w:t>vigente;</w:t>
      </w:r>
    </w:p>
    <w:p w14:paraId="52804E60" w14:textId="77777777" w:rsidR="00790FFB" w:rsidRPr="00F84715" w:rsidRDefault="00000000">
      <w:pPr>
        <w:pStyle w:val="PargrafodaLista"/>
        <w:numPr>
          <w:ilvl w:val="1"/>
          <w:numId w:val="3"/>
        </w:numPr>
        <w:tabs>
          <w:tab w:val="left" w:pos="1259"/>
        </w:tabs>
        <w:spacing w:line="252" w:lineRule="exact"/>
        <w:ind w:left="567" w:right="371" w:firstLine="0"/>
        <w:rPr>
          <w:rFonts w:ascii="Arial" w:hAnsi="Arial" w:cs="Arial"/>
        </w:rPr>
      </w:pPr>
      <w:r w:rsidRPr="00F84715">
        <w:rPr>
          <w:rFonts w:ascii="Arial" w:hAnsi="Arial" w:cs="Arial"/>
        </w:rPr>
        <w:t>-</w:t>
      </w:r>
      <w:r w:rsidRPr="00F84715">
        <w:rPr>
          <w:rFonts w:ascii="Arial" w:hAnsi="Arial" w:cs="Arial"/>
          <w:spacing w:val="-2"/>
        </w:rPr>
        <w:t xml:space="preserve"> </w:t>
      </w:r>
      <w:r w:rsidRPr="00F84715">
        <w:rPr>
          <w:rFonts w:ascii="Arial" w:hAnsi="Arial" w:cs="Arial"/>
        </w:rPr>
        <w:t>Que</w:t>
      </w:r>
      <w:r w:rsidRPr="00F84715">
        <w:rPr>
          <w:rFonts w:ascii="Arial" w:hAnsi="Arial" w:cs="Arial"/>
          <w:spacing w:val="-2"/>
        </w:rPr>
        <w:t xml:space="preserve"> </w:t>
      </w:r>
      <w:r w:rsidRPr="00F84715">
        <w:rPr>
          <w:rFonts w:ascii="Arial" w:hAnsi="Arial" w:cs="Arial"/>
        </w:rPr>
        <w:t>não</w:t>
      </w:r>
      <w:r w:rsidRPr="00F84715">
        <w:rPr>
          <w:rFonts w:ascii="Arial" w:hAnsi="Arial" w:cs="Arial"/>
          <w:spacing w:val="-1"/>
        </w:rPr>
        <w:t xml:space="preserve"> </w:t>
      </w:r>
      <w:r w:rsidRPr="00F84715">
        <w:rPr>
          <w:rFonts w:ascii="Arial" w:hAnsi="Arial" w:cs="Arial"/>
        </w:rPr>
        <w:t>atendam</w:t>
      </w:r>
      <w:r w:rsidRPr="00F84715">
        <w:rPr>
          <w:rFonts w:ascii="Arial" w:hAnsi="Arial" w:cs="Arial"/>
          <w:spacing w:val="1"/>
        </w:rPr>
        <w:t xml:space="preserve"> </w:t>
      </w:r>
      <w:r w:rsidRPr="00F84715">
        <w:rPr>
          <w:rFonts w:ascii="Arial" w:hAnsi="Arial" w:cs="Arial"/>
        </w:rPr>
        <w:t>às</w:t>
      </w:r>
      <w:r w:rsidRPr="00F84715">
        <w:rPr>
          <w:rFonts w:ascii="Arial" w:hAnsi="Arial" w:cs="Arial"/>
          <w:spacing w:val="-4"/>
        </w:rPr>
        <w:t xml:space="preserve"> </w:t>
      </w:r>
      <w:r w:rsidRPr="00F84715">
        <w:rPr>
          <w:rFonts w:ascii="Arial" w:hAnsi="Arial" w:cs="Arial"/>
        </w:rPr>
        <w:t>condições deste</w:t>
      </w:r>
      <w:r w:rsidRPr="00F84715">
        <w:rPr>
          <w:rFonts w:ascii="Arial" w:hAnsi="Arial" w:cs="Arial"/>
          <w:spacing w:val="-2"/>
        </w:rPr>
        <w:t xml:space="preserve"> </w:t>
      </w:r>
      <w:r w:rsidRPr="00F84715">
        <w:rPr>
          <w:rFonts w:ascii="Arial" w:hAnsi="Arial" w:cs="Arial"/>
        </w:rPr>
        <w:t>Edital</w:t>
      </w:r>
      <w:r w:rsidRPr="00F84715">
        <w:rPr>
          <w:rFonts w:ascii="Arial" w:hAnsi="Arial" w:cs="Arial"/>
          <w:spacing w:val="-2"/>
        </w:rPr>
        <w:t xml:space="preserve"> </w:t>
      </w:r>
      <w:r w:rsidRPr="00F84715">
        <w:rPr>
          <w:rFonts w:ascii="Arial" w:hAnsi="Arial" w:cs="Arial"/>
        </w:rPr>
        <w:t>e</w:t>
      </w:r>
      <w:r w:rsidRPr="00F84715">
        <w:rPr>
          <w:rFonts w:ascii="Arial" w:hAnsi="Arial" w:cs="Arial"/>
          <w:spacing w:val="-4"/>
        </w:rPr>
        <w:t xml:space="preserve"> </w:t>
      </w:r>
      <w:r w:rsidRPr="00F84715">
        <w:rPr>
          <w:rFonts w:ascii="Arial" w:hAnsi="Arial" w:cs="Arial"/>
        </w:rPr>
        <w:t>seu(s)</w:t>
      </w:r>
      <w:r w:rsidRPr="00F84715">
        <w:rPr>
          <w:rFonts w:ascii="Arial" w:hAnsi="Arial" w:cs="Arial"/>
          <w:spacing w:val="-1"/>
        </w:rPr>
        <w:t xml:space="preserve"> </w:t>
      </w:r>
      <w:r w:rsidRPr="00F84715">
        <w:rPr>
          <w:rFonts w:ascii="Arial" w:hAnsi="Arial" w:cs="Arial"/>
        </w:rPr>
        <w:t>anexo(s);</w:t>
      </w:r>
    </w:p>
    <w:p w14:paraId="1F4BA72C" w14:textId="77777777" w:rsidR="00790FFB" w:rsidRPr="00F84715" w:rsidRDefault="00000000">
      <w:pPr>
        <w:pStyle w:val="PargrafodaLista"/>
        <w:numPr>
          <w:ilvl w:val="1"/>
          <w:numId w:val="3"/>
        </w:numPr>
        <w:tabs>
          <w:tab w:val="left" w:pos="1281"/>
        </w:tabs>
        <w:spacing w:line="242" w:lineRule="auto"/>
        <w:ind w:left="567" w:right="371" w:firstLine="0"/>
        <w:rPr>
          <w:rFonts w:ascii="Arial" w:hAnsi="Arial" w:cs="Arial"/>
        </w:rPr>
      </w:pPr>
      <w:r w:rsidRPr="00F84715">
        <w:rPr>
          <w:rFonts w:ascii="Arial" w:hAnsi="Arial" w:cs="Arial"/>
        </w:rPr>
        <w:t>- Estrangeiros que não tenham representação legal no Brasil com poderes expressos</w:t>
      </w:r>
      <w:r w:rsidRPr="00F84715">
        <w:rPr>
          <w:rFonts w:ascii="Arial" w:hAnsi="Arial" w:cs="Arial"/>
          <w:spacing w:val="1"/>
        </w:rPr>
        <w:t xml:space="preserve"> </w:t>
      </w:r>
      <w:r w:rsidRPr="00F84715">
        <w:rPr>
          <w:rFonts w:ascii="Arial" w:hAnsi="Arial" w:cs="Arial"/>
        </w:rPr>
        <w:t>para</w:t>
      </w:r>
      <w:r w:rsidRPr="00F84715">
        <w:rPr>
          <w:rFonts w:ascii="Arial" w:hAnsi="Arial" w:cs="Arial"/>
          <w:spacing w:val="-3"/>
        </w:rPr>
        <w:t xml:space="preserve"> </w:t>
      </w:r>
      <w:r w:rsidRPr="00F84715">
        <w:rPr>
          <w:rFonts w:ascii="Arial" w:hAnsi="Arial" w:cs="Arial"/>
        </w:rPr>
        <w:t>receber</w:t>
      </w:r>
      <w:r w:rsidRPr="00F84715">
        <w:rPr>
          <w:rFonts w:ascii="Arial" w:hAnsi="Arial" w:cs="Arial"/>
          <w:spacing w:val="-1"/>
        </w:rPr>
        <w:t xml:space="preserve"> </w:t>
      </w:r>
      <w:r w:rsidRPr="00F84715">
        <w:rPr>
          <w:rFonts w:ascii="Arial" w:hAnsi="Arial" w:cs="Arial"/>
        </w:rPr>
        <w:t>citação</w:t>
      </w:r>
      <w:r w:rsidRPr="00F84715">
        <w:rPr>
          <w:rFonts w:ascii="Arial" w:hAnsi="Arial" w:cs="Arial"/>
          <w:spacing w:val="-2"/>
        </w:rPr>
        <w:t xml:space="preserve"> </w:t>
      </w:r>
      <w:r w:rsidRPr="00F84715">
        <w:rPr>
          <w:rFonts w:ascii="Arial" w:hAnsi="Arial" w:cs="Arial"/>
        </w:rPr>
        <w:t>e</w:t>
      </w:r>
      <w:r w:rsidRPr="00F84715">
        <w:rPr>
          <w:rFonts w:ascii="Arial" w:hAnsi="Arial" w:cs="Arial"/>
          <w:spacing w:val="-3"/>
        </w:rPr>
        <w:t xml:space="preserve"> </w:t>
      </w:r>
      <w:r w:rsidRPr="00F84715">
        <w:rPr>
          <w:rFonts w:ascii="Arial" w:hAnsi="Arial" w:cs="Arial"/>
        </w:rPr>
        <w:t>responder</w:t>
      </w:r>
      <w:r w:rsidRPr="00F84715">
        <w:rPr>
          <w:rFonts w:ascii="Arial" w:hAnsi="Arial" w:cs="Arial"/>
          <w:spacing w:val="1"/>
        </w:rPr>
        <w:t xml:space="preserve"> </w:t>
      </w:r>
      <w:r w:rsidRPr="00F84715">
        <w:rPr>
          <w:rFonts w:ascii="Arial" w:hAnsi="Arial" w:cs="Arial"/>
        </w:rPr>
        <w:t>administrativa ou</w:t>
      </w:r>
      <w:r w:rsidRPr="00F84715">
        <w:rPr>
          <w:rFonts w:ascii="Arial" w:hAnsi="Arial" w:cs="Arial"/>
          <w:spacing w:val="-1"/>
        </w:rPr>
        <w:t xml:space="preserve"> </w:t>
      </w:r>
      <w:r w:rsidRPr="00F84715">
        <w:rPr>
          <w:rFonts w:ascii="Arial" w:hAnsi="Arial" w:cs="Arial"/>
        </w:rPr>
        <w:t>judicialmente;</w:t>
      </w:r>
    </w:p>
    <w:p w14:paraId="345904D9" w14:textId="77777777" w:rsidR="00790FFB" w:rsidRPr="00F84715" w:rsidRDefault="00000000">
      <w:pPr>
        <w:pStyle w:val="PargrafodaLista"/>
        <w:numPr>
          <w:ilvl w:val="1"/>
          <w:numId w:val="3"/>
        </w:numPr>
        <w:tabs>
          <w:tab w:val="left" w:pos="1281"/>
        </w:tabs>
        <w:spacing w:line="242" w:lineRule="auto"/>
        <w:ind w:left="567" w:right="371" w:firstLine="0"/>
        <w:rPr>
          <w:rFonts w:ascii="Arial" w:hAnsi="Arial" w:cs="Arial"/>
        </w:rPr>
      </w:pPr>
      <w:r w:rsidRPr="00F84715">
        <w:rPr>
          <w:rFonts w:ascii="Arial" w:hAnsi="Arial" w:cs="Arial"/>
        </w:rPr>
        <w:t>- Que se enquadrem nas vedações previstas no artigo 14º da Lei nº 14.133 de 1° de</w:t>
      </w:r>
      <w:r w:rsidRPr="00F84715">
        <w:rPr>
          <w:rFonts w:ascii="Arial" w:hAnsi="Arial" w:cs="Arial"/>
          <w:spacing w:val="1"/>
        </w:rPr>
        <w:t xml:space="preserve"> </w:t>
      </w:r>
      <w:r w:rsidRPr="00F84715">
        <w:rPr>
          <w:rFonts w:ascii="Arial" w:hAnsi="Arial" w:cs="Arial"/>
        </w:rPr>
        <w:t>abril</w:t>
      </w:r>
      <w:r w:rsidRPr="00F84715">
        <w:rPr>
          <w:rFonts w:ascii="Arial" w:hAnsi="Arial" w:cs="Arial"/>
          <w:spacing w:val="-1"/>
        </w:rPr>
        <w:t xml:space="preserve"> </w:t>
      </w:r>
      <w:r w:rsidRPr="00F84715">
        <w:rPr>
          <w:rFonts w:ascii="Arial" w:hAnsi="Arial" w:cs="Arial"/>
        </w:rPr>
        <w:t>de 2021;</w:t>
      </w:r>
    </w:p>
    <w:p w14:paraId="561BC5B5" w14:textId="77777777" w:rsidR="00790FFB" w:rsidRPr="00F84715" w:rsidRDefault="00000000">
      <w:pPr>
        <w:pStyle w:val="PargrafodaLista"/>
        <w:numPr>
          <w:ilvl w:val="1"/>
          <w:numId w:val="3"/>
        </w:numPr>
        <w:tabs>
          <w:tab w:val="left" w:pos="1305"/>
        </w:tabs>
        <w:ind w:left="567" w:right="371" w:firstLine="0"/>
        <w:rPr>
          <w:rFonts w:ascii="Arial" w:hAnsi="Arial" w:cs="Arial"/>
        </w:rPr>
      </w:pPr>
      <w:r w:rsidRPr="00F84715">
        <w:rPr>
          <w:rFonts w:ascii="Arial" w:hAnsi="Arial" w:cs="Arial"/>
        </w:rPr>
        <w:t>- Que estejam sob falência, concurso de credores, concordata ou em processo de</w:t>
      </w:r>
      <w:r w:rsidRPr="00F84715">
        <w:rPr>
          <w:rFonts w:ascii="Arial" w:hAnsi="Arial" w:cs="Arial"/>
          <w:spacing w:val="1"/>
        </w:rPr>
        <w:t xml:space="preserve"> </w:t>
      </w:r>
      <w:r w:rsidRPr="00F84715">
        <w:rPr>
          <w:rFonts w:ascii="Arial" w:hAnsi="Arial" w:cs="Arial"/>
        </w:rPr>
        <w:t>dissolução ou liquidação. Caso o licitante esteja em recuperação judicial ou extrajudicial,</w:t>
      </w:r>
      <w:r w:rsidRPr="00F84715">
        <w:rPr>
          <w:rFonts w:ascii="Arial" w:hAnsi="Arial" w:cs="Arial"/>
          <w:spacing w:val="1"/>
        </w:rPr>
        <w:t xml:space="preserve"> </w:t>
      </w:r>
      <w:r w:rsidRPr="00F84715">
        <w:rPr>
          <w:rFonts w:ascii="Arial" w:hAnsi="Arial" w:cs="Arial"/>
        </w:rPr>
        <w:t>deverá</w:t>
      </w:r>
      <w:r w:rsidRPr="00F84715">
        <w:rPr>
          <w:rFonts w:ascii="Arial" w:hAnsi="Arial" w:cs="Arial"/>
          <w:spacing w:val="1"/>
        </w:rPr>
        <w:t xml:space="preserve"> </w:t>
      </w:r>
      <w:r w:rsidRPr="00F84715">
        <w:rPr>
          <w:rFonts w:ascii="Arial" w:hAnsi="Arial" w:cs="Arial"/>
        </w:rPr>
        <w:t>ser</w:t>
      </w:r>
      <w:r w:rsidRPr="00F84715">
        <w:rPr>
          <w:rFonts w:ascii="Arial" w:hAnsi="Arial" w:cs="Arial"/>
          <w:spacing w:val="1"/>
        </w:rPr>
        <w:t xml:space="preserve"> </w:t>
      </w:r>
      <w:r w:rsidRPr="00F84715">
        <w:rPr>
          <w:rFonts w:ascii="Arial" w:hAnsi="Arial" w:cs="Arial"/>
        </w:rPr>
        <w:t>comprovado</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acolhimento</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plano</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recuperação</w:t>
      </w:r>
      <w:r w:rsidRPr="00F84715">
        <w:rPr>
          <w:rFonts w:ascii="Arial" w:hAnsi="Arial" w:cs="Arial"/>
          <w:spacing w:val="1"/>
        </w:rPr>
        <w:t xml:space="preserve"> </w:t>
      </w:r>
      <w:r w:rsidRPr="00F84715">
        <w:rPr>
          <w:rFonts w:ascii="Arial" w:hAnsi="Arial" w:cs="Arial"/>
        </w:rPr>
        <w:t>judicial</w:t>
      </w:r>
      <w:r w:rsidRPr="00F84715">
        <w:rPr>
          <w:rFonts w:ascii="Arial" w:hAnsi="Arial" w:cs="Arial"/>
          <w:spacing w:val="1"/>
        </w:rPr>
        <w:t xml:space="preserve"> </w:t>
      </w:r>
      <w:r w:rsidRPr="00F84715">
        <w:rPr>
          <w:rFonts w:ascii="Arial" w:hAnsi="Arial" w:cs="Arial"/>
        </w:rPr>
        <w:t>ou</w:t>
      </w:r>
      <w:r w:rsidRPr="00F84715">
        <w:rPr>
          <w:rFonts w:ascii="Arial" w:hAnsi="Arial" w:cs="Arial"/>
          <w:spacing w:val="62"/>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rPr>
        <w:t>homologação do plano de recuperação extrajudicial, conforme o caso. Referido Plano</w:t>
      </w:r>
      <w:r w:rsidRPr="00F84715">
        <w:rPr>
          <w:rFonts w:ascii="Arial" w:hAnsi="Arial" w:cs="Arial"/>
          <w:spacing w:val="1"/>
        </w:rPr>
        <w:t xml:space="preserve"> </w:t>
      </w:r>
      <w:r w:rsidRPr="00F84715">
        <w:rPr>
          <w:rFonts w:ascii="Arial" w:hAnsi="Arial" w:cs="Arial"/>
        </w:rPr>
        <w:t>deverá ser</w:t>
      </w:r>
      <w:r w:rsidRPr="00F84715">
        <w:rPr>
          <w:rFonts w:ascii="Arial" w:hAnsi="Arial" w:cs="Arial"/>
          <w:spacing w:val="1"/>
        </w:rPr>
        <w:t xml:space="preserve"> </w:t>
      </w:r>
      <w:r w:rsidRPr="00F84715">
        <w:rPr>
          <w:rFonts w:ascii="Arial" w:hAnsi="Arial" w:cs="Arial"/>
        </w:rPr>
        <w:t>apresentado</w:t>
      </w:r>
      <w:r w:rsidRPr="00F84715">
        <w:rPr>
          <w:rFonts w:ascii="Arial" w:hAnsi="Arial" w:cs="Arial"/>
          <w:spacing w:val="-2"/>
        </w:rPr>
        <w:t xml:space="preserve"> </w:t>
      </w:r>
      <w:r w:rsidRPr="00F84715">
        <w:rPr>
          <w:rFonts w:ascii="Arial" w:hAnsi="Arial" w:cs="Arial"/>
        </w:rPr>
        <w:t>junto</w:t>
      </w:r>
      <w:r w:rsidRPr="00F84715">
        <w:rPr>
          <w:rFonts w:ascii="Arial" w:hAnsi="Arial" w:cs="Arial"/>
          <w:spacing w:val="2"/>
        </w:rPr>
        <w:t xml:space="preserve"> </w:t>
      </w:r>
      <w:r w:rsidRPr="00F84715">
        <w:rPr>
          <w:rFonts w:ascii="Arial" w:hAnsi="Arial" w:cs="Arial"/>
        </w:rPr>
        <w:t>da</w:t>
      </w:r>
      <w:r w:rsidRPr="00F84715">
        <w:rPr>
          <w:rFonts w:ascii="Arial" w:hAnsi="Arial" w:cs="Arial"/>
          <w:spacing w:val="-3"/>
        </w:rPr>
        <w:t xml:space="preserve"> </w:t>
      </w:r>
      <w:r w:rsidRPr="00F84715">
        <w:rPr>
          <w:rFonts w:ascii="Arial" w:hAnsi="Arial" w:cs="Arial"/>
        </w:rPr>
        <w:t>documentação</w:t>
      </w:r>
      <w:r w:rsidRPr="00F84715">
        <w:rPr>
          <w:rFonts w:ascii="Arial" w:hAnsi="Arial" w:cs="Arial"/>
          <w:spacing w:val="-1"/>
        </w:rPr>
        <w:t xml:space="preserve"> </w:t>
      </w:r>
      <w:r w:rsidRPr="00F84715">
        <w:rPr>
          <w:rFonts w:ascii="Arial" w:hAnsi="Arial" w:cs="Arial"/>
        </w:rPr>
        <w:t>de habilitação.</w:t>
      </w:r>
    </w:p>
    <w:p w14:paraId="027C9889" w14:textId="77777777" w:rsidR="00790FFB" w:rsidRPr="00F84715" w:rsidRDefault="00000000">
      <w:pPr>
        <w:pStyle w:val="Corpodetexto"/>
        <w:spacing w:before="1"/>
        <w:ind w:left="426" w:right="371"/>
        <w:jc w:val="both"/>
        <w:rPr>
          <w:rFonts w:ascii="Arial" w:hAnsi="Arial" w:cs="Arial"/>
        </w:rPr>
      </w:pPr>
      <w:r w:rsidRPr="00F84715">
        <w:rPr>
          <w:rFonts w:ascii="Arial" w:hAnsi="Arial" w:cs="Arial"/>
        </w:rPr>
        <w:t>m) - Qualquer dúvida em relação ao acesso no sistema operacional poderá ser esclarecida</w:t>
      </w:r>
      <w:r w:rsidRPr="00F84715">
        <w:rPr>
          <w:rFonts w:ascii="Arial" w:hAnsi="Arial" w:cs="Arial"/>
          <w:spacing w:val="1"/>
        </w:rPr>
        <w:t xml:space="preserve"> </w:t>
      </w:r>
      <w:r w:rsidRPr="00F84715">
        <w:rPr>
          <w:rFonts w:ascii="Arial" w:hAnsi="Arial" w:cs="Arial"/>
        </w:rPr>
        <w:t>ou através de uma empresa associada ou pelos telefones: Curitiba-PR (41) 3097-4600, ou</w:t>
      </w:r>
      <w:r w:rsidRPr="00F84715">
        <w:rPr>
          <w:rFonts w:ascii="Arial" w:hAnsi="Arial" w:cs="Arial"/>
          <w:spacing w:val="1"/>
        </w:rPr>
        <w:t xml:space="preserve"> </w:t>
      </w:r>
      <w:r w:rsidRPr="00F84715">
        <w:rPr>
          <w:rFonts w:ascii="Arial" w:hAnsi="Arial" w:cs="Arial"/>
        </w:rPr>
        <w:t>através</w:t>
      </w:r>
      <w:r w:rsidRPr="00F84715">
        <w:rPr>
          <w:rFonts w:ascii="Arial" w:hAnsi="Arial" w:cs="Arial"/>
          <w:spacing w:val="-1"/>
        </w:rPr>
        <w:t xml:space="preserve"> </w:t>
      </w:r>
      <w:r w:rsidRPr="00F84715">
        <w:rPr>
          <w:rFonts w:ascii="Arial" w:hAnsi="Arial" w:cs="Arial"/>
        </w:rPr>
        <w:t>da Bolsa</w:t>
      </w:r>
      <w:r w:rsidRPr="00F84715">
        <w:rPr>
          <w:rFonts w:ascii="Arial" w:hAnsi="Arial" w:cs="Arial"/>
          <w:spacing w:val="-2"/>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Licitações do Brasil ou</w:t>
      </w:r>
      <w:r w:rsidRPr="00F84715">
        <w:rPr>
          <w:rFonts w:ascii="Arial" w:hAnsi="Arial" w:cs="Arial"/>
          <w:spacing w:val="-1"/>
        </w:rPr>
        <w:t xml:space="preserve"> </w:t>
      </w:r>
      <w:r w:rsidRPr="00F84715">
        <w:rPr>
          <w:rFonts w:ascii="Arial" w:hAnsi="Arial" w:cs="Arial"/>
        </w:rPr>
        <w:t>pelo</w:t>
      </w:r>
      <w:r w:rsidRPr="00F84715">
        <w:rPr>
          <w:rFonts w:ascii="Arial" w:hAnsi="Arial" w:cs="Arial"/>
          <w:spacing w:val="-4"/>
        </w:rPr>
        <w:t xml:space="preserve"> </w:t>
      </w:r>
      <w:r w:rsidRPr="00F84715">
        <w:rPr>
          <w:rFonts w:ascii="Arial" w:hAnsi="Arial" w:cs="Arial"/>
        </w:rPr>
        <w:t xml:space="preserve">e-mail </w:t>
      </w:r>
      <w:r w:rsidRPr="00F84715">
        <w:rPr>
          <w:rFonts w:ascii="Arial" w:hAnsi="Arial" w:cs="Arial"/>
        </w:rPr>
        <w:fldChar w:fldCharType="begin"/>
      </w:r>
      <w:r w:rsidRPr="00F84715">
        <w:rPr>
          <w:rFonts w:ascii="Arial" w:hAnsi="Arial" w:cs="Arial"/>
        </w:rPr>
        <w:instrText xml:space="preserve"> HYPERLINK "mailto:contato@bll.org.br" \h </w:instrText>
      </w:r>
      <w:r w:rsidRPr="00F84715">
        <w:rPr>
          <w:rFonts w:ascii="Arial" w:hAnsi="Arial" w:cs="Arial"/>
        </w:rPr>
      </w:r>
      <w:r w:rsidRPr="00F84715">
        <w:rPr>
          <w:rFonts w:ascii="Arial" w:hAnsi="Arial" w:cs="Arial"/>
        </w:rPr>
        <w:fldChar w:fldCharType="separate"/>
      </w:r>
      <w:r w:rsidRPr="00F84715">
        <w:rPr>
          <w:rFonts w:ascii="Arial" w:hAnsi="Arial" w:cs="Arial"/>
          <w:u w:val="single"/>
        </w:rPr>
        <w:t>contato@bll.org.br</w:t>
      </w:r>
      <w:r w:rsidRPr="00F84715">
        <w:rPr>
          <w:rFonts w:ascii="Arial" w:hAnsi="Arial" w:cs="Arial"/>
          <w:u w:val="single"/>
        </w:rPr>
        <w:fldChar w:fldCharType="end"/>
      </w:r>
      <w:r w:rsidRPr="00F84715">
        <w:rPr>
          <w:rFonts w:ascii="Arial" w:hAnsi="Arial" w:cs="Arial"/>
        </w:rPr>
        <w:t>.</w:t>
      </w:r>
    </w:p>
    <w:p w14:paraId="00F462D7" w14:textId="77777777" w:rsidR="00790FFB" w:rsidRPr="00F84715" w:rsidRDefault="00790FFB">
      <w:pPr>
        <w:pStyle w:val="Corpodetexto"/>
        <w:spacing w:before="1"/>
        <w:ind w:left="426" w:right="371"/>
        <w:jc w:val="both"/>
        <w:rPr>
          <w:rFonts w:ascii="Arial" w:hAnsi="Arial" w:cs="Arial"/>
        </w:rPr>
      </w:pPr>
    </w:p>
    <w:p w14:paraId="3A8085E2" w14:textId="77777777" w:rsidR="00790FFB" w:rsidRPr="00F84715" w:rsidRDefault="00790FFB">
      <w:pPr>
        <w:pStyle w:val="Corpodetexto"/>
        <w:spacing w:before="1"/>
        <w:ind w:left="426" w:right="371"/>
        <w:jc w:val="both"/>
        <w:rPr>
          <w:rFonts w:ascii="Arial" w:hAnsi="Arial" w:cs="Arial"/>
        </w:rPr>
      </w:pPr>
    </w:p>
    <w:p w14:paraId="6F9D0D47" w14:textId="77777777" w:rsidR="00790FFB" w:rsidRPr="00F84715" w:rsidRDefault="00000000">
      <w:pPr>
        <w:pStyle w:val="Ttulo2"/>
        <w:numPr>
          <w:ilvl w:val="0"/>
          <w:numId w:val="2"/>
        </w:numPr>
        <w:tabs>
          <w:tab w:val="left" w:pos="407"/>
        </w:tabs>
        <w:spacing w:before="94"/>
        <w:ind w:right="371"/>
        <w:jc w:val="both"/>
      </w:pPr>
      <w:r w:rsidRPr="00F84715">
        <w:t>-</w:t>
      </w:r>
      <w:r w:rsidRPr="00F84715">
        <w:rPr>
          <w:spacing w:val="-3"/>
        </w:rPr>
        <w:t xml:space="preserve"> </w:t>
      </w:r>
      <w:r w:rsidRPr="00F84715">
        <w:t>DA</w:t>
      </w:r>
      <w:r w:rsidRPr="00F84715">
        <w:rPr>
          <w:spacing w:val="-4"/>
        </w:rPr>
        <w:t xml:space="preserve"> </w:t>
      </w:r>
      <w:r w:rsidRPr="00F84715">
        <w:t>APRESENTAÇÃO</w:t>
      </w:r>
      <w:r w:rsidRPr="00F84715">
        <w:rPr>
          <w:spacing w:val="1"/>
        </w:rPr>
        <w:t xml:space="preserve"> </w:t>
      </w:r>
      <w:r w:rsidRPr="00F84715">
        <w:t>DA</w:t>
      </w:r>
      <w:r w:rsidRPr="00F84715">
        <w:rPr>
          <w:spacing w:val="-9"/>
        </w:rPr>
        <w:t xml:space="preserve"> </w:t>
      </w:r>
      <w:r w:rsidRPr="00F84715">
        <w:t>PROPOSTA</w:t>
      </w:r>
      <w:r w:rsidRPr="00F84715">
        <w:rPr>
          <w:spacing w:val="-6"/>
        </w:rPr>
        <w:t xml:space="preserve"> </w:t>
      </w:r>
      <w:r w:rsidRPr="00F84715">
        <w:t>E</w:t>
      </w:r>
      <w:r w:rsidRPr="00F84715">
        <w:rPr>
          <w:spacing w:val="-2"/>
        </w:rPr>
        <w:t xml:space="preserve"> </w:t>
      </w:r>
      <w:r w:rsidRPr="00F84715">
        <w:t>DOS</w:t>
      </w:r>
      <w:r w:rsidRPr="00F84715">
        <w:rPr>
          <w:spacing w:val="-1"/>
        </w:rPr>
        <w:t xml:space="preserve"> </w:t>
      </w:r>
      <w:r w:rsidRPr="00F84715">
        <w:t>DOCUMENTOS</w:t>
      </w:r>
      <w:r w:rsidRPr="00F84715">
        <w:rPr>
          <w:spacing w:val="-1"/>
        </w:rPr>
        <w:t xml:space="preserve"> </w:t>
      </w:r>
      <w:r w:rsidRPr="00F84715">
        <w:t>DE</w:t>
      </w:r>
      <w:r w:rsidRPr="00F84715">
        <w:rPr>
          <w:spacing w:val="-1"/>
        </w:rPr>
        <w:t xml:space="preserve"> </w:t>
      </w:r>
      <w:r w:rsidRPr="00F84715">
        <w:t>HABILITAÇÃO:</w:t>
      </w:r>
    </w:p>
    <w:p w14:paraId="77135640" w14:textId="77777777" w:rsidR="00790FFB" w:rsidRPr="00F84715" w:rsidRDefault="00790FFB">
      <w:pPr>
        <w:pStyle w:val="Corpodetexto"/>
        <w:spacing w:before="3"/>
        <w:ind w:right="371"/>
        <w:jc w:val="both"/>
        <w:rPr>
          <w:rFonts w:ascii="Arial" w:hAnsi="Arial" w:cs="Arial"/>
          <w:b/>
        </w:rPr>
      </w:pPr>
    </w:p>
    <w:p w14:paraId="3BE0C006" w14:textId="2AB14F17" w:rsidR="00790FFB" w:rsidRPr="00F84715" w:rsidRDefault="00000000">
      <w:pPr>
        <w:pStyle w:val="PargrafodaLista"/>
        <w:numPr>
          <w:ilvl w:val="1"/>
          <w:numId w:val="2"/>
        </w:numPr>
        <w:tabs>
          <w:tab w:val="left" w:pos="616"/>
        </w:tabs>
        <w:ind w:right="371" w:firstLine="0"/>
        <w:rPr>
          <w:rFonts w:ascii="Arial" w:hAnsi="Arial" w:cs="Arial"/>
        </w:rPr>
      </w:pPr>
      <w:r w:rsidRPr="00F84715">
        <w:rPr>
          <w:rFonts w:ascii="Arial" w:hAnsi="Arial" w:cs="Arial"/>
        </w:rPr>
        <w:t>-</w:t>
      </w:r>
      <w:r w:rsidRPr="00F84715">
        <w:rPr>
          <w:rFonts w:ascii="Arial" w:hAnsi="Arial" w:cs="Arial"/>
          <w:spacing w:val="1"/>
        </w:rPr>
        <w:t xml:space="preserve"> </w:t>
      </w:r>
      <w:r w:rsidR="001A4C5D" w:rsidRPr="001A4C5D">
        <w:rPr>
          <w:rFonts w:ascii="Arial" w:hAnsi="Arial" w:cs="Arial"/>
        </w:rPr>
        <w:t>Os licitantes encaminharão, exclusivamente por meio do sistema eletrônico, proposta com a descrição do objeto ofertado e o preço, acompanhada dos documentos de habilitação exigidos no edital, até a data e o horário estabelecidos para abertura da sessão pública, quando então encerrar-se-á automaticamente essa etapa.</w:t>
      </w:r>
    </w:p>
    <w:p w14:paraId="383379E0" w14:textId="77777777" w:rsidR="00790FFB" w:rsidRPr="00F84715" w:rsidRDefault="00790FFB">
      <w:pPr>
        <w:pStyle w:val="Corpodetexto"/>
        <w:ind w:right="371"/>
        <w:jc w:val="both"/>
        <w:rPr>
          <w:rFonts w:ascii="Arial" w:hAnsi="Arial" w:cs="Arial"/>
        </w:rPr>
      </w:pPr>
    </w:p>
    <w:p w14:paraId="29D75C18" w14:textId="61922090" w:rsidR="00790FFB" w:rsidRPr="00F84715" w:rsidRDefault="00000000">
      <w:pPr>
        <w:pStyle w:val="PargrafodaLista"/>
        <w:numPr>
          <w:ilvl w:val="1"/>
          <w:numId w:val="2"/>
        </w:numPr>
        <w:tabs>
          <w:tab w:val="left" w:pos="621"/>
        </w:tabs>
        <w:ind w:right="371" w:firstLine="0"/>
        <w:rPr>
          <w:rFonts w:ascii="Arial" w:hAnsi="Arial" w:cs="Arial"/>
        </w:rPr>
      </w:pPr>
      <w:r w:rsidRPr="00F84715">
        <w:rPr>
          <w:rFonts w:ascii="Arial" w:hAnsi="Arial" w:cs="Arial"/>
        </w:rPr>
        <w:t xml:space="preserve">- </w:t>
      </w:r>
      <w:r w:rsidR="001A4C5D" w:rsidRPr="001A4C5D">
        <w:rPr>
          <w:rFonts w:ascii="Arial" w:hAnsi="Arial" w:cs="Arial"/>
        </w:rPr>
        <w:t>O envio da proposta e dos documentos de habilitação dar-se-á mediante utilização de chave de acesso e senha</w:t>
      </w:r>
      <w:r w:rsidRPr="00F84715">
        <w:rPr>
          <w:rFonts w:ascii="Arial" w:hAnsi="Arial" w:cs="Arial"/>
        </w:rPr>
        <w:t>.</w:t>
      </w:r>
    </w:p>
    <w:p w14:paraId="45F4D6C4" w14:textId="77777777" w:rsidR="00790FFB" w:rsidRPr="00F84715" w:rsidRDefault="00790FFB">
      <w:pPr>
        <w:pStyle w:val="Corpodetexto"/>
        <w:spacing w:before="11"/>
        <w:ind w:right="371"/>
        <w:jc w:val="both"/>
        <w:rPr>
          <w:rFonts w:ascii="Arial" w:hAnsi="Arial" w:cs="Arial"/>
        </w:rPr>
      </w:pPr>
    </w:p>
    <w:p w14:paraId="5CDFF312" w14:textId="3FDB8B4D" w:rsidR="00790FFB" w:rsidRPr="00F84715" w:rsidRDefault="00000000">
      <w:pPr>
        <w:pStyle w:val="PargrafodaLista"/>
        <w:numPr>
          <w:ilvl w:val="1"/>
          <w:numId w:val="2"/>
        </w:numPr>
        <w:tabs>
          <w:tab w:val="left" w:pos="604"/>
        </w:tabs>
        <w:ind w:right="371" w:firstLine="0"/>
        <w:rPr>
          <w:rFonts w:ascii="Arial" w:hAnsi="Arial" w:cs="Arial"/>
        </w:rPr>
      </w:pPr>
      <w:r w:rsidRPr="00F84715">
        <w:rPr>
          <w:rFonts w:ascii="Arial" w:hAnsi="Arial" w:cs="Arial"/>
        </w:rPr>
        <w:t xml:space="preserve">- </w:t>
      </w:r>
      <w:r w:rsidR="001A4C5D" w:rsidRPr="001A4C5D">
        <w:rPr>
          <w:rFonts w:ascii="Arial" w:hAnsi="Arial" w:cs="Arial"/>
        </w:rPr>
        <w:t>As Microempresas e Empresas de Pequeno Porte deverão encaminhar a documentação de habilitação, ainda que haja alguma restrição de regularidade fiscal e trabalhista, nos termos da Lei Complementar nº 123/2006.</w:t>
      </w:r>
    </w:p>
    <w:p w14:paraId="167CD986" w14:textId="77777777" w:rsidR="00790FFB" w:rsidRPr="00F84715" w:rsidRDefault="00790FFB">
      <w:pPr>
        <w:pStyle w:val="Corpodetexto"/>
        <w:ind w:right="371"/>
        <w:jc w:val="both"/>
        <w:rPr>
          <w:rFonts w:ascii="Arial" w:hAnsi="Arial" w:cs="Arial"/>
        </w:rPr>
      </w:pPr>
    </w:p>
    <w:p w14:paraId="4EB1B74E" w14:textId="7D4F556E" w:rsidR="00790FFB" w:rsidRPr="00F84715" w:rsidRDefault="00000000">
      <w:pPr>
        <w:pStyle w:val="PargrafodaLista"/>
        <w:numPr>
          <w:ilvl w:val="1"/>
          <w:numId w:val="2"/>
        </w:numPr>
        <w:tabs>
          <w:tab w:val="left" w:pos="630"/>
        </w:tabs>
        <w:spacing w:before="1"/>
        <w:ind w:right="371" w:firstLine="0"/>
        <w:rPr>
          <w:rFonts w:ascii="Arial" w:hAnsi="Arial" w:cs="Arial"/>
        </w:rPr>
      </w:pPr>
      <w:r w:rsidRPr="00F84715">
        <w:rPr>
          <w:rFonts w:ascii="Arial" w:hAnsi="Arial" w:cs="Arial"/>
        </w:rPr>
        <w:t xml:space="preserve">- </w:t>
      </w:r>
      <w:r w:rsidR="001A4C5D">
        <w:rPr>
          <w:rFonts w:ascii="Arial" w:hAnsi="Arial" w:cs="Arial"/>
        </w:rPr>
        <w:t>C</w:t>
      </w:r>
      <w:r w:rsidR="001A4C5D" w:rsidRPr="001A4C5D">
        <w:rPr>
          <w:rFonts w:ascii="Arial" w:hAnsi="Arial" w:cs="Arial"/>
        </w:rPr>
        <w:t>aberá ao licitante acompanhar as operações no sistema eletrônico durante a sessão pública, ficando responsável pelo ônus decorrente da perda de negócios diante da inobservância de quaisquer mensagens emitidas pelo sistema ou de sua desconexão.</w:t>
      </w:r>
    </w:p>
    <w:p w14:paraId="1F25D520" w14:textId="661A02F0" w:rsidR="00790FFB" w:rsidRDefault="00000000" w:rsidP="001A4C5D">
      <w:pPr>
        <w:pStyle w:val="PargrafodaLista"/>
        <w:numPr>
          <w:ilvl w:val="1"/>
          <w:numId w:val="2"/>
        </w:numPr>
        <w:tabs>
          <w:tab w:val="left" w:pos="609"/>
        </w:tabs>
        <w:spacing w:before="2"/>
        <w:ind w:right="371" w:firstLine="0"/>
        <w:rPr>
          <w:rFonts w:ascii="Arial" w:hAnsi="Arial" w:cs="Arial"/>
        </w:rPr>
      </w:pPr>
      <w:r w:rsidRPr="001A4C5D">
        <w:rPr>
          <w:rFonts w:ascii="Arial" w:hAnsi="Arial" w:cs="Arial"/>
        </w:rPr>
        <w:t xml:space="preserve">- </w:t>
      </w:r>
      <w:r w:rsidR="001A4C5D" w:rsidRPr="001A4C5D">
        <w:rPr>
          <w:rFonts w:ascii="Arial" w:hAnsi="Arial" w:cs="Arial"/>
        </w:rPr>
        <w:t>Até a abertura da sessão pública, os licitantes poderão retirar ou substituir a proposta e os documentos de habilitação anteriormente inseridos no sistema.</w:t>
      </w:r>
    </w:p>
    <w:p w14:paraId="0E5E2690" w14:textId="77777777" w:rsidR="001A4C5D" w:rsidRPr="001A4C5D" w:rsidRDefault="001A4C5D" w:rsidP="001A4C5D">
      <w:pPr>
        <w:pStyle w:val="PargrafodaLista"/>
        <w:tabs>
          <w:tab w:val="left" w:pos="609"/>
        </w:tabs>
        <w:spacing w:before="2"/>
        <w:ind w:right="371"/>
        <w:rPr>
          <w:rFonts w:ascii="Arial" w:hAnsi="Arial" w:cs="Arial"/>
        </w:rPr>
      </w:pPr>
    </w:p>
    <w:p w14:paraId="096DE427" w14:textId="370B4EA6" w:rsidR="00790FFB" w:rsidRPr="00F84715" w:rsidRDefault="00000000">
      <w:pPr>
        <w:pStyle w:val="PargrafodaLista"/>
        <w:numPr>
          <w:ilvl w:val="1"/>
          <w:numId w:val="2"/>
        </w:numPr>
        <w:tabs>
          <w:tab w:val="left" w:pos="606"/>
        </w:tabs>
        <w:ind w:right="371" w:firstLine="0"/>
        <w:rPr>
          <w:rFonts w:ascii="Arial" w:hAnsi="Arial" w:cs="Arial"/>
        </w:rPr>
      </w:pPr>
      <w:r w:rsidRPr="00F84715">
        <w:rPr>
          <w:rFonts w:ascii="Arial" w:hAnsi="Arial" w:cs="Arial"/>
        </w:rPr>
        <w:t xml:space="preserve">- </w:t>
      </w:r>
      <w:r w:rsidR="001A4C5D" w:rsidRPr="001A4C5D">
        <w:rPr>
          <w:rFonts w:ascii="Arial" w:hAnsi="Arial" w:cs="Arial"/>
        </w:rPr>
        <w:t>Não será estabelecida ordem de classificação entre as propostas apresentadas nessa etapa, o que ocorrerá somente após a fase de lances e julgamento das propostas.</w:t>
      </w:r>
    </w:p>
    <w:p w14:paraId="57D65022" w14:textId="3BB20441" w:rsidR="00790FFB" w:rsidRPr="00F84715" w:rsidRDefault="00000000">
      <w:pPr>
        <w:pStyle w:val="PargrafodaLista"/>
        <w:numPr>
          <w:ilvl w:val="1"/>
          <w:numId w:val="2"/>
        </w:numPr>
        <w:tabs>
          <w:tab w:val="left" w:pos="628"/>
        </w:tabs>
        <w:spacing w:before="105"/>
        <w:ind w:right="371" w:firstLine="0"/>
        <w:rPr>
          <w:rFonts w:ascii="Arial" w:hAnsi="Arial" w:cs="Arial"/>
        </w:rPr>
      </w:pPr>
      <w:r w:rsidRPr="00F84715">
        <w:rPr>
          <w:rFonts w:ascii="Arial" w:hAnsi="Arial" w:cs="Arial"/>
        </w:rPr>
        <w:t xml:space="preserve">- </w:t>
      </w:r>
      <w:r w:rsidR="001A4C5D" w:rsidRPr="001A4C5D">
        <w:rPr>
          <w:rFonts w:ascii="Arial" w:hAnsi="Arial" w:cs="Arial"/>
        </w:rPr>
        <w:t xml:space="preserve">Os documentos relativos à proposta e à habilitação do licitante melhor classificado somente </w:t>
      </w:r>
      <w:r w:rsidR="001A4C5D" w:rsidRPr="001A4C5D">
        <w:rPr>
          <w:rFonts w:ascii="Arial" w:hAnsi="Arial" w:cs="Arial"/>
        </w:rPr>
        <w:lastRenderedPageBreak/>
        <w:t xml:space="preserve">serão disponibilizados para avaliação do </w:t>
      </w:r>
      <w:r w:rsidR="00EE208D">
        <w:rPr>
          <w:rFonts w:ascii="Arial" w:hAnsi="Arial" w:cs="Arial"/>
        </w:rPr>
        <w:t>Pregoeiro</w:t>
      </w:r>
      <w:r w:rsidR="001A4C5D" w:rsidRPr="001A4C5D">
        <w:rPr>
          <w:rFonts w:ascii="Arial" w:hAnsi="Arial" w:cs="Arial"/>
        </w:rPr>
        <w:t xml:space="preserve"> e para acesso público após o encerramento da fase de lances.</w:t>
      </w:r>
    </w:p>
    <w:p w14:paraId="53CD0962" w14:textId="77777777" w:rsidR="00790FFB" w:rsidRPr="00F84715" w:rsidRDefault="00790FFB">
      <w:pPr>
        <w:pStyle w:val="Corpodetexto"/>
        <w:spacing w:before="9"/>
        <w:ind w:right="371"/>
        <w:jc w:val="both"/>
        <w:rPr>
          <w:rFonts w:ascii="Arial" w:hAnsi="Arial" w:cs="Arial"/>
        </w:rPr>
      </w:pPr>
    </w:p>
    <w:p w14:paraId="7BEDD70E" w14:textId="77777777" w:rsidR="00790FFB" w:rsidRDefault="00000000">
      <w:pPr>
        <w:pStyle w:val="Ttulo2"/>
        <w:numPr>
          <w:ilvl w:val="0"/>
          <w:numId w:val="2"/>
        </w:numPr>
        <w:tabs>
          <w:tab w:val="left" w:pos="407"/>
        </w:tabs>
        <w:spacing w:before="1"/>
        <w:ind w:right="371"/>
        <w:jc w:val="both"/>
      </w:pPr>
      <w:r w:rsidRPr="00F84715">
        <w:t>-</w:t>
      </w:r>
      <w:r w:rsidRPr="00F84715">
        <w:rPr>
          <w:spacing w:val="-4"/>
        </w:rPr>
        <w:t xml:space="preserve"> </w:t>
      </w:r>
      <w:r w:rsidRPr="00F84715">
        <w:t>DO</w:t>
      </w:r>
      <w:r w:rsidRPr="00F84715">
        <w:rPr>
          <w:spacing w:val="-3"/>
        </w:rPr>
        <w:t xml:space="preserve"> </w:t>
      </w:r>
      <w:r w:rsidRPr="00F84715">
        <w:t>PREENCHIMENTO</w:t>
      </w:r>
      <w:r w:rsidRPr="00F84715">
        <w:rPr>
          <w:spacing w:val="-1"/>
        </w:rPr>
        <w:t xml:space="preserve"> </w:t>
      </w:r>
      <w:r w:rsidRPr="00F84715">
        <w:t>DA</w:t>
      </w:r>
      <w:r w:rsidRPr="00F84715">
        <w:rPr>
          <w:spacing w:val="-7"/>
        </w:rPr>
        <w:t xml:space="preserve"> </w:t>
      </w:r>
      <w:r w:rsidRPr="00F84715">
        <w:t>PROPOSTA:</w:t>
      </w:r>
    </w:p>
    <w:p w14:paraId="5455C31F" w14:textId="77777777" w:rsidR="00EE208D" w:rsidRDefault="00EE208D" w:rsidP="00EE208D">
      <w:pPr>
        <w:pStyle w:val="Ttulo2"/>
        <w:tabs>
          <w:tab w:val="left" w:pos="407"/>
        </w:tabs>
        <w:spacing w:before="1"/>
        <w:ind w:right="371"/>
        <w:jc w:val="both"/>
      </w:pPr>
    </w:p>
    <w:p w14:paraId="0DFD7BD8" w14:textId="7E0AC89F" w:rsidR="00EE208D" w:rsidRPr="00F84715" w:rsidRDefault="00EE208D" w:rsidP="00EE208D">
      <w:pPr>
        <w:pStyle w:val="Ttulo2"/>
        <w:tabs>
          <w:tab w:val="left" w:pos="407"/>
        </w:tabs>
        <w:spacing w:before="1"/>
        <w:ind w:left="0" w:right="371"/>
        <w:jc w:val="both"/>
      </w:pPr>
      <w:r w:rsidRPr="00EE208D">
        <w:rPr>
          <w:b w:val="0"/>
          <w:bCs w:val="0"/>
        </w:rPr>
        <w:t>6.1</w:t>
      </w:r>
      <w:r w:rsidRPr="00EE208D">
        <w:t xml:space="preserve"> - </w:t>
      </w:r>
      <w:r w:rsidRPr="00EE208D">
        <w:rPr>
          <w:b w:val="0"/>
          <w:bCs w:val="0"/>
        </w:rPr>
        <w:t>O licitante deverá enviar sua proposta mediante o preenchimento, no sistema eletrônico, dos seguintes campos:</w:t>
      </w:r>
    </w:p>
    <w:p w14:paraId="6E6027D9" w14:textId="77777777" w:rsidR="00790FFB" w:rsidRPr="00F84715" w:rsidRDefault="00790FFB">
      <w:pPr>
        <w:pStyle w:val="Corpodetexto"/>
        <w:spacing w:before="2"/>
        <w:ind w:right="371"/>
        <w:jc w:val="both"/>
        <w:rPr>
          <w:rFonts w:ascii="Arial" w:hAnsi="Arial" w:cs="Arial"/>
          <w:b/>
        </w:rPr>
      </w:pPr>
    </w:p>
    <w:p w14:paraId="00B22A91"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a) - Valor unitário;</w:t>
      </w:r>
    </w:p>
    <w:p w14:paraId="4E17B95E"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b) - Marca, vedada à utilização do termo “similar”;</w:t>
      </w:r>
    </w:p>
    <w:p w14:paraId="7F2F29EE"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c) - Fabricante;</w:t>
      </w:r>
    </w:p>
    <w:p w14:paraId="4F689283"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d) - Descrição detalhada do objeto, contendo as informações similares à especificação do Termo de Referência.</w:t>
      </w:r>
    </w:p>
    <w:p w14:paraId="79C97996"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e) - Dados cadastrais;</w:t>
      </w:r>
    </w:p>
    <w:p w14:paraId="414A7311"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f) - Assinatura do representante legal;</w:t>
      </w:r>
    </w:p>
    <w:p w14:paraId="602D2B84"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g) - Indicação obrigatória do preço unitário, por item, e total, em reais;</w:t>
      </w:r>
    </w:p>
    <w:p w14:paraId="3FEB46B6"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h) - Indicação dos números do CNPJ e de inscrição estadual;</w:t>
      </w:r>
    </w:p>
    <w:p w14:paraId="40049334"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i) - Cargo do representante;</w:t>
      </w:r>
    </w:p>
    <w:p w14:paraId="0A8FF8A0" w14:textId="11E1EA8A"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j) - Indicação de quem irá assinar </w:t>
      </w:r>
      <w:r>
        <w:rPr>
          <w:rFonts w:ascii="Arial" w:hAnsi="Arial" w:cs="Arial"/>
          <w:lang w:val="pt-BR"/>
        </w:rPr>
        <w:t>a Minuta do Contrato</w:t>
      </w:r>
      <w:r w:rsidRPr="00EE208D">
        <w:rPr>
          <w:rFonts w:ascii="Arial" w:hAnsi="Arial" w:cs="Arial"/>
          <w:lang w:val="pt-BR"/>
        </w:rPr>
        <w:t>, constando número de RG e CPF, data de nascimento, endereço, E-mail institucional e E-mail pessoal;</w:t>
      </w:r>
    </w:p>
    <w:p w14:paraId="5041D795"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k) O prazo de validade da proposta não será inferior a 60 (SESSENTA) dias, a contar da data de sua apresentação.</w:t>
      </w:r>
    </w:p>
    <w:p w14:paraId="314265D3" w14:textId="77777777" w:rsidR="00EE208D" w:rsidRDefault="00EE208D" w:rsidP="00EE208D">
      <w:pPr>
        <w:pStyle w:val="Corpodetexto"/>
        <w:spacing w:before="8"/>
        <w:ind w:right="371"/>
        <w:jc w:val="both"/>
        <w:rPr>
          <w:rFonts w:ascii="Arial" w:hAnsi="Arial" w:cs="Arial"/>
          <w:lang w:val="pt-BR"/>
        </w:rPr>
      </w:pPr>
    </w:p>
    <w:p w14:paraId="08F85795" w14:textId="34AECEDB"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6.2 - Todas as especificações do objeto contidas na proposta vinculam a DETENTORA.</w:t>
      </w:r>
    </w:p>
    <w:p w14:paraId="20763C33" w14:textId="77777777" w:rsidR="00EE208D" w:rsidRDefault="00EE208D" w:rsidP="00EE208D">
      <w:pPr>
        <w:pStyle w:val="Corpodetexto"/>
        <w:spacing w:before="8"/>
        <w:ind w:right="371"/>
        <w:jc w:val="both"/>
        <w:rPr>
          <w:rFonts w:ascii="Arial" w:hAnsi="Arial" w:cs="Arial"/>
          <w:lang w:val="pt-BR"/>
        </w:rPr>
      </w:pPr>
    </w:p>
    <w:p w14:paraId="3A44AA8C" w14:textId="5B492751"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6.3 - Nos valores propostos estarão inclusos todos os custos operacionais, encargos previdenciários, trabalhistas, tributários, comerciais e quaisquer outros que incidam direta ou indiretamente no fornecimento dos bens.</w:t>
      </w:r>
    </w:p>
    <w:p w14:paraId="023A652F" w14:textId="77777777" w:rsidR="00EE208D" w:rsidRDefault="00EE208D" w:rsidP="00EE208D">
      <w:pPr>
        <w:pStyle w:val="Corpodetexto"/>
        <w:spacing w:before="8"/>
        <w:ind w:right="371"/>
        <w:jc w:val="both"/>
        <w:rPr>
          <w:rFonts w:ascii="Arial" w:hAnsi="Arial" w:cs="Arial"/>
          <w:lang w:val="pt-BR"/>
        </w:rPr>
      </w:pPr>
    </w:p>
    <w:p w14:paraId="774F9845" w14:textId="72F027F9"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6.4 - Os preços ofertados, tanto na proposta inicial, quanto na etapa de lances, serão de exclusiva responsabilidade do licitante, não lhe assistindo o direito de pleitear qualquer alteração, sob alegação de erro, omissão ou qualquer outro pretexto.</w:t>
      </w:r>
    </w:p>
    <w:p w14:paraId="18A1323E" w14:textId="77777777" w:rsidR="00EE208D" w:rsidRDefault="00EE208D" w:rsidP="00EE208D">
      <w:pPr>
        <w:pStyle w:val="Corpodetexto"/>
        <w:spacing w:before="8"/>
        <w:ind w:right="371"/>
        <w:jc w:val="both"/>
        <w:rPr>
          <w:rFonts w:ascii="Arial" w:hAnsi="Arial" w:cs="Arial"/>
          <w:lang w:val="pt-BR"/>
        </w:rPr>
      </w:pPr>
    </w:p>
    <w:p w14:paraId="43917FFC" w14:textId="15487AF1"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6.5 - O prazo de eficácia da proposta: 60 (sessenta) dias, a contar da data final do envio das propostas.</w:t>
      </w:r>
    </w:p>
    <w:p w14:paraId="5DB6A878" w14:textId="77777777" w:rsidR="00EE208D" w:rsidRDefault="00EE208D" w:rsidP="00EE208D">
      <w:pPr>
        <w:pStyle w:val="Corpodetexto"/>
        <w:spacing w:before="8"/>
        <w:ind w:right="371"/>
        <w:jc w:val="both"/>
        <w:rPr>
          <w:rFonts w:ascii="Arial" w:hAnsi="Arial" w:cs="Arial"/>
          <w:lang w:val="pt-BR"/>
        </w:rPr>
      </w:pPr>
    </w:p>
    <w:p w14:paraId="3FE7B632" w14:textId="7B1131F6"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6.6 - O licitante deverá declarar, para cada item, em campo próprio do sistema BLL, se o bem ofertado é manufaturado nacional beneficiado por um dos critérios de margem de preferência indicados no Termo de Referência.</w:t>
      </w:r>
    </w:p>
    <w:p w14:paraId="536B8E70" w14:textId="77777777" w:rsidR="00EE208D" w:rsidRDefault="00EE208D" w:rsidP="00EE208D">
      <w:pPr>
        <w:pStyle w:val="Corpodetexto"/>
        <w:spacing w:before="8"/>
        <w:ind w:right="371"/>
        <w:jc w:val="both"/>
        <w:rPr>
          <w:rFonts w:ascii="Arial" w:hAnsi="Arial" w:cs="Arial"/>
          <w:lang w:val="pt-BR"/>
        </w:rPr>
      </w:pPr>
    </w:p>
    <w:p w14:paraId="3745793A" w14:textId="4369F868"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6.7 - Não serão admitidas, posteriormente, alegações de enganos, erros ou distrações na apresentação das propostas comerciais, bem como justificativas de quaisquer acréscimos ou solicitações de reembolsos e indenizações de qualquer natureza.</w:t>
      </w:r>
    </w:p>
    <w:p w14:paraId="360B0FC4" w14:textId="77777777" w:rsidR="00EE208D" w:rsidRDefault="00EE208D" w:rsidP="00EE208D">
      <w:pPr>
        <w:pStyle w:val="Corpodetexto"/>
        <w:spacing w:before="8"/>
        <w:ind w:right="371"/>
        <w:jc w:val="both"/>
        <w:rPr>
          <w:rFonts w:ascii="Arial" w:hAnsi="Arial" w:cs="Arial"/>
          <w:lang w:val="pt-BR"/>
        </w:rPr>
      </w:pPr>
    </w:p>
    <w:p w14:paraId="7F487078" w14:textId="604444AA"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6.8 - Os licitantes devem respeitar os preços máximos estabelecidos nas normas de regência de contratações públicas federais, quando participarem de licitações públicas;</w:t>
      </w:r>
    </w:p>
    <w:p w14:paraId="053B8F17" w14:textId="77777777" w:rsidR="00EE208D" w:rsidRDefault="00EE208D" w:rsidP="00EE208D">
      <w:pPr>
        <w:pStyle w:val="Corpodetexto"/>
        <w:spacing w:before="8"/>
        <w:ind w:right="371"/>
        <w:jc w:val="both"/>
        <w:rPr>
          <w:rFonts w:ascii="Arial" w:hAnsi="Arial" w:cs="Arial"/>
          <w:lang w:val="pt-BR"/>
        </w:rPr>
      </w:pPr>
    </w:p>
    <w:p w14:paraId="190FB9F6" w14:textId="61689C28"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a) -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w:t>
      </w:r>
    </w:p>
    <w:p w14:paraId="0B5DCA58"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públicos responsáveis e da empresa DETENTORA ao pagamento dos prejuízos ao erário, caso </w:t>
      </w:r>
      <w:r w:rsidRPr="00EE208D">
        <w:rPr>
          <w:rFonts w:ascii="Arial" w:hAnsi="Arial" w:cs="Arial"/>
          <w:lang w:val="pt-BR"/>
        </w:rPr>
        <w:lastRenderedPageBreak/>
        <w:t>verificada a ocorrência de superfaturamento por sobre preço na execução do contrato.</w:t>
      </w:r>
    </w:p>
    <w:p w14:paraId="5311897A" w14:textId="77777777" w:rsidR="00790FFB" w:rsidRPr="00F84715" w:rsidRDefault="00790FFB">
      <w:pPr>
        <w:pStyle w:val="Corpodetexto"/>
        <w:spacing w:before="8"/>
        <w:ind w:right="371"/>
        <w:jc w:val="both"/>
        <w:rPr>
          <w:rFonts w:ascii="Arial" w:hAnsi="Arial" w:cs="Arial"/>
        </w:rPr>
      </w:pPr>
    </w:p>
    <w:p w14:paraId="62D3F3D2" w14:textId="77777777" w:rsidR="00790FFB" w:rsidRPr="00F84715" w:rsidRDefault="00000000">
      <w:pPr>
        <w:pStyle w:val="Ttulo2"/>
        <w:numPr>
          <w:ilvl w:val="0"/>
          <w:numId w:val="2"/>
        </w:numPr>
        <w:tabs>
          <w:tab w:val="left" w:pos="427"/>
        </w:tabs>
        <w:spacing w:before="1"/>
        <w:ind w:left="222" w:right="371" w:firstLine="0"/>
        <w:jc w:val="both"/>
      </w:pPr>
      <w:r w:rsidRPr="00F84715">
        <w:t>-</w:t>
      </w:r>
      <w:r w:rsidRPr="00F84715">
        <w:rPr>
          <w:spacing w:val="19"/>
        </w:rPr>
        <w:t xml:space="preserve"> </w:t>
      </w:r>
      <w:r w:rsidRPr="00F84715">
        <w:t>DA</w:t>
      </w:r>
      <w:r w:rsidRPr="00F84715">
        <w:rPr>
          <w:spacing w:val="17"/>
        </w:rPr>
        <w:t xml:space="preserve"> </w:t>
      </w:r>
      <w:r w:rsidRPr="00F84715">
        <w:t>ABERTURA</w:t>
      </w:r>
      <w:r w:rsidRPr="00F84715">
        <w:rPr>
          <w:spacing w:val="14"/>
        </w:rPr>
        <w:t xml:space="preserve"> </w:t>
      </w:r>
      <w:r w:rsidRPr="00F84715">
        <w:t>DA</w:t>
      </w:r>
      <w:r w:rsidRPr="00F84715">
        <w:rPr>
          <w:spacing w:val="16"/>
        </w:rPr>
        <w:t xml:space="preserve"> </w:t>
      </w:r>
      <w:r w:rsidRPr="00F84715">
        <w:t>SESSÃO,</w:t>
      </w:r>
      <w:r w:rsidRPr="00F84715">
        <w:rPr>
          <w:spacing w:val="19"/>
        </w:rPr>
        <w:t xml:space="preserve"> </w:t>
      </w:r>
      <w:r w:rsidRPr="00F84715">
        <w:t>CLASSIFICAÇÃO</w:t>
      </w:r>
      <w:r w:rsidRPr="00F84715">
        <w:rPr>
          <w:spacing w:val="19"/>
        </w:rPr>
        <w:t xml:space="preserve"> </w:t>
      </w:r>
      <w:r w:rsidRPr="00F84715">
        <w:t>DAS</w:t>
      </w:r>
      <w:r w:rsidRPr="00F84715">
        <w:rPr>
          <w:spacing w:val="20"/>
        </w:rPr>
        <w:t xml:space="preserve"> </w:t>
      </w:r>
      <w:r w:rsidRPr="00F84715">
        <w:t>PROPOSTAS</w:t>
      </w:r>
      <w:r w:rsidRPr="00F84715">
        <w:rPr>
          <w:spacing w:val="21"/>
        </w:rPr>
        <w:t xml:space="preserve"> </w:t>
      </w:r>
      <w:r w:rsidRPr="00F84715">
        <w:t>E</w:t>
      </w:r>
      <w:r w:rsidRPr="00F84715">
        <w:rPr>
          <w:spacing w:val="17"/>
        </w:rPr>
        <w:t xml:space="preserve"> </w:t>
      </w:r>
      <w:r w:rsidRPr="00F84715">
        <w:t>FORMULAÇÃO</w:t>
      </w:r>
      <w:r w:rsidRPr="00F84715">
        <w:rPr>
          <w:spacing w:val="19"/>
        </w:rPr>
        <w:t xml:space="preserve"> </w:t>
      </w:r>
      <w:r w:rsidRPr="00F84715">
        <w:t>DE</w:t>
      </w:r>
      <w:r w:rsidRPr="00F84715">
        <w:rPr>
          <w:spacing w:val="-58"/>
        </w:rPr>
        <w:t xml:space="preserve"> </w:t>
      </w:r>
      <w:r w:rsidRPr="00F84715">
        <w:t>LANCES:</w:t>
      </w:r>
    </w:p>
    <w:p w14:paraId="783DABB5" w14:textId="77777777" w:rsidR="00790FFB" w:rsidRPr="00F84715" w:rsidRDefault="00790FFB">
      <w:pPr>
        <w:pStyle w:val="Corpodetexto"/>
        <w:spacing w:before="10"/>
        <w:ind w:right="371"/>
        <w:jc w:val="both"/>
        <w:rPr>
          <w:rFonts w:ascii="Arial" w:hAnsi="Arial" w:cs="Arial"/>
          <w:b/>
        </w:rPr>
      </w:pPr>
    </w:p>
    <w:p w14:paraId="4D81305F" w14:textId="36FCCDE2"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7.1 - A abertura da presente licitação dar-se-á em sessão pública, por meio de sistema eletrônico, na data, horário e local indicado neste Edital.</w:t>
      </w:r>
    </w:p>
    <w:p w14:paraId="70297CFB"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7.2 - 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02ACAC89"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a) - Também será desclassificada a proposta que identifique o licitante.</w:t>
      </w:r>
    </w:p>
    <w:p w14:paraId="3563C748"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b) - A desclassificação será sempre fundamentada e registrada no sistema, com acompanhamento em tempo real por todos os participantes.</w:t>
      </w:r>
    </w:p>
    <w:p w14:paraId="4FE0E1E2" w14:textId="3689039B"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c) - A não desclassificação da proposta não impede o seu julgamento definitivo em sentido contrário, levado a efeito na fase de aceitação.</w:t>
      </w:r>
    </w:p>
    <w:p w14:paraId="01468BF3" w14:textId="5DE1B27B"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7.3 - O sistema ordenará automaticamente as propostas classificadas, sendo que somente estas participarão da fase de lances.</w:t>
      </w:r>
    </w:p>
    <w:p w14:paraId="0A738B86" w14:textId="51E1210D"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7.4 - O sistema disponibilizará campo próprio para troca de mensagens entre o </w:t>
      </w:r>
      <w:r>
        <w:rPr>
          <w:rFonts w:ascii="Arial" w:hAnsi="Arial" w:cs="Arial"/>
          <w:lang w:val="pt-BR"/>
        </w:rPr>
        <w:t>Pregoeiro</w:t>
      </w:r>
      <w:r w:rsidRPr="00EE208D">
        <w:rPr>
          <w:rFonts w:ascii="Arial" w:hAnsi="Arial" w:cs="Arial"/>
          <w:lang w:val="pt-BR"/>
        </w:rPr>
        <w:t xml:space="preserve"> e os licitantes.</w:t>
      </w:r>
    </w:p>
    <w:p w14:paraId="0DBC4789"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7.5 - Iniciada a etapa competitiva, os licitantes deverão encaminhar lances exclusivamente por meio do sistema eletrônico, sendo imediatamente informados do seu recebimento e do valor consignado no registro.</w:t>
      </w:r>
    </w:p>
    <w:p w14:paraId="0B110610"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a) - O lance deverá ser ofertado pelo valor do </w:t>
      </w:r>
      <w:r w:rsidRPr="00EE208D">
        <w:rPr>
          <w:rFonts w:ascii="Arial" w:hAnsi="Arial" w:cs="Arial"/>
          <w:b/>
          <w:bCs/>
          <w:lang w:val="pt-BR"/>
        </w:rPr>
        <w:t>GLOBAL DO ITEM.</w:t>
      </w:r>
    </w:p>
    <w:p w14:paraId="272240E2"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7.6 - Os licitantes poderão oferecer lances sucessivos, observando o horário fixado para abertura da sessão e as regras estabelecidas no Edital.</w:t>
      </w:r>
    </w:p>
    <w:p w14:paraId="681FEE9C"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7.7 - O licitante somente poderá oferecer lance de valor inferior ao último por ele ofertado e registrado pelo sistema.</w:t>
      </w:r>
    </w:p>
    <w:p w14:paraId="2C11CA53"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7.8 - O intervalo mínimo de diferença de valores entre os lances, que incidirá tanto em relação aos lances intermediários quanto em relação à proposta que cobrir a melhor oferta deverá ser 1% intervalo entre os lances enviados.</w:t>
      </w:r>
    </w:p>
    <w:p w14:paraId="418BA6AC"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7.9 - Será adotado para o envio de lances no pregão eletrônico o </w:t>
      </w:r>
      <w:r w:rsidRPr="00EE208D">
        <w:rPr>
          <w:rFonts w:ascii="Arial" w:hAnsi="Arial" w:cs="Arial"/>
          <w:b/>
          <w:bCs/>
          <w:lang w:val="pt-BR"/>
        </w:rPr>
        <w:t>MODO DE DISPUTA “ABERTO</w:t>
      </w:r>
      <w:r w:rsidRPr="00EE208D">
        <w:rPr>
          <w:rFonts w:ascii="Arial" w:hAnsi="Arial" w:cs="Arial"/>
          <w:lang w:val="pt-BR"/>
        </w:rPr>
        <w:t>”, em que os licitantes apresentarão lances públicos e sucessivos, com prorrogações.</w:t>
      </w:r>
    </w:p>
    <w:p w14:paraId="2585EA21"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7.10- A etapa de lances da sessão pública terá duração de dez minutos e, após isso, será prorrogada automaticamente pelo sistema quando houver lance ofertado nos últimos dois minutos do período de duração da sessão pública.</w:t>
      </w:r>
    </w:p>
    <w:p w14:paraId="1D73BF12"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7.11 - A prorrogação automática da etapa de lances, de que trata o item anterior, será de dois minutos e ocorrerá sucessivamente sempre que houver lances enviados nesse período de prorrogação, inclusive no caso de lances intermediários.</w:t>
      </w:r>
    </w:p>
    <w:p w14:paraId="7C75C929"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7.12 - Não havendo novos lances na forma estabelecida nos itens anteriores, a sessão pública encerrar-se-á automaticamente.</w:t>
      </w:r>
    </w:p>
    <w:p w14:paraId="4DB32FDE"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7.13 - Encerrada a fase competitiva sem que haja a prorrogação automática pelo sistema, poderá o pregoeiro, assessorado pela equipe de apoio, justificadamente, admitir o reinício da sessão pública de lances, em prol da consecução do melhor preço.</w:t>
      </w:r>
    </w:p>
    <w:p w14:paraId="6E4028CB"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7.14 - Não serão aceitos dois ou mais lances de mesmo valor, prevalecendo aquele que for recebido e registrado em primeiro lugar.</w:t>
      </w:r>
    </w:p>
    <w:p w14:paraId="2E69E916"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7.15 - Durante o transcurso da sessão pública, os licitantes serão informados, em tempo real, do valor do menor lance registrado, vedada a identificação do licitante.</w:t>
      </w:r>
    </w:p>
    <w:p w14:paraId="301FB5DA"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7.16 - No caso de desconexão com o Pregoeiro, no decorrer da etapa competitiva do Pregão, o sistema eletrônico poderá permanecer acessível aos licitantes para a recepção dos lances.</w:t>
      </w:r>
    </w:p>
    <w:p w14:paraId="4B904343" w14:textId="77777777" w:rsid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7.17 -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w:t>
      </w:r>
      <w:r w:rsidRPr="00EE208D">
        <w:rPr>
          <w:rFonts w:ascii="Arial" w:hAnsi="Arial" w:cs="Arial"/>
          <w:lang w:val="pt-BR"/>
        </w:rPr>
        <w:lastRenderedPageBreak/>
        <w:t>divulgação.</w:t>
      </w:r>
    </w:p>
    <w:p w14:paraId="38756033" w14:textId="30713C9C"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7.18 - O Critério de julgamento adotado será o </w:t>
      </w:r>
      <w:r w:rsidRPr="00EE208D">
        <w:rPr>
          <w:rFonts w:ascii="Arial" w:hAnsi="Arial" w:cs="Arial"/>
          <w:b/>
          <w:bCs/>
          <w:lang w:val="pt-BR"/>
        </w:rPr>
        <w:t xml:space="preserve">002/2026 MENOR PREÇO </w:t>
      </w:r>
      <w:r>
        <w:rPr>
          <w:rFonts w:ascii="Arial" w:hAnsi="Arial" w:cs="Arial"/>
          <w:b/>
          <w:bCs/>
          <w:lang w:val="pt-BR"/>
        </w:rPr>
        <w:t>GLOBAL</w:t>
      </w:r>
      <w:r w:rsidRPr="00EE208D">
        <w:rPr>
          <w:rFonts w:ascii="Arial" w:hAnsi="Arial" w:cs="Arial"/>
          <w:lang w:val="pt-BR"/>
        </w:rPr>
        <w:t>, conforme definido neste Edital e seus anexos.</w:t>
      </w:r>
    </w:p>
    <w:p w14:paraId="09F85D2C"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7.19 - Caso o licitante não apresente lances, concorrerá com o valor de sua proposta.</w:t>
      </w:r>
    </w:p>
    <w:p w14:paraId="181B0FE4"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 xml:space="preserve">7.20 -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E208D">
        <w:rPr>
          <w:rFonts w:ascii="Arial" w:hAnsi="Arial" w:cs="Arial"/>
          <w:lang w:val="pt-BR"/>
        </w:rPr>
        <w:t>Arts</w:t>
      </w:r>
      <w:proofErr w:type="spellEnd"/>
      <w:r w:rsidRPr="00EE208D">
        <w:rPr>
          <w:rFonts w:ascii="Arial" w:hAnsi="Arial" w:cs="Arial"/>
          <w:lang w:val="pt-BR"/>
        </w:rPr>
        <w:t>. 44 e 45 da LC nº 123, de 2006, regulamentada pelo Decreto nº 8.538, de 2015.</w:t>
      </w:r>
    </w:p>
    <w:p w14:paraId="613D6C6D"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7.21 - Nessas condições, as propostas de microempresas e empresas de pequeno porte que se encontrarem na faixa de até 5% (cinco por cento) acima da melhor proposta ou melhor lance serão consideradas empatadas com a primeira colocada.</w:t>
      </w:r>
    </w:p>
    <w:p w14:paraId="0C758032"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7.22 -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2C3B58A"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9182B86"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F4A9CF5"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7.25 - Quando houver propostas beneficiadas com as margens de preferência em relação ao produto estrangeiro, o critério de desempate será aplicado exclusivamente entre as propostas que fizerem jus às margens de preferência, conforme regulamento.</w:t>
      </w:r>
    </w:p>
    <w:p w14:paraId="5C741E6C"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7.26 - A ordem de apresentação pelos licitantes é utilizada como um dos critérios de classificação, de maneira que só poderá haver empate entre propostas iguais (não seguidas de lances).</w:t>
      </w:r>
    </w:p>
    <w:p w14:paraId="6DBFF0A5"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7.27 - Havendo eventual empate entre propostas ou lances, o critério de desempate será aquele previsto no art. 60° da Lei nº 14.133/2021, assegurando-se a preferência, sucessivamente, aos bens produzidos:</w:t>
      </w:r>
    </w:p>
    <w:p w14:paraId="777FDADB"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7.28 - Persistindo o empate, a proposta vencedora será sorteada pelo sistema eletrônico dentre as propostas empatadas.</w:t>
      </w:r>
    </w:p>
    <w:p w14:paraId="7EFBF991"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7.29 -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3A2332D"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a) - A negociação será realizada por meio do sistema, podendo ser acompanhada pelos demais licitantes.</w:t>
      </w:r>
    </w:p>
    <w:p w14:paraId="209216CC"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b) - O pregoeiro solicitará ao licitante mais bem classificado que ENVIE A PROPOSTA ADEQUADA AO ÚLTIMO LANCE OFERTADO após a negociação realizada, acompanhada, se for o caso, dos documentos complementares, quando necessários à confirmação daqueles exigidos neste Edital e já apresentados.</w:t>
      </w:r>
    </w:p>
    <w:p w14:paraId="1F815499" w14:textId="77777777" w:rsidR="00EE208D" w:rsidRPr="00EE208D" w:rsidRDefault="00EE208D" w:rsidP="00EE208D">
      <w:pPr>
        <w:pStyle w:val="Corpodetexto"/>
        <w:spacing w:before="8"/>
        <w:ind w:right="371"/>
        <w:jc w:val="both"/>
        <w:rPr>
          <w:rFonts w:ascii="Arial" w:hAnsi="Arial" w:cs="Arial"/>
          <w:lang w:val="pt-BR"/>
        </w:rPr>
      </w:pPr>
      <w:r w:rsidRPr="00EE208D">
        <w:rPr>
          <w:rFonts w:ascii="Arial" w:hAnsi="Arial" w:cs="Arial"/>
          <w:lang w:val="pt-BR"/>
        </w:rPr>
        <w:t>7.30 - Após a negociação do preço, o Pregoeiro iniciará a fase de aceitação e julgamento da proposta.</w:t>
      </w:r>
    </w:p>
    <w:p w14:paraId="112BF8B5" w14:textId="77777777" w:rsidR="00EE208D" w:rsidRPr="00EE208D" w:rsidRDefault="00EE208D" w:rsidP="00EE208D">
      <w:pPr>
        <w:pStyle w:val="Corpodetexto"/>
        <w:spacing w:before="8"/>
        <w:ind w:right="371"/>
        <w:jc w:val="both"/>
        <w:rPr>
          <w:rFonts w:ascii="Arial" w:hAnsi="Arial" w:cs="Arial"/>
          <w:lang w:val="pt-BR"/>
        </w:rPr>
      </w:pPr>
    </w:p>
    <w:p w14:paraId="31EB5D95" w14:textId="77777777" w:rsidR="00790FFB" w:rsidRPr="00F84715" w:rsidRDefault="00790FFB">
      <w:pPr>
        <w:pStyle w:val="Corpodetexto"/>
        <w:spacing w:before="8"/>
        <w:ind w:right="371"/>
        <w:jc w:val="both"/>
        <w:rPr>
          <w:rFonts w:ascii="Arial" w:hAnsi="Arial" w:cs="Arial"/>
        </w:rPr>
      </w:pPr>
    </w:p>
    <w:p w14:paraId="2D71EC41" w14:textId="77777777" w:rsidR="00790FFB" w:rsidRPr="00F84715" w:rsidRDefault="00000000">
      <w:pPr>
        <w:pStyle w:val="Ttulo2"/>
        <w:numPr>
          <w:ilvl w:val="0"/>
          <w:numId w:val="2"/>
        </w:numPr>
        <w:tabs>
          <w:tab w:val="left" w:pos="407"/>
        </w:tabs>
        <w:ind w:right="371"/>
        <w:jc w:val="both"/>
      </w:pPr>
      <w:r w:rsidRPr="00F84715">
        <w:t>-</w:t>
      </w:r>
      <w:r w:rsidRPr="00F84715">
        <w:rPr>
          <w:spacing w:val="-3"/>
        </w:rPr>
        <w:t xml:space="preserve"> </w:t>
      </w:r>
      <w:r w:rsidRPr="00F84715">
        <w:t>DA</w:t>
      </w:r>
      <w:r w:rsidRPr="00F84715">
        <w:rPr>
          <w:spacing w:val="-4"/>
        </w:rPr>
        <w:t xml:space="preserve"> </w:t>
      </w:r>
      <w:r w:rsidRPr="00F84715">
        <w:t>ACEITABILIDADE</w:t>
      </w:r>
      <w:r w:rsidRPr="00F84715">
        <w:rPr>
          <w:spacing w:val="-1"/>
        </w:rPr>
        <w:t xml:space="preserve"> </w:t>
      </w:r>
      <w:r w:rsidRPr="00F84715">
        <w:t>DA</w:t>
      </w:r>
      <w:r w:rsidRPr="00F84715">
        <w:rPr>
          <w:spacing w:val="-6"/>
        </w:rPr>
        <w:t xml:space="preserve"> </w:t>
      </w:r>
      <w:r w:rsidRPr="00F84715">
        <w:t>PROPOSTA</w:t>
      </w:r>
      <w:r w:rsidRPr="00F84715">
        <w:rPr>
          <w:spacing w:val="-6"/>
        </w:rPr>
        <w:t xml:space="preserve"> </w:t>
      </w:r>
      <w:r w:rsidRPr="00F84715">
        <w:t>VENCEDORA:</w:t>
      </w:r>
    </w:p>
    <w:p w14:paraId="06814C43" w14:textId="77777777" w:rsidR="00790FFB" w:rsidRPr="00F84715" w:rsidRDefault="00790FFB">
      <w:pPr>
        <w:pStyle w:val="Corpodetexto"/>
        <w:spacing w:before="3"/>
        <w:ind w:right="371"/>
        <w:jc w:val="both"/>
        <w:rPr>
          <w:rFonts w:ascii="Arial" w:hAnsi="Arial" w:cs="Arial"/>
          <w:b/>
        </w:rPr>
      </w:pPr>
    </w:p>
    <w:p w14:paraId="6B4496C1" w14:textId="77777777" w:rsid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8.1 - Encerrada a etapa de negociação, o pregoeiro examinará a proposta classificada em primeiro lugar quanto à adequação ao objeto e à compatibilidade do preço em relação ao máximo estipulado para contratação neste Edital e em seus anexos.</w:t>
      </w:r>
    </w:p>
    <w:p w14:paraId="6CF37364" w14:textId="77777777" w:rsidR="00CB6D20" w:rsidRPr="00EE208D" w:rsidRDefault="00CB6D20" w:rsidP="00EE208D">
      <w:pPr>
        <w:pStyle w:val="Corpodetexto"/>
        <w:spacing w:before="11"/>
        <w:ind w:right="371"/>
        <w:jc w:val="both"/>
        <w:rPr>
          <w:rFonts w:ascii="Arial" w:hAnsi="Arial" w:cs="Arial"/>
          <w:lang w:val="pt-BR"/>
        </w:rPr>
      </w:pPr>
    </w:p>
    <w:p w14:paraId="41584F45" w14:textId="77777777"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lastRenderedPageBreak/>
        <w:t>8.2 - Será desclassificada a proposta ou o lance vencedor, aquele que apresentar preço final superior ao preço máximo fixado (Acórdão nº 1455/2018 -TCU - Plenário), ou que apresentar preço manifestamente inexequível.</w:t>
      </w:r>
    </w:p>
    <w:p w14:paraId="381CB34A" w14:textId="77777777" w:rsidR="00CB6D20" w:rsidRDefault="00CB6D20" w:rsidP="00EE208D">
      <w:pPr>
        <w:pStyle w:val="Corpodetexto"/>
        <w:spacing w:before="11"/>
        <w:ind w:right="371"/>
        <w:jc w:val="both"/>
        <w:rPr>
          <w:rFonts w:ascii="Arial" w:hAnsi="Arial" w:cs="Arial"/>
          <w:lang w:val="pt-BR"/>
        </w:rPr>
      </w:pPr>
    </w:p>
    <w:p w14:paraId="73E5DCDC" w14:textId="2114DADA"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a)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A783968" w14:textId="77777777" w:rsidR="00CB6D20" w:rsidRDefault="00CB6D20" w:rsidP="00EE208D">
      <w:pPr>
        <w:pStyle w:val="Corpodetexto"/>
        <w:spacing w:before="11"/>
        <w:ind w:right="371"/>
        <w:jc w:val="both"/>
        <w:rPr>
          <w:rFonts w:ascii="Arial" w:hAnsi="Arial" w:cs="Arial"/>
          <w:lang w:val="pt-BR"/>
        </w:rPr>
      </w:pPr>
    </w:p>
    <w:p w14:paraId="5456D91C" w14:textId="4016EC68"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8.3 - Qualquer interessado poderá requerer que se realizem diligências para aferir a exequibilidade e a legalidade das propostas, devendo apresentar as provas ou os indícios que fundamentam a suspeita;</w:t>
      </w:r>
    </w:p>
    <w:p w14:paraId="0886EFE1" w14:textId="77777777" w:rsidR="00CB6D20" w:rsidRDefault="00CB6D20" w:rsidP="00EE208D">
      <w:pPr>
        <w:pStyle w:val="Corpodetexto"/>
        <w:spacing w:before="11"/>
        <w:ind w:right="371"/>
        <w:jc w:val="both"/>
        <w:rPr>
          <w:rFonts w:ascii="Arial" w:hAnsi="Arial" w:cs="Arial"/>
          <w:lang w:val="pt-BR"/>
        </w:rPr>
      </w:pPr>
    </w:p>
    <w:p w14:paraId="22D3E44F" w14:textId="3CE717C0"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8.4 -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F24A210" w14:textId="77777777" w:rsidR="00CB6D20" w:rsidRDefault="00CB6D20" w:rsidP="00EE208D">
      <w:pPr>
        <w:pStyle w:val="Corpodetexto"/>
        <w:spacing w:before="11"/>
        <w:ind w:right="371"/>
        <w:jc w:val="both"/>
        <w:rPr>
          <w:rFonts w:ascii="Arial" w:hAnsi="Arial" w:cs="Arial"/>
          <w:lang w:val="pt-BR"/>
        </w:rPr>
      </w:pPr>
    </w:p>
    <w:p w14:paraId="35EA7C13" w14:textId="3BAD3706"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 xml:space="preserve">8.5 - O Pregoeiro poderá convocar o licitante para enviar documento digital complementar, por meio de funcionalidade disponível no sistema, no prazo </w:t>
      </w:r>
      <w:r w:rsidRPr="00EE208D">
        <w:rPr>
          <w:rFonts w:ascii="Arial" w:hAnsi="Arial" w:cs="Arial"/>
          <w:highlight w:val="yellow"/>
          <w:lang w:val="pt-BR"/>
        </w:rPr>
        <w:t>2 (duas) horas</w:t>
      </w:r>
      <w:r w:rsidRPr="00EE208D">
        <w:rPr>
          <w:rFonts w:ascii="Arial" w:hAnsi="Arial" w:cs="Arial"/>
          <w:lang w:val="pt-BR"/>
        </w:rPr>
        <w:t>, sob pena de não aceitação da proposta.</w:t>
      </w:r>
    </w:p>
    <w:p w14:paraId="77E15748" w14:textId="77777777" w:rsidR="00CB6D20" w:rsidRDefault="00CB6D20" w:rsidP="00EE208D">
      <w:pPr>
        <w:pStyle w:val="Corpodetexto"/>
        <w:spacing w:before="11"/>
        <w:ind w:right="371"/>
        <w:jc w:val="both"/>
        <w:rPr>
          <w:rFonts w:ascii="Arial" w:hAnsi="Arial" w:cs="Arial"/>
          <w:lang w:val="pt-BR"/>
        </w:rPr>
      </w:pPr>
    </w:p>
    <w:p w14:paraId="7FA6A26A" w14:textId="3B6A4B8E"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8.6 - O prazo estabelecido poderá ser prorrogado pelo Pregoeiro por solicitação escrita e justificada do licitante, formulada antes de findo o prazo, e formalmente aceita pelo Pregoeiro.</w:t>
      </w:r>
    </w:p>
    <w:p w14:paraId="5EBE44CB" w14:textId="77777777" w:rsidR="00CB6D20" w:rsidRDefault="00CB6D20" w:rsidP="00EE208D">
      <w:pPr>
        <w:pStyle w:val="Corpodetexto"/>
        <w:spacing w:before="11"/>
        <w:ind w:right="371"/>
        <w:jc w:val="both"/>
        <w:rPr>
          <w:rFonts w:ascii="Arial" w:hAnsi="Arial" w:cs="Arial"/>
          <w:lang w:val="pt-BR"/>
        </w:rPr>
      </w:pPr>
    </w:p>
    <w:p w14:paraId="36B1C195" w14:textId="1ADE570D"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a) - Dentre os documentos passíveis de solicitação pelo Pregoeiro, destacam-se os que contenham as características dos produtos ofertados,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0993FAC" w14:textId="77777777" w:rsidR="00CB6D20" w:rsidRDefault="00CB6D20" w:rsidP="00EE208D">
      <w:pPr>
        <w:pStyle w:val="Corpodetexto"/>
        <w:spacing w:before="11"/>
        <w:ind w:right="371"/>
        <w:jc w:val="both"/>
        <w:rPr>
          <w:rFonts w:ascii="Arial" w:hAnsi="Arial" w:cs="Arial"/>
          <w:lang w:val="pt-BR"/>
        </w:rPr>
      </w:pPr>
    </w:p>
    <w:p w14:paraId="5C5C3B62" w14:textId="44620CFE"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8.7 -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BEB700C" w14:textId="77777777" w:rsidR="00CB6D20" w:rsidRDefault="00CB6D20" w:rsidP="00EE208D">
      <w:pPr>
        <w:pStyle w:val="Corpodetexto"/>
        <w:spacing w:before="11"/>
        <w:ind w:right="371"/>
        <w:jc w:val="both"/>
        <w:rPr>
          <w:rFonts w:ascii="Arial" w:hAnsi="Arial" w:cs="Arial"/>
          <w:lang w:val="pt-BR"/>
        </w:rPr>
      </w:pPr>
    </w:p>
    <w:p w14:paraId="595EF8AA" w14:textId="122C6355"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a) - Nessa hipótese, bem como em caso de inabilitação do licitante, as propostas serão reclassificadas, para fins de nova aplicação da margem de preferência.</w:t>
      </w:r>
    </w:p>
    <w:p w14:paraId="1A7D19C1" w14:textId="77777777" w:rsidR="00CB6D20" w:rsidRDefault="00CB6D20" w:rsidP="00EE208D">
      <w:pPr>
        <w:pStyle w:val="Corpodetexto"/>
        <w:spacing w:before="11"/>
        <w:ind w:right="371"/>
        <w:jc w:val="both"/>
        <w:rPr>
          <w:rFonts w:ascii="Arial" w:hAnsi="Arial" w:cs="Arial"/>
          <w:lang w:val="pt-BR"/>
        </w:rPr>
      </w:pPr>
    </w:p>
    <w:p w14:paraId="2B767856" w14:textId="22365C3B"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8.8 - Se a proposta ou lance vencedor for desclassificado, o Pregoeiro examinará a proposta ou lance subsequente, e, assim sucessivamente, na ordem de classificação.</w:t>
      </w:r>
    </w:p>
    <w:p w14:paraId="76F9C5F8" w14:textId="77777777" w:rsidR="00CB6D20" w:rsidRDefault="00CB6D20" w:rsidP="00EE208D">
      <w:pPr>
        <w:pStyle w:val="Corpodetexto"/>
        <w:spacing w:before="11"/>
        <w:ind w:right="371"/>
        <w:jc w:val="both"/>
        <w:rPr>
          <w:rFonts w:ascii="Arial" w:hAnsi="Arial" w:cs="Arial"/>
          <w:lang w:val="pt-BR"/>
        </w:rPr>
      </w:pPr>
    </w:p>
    <w:p w14:paraId="7AF34844" w14:textId="4C51BE2E"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8.9 - Havendo necessidade, o Pregoeiro suspenderá a sessão, informando no “chat” a nova data e horário para a sua continuidade.</w:t>
      </w:r>
    </w:p>
    <w:p w14:paraId="3B78D494" w14:textId="77777777" w:rsidR="00CB6D20" w:rsidRDefault="00CB6D20" w:rsidP="00EE208D">
      <w:pPr>
        <w:pStyle w:val="Corpodetexto"/>
        <w:spacing w:before="11"/>
        <w:ind w:right="371"/>
        <w:jc w:val="both"/>
        <w:rPr>
          <w:rFonts w:ascii="Arial" w:hAnsi="Arial" w:cs="Arial"/>
          <w:lang w:val="pt-BR"/>
        </w:rPr>
      </w:pPr>
    </w:p>
    <w:p w14:paraId="62284E6A" w14:textId="672CC46F"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8.10 - O Pregoeiro poderá encaminhar, por meio do sistema eletrônico, contraproposta ao licitante que apresentou o lance mais vantajoso, com o fim de negociar a obtenção de melhor preço, vedada a negociação em condições diversas das previstas neste Edital.</w:t>
      </w:r>
    </w:p>
    <w:p w14:paraId="3CA8E6B7" w14:textId="77777777" w:rsidR="00CB6D20" w:rsidRDefault="00CB6D20" w:rsidP="00EE208D">
      <w:pPr>
        <w:pStyle w:val="Corpodetexto"/>
        <w:spacing w:before="11"/>
        <w:ind w:right="371"/>
        <w:jc w:val="both"/>
        <w:rPr>
          <w:rFonts w:ascii="Arial" w:hAnsi="Arial" w:cs="Arial"/>
          <w:lang w:val="pt-BR"/>
        </w:rPr>
      </w:pPr>
    </w:p>
    <w:p w14:paraId="3F552022" w14:textId="25800E14"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a) - Também nas hipóteses em que o Pregoeiro não aceitar a proposta e passar à subsequente, poderá negociar com o licitante para que seja obtido preço melhor.</w:t>
      </w:r>
    </w:p>
    <w:p w14:paraId="5C55E451" w14:textId="77777777" w:rsidR="00CB6D20" w:rsidRDefault="00CB6D20" w:rsidP="00EE208D">
      <w:pPr>
        <w:pStyle w:val="Corpodetexto"/>
        <w:spacing w:before="11"/>
        <w:ind w:right="371"/>
        <w:jc w:val="both"/>
        <w:rPr>
          <w:rFonts w:ascii="Arial" w:hAnsi="Arial" w:cs="Arial"/>
          <w:lang w:val="pt-BR"/>
        </w:rPr>
      </w:pPr>
    </w:p>
    <w:p w14:paraId="3FBE9A35" w14:textId="36A7BEF7"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b) - A negociação será realizada por meio do sistema, podendo ser acompanhada pelos demais licitantes.</w:t>
      </w:r>
    </w:p>
    <w:p w14:paraId="30F5276A" w14:textId="77777777" w:rsidR="00CB6D20" w:rsidRDefault="00CB6D20" w:rsidP="00EE208D">
      <w:pPr>
        <w:pStyle w:val="Corpodetexto"/>
        <w:spacing w:before="11"/>
        <w:ind w:right="371"/>
        <w:jc w:val="both"/>
        <w:rPr>
          <w:rFonts w:ascii="Arial" w:hAnsi="Arial" w:cs="Arial"/>
          <w:lang w:val="pt-BR"/>
        </w:rPr>
      </w:pPr>
    </w:p>
    <w:p w14:paraId="0E2EC5A3" w14:textId="6624E86A" w:rsidR="00EE208D" w:rsidRPr="00EE208D" w:rsidRDefault="00EE208D" w:rsidP="00EE208D">
      <w:pPr>
        <w:pStyle w:val="Corpodetexto"/>
        <w:spacing w:before="11"/>
        <w:ind w:right="371"/>
        <w:jc w:val="both"/>
        <w:rPr>
          <w:rFonts w:ascii="Arial" w:hAnsi="Arial" w:cs="Arial"/>
          <w:lang w:val="pt-BR"/>
        </w:rPr>
      </w:pPr>
      <w:r w:rsidRPr="00EE208D">
        <w:rPr>
          <w:rFonts w:ascii="Arial" w:hAnsi="Arial" w:cs="Arial"/>
          <w:lang w:val="pt-BR"/>
        </w:rPr>
        <w:t>8.11 - Encerrada a análise quanto à aceitação da proposta, o pregoeiro verificará a habilitação do licitante, observado o disposto neste Edital.</w:t>
      </w:r>
    </w:p>
    <w:p w14:paraId="6C64CCAE" w14:textId="77777777" w:rsidR="00790FFB" w:rsidRPr="00F84715" w:rsidRDefault="00790FFB">
      <w:pPr>
        <w:pStyle w:val="Corpodetexto"/>
        <w:spacing w:before="11"/>
        <w:ind w:right="371"/>
        <w:jc w:val="both"/>
        <w:rPr>
          <w:rFonts w:ascii="Arial" w:hAnsi="Arial" w:cs="Arial"/>
        </w:rPr>
      </w:pPr>
    </w:p>
    <w:p w14:paraId="720D1E2D" w14:textId="7F39783B" w:rsidR="00790FFB" w:rsidRPr="00F84715" w:rsidRDefault="00000000" w:rsidP="00CB6D20">
      <w:pPr>
        <w:pStyle w:val="Ttulo2"/>
        <w:numPr>
          <w:ilvl w:val="0"/>
          <w:numId w:val="2"/>
        </w:numPr>
        <w:tabs>
          <w:tab w:val="left" w:pos="407"/>
        </w:tabs>
        <w:ind w:right="371"/>
        <w:jc w:val="both"/>
      </w:pPr>
      <w:r w:rsidRPr="00F84715">
        <w:t>-</w:t>
      </w:r>
      <w:r w:rsidRPr="00F84715">
        <w:rPr>
          <w:spacing w:val="-2"/>
        </w:rPr>
        <w:t xml:space="preserve"> </w:t>
      </w:r>
      <w:r w:rsidRPr="00F84715">
        <w:t>DA</w:t>
      </w:r>
      <w:r w:rsidRPr="00F84715">
        <w:rPr>
          <w:spacing w:val="-6"/>
        </w:rPr>
        <w:t xml:space="preserve"> </w:t>
      </w:r>
      <w:r w:rsidRPr="00F84715">
        <w:t>HABILITAÇÃO:</w:t>
      </w:r>
    </w:p>
    <w:p w14:paraId="7C4BA4FF" w14:textId="77777777" w:rsidR="00790FFB" w:rsidRPr="00F84715" w:rsidRDefault="00790FFB">
      <w:pPr>
        <w:pStyle w:val="Corpodetexto"/>
        <w:ind w:right="371"/>
        <w:jc w:val="both"/>
        <w:rPr>
          <w:rFonts w:ascii="Arial" w:hAnsi="Arial" w:cs="Arial"/>
          <w:b/>
        </w:rPr>
      </w:pPr>
    </w:p>
    <w:p w14:paraId="76B78055" w14:textId="77777777" w:rsidR="003E6D07" w:rsidRPr="00F84715" w:rsidRDefault="003E6D07" w:rsidP="003E6D07">
      <w:pPr>
        <w:ind w:left="284"/>
        <w:rPr>
          <w:rFonts w:ascii="Arial" w:hAnsi="Arial" w:cs="Arial"/>
        </w:rPr>
      </w:pPr>
      <w:r w:rsidRPr="00F84715">
        <w:rPr>
          <w:rFonts w:ascii="Arial" w:hAnsi="Arial" w:cs="Arial"/>
        </w:rPr>
        <w:t>9.1 -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F84715" w:rsidRDefault="003E6D07" w:rsidP="003E6D07">
      <w:pPr>
        <w:pStyle w:val="PargrafodaLista"/>
        <w:tabs>
          <w:tab w:val="left" w:pos="1669"/>
          <w:tab w:val="left" w:pos="1670"/>
        </w:tabs>
        <w:spacing w:before="116"/>
        <w:ind w:left="0" w:right="354"/>
        <w:jc w:val="left"/>
        <w:rPr>
          <w:rFonts w:ascii="Arial" w:hAnsi="Arial" w:cs="Arial"/>
        </w:rPr>
      </w:pPr>
      <w:r w:rsidRPr="00F84715">
        <w:rPr>
          <w:rFonts w:ascii="Arial" w:hAnsi="Arial" w:cs="Arial"/>
        </w:rPr>
        <w:t>9.1.1 Relação</w:t>
      </w:r>
      <w:r w:rsidRPr="00F84715">
        <w:rPr>
          <w:rFonts w:ascii="Arial" w:hAnsi="Arial" w:cs="Arial"/>
          <w:spacing w:val="47"/>
        </w:rPr>
        <w:t xml:space="preserve"> </w:t>
      </w:r>
      <w:r w:rsidRPr="00F84715">
        <w:rPr>
          <w:rFonts w:ascii="Arial" w:hAnsi="Arial" w:cs="Arial"/>
        </w:rPr>
        <w:t>de</w:t>
      </w:r>
      <w:r w:rsidRPr="00F84715">
        <w:rPr>
          <w:rFonts w:ascii="Arial" w:hAnsi="Arial" w:cs="Arial"/>
          <w:spacing w:val="47"/>
        </w:rPr>
        <w:t xml:space="preserve"> </w:t>
      </w:r>
      <w:r w:rsidRPr="00F84715">
        <w:rPr>
          <w:rFonts w:ascii="Arial" w:hAnsi="Arial" w:cs="Arial"/>
        </w:rPr>
        <w:t>Apenados</w:t>
      </w:r>
      <w:r w:rsidRPr="00F84715">
        <w:rPr>
          <w:rFonts w:ascii="Arial" w:hAnsi="Arial" w:cs="Arial"/>
          <w:spacing w:val="45"/>
        </w:rPr>
        <w:t xml:space="preserve"> </w:t>
      </w:r>
      <w:r w:rsidRPr="00F84715">
        <w:rPr>
          <w:rFonts w:ascii="Arial" w:hAnsi="Arial" w:cs="Arial"/>
        </w:rPr>
        <w:t>(TCESP</w:t>
      </w:r>
      <w:r w:rsidRPr="00F84715">
        <w:rPr>
          <w:rFonts w:ascii="Arial" w:hAnsi="Arial" w:cs="Arial"/>
          <w:spacing w:val="49"/>
        </w:rPr>
        <w:t xml:space="preserve"> </w:t>
      </w:r>
      <w:r w:rsidRPr="00F84715">
        <w:rPr>
          <w:rFonts w:ascii="Arial" w:hAnsi="Arial" w:cs="Arial"/>
        </w:rPr>
        <w:t>–</w:t>
      </w:r>
      <w:r w:rsidRPr="00F84715">
        <w:rPr>
          <w:rFonts w:ascii="Arial" w:hAnsi="Arial" w:cs="Arial"/>
          <w:spacing w:val="47"/>
        </w:rPr>
        <w:t xml:space="preserve"> </w:t>
      </w:r>
      <w:r w:rsidRPr="00F84715">
        <w:rPr>
          <w:rFonts w:ascii="Arial" w:hAnsi="Arial" w:cs="Arial"/>
        </w:rPr>
        <w:t>Tribunal</w:t>
      </w:r>
      <w:r w:rsidRPr="00F84715">
        <w:rPr>
          <w:rFonts w:ascii="Arial" w:hAnsi="Arial" w:cs="Arial"/>
          <w:spacing w:val="46"/>
        </w:rPr>
        <w:t xml:space="preserve"> </w:t>
      </w:r>
      <w:r w:rsidRPr="00F84715">
        <w:rPr>
          <w:rFonts w:ascii="Arial" w:hAnsi="Arial" w:cs="Arial"/>
        </w:rPr>
        <w:t>de</w:t>
      </w:r>
      <w:r w:rsidRPr="00F84715">
        <w:rPr>
          <w:rFonts w:ascii="Arial" w:hAnsi="Arial" w:cs="Arial"/>
          <w:spacing w:val="45"/>
        </w:rPr>
        <w:t xml:space="preserve"> </w:t>
      </w:r>
      <w:r w:rsidRPr="00F84715">
        <w:rPr>
          <w:rFonts w:ascii="Arial" w:hAnsi="Arial" w:cs="Arial"/>
        </w:rPr>
        <w:t>Contas</w:t>
      </w:r>
      <w:r w:rsidRPr="00F84715">
        <w:rPr>
          <w:rFonts w:ascii="Arial" w:hAnsi="Arial" w:cs="Arial"/>
          <w:spacing w:val="47"/>
        </w:rPr>
        <w:t xml:space="preserve"> </w:t>
      </w:r>
      <w:r w:rsidRPr="00F84715">
        <w:rPr>
          <w:rFonts w:ascii="Arial" w:hAnsi="Arial" w:cs="Arial"/>
        </w:rPr>
        <w:t>do</w:t>
      </w:r>
      <w:r w:rsidRPr="00F84715">
        <w:rPr>
          <w:rFonts w:ascii="Arial" w:hAnsi="Arial" w:cs="Arial"/>
          <w:spacing w:val="47"/>
        </w:rPr>
        <w:t xml:space="preserve"> </w:t>
      </w:r>
      <w:r w:rsidRPr="00F84715">
        <w:rPr>
          <w:rFonts w:ascii="Arial" w:hAnsi="Arial" w:cs="Arial"/>
        </w:rPr>
        <w:t>Estado</w:t>
      </w:r>
      <w:r w:rsidRPr="00F84715">
        <w:rPr>
          <w:rFonts w:ascii="Arial" w:hAnsi="Arial" w:cs="Arial"/>
          <w:spacing w:val="45"/>
        </w:rPr>
        <w:t xml:space="preserve"> </w:t>
      </w:r>
      <w:r w:rsidRPr="00F84715">
        <w:rPr>
          <w:rFonts w:ascii="Arial" w:hAnsi="Arial" w:cs="Arial"/>
        </w:rPr>
        <w:t>de</w:t>
      </w:r>
      <w:r w:rsidRPr="00F84715">
        <w:rPr>
          <w:rFonts w:ascii="Arial" w:hAnsi="Arial" w:cs="Arial"/>
          <w:spacing w:val="48"/>
        </w:rPr>
        <w:t xml:space="preserve"> </w:t>
      </w:r>
      <w:r w:rsidRPr="00F84715">
        <w:rPr>
          <w:rFonts w:ascii="Arial" w:hAnsi="Arial" w:cs="Arial"/>
        </w:rPr>
        <w:t>São</w:t>
      </w:r>
      <w:r w:rsidRPr="00F84715">
        <w:rPr>
          <w:rFonts w:ascii="Arial" w:hAnsi="Arial" w:cs="Arial"/>
          <w:spacing w:val="47"/>
        </w:rPr>
        <w:t xml:space="preserve"> </w:t>
      </w:r>
      <w:r w:rsidRPr="00F84715">
        <w:rPr>
          <w:rFonts w:ascii="Arial" w:hAnsi="Arial" w:cs="Arial"/>
        </w:rPr>
        <w:t>Paulo)</w:t>
      </w:r>
      <w:r w:rsidRPr="00F84715">
        <w:rPr>
          <w:rFonts w:ascii="Arial" w:hAnsi="Arial" w:cs="Arial"/>
          <w:color w:val="000080"/>
          <w:spacing w:val="-58"/>
        </w:rPr>
        <w:t xml:space="preserve"> </w:t>
      </w:r>
      <w:hyperlink r:id="rId11">
        <w:r w:rsidRPr="00F84715">
          <w:rPr>
            <w:rFonts w:ascii="Arial" w:hAnsi="Arial" w:cs="Arial"/>
            <w:color w:val="000080"/>
            <w:u w:val="single" w:color="000080"/>
          </w:rPr>
          <w:t>https://www.tce.sp.gov.br/pesquisa-relacao-apenados</w:t>
        </w:r>
        <w:r w:rsidRPr="00F84715">
          <w:rPr>
            <w:rFonts w:ascii="Arial" w:hAnsi="Arial" w:cs="Arial"/>
            <w:color w:val="000080"/>
          </w:rPr>
          <w:t xml:space="preserve"> </w:t>
        </w:r>
      </w:hyperlink>
      <w:r w:rsidRPr="00F84715">
        <w:rPr>
          <w:rFonts w:ascii="Arial" w:hAnsi="Arial" w:cs="Arial"/>
        </w:rPr>
        <w:t>.</w:t>
      </w:r>
    </w:p>
    <w:p w14:paraId="2E04F98C" w14:textId="77777777" w:rsidR="00466FB8" w:rsidRPr="00F84715" w:rsidRDefault="00466FB8" w:rsidP="003E6D07">
      <w:pPr>
        <w:spacing w:line="360" w:lineRule="auto"/>
        <w:rPr>
          <w:rFonts w:ascii="Arial" w:hAnsi="Arial" w:cs="Arial"/>
        </w:rPr>
      </w:pPr>
    </w:p>
    <w:p w14:paraId="16F2033B" w14:textId="40A0237E" w:rsidR="00466FB8" w:rsidRPr="00F84715" w:rsidRDefault="003E6D07" w:rsidP="003E6D07">
      <w:pPr>
        <w:spacing w:line="360" w:lineRule="auto"/>
        <w:rPr>
          <w:rFonts w:ascii="Arial" w:hAnsi="Arial" w:cs="Arial"/>
        </w:rPr>
      </w:pPr>
      <w:r w:rsidRPr="00F84715">
        <w:rPr>
          <w:rFonts w:ascii="Arial" w:hAnsi="Arial" w:cs="Arial"/>
        </w:rPr>
        <w:t>9.12 Cadastro Nacional de Empresas Inidôneas e Suspensas – CEIS e o e o Cadastro Nacional de Empresas Punidas – CNEP (</w:t>
      </w:r>
      <w:r w:rsidRPr="00F84715">
        <w:rPr>
          <w:rFonts w:ascii="Arial" w:hAnsi="Arial" w:cs="Arial"/>
        </w:rPr>
        <w:fldChar w:fldCharType="begin"/>
      </w:r>
      <w:r w:rsidRPr="00F84715">
        <w:rPr>
          <w:rFonts w:ascii="Arial" w:hAnsi="Arial" w:cs="Arial"/>
        </w:rPr>
        <w:instrText>HYPERLINK "http://www.portaldatransparencia.gov.br/"</w:instrText>
      </w:r>
      <w:r w:rsidRPr="00F84715">
        <w:rPr>
          <w:rFonts w:ascii="Arial" w:hAnsi="Arial" w:cs="Arial"/>
        </w:rPr>
      </w:r>
      <w:r w:rsidRPr="00F84715">
        <w:rPr>
          <w:rFonts w:ascii="Arial" w:hAnsi="Arial" w:cs="Arial"/>
        </w:rPr>
        <w:fldChar w:fldCharType="separate"/>
      </w:r>
      <w:r w:rsidRPr="00F84715">
        <w:rPr>
          <w:rStyle w:val="Hyperlink"/>
          <w:rFonts w:ascii="Arial" w:hAnsi="Arial" w:cs="Arial"/>
        </w:rPr>
        <w:t>www.portaldatransparencia.gov.br/</w:t>
      </w:r>
      <w:r w:rsidRPr="00F84715">
        <w:rPr>
          <w:rFonts w:ascii="Arial" w:hAnsi="Arial" w:cs="Arial"/>
        </w:rPr>
        <w:fldChar w:fldCharType="end"/>
      </w:r>
      <w:r w:rsidRPr="00F84715">
        <w:rPr>
          <w:rFonts w:ascii="Arial" w:hAnsi="Arial" w:cs="Arial"/>
        </w:rPr>
        <w:t xml:space="preserve"> );</w:t>
      </w:r>
    </w:p>
    <w:p w14:paraId="40C8F9A8" w14:textId="77777777" w:rsidR="00466FB8" w:rsidRPr="00F84715" w:rsidRDefault="00466FB8" w:rsidP="003E6D07">
      <w:pPr>
        <w:spacing w:line="360" w:lineRule="auto"/>
        <w:rPr>
          <w:rFonts w:ascii="Arial" w:hAnsi="Arial" w:cs="Arial"/>
        </w:rPr>
      </w:pPr>
    </w:p>
    <w:p w14:paraId="106DCE74" w14:textId="0150E1C5" w:rsidR="003E6D07" w:rsidRPr="00F84715" w:rsidRDefault="003E6D07" w:rsidP="00C510BC">
      <w:pPr>
        <w:spacing w:line="360" w:lineRule="auto"/>
        <w:rPr>
          <w:rFonts w:ascii="Arial" w:hAnsi="Arial" w:cs="Arial"/>
        </w:rPr>
      </w:pPr>
      <w:r w:rsidRPr="00F84715">
        <w:rPr>
          <w:rFonts w:ascii="Arial" w:hAnsi="Arial" w:cs="Arial"/>
        </w:rPr>
        <w:t>9.1.3 Cadastro Nacional de Condenações Cíveis por Atos de Improbidade Administrativa, mantido pelo Conselho Nacional de Justiça (</w:t>
      </w:r>
      <w:r w:rsidRPr="00F84715">
        <w:rPr>
          <w:rFonts w:ascii="Arial" w:hAnsi="Arial" w:cs="Arial"/>
        </w:rPr>
        <w:fldChar w:fldCharType="begin"/>
      </w:r>
      <w:r w:rsidRPr="00F84715">
        <w:rPr>
          <w:rFonts w:ascii="Arial" w:hAnsi="Arial" w:cs="Arial"/>
        </w:rPr>
        <w:instrText>HYPERLINK "http://www.cnj.jus.br/improbidade_adm/consultar_requerido.php"</w:instrText>
      </w:r>
      <w:r w:rsidRPr="00F84715">
        <w:rPr>
          <w:rFonts w:ascii="Arial" w:hAnsi="Arial" w:cs="Arial"/>
        </w:rPr>
      </w:r>
      <w:r w:rsidRPr="00F84715">
        <w:rPr>
          <w:rFonts w:ascii="Arial" w:hAnsi="Arial" w:cs="Arial"/>
        </w:rPr>
        <w:fldChar w:fldCharType="separate"/>
      </w:r>
      <w:r w:rsidRPr="00F84715">
        <w:rPr>
          <w:rStyle w:val="Hyperlink"/>
          <w:rFonts w:ascii="Arial" w:hAnsi="Arial" w:cs="Arial"/>
        </w:rPr>
        <w:t>www.cnj.jus.br/improbidade_adm/consultar_requerido.php</w:t>
      </w:r>
      <w:r w:rsidRPr="00F84715">
        <w:rPr>
          <w:rFonts w:ascii="Arial" w:hAnsi="Arial" w:cs="Arial"/>
        </w:rPr>
        <w:fldChar w:fldCharType="end"/>
      </w:r>
      <w:r w:rsidRPr="00F84715">
        <w:rPr>
          <w:rFonts w:ascii="Arial" w:hAnsi="Arial" w:cs="Arial"/>
        </w:rPr>
        <w:t xml:space="preserve"> ).</w:t>
      </w:r>
    </w:p>
    <w:p w14:paraId="1612B2C6" w14:textId="77777777" w:rsidR="00466FB8" w:rsidRPr="00F84715" w:rsidRDefault="00466FB8" w:rsidP="00C510BC">
      <w:pPr>
        <w:spacing w:line="360" w:lineRule="auto"/>
        <w:rPr>
          <w:rFonts w:ascii="Arial" w:hAnsi="Arial" w:cs="Arial"/>
        </w:rPr>
      </w:pPr>
    </w:p>
    <w:p w14:paraId="4F1C005F" w14:textId="77777777" w:rsidR="00C510BC" w:rsidRPr="00F84715" w:rsidRDefault="003E6D07" w:rsidP="00C510BC">
      <w:pPr>
        <w:spacing w:line="360" w:lineRule="auto"/>
        <w:rPr>
          <w:rFonts w:ascii="Arial" w:hAnsi="Arial" w:cs="Arial"/>
        </w:rPr>
      </w:pPr>
      <w:r w:rsidRPr="00F84715">
        <w:rPr>
          <w:rFonts w:ascii="Arial" w:hAnsi="Arial" w:cs="Arial"/>
        </w:rPr>
        <w:t>9.1.4  Lista</w:t>
      </w:r>
      <w:r w:rsidR="00C510BC" w:rsidRPr="00F84715">
        <w:rPr>
          <w:rFonts w:ascii="Arial" w:hAnsi="Arial" w:cs="Arial"/>
        </w:rPr>
        <w:t xml:space="preserve"> </w:t>
      </w:r>
      <w:r w:rsidRPr="00F84715">
        <w:rPr>
          <w:rFonts w:ascii="Arial" w:hAnsi="Arial" w:cs="Arial"/>
        </w:rPr>
        <w:t>de</w:t>
      </w:r>
      <w:r w:rsidR="00C510BC" w:rsidRPr="00F84715">
        <w:rPr>
          <w:rFonts w:ascii="Arial" w:hAnsi="Arial" w:cs="Arial"/>
        </w:rPr>
        <w:t xml:space="preserve"> </w:t>
      </w:r>
      <w:r w:rsidRPr="00F84715">
        <w:rPr>
          <w:rFonts w:ascii="Arial" w:hAnsi="Arial" w:cs="Arial"/>
        </w:rPr>
        <w:t>Inidôneos,</w:t>
      </w:r>
      <w:r w:rsidR="00C510BC" w:rsidRPr="00F84715">
        <w:rPr>
          <w:rFonts w:ascii="Arial" w:hAnsi="Arial" w:cs="Arial"/>
        </w:rPr>
        <w:t xml:space="preserve"> </w:t>
      </w:r>
      <w:r w:rsidRPr="00F84715">
        <w:rPr>
          <w:rFonts w:ascii="Arial" w:hAnsi="Arial" w:cs="Arial"/>
        </w:rPr>
        <w:t>mantida</w:t>
      </w:r>
      <w:r w:rsidR="00C510BC" w:rsidRPr="00F84715">
        <w:rPr>
          <w:rFonts w:ascii="Arial" w:hAnsi="Arial" w:cs="Arial"/>
        </w:rPr>
        <w:t xml:space="preserve"> </w:t>
      </w:r>
      <w:r w:rsidRPr="00F84715">
        <w:rPr>
          <w:rFonts w:ascii="Arial" w:hAnsi="Arial" w:cs="Arial"/>
        </w:rPr>
        <w:t>pelo</w:t>
      </w:r>
      <w:r w:rsidR="00C510BC" w:rsidRPr="00F84715">
        <w:rPr>
          <w:rFonts w:ascii="Arial" w:hAnsi="Arial" w:cs="Arial"/>
        </w:rPr>
        <w:t xml:space="preserve"> </w:t>
      </w:r>
      <w:r w:rsidRPr="00F84715">
        <w:rPr>
          <w:rFonts w:ascii="Arial" w:hAnsi="Arial" w:cs="Arial"/>
        </w:rPr>
        <w:t>Tribunal</w:t>
      </w:r>
      <w:r w:rsidR="00C510BC" w:rsidRPr="00F84715">
        <w:rPr>
          <w:rFonts w:ascii="Arial" w:hAnsi="Arial" w:cs="Arial"/>
        </w:rPr>
        <w:t xml:space="preserve"> </w:t>
      </w:r>
      <w:r w:rsidRPr="00F84715">
        <w:rPr>
          <w:rFonts w:ascii="Arial" w:hAnsi="Arial" w:cs="Arial"/>
        </w:rPr>
        <w:t>de</w:t>
      </w:r>
      <w:r w:rsidR="00C510BC" w:rsidRPr="00F84715">
        <w:rPr>
          <w:rFonts w:ascii="Arial" w:hAnsi="Arial" w:cs="Arial"/>
        </w:rPr>
        <w:t xml:space="preserve"> </w:t>
      </w:r>
      <w:r w:rsidRPr="00F84715">
        <w:rPr>
          <w:rFonts w:ascii="Arial" w:hAnsi="Arial" w:cs="Arial"/>
        </w:rPr>
        <w:t>Contas</w:t>
      </w:r>
      <w:r w:rsidR="00C510BC" w:rsidRPr="00F84715">
        <w:rPr>
          <w:rFonts w:ascii="Arial" w:hAnsi="Arial" w:cs="Arial"/>
        </w:rPr>
        <w:t xml:space="preserve"> </w:t>
      </w:r>
      <w:r w:rsidRPr="00F84715">
        <w:rPr>
          <w:rFonts w:ascii="Arial" w:hAnsi="Arial" w:cs="Arial"/>
        </w:rPr>
        <w:t>da</w:t>
      </w:r>
      <w:r w:rsidR="00C510BC" w:rsidRPr="00F84715">
        <w:rPr>
          <w:rFonts w:ascii="Arial" w:hAnsi="Arial" w:cs="Arial"/>
        </w:rPr>
        <w:t xml:space="preserve"> </w:t>
      </w:r>
      <w:r w:rsidRPr="00F84715">
        <w:rPr>
          <w:rFonts w:ascii="Arial" w:hAnsi="Arial" w:cs="Arial"/>
        </w:rPr>
        <w:t>União</w:t>
      </w:r>
      <w:r w:rsidRPr="00F84715">
        <w:rPr>
          <w:rFonts w:ascii="Arial" w:hAnsi="Arial" w:cs="Arial"/>
        </w:rPr>
        <w:tab/>
        <w:t>–</w:t>
      </w:r>
      <w:r w:rsidRPr="00F84715">
        <w:rPr>
          <w:rFonts w:ascii="Arial" w:hAnsi="Arial" w:cs="Arial"/>
        </w:rPr>
        <w:tab/>
      </w:r>
    </w:p>
    <w:p w14:paraId="5F95F641" w14:textId="38F2A11F" w:rsidR="003E6D07" w:rsidRPr="00F84715" w:rsidRDefault="003E6D07" w:rsidP="00C510BC">
      <w:pPr>
        <w:spacing w:line="360" w:lineRule="auto"/>
        <w:rPr>
          <w:rFonts w:ascii="Arial" w:hAnsi="Arial" w:cs="Arial"/>
        </w:rPr>
      </w:pPr>
      <w:r w:rsidRPr="00F84715">
        <w:rPr>
          <w:rFonts w:ascii="Arial" w:hAnsi="Arial" w:cs="Arial"/>
        </w:rPr>
        <w:t xml:space="preserve">TCU ( </w:t>
      </w:r>
      <w:hyperlink r:id="rId12" w:history="1">
        <w:r w:rsidRPr="00F84715">
          <w:rPr>
            <w:rStyle w:val="Hyperlink"/>
            <w:rFonts w:ascii="Arial" w:hAnsi="Arial" w:cs="Arial"/>
          </w:rPr>
          <w:t>https://contas.tcu.gov.br/ords/f?p=1660:3:0</w:t>
        </w:r>
      </w:hyperlink>
      <w:r w:rsidRPr="00F84715">
        <w:rPr>
          <w:rFonts w:ascii="Arial" w:hAnsi="Arial" w:cs="Arial"/>
        </w:rPr>
        <w:t xml:space="preserve"> )</w:t>
      </w:r>
    </w:p>
    <w:p w14:paraId="328A99C6" w14:textId="77777777" w:rsidR="00466FB8" w:rsidRPr="00F84715" w:rsidRDefault="00466FB8" w:rsidP="00466FB8">
      <w:pPr>
        <w:tabs>
          <w:tab w:val="left" w:pos="567"/>
        </w:tabs>
        <w:rPr>
          <w:rFonts w:ascii="Arial" w:hAnsi="Arial" w:cs="Arial"/>
        </w:rPr>
      </w:pPr>
    </w:p>
    <w:p w14:paraId="17150BB5" w14:textId="666101B0" w:rsidR="003E6D07" w:rsidRPr="00F84715" w:rsidRDefault="003E6D07" w:rsidP="003E6D07">
      <w:pPr>
        <w:tabs>
          <w:tab w:val="left" w:pos="567"/>
        </w:tabs>
        <w:rPr>
          <w:rFonts w:ascii="Arial" w:hAnsi="Arial" w:cs="Arial"/>
        </w:rPr>
      </w:pPr>
      <w:r w:rsidRPr="00F84715">
        <w:rPr>
          <w:rFonts w:ascii="Arial" w:hAnsi="Arial" w:cs="Arial"/>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Pr="00F84715" w:rsidRDefault="00466FB8" w:rsidP="003E6D07">
      <w:pPr>
        <w:tabs>
          <w:tab w:val="left" w:pos="567"/>
        </w:tabs>
        <w:rPr>
          <w:rFonts w:ascii="Arial" w:hAnsi="Arial" w:cs="Arial"/>
        </w:rPr>
      </w:pPr>
    </w:p>
    <w:p w14:paraId="43BCC27B" w14:textId="0A3A1CCC" w:rsidR="003E6D07" w:rsidRPr="00F84715" w:rsidRDefault="003E6D07" w:rsidP="003E6D07">
      <w:pPr>
        <w:tabs>
          <w:tab w:val="left" w:pos="567"/>
        </w:tabs>
        <w:rPr>
          <w:rFonts w:ascii="Arial" w:hAnsi="Arial" w:cs="Arial"/>
        </w:rPr>
      </w:pPr>
      <w:r w:rsidRPr="00F84715">
        <w:rPr>
          <w:rFonts w:ascii="Arial" w:hAnsi="Arial" w:cs="Arial"/>
        </w:rPr>
        <w:t>9.1.6 A tentativa de burla será verificada por meio dos vínculos societários, linhas de fornecimento similares, dentre outros.</w:t>
      </w:r>
    </w:p>
    <w:p w14:paraId="13A51EED" w14:textId="77777777" w:rsidR="00466FB8" w:rsidRPr="00F84715" w:rsidRDefault="00466FB8" w:rsidP="003E6D07">
      <w:pPr>
        <w:tabs>
          <w:tab w:val="left" w:pos="567"/>
        </w:tabs>
        <w:rPr>
          <w:rFonts w:ascii="Arial" w:hAnsi="Arial" w:cs="Arial"/>
        </w:rPr>
      </w:pPr>
    </w:p>
    <w:p w14:paraId="604C3AFE" w14:textId="369F2D99" w:rsidR="003E6D07" w:rsidRPr="00F84715" w:rsidRDefault="003E6D07" w:rsidP="003E6D07">
      <w:pPr>
        <w:tabs>
          <w:tab w:val="left" w:pos="567"/>
        </w:tabs>
        <w:rPr>
          <w:rFonts w:ascii="Arial" w:hAnsi="Arial" w:cs="Arial"/>
        </w:rPr>
      </w:pPr>
      <w:r w:rsidRPr="00F84715">
        <w:rPr>
          <w:rFonts w:ascii="Arial" w:hAnsi="Arial" w:cs="Arial"/>
        </w:rPr>
        <w:t>9.1.7 O licitante será convocado para manifestação previamente à sua desclassificação.</w:t>
      </w:r>
    </w:p>
    <w:p w14:paraId="6780009B" w14:textId="77777777" w:rsidR="003E6D07" w:rsidRPr="00F84715" w:rsidRDefault="003E6D07" w:rsidP="003E6D07">
      <w:pPr>
        <w:tabs>
          <w:tab w:val="left" w:pos="567"/>
        </w:tabs>
        <w:rPr>
          <w:rFonts w:ascii="Arial" w:hAnsi="Arial" w:cs="Arial"/>
        </w:rPr>
      </w:pPr>
    </w:p>
    <w:p w14:paraId="34A42E73" w14:textId="77777777" w:rsidR="003E6D07" w:rsidRPr="00F84715" w:rsidRDefault="003E6D07" w:rsidP="003E6D07">
      <w:pPr>
        <w:tabs>
          <w:tab w:val="left" w:pos="567"/>
        </w:tabs>
        <w:rPr>
          <w:rFonts w:ascii="Arial" w:hAnsi="Arial" w:cs="Arial"/>
        </w:rPr>
      </w:pPr>
      <w:r w:rsidRPr="00F84715">
        <w:rPr>
          <w:rFonts w:ascii="Arial" w:hAnsi="Arial" w:cs="Arial"/>
        </w:rPr>
        <w:t>9.1.8 Constatada a existência de sanção, o Pregoeiro reputará o licitante inabilitado, por falta de condição de participação.</w:t>
      </w:r>
    </w:p>
    <w:p w14:paraId="1996BA16" w14:textId="77777777" w:rsidR="003E6D07" w:rsidRPr="00F84715" w:rsidRDefault="003E6D07" w:rsidP="003E6D07">
      <w:pPr>
        <w:tabs>
          <w:tab w:val="left" w:pos="567"/>
        </w:tabs>
        <w:rPr>
          <w:rFonts w:ascii="Arial" w:hAnsi="Arial" w:cs="Arial"/>
        </w:rPr>
      </w:pPr>
    </w:p>
    <w:p w14:paraId="466D9C55" w14:textId="77777777" w:rsidR="003E6D07" w:rsidRPr="00F84715" w:rsidRDefault="003E6D07" w:rsidP="003E6D07">
      <w:pPr>
        <w:tabs>
          <w:tab w:val="left" w:pos="567"/>
        </w:tabs>
        <w:rPr>
          <w:rFonts w:ascii="Arial" w:hAnsi="Arial" w:cs="Arial"/>
        </w:rPr>
      </w:pPr>
      <w:r w:rsidRPr="00F84715">
        <w:rPr>
          <w:rFonts w:ascii="Arial" w:hAnsi="Arial" w:cs="Arial"/>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F84715" w:rsidRDefault="003E6D07" w:rsidP="003E6D07">
      <w:pPr>
        <w:rPr>
          <w:rFonts w:ascii="Arial" w:hAnsi="Arial" w:cs="Arial"/>
        </w:rPr>
      </w:pPr>
    </w:p>
    <w:p w14:paraId="5CAB563D" w14:textId="77777777" w:rsidR="003E6D07" w:rsidRPr="00F84715" w:rsidRDefault="003E6D07" w:rsidP="003E6D07">
      <w:pPr>
        <w:rPr>
          <w:rFonts w:ascii="Arial" w:hAnsi="Arial" w:cs="Arial"/>
        </w:rPr>
      </w:pPr>
      <w:r w:rsidRPr="00F84715">
        <w:rPr>
          <w:rFonts w:ascii="Arial" w:hAnsi="Arial" w:cs="Arial"/>
        </w:rPr>
        <w:t xml:space="preserve">9.2 - Havendo a necessidade de envio de documentos de habilitação complementares, necessários à confirmação daqueles exigidos neste Edital e já apresentados, o licitante será convocado a encaminhá-los, em formato digital,  </w:t>
      </w:r>
      <w:r w:rsidRPr="00992039">
        <w:rPr>
          <w:rFonts w:ascii="Arial" w:hAnsi="Arial" w:cs="Arial"/>
          <w:highlight w:val="yellow"/>
        </w:rPr>
        <w:t>na plataforma da BLL</w:t>
      </w:r>
      <w:r w:rsidRPr="00F84715">
        <w:rPr>
          <w:rFonts w:ascii="Arial" w:hAnsi="Arial" w:cs="Arial"/>
        </w:rPr>
        <w:t xml:space="preserve"> no prazo estipulado, sob pena de inabilitação.</w:t>
      </w:r>
    </w:p>
    <w:p w14:paraId="3418407F" w14:textId="77777777" w:rsidR="003E6D07" w:rsidRPr="00F84715" w:rsidRDefault="003E6D07" w:rsidP="003E6D07">
      <w:pPr>
        <w:rPr>
          <w:rFonts w:ascii="Arial" w:hAnsi="Arial" w:cs="Arial"/>
        </w:rPr>
      </w:pPr>
    </w:p>
    <w:p w14:paraId="216F15EA" w14:textId="77777777" w:rsidR="003E6D07" w:rsidRPr="00F84715" w:rsidRDefault="003E6D07" w:rsidP="003E6D07">
      <w:pPr>
        <w:rPr>
          <w:rFonts w:ascii="Arial" w:hAnsi="Arial" w:cs="Arial"/>
        </w:rPr>
      </w:pPr>
      <w:r w:rsidRPr="00F84715">
        <w:rPr>
          <w:rFonts w:ascii="Arial" w:hAnsi="Arial" w:cs="Arial"/>
        </w:rPr>
        <w:t>9.3 - Não serão aceitos documentos de habilitação com indicação de CNPJ/CPF diferentes, salvo aqueles legalmente permitidos.</w:t>
      </w:r>
    </w:p>
    <w:p w14:paraId="3DA87A50" w14:textId="77777777" w:rsidR="003E6D07" w:rsidRPr="00F84715" w:rsidRDefault="003E6D07" w:rsidP="003E6D07">
      <w:pPr>
        <w:rPr>
          <w:rFonts w:ascii="Arial" w:hAnsi="Arial" w:cs="Arial"/>
        </w:rPr>
      </w:pPr>
    </w:p>
    <w:p w14:paraId="036933C5" w14:textId="77777777" w:rsidR="003E6D07" w:rsidRPr="00F84715" w:rsidRDefault="003E6D07" w:rsidP="003E6D07">
      <w:pPr>
        <w:rPr>
          <w:rFonts w:ascii="Arial" w:hAnsi="Arial" w:cs="Arial"/>
        </w:rPr>
      </w:pPr>
      <w:r w:rsidRPr="00F84715">
        <w:rPr>
          <w:rFonts w:ascii="Arial" w:hAnsi="Arial" w:cs="Arial"/>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F84715" w:rsidRDefault="003E6D07" w:rsidP="003E6D07">
      <w:pPr>
        <w:rPr>
          <w:rFonts w:ascii="Arial" w:hAnsi="Arial" w:cs="Arial"/>
        </w:rPr>
      </w:pPr>
    </w:p>
    <w:p w14:paraId="23D32F65" w14:textId="77777777" w:rsidR="003E6D07" w:rsidRPr="00F84715" w:rsidRDefault="003E6D07" w:rsidP="003E6D07">
      <w:pPr>
        <w:rPr>
          <w:rFonts w:ascii="Arial" w:hAnsi="Arial" w:cs="Arial"/>
        </w:rPr>
      </w:pPr>
      <w:r w:rsidRPr="00F84715">
        <w:rPr>
          <w:rFonts w:ascii="Arial" w:hAnsi="Arial" w:cs="Arial"/>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F84715" w:rsidRDefault="003E6D07" w:rsidP="003E6D07">
      <w:pPr>
        <w:rPr>
          <w:rFonts w:ascii="Arial" w:hAnsi="Arial" w:cs="Arial"/>
        </w:rPr>
      </w:pPr>
    </w:p>
    <w:p w14:paraId="32236089" w14:textId="77777777" w:rsidR="003E6D07" w:rsidRPr="00F84715" w:rsidRDefault="003E6D07" w:rsidP="003E6D07">
      <w:pPr>
        <w:ind w:left="284"/>
        <w:rPr>
          <w:rFonts w:ascii="Arial" w:hAnsi="Arial" w:cs="Arial"/>
        </w:rPr>
      </w:pPr>
      <w:r w:rsidRPr="00F84715">
        <w:rPr>
          <w:rFonts w:ascii="Arial" w:hAnsi="Arial" w:cs="Arial"/>
        </w:rPr>
        <w:t>9.5 - Ressalvado o disposto no item 5.3, os licitantes deverão encaminhar, nos termos deste Edital, a documentação relacionada nos itens a seguir, para fins de habilitação:</w:t>
      </w:r>
    </w:p>
    <w:p w14:paraId="123B303A" w14:textId="77777777" w:rsidR="003E6D07" w:rsidRPr="00CB6D20" w:rsidRDefault="003E6D07" w:rsidP="003E6D07">
      <w:pPr>
        <w:ind w:left="284"/>
        <w:rPr>
          <w:rFonts w:ascii="Arial" w:hAnsi="Arial" w:cs="Arial"/>
        </w:rPr>
      </w:pPr>
    </w:p>
    <w:p w14:paraId="03B5ED5A" w14:textId="577977E3" w:rsidR="003E6D07" w:rsidRPr="00CB6D20" w:rsidRDefault="003E6D07" w:rsidP="00F84715">
      <w:pPr>
        <w:pStyle w:val="PargrafodaLista"/>
        <w:numPr>
          <w:ilvl w:val="1"/>
          <w:numId w:val="21"/>
        </w:numPr>
        <w:rPr>
          <w:rFonts w:ascii="Arial" w:hAnsi="Arial" w:cs="Arial"/>
          <w:b/>
        </w:rPr>
      </w:pPr>
      <w:r w:rsidRPr="00CB6D20">
        <w:rPr>
          <w:rFonts w:ascii="Arial" w:hAnsi="Arial" w:cs="Arial"/>
          <w:b/>
        </w:rPr>
        <w:t>- Habilitação jurídica:</w:t>
      </w:r>
    </w:p>
    <w:p w14:paraId="755F45B9" w14:textId="77777777" w:rsidR="003E6D07" w:rsidRPr="00CB6D20" w:rsidRDefault="003E6D07" w:rsidP="003E6D07">
      <w:pPr>
        <w:rPr>
          <w:rFonts w:ascii="Arial" w:hAnsi="Arial" w:cs="Arial"/>
        </w:rPr>
      </w:pPr>
    </w:p>
    <w:p w14:paraId="37FDA25B" w14:textId="46ACCD72" w:rsidR="00A94DFA" w:rsidRPr="00CB6D20" w:rsidRDefault="00A94DFA" w:rsidP="00F84715">
      <w:pPr>
        <w:pStyle w:val="PargrafodaLista"/>
        <w:numPr>
          <w:ilvl w:val="1"/>
          <w:numId w:val="19"/>
        </w:numPr>
        <w:tabs>
          <w:tab w:val="left" w:pos="1196"/>
        </w:tabs>
        <w:spacing w:before="20" w:line="235" w:lineRule="auto"/>
        <w:ind w:right="195"/>
        <w:rPr>
          <w:rFonts w:ascii="Arial" w:hAnsi="Arial" w:cs="Arial"/>
        </w:rPr>
      </w:pPr>
      <w:r w:rsidRPr="00CB6D20">
        <w:rPr>
          <w:rFonts w:ascii="Arial" w:hAnsi="Arial" w:cs="Arial"/>
          <w:b/>
          <w:w w:val="110"/>
        </w:rPr>
        <w:t>Em</w:t>
      </w:r>
      <w:r w:rsidRPr="00CB6D20">
        <w:rPr>
          <w:rFonts w:ascii="Arial" w:hAnsi="Arial" w:cs="Arial"/>
          <w:b/>
          <w:spacing w:val="-1"/>
          <w:w w:val="110"/>
        </w:rPr>
        <w:t xml:space="preserve"> </w:t>
      </w:r>
      <w:r w:rsidRPr="00CB6D20">
        <w:rPr>
          <w:rFonts w:ascii="Arial" w:hAnsi="Arial" w:cs="Arial"/>
          <w:b/>
          <w:w w:val="110"/>
        </w:rPr>
        <w:t>se</w:t>
      </w:r>
      <w:r w:rsidRPr="00CB6D20">
        <w:rPr>
          <w:rFonts w:ascii="Arial" w:hAnsi="Arial" w:cs="Arial"/>
          <w:b/>
          <w:spacing w:val="-4"/>
          <w:w w:val="110"/>
        </w:rPr>
        <w:t xml:space="preserve"> </w:t>
      </w:r>
      <w:r w:rsidRPr="00CB6D20">
        <w:rPr>
          <w:rFonts w:ascii="Arial" w:hAnsi="Arial" w:cs="Arial"/>
          <w:b/>
          <w:w w:val="110"/>
        </w:rPr>
        <w:t>tratando</w:t>
      </w:r>
      <w:r w:rsidRPr="00CB6D20">
        <w:rPr>
          <w:rFonts w:ascii="Arial" w:hAnsi="Arial" w:cs="Arial"/>
          <w:b/>
          <w:spacing w:val="-1"/>
          <w:w w:val="110"/>
        </w:rPr>
        <w:t xml:space="preserve"> </w:t>
      </w:r>
      <w:r w:rsidRPr="00CB6D20">
        <w:rPr>
          <w:rFonts w:ascii="Arial" w:hAnsi="Arial" w:cs="Arial"/>
          <w:b/>
          <w:w w:val="110"/>
        </w:rPr>
        <w:t>de Microempreendedor</w:t>
      </w:r>
      <w:r w:rsidRPr="00CB6D20">
        <w:rPr>
          <w:rFonts w:ascii="Arial" w:hAnsi="Arial" w:cs="Arial"/>
          <w:b/>
          <w:spacing w:val="-2"/>
          <w:w w:val="110"/>
        </w:rPr>
        <w:t xml:space="preserve"> </w:t>
      </w:r>
      <w:r w:rsidRPr="00CB6D20">
        <w:rPr>
          <w:rFonts w:ascii="Arial" w:hAnsi="Arial" w:cs="Arial"/>
          <w:b/>
          <w:w w:val="110"/>
        </w:rPr>
        <w:t>Individual –</w:t>
      </w:r>
      <w:r w:rsidRPr="00CB6D20">
        <w:rPr>
          <w:rFonts w:ascii="Arial" w:hAnsi="Arial" w:cs="Arial"/>
          <w:b/>
          <w:spacing w:val="-3"/>
          <w:w w:val="110"/>
        </w:rPr>
        <w:t xml:space="preserve"> </w:t>
      </w:r>
      <w:r w:rsidRPr="00CB6D20">
        <w:rPr>
          <w:rFonts w:ascii="Arial" w:hAnsi="Arial" w:cs="Arial"/>
          <w:b/>
          <w:w w:val="110"/>
        </w:rPr>
        <w:t>MEI</w:t>
      </w:r>
      <w:r w:rsidRPr="00CB6D20">
        <w:rPr>
          <w:rFonts w:ascii="Arial" w:hAnsi="Arial" w:cs="Arial"/>
          <w:w w:val="110"/>
        </w:rPr>
        <w:t>:</w:t>
      </w:r>
      <w:r w:rsidRPr="00CB6D20">
        <w:rPr>
          <w:rFonts w:ascii="Arial" w:hAnsi="Arial" w:cs="Arial"/>
          <w:spacing w:val="-4"/>
          <w:w w:val="110"/>
        </w:rPr>
        <w:t xml:space="preserve"> </w:t>
      </w:r>
      <w:r w:rsidRPr="00CB6D20">
        <w:rPr>
          <w:rFonts w:ascii="Arial" w:hAnsi="Arial" w:cs="Arial"/>
          <w:w w:val="110"/>
        </w:rPr>
        <w:t>Certificado</w:t>
      </w:r>
      <w:r w:rsidRPr="00CB6D20">
        <w:rPr>
          <w:rFonts w:ascii="Arial" w:hAnsi="Arial" w:cs="Arial"/>
          <w:spacing w:val="40"/>
          <w:w w:val="110"/>
        </w:rPr>
        <w:t xml:space="preserve"> </w:t>
      </w:r>
      <w:r w:rsidRPr="00CB6D20">
        <w:rPr>
          <w:rFonts w:ascii="Arial" w:hAnsi="Arial" w:cs="Arial"/>
          <w:w w:val="110"/>
        </w:rPr>
        <w:t>da</w:t>
      </w:r>
      <w:r w:rsidRPr="00CB6D20">
        <w:rPr>
          <w:rFonts w:ascii="Arial" w:hAnsi="Arial" w:cs="Arial"/>
          <w:spacing w:val="-4"/>
          <w:w w:val="110"/>
        </w:rPr>
        <w:t xml:space="preserve"> </w:t>
      </w:r>
      <w:r w:rsidRPr="00CB6D20">
        <w:rPr>
          <w:rFonts w:ascii="Arial" w:hAnsi="Arial" w:cs="Arial"/>
          <w:w w:val="110"/>
        </w:rPr>
        <w:t>Condição</w:t>
      </w:r>
      <w:r w:rsidRPr="00CB6D20">
        <w:rPr>
          <w:rFonts w:ascii="Arial" w:hAnsi="Arial" w:cs="Arial"/>
          <w:spacing w:val="-4"/>
          <w:w w:val="110"/>
        </w:rPr>
        <w:t xml:space="preserve"> </w:t>
      </w:r>
      <w:r w:rsidRPr="00CB6D20">
        <w:rPr>
          <w:rFonts w:ascii="Arial" w:hAnsi="Arial" w:cs="Arial"/>
          <w:w w:val="110"/>
        </w:rPr>
        <w:t xml:space="preserve">de Microempreendedor Individual - CCMEI, cuja aceitação ficará condicionada à verificação da autenticidade no sítio </w:t>
      </w:r>
      <w:r w:rsidRPr="00CB6D20">
        <w:rPr>
          <w:rFonts w:ascii="Arial" w:hAnsi="Arial" w:cs="Arial"/>
        </w:rPr>
        <w:fldChar w:fldCharType="begin"/>
      </w:r>
      <w:r w:rsidRPr="00CB6D20">
        <w:rPr>
          <w:rFonts w:ascii="Arial" w:hAnsi="Arial" w:cs="Arial"/>
        </w:rPr>
        <w:instrText>HYPERLINK "http://www.portaldoempreendedor.gov.br/" \h</w:instrText>
      </w:r>
      <w:r w:rsidRPr="00CB6D20">
        <w:rPr>
          <w:rFonts w:ascii="Arial" w:hAnsi="Arial" w:cs="Arial"/>
        </w:rPr>
      </w:r>
      <w:r w:rsidRPr="00CB6D20">
        <w:rPr>
          <w:rFonts w:ascii="Arial" w:hAnsi="Arial" w:cs="Arial"/>
        </w:rPr>
        <w:fldChar w:fldCharType="separate"/>
      </w:r>
      <w:r w:rsidRPr="00CB6D20">
        <w:rPr>
          <w:rFonts w:ascii="Arial" w:hAnsi="Arial" w:cs="Arial"/>
          <w:color w:val="0000FF"/>
          <w:w w:val="110"/>
        </w:rPr>
        <w:t>www.portaldoempreende</w:t>
      </w:r>
      <w:r w:rsidRPr="00CB6D20">
        <w:rPr>
          <w:rFonts w:ascii="Arial" w:hAnsi="Arial" w:cs="Arial"/>
        </w:rPr>
        <w:fldChar w:fldCharType="end"/>
      </w:r>
      <w:hyperlink r:id="rId13">
        <w:r w:rsidRPr="00CB6D20">
          <w:rPr>
            <w:rFonts w:ascii="Arial" w:hAnsi="Arial" w:cs="Arial"/>
            <w:color w:val="0000FF"/>
            <w:w w:val="110"/>
          </w:rPr>
          <w:t>dor.gov.br</w:t>
        </w:r>
      </w:hyperlink>
      <w:r w:rsidRPr="00CB6D20">
        <w:rPr>
          <w:rFonts w:ascii="Arial" w:hAnsi="Arial" w:cs="Arial"/>
          <w:w w:val="110"/>
        </w:rPr>
        <w:t>;</w:t>
      </w:r>
    </w:p>
    <w:p w14:paraId="184A5AB9" w14:textId="77777777" w:rsidR="00A94DFA" w:rsidRPr="00CB6D20" w:rsidRDefault="00A94DFA" w:rsidP="00992039">
      <w:pPr>
        <w:pStyle w:val="PargrafodaLista"/>
        <w:numPr>
          <w:ilvl w:val="1"/>
          <w:numId w:val="19"/>
        </w:numPr>
        <w:tabs>
          <w:tab w:val="left" w:pos="1196"/>
        </w:tabs>
        <w:spacing w:before="29" w:line="235" w:lineRule="auto"/>
        <w:ind w:right="200" w:firstLine="0"/>
        <w:jc w:val="left"/>
        <w:rPr>
          <w:rFonts w:ascii="Arial" w:hAnsi="Arial" w:cs="Arial"/>
        </w:rPr>
      </w:pPr>
      <w:r w:rsidRPr="00CB6D20">
        <w:rPr>
          <w:rFonts w:ascii="Arial" w:hAnsi="Arial" w:cs="Arial"/>
          <w:b/>
          <w:w w:val="115"/>
        </w:rPr>
        <w:t>No caso de sociedade empresária ou empresa individual de responsabilidade limitada - EIRELI</w:t>
      </w:r>
      <w:r w:rsidRPr="00CB6D20">
        <w:rPr>
          <w:rFonts w:ascii="Arial" w:hAnsi="Arial" w:cs="Arial"/>
          <w:w w:val="115"/>
        </w:rPr>
        <w:t>: ato constitutivo, estatuto ou contrato social em vigor, devidamente registrado</w:t>
      </w:r>
      <w:r w:rsidRPr="00CB6D20">
        <w:rPr>
          <w:rFonts w:ascii="Arial" w:hAnsi="Arial" w:cs="Arial"/>
          <w:spacing w:val="-2"/>
          <w:w w:val="115"/>
        </w:rPr>
        <w:t xml:space="preserve"> </w:t>
      </w:r>
      <w:r w:rsidRPr="00CB6D20">
        <w:rPr>
          <w:rFonts w:ascii="Arial" w:hAnsi="Arial" w:cs="Arial"/>
          <w:w w:val="115"/>
        </w:rPr>
        <w:t>na</w:t>
      </w:r>
      <w:r w:rsidRPr="00CB6D20">
        <w:rPr>
          <w:rFonts w:ascii="Arial" w:hAnsi="Arial" w:cs="Arial"/>
          <w:spacing w:val="-2"/>
          <w:w w:val="115"/>
        </w:rPr>
        <w:t xml:space="preserve"> </w:t>
      </w:r>
      <w:r w:rsidRPr="00CB6D20">
        <w:rPr>
          <w:rFonts w:ascii="Arial" w:hAnsi="Arial" w:cs="Arial"/>
          <w:w w:val="115"/>
        </w:rPr>
        <w:t>Junta</w:t>
      </w:r>
      <w:r w:rsidRPr="00CB6D20">
        <w:rPr>
          <w:rFonts w:ascii="Arial" w:hAnsi="Arial" w:cs="Arial"/>
          <w:spacing w:val="-2"/>
          <w:w w:val="115"/>
        </w:rPr>
        <w:t xml:space="preserve"> </w:t>
      </w:r>
      <w:r w:rsidRPr="00CB6D20">
        <w:rPr>
          <w:rFonts w:ascii="Arial" w:hAnsi="Arial" w:cs="Arial"/>
          <w:w w:val="115"/>
        </w:rPr>
        <w:t>Comercial</w:t>
      </w:r>
      <w:r w:rsidRPr="00CB6D20">
        <w:rPr>
          <w:rFonts w:ascii="Arial" w:hAnsi="Arial" w:cs="Arial"/>
          <w:spacing w:val="-1"/>
          <w:w w:val="115"/>
        </w:rPr>
        <w:t xml:space="preserve"> </w:t>
      </w:r>
      <w:r w:rsidRPr="00CB6D20">
        <w:rPr>
          <w:rFonts w:ascii="Arial" w:hAnsi="Arial" w:cs="Arial"/>
          <w:w w:val="115"/>
        </w:rPr>
        <w:t>da</w:t>
      </w:r>
      <w:r w:rsidRPr="00CB6D20">
        <w:rPr>
          <w:rFonts w:ascii="Arial" w:hAnsi="Arial" w:cs="Arial"/>
          <w:spacing w:val="-2"/>
          <w:w w:val="115"/>
        </w:rPr>
        <w:t xml:space="preserve"> </w:t>
      </w:r>
      <w:r w:rsidRPr="00CB6D20">
        <w:rPr>
          <w:rFonts w:ascii="Arial" w:hAnsi="Arial" w:cs="Arial"/>
          <w:w w:val="115"/>
        </w:rPr>
        <w:t>respectiva</w:t>
      </w:r>
      <w:r w:rsidRPr="00CB6D20">
        <w:rPr>
          <w:rFonts w:ascii="Arial" w:hAnsi="Arial" w:cs="Arial"/>
          <w:spacing w:val="-1"/>
          <w:w w:val="115"/>
        </w:rPr>
        <w:t xml:space="preserve"> </w:t>
      </w:r>
      <w:r w:rsidRPr="00CB6D20">
        <w:rPr>
          <w:rFonts w:ascii="Arial" w:hAnsi="Arial" w:cs="Arial"/>
          <w:w w:val="115"/>
        </w:rPr>
        <w:t>sede,</w:t>
      </w:r>
      <w:r w:rsidRPr="00CB6D20">
        <w:rPr>
          <w:rFonts w:ascii="Arial" w:hAnsi="Arial" w:cs="Arial"/>
          <w:spacing w:val="-3"/>
          <w:w w:val="115"/>
        </w:rPr>
        <w:t xml:space="preserve"> </w:t>
      </w:r>
      <w:r w:rsidRPr="00CB6D20">
        <w:rPr>
          <w:rFonts w:ascii="Arial" w:hAnsi="Arial" w:cs="Arial"/>
          <w:w w:val="115"/>
        </w:rPr>
        <w:t>acompanhado</w:t>
      </w:r>
      <w:r w:rsidRPr="00CB6D20">
        <w:rPr>
          <w:rFonts w:ascii="Arial" w:hAnsi="Arial" w:cs="Arial"/>
          <w:spacing w:val="-2"/>
          <w:w w:val="115"/>
        </w:rPr>
        <w:t xml:space="preserve"> </w:t>
      </w:r>
      <w:r w:rsidRPr="00CB6D20">
        <w:rPr>
          <w:rFonts w:ascii="Arial" w:hAnsi="Arial" w:cs="Arial"/>
          <w:w w:val="115"/>
        </w:rPr>
        <w:t>de</w:t>
      </w:r>
      <w:r w:rsidRPr="00CB6D20">
        <w:rPr>
          <w:rFonts w:ascii="Arial" w:hAnsi="Arial" w:cs="Arial"/>
          <w:spacing w:val="-1"/>
          <w:w w:val="115"/>
        </w:rPr>
        <w:t xml:space="preserve"> </w:t>
      </w:r>
      <w:r w:rsidRPr="00CB6D20">
        <w:rPr>
          <w:rFonts w:ascii="Arial" w:hAnsi="Arial" w:cs="Arial"/>
          <w:w w:val="115"/>
        </w:rPr>
        <w:t>documento</w:t>
      </w:r>
      <w:r w:rsidRPr="00CB6D20">
        <w:rPr>
          <w:rFonts w:ascii="Arial" w:hAnsi="Arial" w:cs="Arial"/>
          <w:spacing w:val="-2"/>
          <w:w w:val="115"/>
        </w:rPr>
        <w:t xml:space="preserve"> </w:t>
      </w:r>
      <w:r w:rsidRPr="00CB6D20">
        <w:rPr>
          <w:rFonts w:ascii="Arial" w:hAnsi="Arial" w:cs="Arial"/>
          <w:w w:val="115"/>
        </w:rPr>
        <w:t>comprobatório de seus administradores;</w:t>
      </w:r>
    </w:p>
    <w:p w14:paraId="778720A1" w14:textId="77777777" w:rsidR="00A94DFA" w:rsidRPr="00CB6D20" w:rsidRDefault="00A94DFA" w:rsidP="00A94DFA">
      <w:pPr>
        <w:pStyle w:val="PargrafodaLista"/>
        <w:numPr>
          <w:ilvl w:val="1"/>
          <w:numId w:val="19"/>
        </w:numPr>
        <w:tabs>
          <w:tab w:val="left" w:pos="1196"/>
        </w:tabs>
        <w:spacing w:before="29" w:line="230" w:lineRule="auto"/>
        <w:ind w:right="216" w:firstLine="0"/>
        <w:rPr>
          <w:rFonts w:ascii="Arial" w:hAnsi="Arial" w:cs="Arial"/>
        </w:rPr>
      </w:pPr>
      <w:r w:rsidRPr="00CB6D20">
        <w:rPr>
          <w:rFonts w:ascii="Arial" w:hAnsi="Arial" w:cs="Arial"/>
          <w:w w:val="110"/>
        </w:rPr>
        <w:t>inscrição no Registro Público de Empresas Mercantis onde opera, com averbação no Registro onde tem sede a matriz, no caso de ser o participante sucursal,</w:t>
      </w:r>
      <w:r w:rsidRPr="00CB6D20">
        <w:rPr>
          <w:rFonts w:ascii="Arial" w:hAnsi="Arial" w:cs="Arial"/>
          <w:spacing w:val="40"/>
          <w:w w:val="110"/>
        </w:rPr>
        <w:t xml:space="preserve"> </w:t>
      </w:r>
      <w:r w:rsidRPr="00CB6D20">
        <w:rPr>
          <w:rFonts w:ascii="Arial" w:hAnsi="Arial" w:cs="Arial"/>
          <w:w w:val="110"/>
        </w:rPr>
        <w:t>filial</w:t>
      </w:r>
      <w:r w:rsidRPr="00CB6D20">
        <w:rPr>
          <w:rFonts w:ascii="Arial" w:hAnsi="Arial" w:cs="Arial"/>
          <w:spacing w:val="40"/>
          <w:w w:val="110"/>
        </w:rPr>
        <w:t xml:space="preserve"> </w:t>
      </w:r>
      <w:r w:rsidRPr="00CB6D20">
        <w:rPr>
          <w:rFonts w:ascii="Arial" w:hAnsi="Arial" w:cs="Arial"/>
          <w:w w:val="110"/>
        </w:rPr>
        <w:t>ou</w:t>
      </w:r>
      <w:r w:rsidRPr="00CB6D20">
        <w:rPr>
          <w:rFonts w:ascii="Arial" w:hAnsi="Arial" w:cs="Arial"/>
          <w:spacing w:val="40"/>
          <w:w w:val="110"/>
        </w:rPr>
        <w:t xml:space="preserve"> </w:t>
      </w:r>
      <w:r w:rsidRPr="00CB6D20">
        <w:rPr>
          <w:rFonts w:ascii="Arial" w:hAnsi="Arial" w:cs="Arial"/>
          <w:w w:val="110"/>
        </w:rPr>
        <w:t>agência;</w:t>
      </w:r>
    </w:p>
    <w:p w14:paraId="15FBADE3" w14:textId="77777777" w:rsidR="00A94DFA" w:rsidRPr="00CB6D20" w:rsidRDefault="00A94DFA" w:rsidP="00A94DFA">
      <w:pPr>
        <w:pStyle w:val="PargrafodaLista"/>
        <w:numPr>
          <w:ilvl w:val="1"/>
          <w:numId w:val="19"/>
        </w:numPr>
        <w:tabs>
          <w:tab w:val="left" w:pos="1196"/>
        </w:tabs>
        <w:spacing w:before="17" w:line="237" w:lineRule="auto"/>
        <w:ind w:right="197" w:firstLine="0"/>
        <w:rPr>
          <w:rFonts w:ascii="Arial" w:hAnsi="Arial" w:cs="Arial"/>
        </w:rPr>
      </w:pPr>
      <w:r w:rsidRPr="00CB6D20">
        <w:rPr>
          <w:rFonts w:ascii="Arial" w:hAnsi="Arial" w:cs="Arial"/>
          <w:b/>
          <w:w w:val="115"/>
        </w:rPr>
        <w:t xml:space="preserve">No caso de sociedade simples: </w:t>
      </w:r>
      <w:r w:rsidRPr="00CB6D20">
        <w:rPr>
          <w:rFonts w:ascii="Arial" w:hAnsi="Arial" w:cs="Arial"/>
          <w:w w:val="115"/>
        </w:rPr>
        <w:t xml:space="preserve">inscrição do ato constitutivo no Registro Civil das Pessoas Jurídicas do local de sua sede, acompanhada de prova da indicação dos seus </w:t>
      </w:r>
      <w:r w:rsidRPr="00CB6D20">
        <w:rPr>
          <w:rFonts w:ascii="Arial" w:hAnsi="Arial" w:cs="Arial"/>
          <w:spacing w:val="-2"/>
          <w:w w:val="115"/>
        </w:rPr>
        <w:t>administradores;</w:t>
      </w:r>
    </w:p>
    <w:p w14:paraId="734A986E" w14:textId="77777777" w:rsidR="00A94DFA" w:rsidRPr="00CB6D20" w:rsidRDefault="00A94DFA" w:rsidP="00A94DFA">
      <w:pPr>
        <w:pStyle w:val="PargrafodaLista"/>
        <w:numPr>
          <w:ilvl w:val="1"/>
          <w:numId w:val="19"/>
        </w:numPr>
        <w:tabs>
          <w:tab w:val="left" w:pos="1196"/>
        </w:tabs>
        <w:spacing w:before="24" w:line="228" w:lineRule="auto"/>
        <w:ind w:right="215" w:firstLine="0"/>
        <w:rPr>
          <w:rFonts w:ascii="Arial" w:hAnsi="Arial" w:cs="Arial"/>
        </w:rPr>
      </w:pPr>
      <w:r w:rsidRPr="00CB6D20">
        <w:rPr>
          <w:rFonts w:ascii="Arial" w:hAnsi="Arial" w:cs="Arial"/>
          <w:w w:val="110"/>
        </w:rPr>
        <w:t>decreto de autorização, em se tratando de sociedade empresária estrangeira em funcionamento no País;</w:t>
      </w:r>
    </w:p>
    <w:p w14:paraId="0FC6B24B" w14:textId="77777777" w:rsidR="00A94DFA" w:rsidRPr="00CB6D20" w:rsidRDefault="00A94DFA" w:rsidP="00A94DFA">
      <w:pPr>
        <w:pStyle w:val="PargrafodaLista"/>
        <w:numPr>
          <w:ilvl w:val="1"/>
          <w:numId w:val="19"/>
        </w:numPr>
        <w:tabs>
          <w:tab w:val="left" w:pos="1196"/>
        </w:tabs>
        <w:spacing w:before="35" w:line="228" w:lineRule="auto"/>
        <w:ind w:right="216" w:firstLine="0"/>
        <w:rPr>
          <w:rFonts w:ascii="Arial" w:hAnsi="Arial" w:cs="Arial"/>
        </w:rPr>
      </w:pPr>
      <w:r w:rsidRPr="00CB6D20">
        <w:rPr>
          <w:rFonts w:ascii="Arial" w:hAnsi="Arial" w:cs="Arial"/>
          <w:w w:val="115"/>
        </w:rPr>
        <w:t>Os documentos acima deverão estar acompanhados de todas as alterações ou da consolidação respectiva.</w:t>
      </w:r>
    </w:p>
    <w:p w14:paraId="08E19783" w14:textId="77777777" w:rsidR="003E6D07" w:rsidRPr="00CB6D20" w:rsidRDefault="003E6D07" w:rsidP="003E6D07">
      <w:pPr>
        <w:rPr>
          <w:rFonts w:ascii="Arial" w:hAnsi="Arial" w:cs="Arial"/>
        </w:rPr>
      </w:pPr>
    </w:p>
    <w:p w14:paraId="517E42A6" w14:textId="385029E1" w:rsidR="003E6D07" w:rsidRPr="00CB6D20" w:rsidRDefault="003E6D07" w:rsidP="00CB6D20">
      <w:pPr>
        <w:pStyle w:val="PargrafodaLista"/>
        <w:numPr>
          <w:ilvl w:val="1"/>
          <w:numId w:val="21"/>
        </w:numPr>
        <w:tabs>
          <w:tab w:val="left" w:pos="284"/>
        </w:tabs>
        <w:rPr>
          <w:rFonts w:ascii="Arial" w:hAnsi="Arial" w:cs="Arial"/>
          <w:b/>
        </w:rPr>
      </w:pPr>
      <w:r w:rsidRPr="00CB6D20">
        <w:rPr>
          <w:rFonts w:ascii="Arial" w:hAnsi="Arial" w:cs="Arial"/>
          <w:b/>
        </w:rPr>
        <w:t>– Regularidade, social, fiscal e trabalhista:</w:t>
      </w:r>
    </w:p>
    <w:p w14:paraId="73CFADC6" w14:textId="77777777" w:rsidR="003E6D07" w:rsidRPr="00CB6D20" w:rsidRDefault="003E6D07" w:rsidP="003E6D07">
      <w:pPr>
        <w:rPr>
          <w:rFonts w:ascii="Arial" w:hAnsi="Arial" w:cs="Arial"/>
        </w:rPr>
      </w:pPr>
    </w:p>
    <w:p w14:paraId="738A5B23" w14:textId="30832E01" w:rsidR="00A94DFA" w:rsidRPr="00CB6D20" w:rsidRDefault="00CB6D20" w:rsidP="00CB6D20">
      <w:pPr>
        <w:pStyle w:val="PargrafodaLista"/>
        <w:tabs>
          <w:tab w:val="left" w:pos="1198"/>
          <w:tab w:val="left" w:pos="2900"/>
          <w:tab w:val="left" w:pos="5286"/>
          <w:tab w:val="left" w:pos="7847"/>
          <w:tab w:val="left" w:pos="9566"/>
        </w:tabs>
        <w:spacing w:before="3" w:line="242" w:lineRule="auto"/>
        <w:ind w:left="492" w:right="194"/>
        <w:jc w:val="left"/>
        <w:rPr>
          <w:rFonts w:ascii="Arial" w:hAnsi="Arial" w:cs="Arial"/>
        </w:rPr>
      </w:pPr>
      <w:r w:rsidRPr="00CB6D20">
        <w:rPr>
          <w:rFonts w:ascii="Arial" w:hAnsi="Arial" w:cs="Arial"/>
          <w:bCs/>
          <w:w w:val="115"/>
        </w:rPr>
        <w:t>a)-</w:t>
      </w:r>
      <w:r>
        <w:rPr>
          <w:rFonts w:ascii="Arial" w:hAnsi="Arial" w:cs="Arial"/>
          <w:b/>
          <w:w w:val="115"/>
        </w:rPr>
        <w:t xml:space="preserve"> </w:t>
      </w:r>
      <w:r w:rsidR="00A94DFA" w:rsidRPr="00CB6D20">
        <w:rPr>
          <w:rFonts w:ascii="Arial" w:hAnsi="Arial" w:cs="Arial"/>
          <w:bCs/>
          <w:w w:val="115"/>
        </w:rPr>
        <w:t>Prova de inscrição no Cadastro Nacional de Pessoas Jurídicas ou no Cadastro</w:t>
      </w:r>
      <w:r w:rsidR="00A94DFA" w:rsidRPr="00CB6D20">
        <w:rPr>
          <w:rFonts w:ascii="Arial" w:hAnsi="Arial" w:cs="Arial"/>
          <w:bCs/>
          <w:spacing w:val="40"/>
          <w:w w:val="115"/>
        </w:rPr>
        <w:t xml:space="preserve"> </w:t>
      </w:r>
      <w:r w:rsidR="00A94DFA" w:rsidRPr="00CB6D20">
        <w:rPr>
          <w:rFonts w:ascii="Arial" w:hAnsi="Arial" w:cs="Arial"/>
          <w:bCs/>
          <w:w w:val="115"/>
        </w:rPr>
        <w:t xml:space="preserve">de </w:t>
      </w:r>
      <w:r w:rsidR="00A94DFA" w:rsidRPr="00CB6D20">
        <w:rPr>
          <w:rFonts w:ascii="Arial" w:hAnsi="Arial" w:cs="Arial"/>
          <w:bCs/>
          <w:spacing w:val="-2"/>
          <w:w w:val="115"/>
        </w:rPr>
        <w:t>Pessoas</w:t>
      </w:r>
      <w:r w:rsidRPr="00CB6D20">
        <w:rPr>
          <w:rFonts w:ascii="Arial" w:hAnsi="Arial" w:cs="Arial"/>
          <w:bCs/>
        </w:rPr>
        <w:t xml:space="preserve"> </w:t>
      </w:r>
      <w:r w:rsidR="00A94DFA" w:rsidRPr="00CB6D20">
        <w:rPr>
          <w:rFonts w:ascii="Arial" w:hAnsi="Arial" w:cs="Arial"/>
          <w:bCs/>
          <w:spacing w:val="-2"/>
          <w:w w:val="115"/>
        </w:rPr>
        <w:t>Físicas,</w:t>
      </w:r>
      <w:r>
        <w:rPr>
          <w:rFonts w:ascii="Arial" w:hAnsi="Arial" w:cs="Arial"/>
        </w:rPr>
        <w:t xml:space="preserve"> </w:t>
      </w:r>
      <w:r w:rsidR="00A94DFA" w:rsidRPr="00CB6D20">
        <w:rPr>
          <w:rFonts w:ascii="Arial" w:hAnsi="Arial" w:cs="Arial"/>
          <w:spacing w:val="-2"/>
          <w:w w:val="115"/>
        </w:rPr>
        <w:t>conforme</w:t>
      </w:r>
      <w:r>
        <w:rPr>
          <w:rFonts w:ascii="Arial" w:hAnsi="Arial" w:cs="Arial"/>
        </w:rPr>
        <w:t xml:space="preserve"> </w:t>
      </w:r>
      <w:r w:rsidR="00A94DFA" w:rsidRPr="00CB6D20">
        <w:rPr>
          <w:rFonts w:ascii="Arial" w:hAnsi="Arial" w:cs="Arial"/>
          <w:spacing w:val="-10"/>
          <w:w w:val="115"/>
        </w:rPr>
        <w:t>o</w:t>
      </w:r>
      <w:r>
        <w:rPr>
          <w:rFonts w:ascii="Arial" w:hAnsi="Arial" w:cs="Arial"/>
        </w:rPr>
        <w:t xml:space="preserve"> </w:t>
      </w:r>
      <w:r w:rsidR="00A94DFA" w:rsidRPr="00CB6D20">
        <w:rPr>
          <w:rFonts w:ascii="Arial" w:hAnsi="Arial" w:cs="Arial"/>
          <w:spacing w:val="-4"/>
          <w:w w:val="115"/>
        </w:rPr>
        <w:t xml:space="preserve">caso </w:t>
      </w:r>
      <w:r w:rsidR="00A94DFA" w:rsidRPr="00CB6D20">
        <w:rPr>
          <w:rFonts w:ascii="Arial" w:hAnsi="Arial" w:cs="Arial"/>
          <w:w w:val="115"/>
        </w:rPr>
        <w:t>(</w:t>
      </w:r>
      <w:hyperlink r:id="rId14">
        <w:r w:rsidR="00A94DFA" w:rsidRPr="00CB6D20">
          <w:rPr>
            <w:rFonts w:ascii="Arial" w:hAnsi="Arial" w:cs="Arial"/>
            <w:color w:val="0000FF"/>
            <w:w w:val="115"/>
            <w:u w:val="single" w:color="0000FF"/>
          </w:rPr>
          <w:t>https://solucoes.receita.fa</w:t>
        </w:r>
      </w:hyperlink>
      <w:hyperlink r:id="rId15">
        <w:r w:rsidR="00A94DFA" w:rsidRPr="00CB6D20">
          <w:rPr>
            <w:rFonts w:ascii="Arial" w:hAnsi="Arial" w:cs="Arial"/>
            <w:color w:val="0000FF"/>
            <w:w w:val="115"/>
            <w:u w:val="single" w:color="0000FF"/>
          </w:rPr>
          <w:t>zenda.gov.br/servicos/cnpjreva/cnpjrevasolicitacao.asp</w:t>
        </w:r>
      </w:hyperlink>
      <w:r w:rsidR="00A94DFA" w:rsidRPr="00CB6D20">
        <w:rPr>
          <w:rFonts w:ascii="Arial" w:hAnsi="Arial" w:cs="Arial"/>
          <w:color w:val="0000FF"/>
          <w:w w:val="115"/>
        </w:rPr>
        <w:t xml:space="preserve"> </w:t>
      </w:r>
      <w:r w:rsidR="00A94DFA" w:rsidRPr="00CB6D20">
        <w:rPr>
          <w:rFonts w:ascii="Arial" w:hAnsi="Arial" w:cs="Arial"/>
          <w:w w:val="115"/>
        </w:rPr>
        <w:t xml:space="preserve">ou </w:t>
      </w:r>
      <w:r w:rsidR="00A94DFA" w:rsidRPr="00CB6D20">
        <w:rPr>
          <w:rFonts w:ascii="Arial" w:hAnsi="Arial" w:cs="Arial"/>
        </w:rPr>
        <w:fldChar w:fldCharType="begin"/>
      </w:r>
      <w:r w:rsidR="00A94DFA" w:rsidRPr="00CB6D20">
        <w:rPr>
          <w:rFonts w:ascii="Arial" w:hAnsi="Arial" w:cs="Arial"/>
        </w:rPr>
        <w:instrText>HYPERLINK "https://servicos.receita.fazenda.gov.br/servicos/cpf/impressaocomprovante/consultaimpressao.asp" \h</w:instrText>
      </w:r>
      <w:r w:rsidR="00A94DFA" w:rsidRPr="00CB6D20">
        <w:rPr>
          <w:rFonts w:ascii="Arial" w:hAnsi="Arial" w:cs="Arial"/>
        </w:rPr>
      </w:r>
      <w:r w:rsidR="00A94DFA" w:rsidRPr="00CB6D20">
        <w:rPr>
          <w:rFonts w:ascii="Arial" w:hAnsi="Arial" w:cs="Arial"/>
        </w:rPr>
        <w:fldChar w:fldCharType="separate"/>
      </w:r>
      <w:r w:rsidR="00A94DFA" w:rsidRPr="00CB6D20">
        <w:rPr>
          <w:rFonts w:ascii="Arial" w:hAnsi="Arial" w:cs="Arial"/>
          <w:color w:val="0000FF"/>
          <w:spacing w:val="-2"/>
          <w:w w:val="110"/>
          <w:u w:val="single" w:color="0000FF"/>
        </w:rPr>
        <w:t>https://servi</w:t>
      </w:r>
      <w:r w:rsidR="00A94DFA" w:rsidRPr="00CB6D20">
        <w:rPr>
          <w:rFonts w:ascii="Arial" w:hAnsi="Arial" w:cs="Arial"/>
        </w:rPr>
        <w:fldChar w:fldCharType="end"/>
      </w:r>
      <w:hyperlink r:id="rId16">
        <w:r w:rsidR="00A94DFA" w:rsidRPr="00CB6D20">
          <w:rPr>
            <w:rFonts w:ascii="Arial" w:hAnsi="Arial" w:cs="Arial"/>
            <w:color w:val="0000FF"/>
            <w:spacing w:val="-2"/>
            <w:w w:val="110"/>
            <w:u w:val="single" w:color="0000FF"/>
          </w:rPr>
          <w:t>cos.receita.fazenda.gov.br/servicos/cpf/impressaocomprovante/consultaim</w:t>
        </w:r>
      </w:hyperlink>
      <w:hyperlink r:id="rId17">
        <w:r w:rsidR="00A94DFA" w:rsidRPr="00CB6D20">
          <w:rPr>
            <w:rFonts w:ascii="Arial" w:hAnsi="Arial" w:cs="Arial"/>
            <w:color w:val="0000FF"/>
            <w:spacing w:val="-2"/>
            <w:w w:val="110"/>
            <w:u w:val="single" w:color="0000FF"/>
          </w:rPr>
          <w:t>pressao.a</w:t>
        </w:r>
      </w:hyperlink>
      <w:r w:rsidR="00A94DFA" w:rsidRPr="00CB6D20">
        <w:rPr>
          <w:rFonts w:ascii="Arial" w:hAnsi="Arial" w:cs="Arial"/>
          <w:color w:val="0000FF"/>
          <w:spacing w:val="80"/>
          <w:w w:val="115"/>
        </w:rPr>
        <w:t xml:space="preserve">  </w:t>
      </w:r>
      <w:hyperlink r:id="rId18">
        <w:r w:rsidR="00A94DFA" w:rsidRPr="00CB6D20">
          <w:rPr>
            <w:rFonts w:ascii="Arial" w:hAnsi="Arial" w:cs="Arial"/>
            <w:color w:val="0000FF"/>
            <w:spacing w:val="-4"/>
            <w:w w:val="115"/>
            <w:u w:val="single" w:color="0000FF"/>
          </w:rPr>
          <w:t>sp</w:t>
        </w:r>
      </w:hyperlink>
      <w:r w:rsidR="00A94DFA" w:rsidRPr="00CB6D20">
        <w:rPr>
          <w:rFonts w:ascii="Arial" w:hAnsi="Arial" w:cs="Arial"/>
          <w:spacing w:val="-4"/>
          <w:w w:val="115"/>
        </w:rPr>
        <w:t>);</w:t>
      </w:r>
    </w:p>
    <w:p w14:paraId="1DD74873" w14:textId="36B080C8" w:rsidR="00A94DFA" w:rsidRPr="00CB6D20" w:rsidRDefault="00CB6D20" w:rsidP="00CB6D20">
      <w:pPr>
        <w:pStyle w:val="PargrafodaLista"/>
        <w:tabs>
          <w:tab w:val="left" w:pos="1196"/>
        </w:tabs>
        <w:spacing w:before="16" w:line="242" w:lineRule="auto"/>
        <w:ind w:left="492" w:right="195"/>
        <w:rPr>
          <w:rFonts w:ascii="Arial" w:hAnsi="Arial" w:cs="Arial"/>
        </w:rPr>
      </w:pPr>
      <w:r>
        <w:rPr>
          <w:rFonts w:ascii="Arial" w:hAnsi="Arial" w:cs="Arial"/>
          <w:w w:val="115"/>
        </w:rPr>
        <w:t xml:space="preserve">b)- </w:t>
      </w:r>
      <w:r w:rsidR="00A94DFA" w:rsidRPr="00CB6D20">
        <w:rPr>
          <w:rFonts w:ascii="Arial" w:hAnsi="Arial" w:cs="Arial"/>
          <w:w w:val="115"/>
        </w:rPr>
        <w:t>prova</w:t>
      </w:r>
      <w:r w:rsidR="00A94DFA" w:rsidRPr="00CB6D20">
        <w:rPr>
          <w:rFonts w:ascii="Arial" w:hAnsi="Arial" w:cs="Arial"/>
          <w:spacing w:val="37"/>
          <w:w w:val="115"/>
        </w:rPr>
        <w:t xml:space="preserve"> </w:t>
      </w:r>
      <w:r w:rsidR="00A94DFA" w:rsidRPr="00CB6D20">
        <w:rPr>
          <w:rFonts w:ascii="Arial" w:hAnsi="Arial" w:cs="Arial"/>
          <w:w w:val="115"/>
        </w:rPr>
        <w:t>de</w:t>
      </w:r>
      <w:r w:rsidR="00A94DFA" w:rsidRPr="00CB6D20">
        <w:rPr>
          <w:rFonts w:ascii="Arial" w:hAnsi="Arial" w:cs="Arial"/>
          <w:spacing w:val="38"/>
          <w:w w:val="115"/>
        </w:rPr>
        <w:t xml:space="preserve"> </w:t>
      </w:r>
      <w:r w:rsidR="00A94DFA" w:rsidRPr="00CB6D20">
        <w:rPr>
          <w:rFonts w:ascii="Arial" w:hAnsi="Arial" w:cs="Arial"/>
          <w:w w:val="115"/>
        </w:rPr>
        <w:t>regularidade</w:t>
      </w:r>
      <w:r w:rsidR="00A94DFA" w:rsidRPr="00CB6D20">
        <w:rPr>
          <w:rFonts w:ascii="Arial" w:hAnsi="Arial" w:cs="Arial"/>
          <w:spacing w:val="40"/>
          <w:w w:val="115"/>
        </w:rPr>
        <w:t xml:space="preserve"> </w:t>
      </w:r>
      <w:r w:rsidR="00A94DFA" w:rsidRPr="00CB6D20">
        <w:rPr>
          <w:rFonts w:ascii="Arial" w:hAnsi="Arial" w:cs="Arial"/>
          <w:w w:val="115"/>
        </w:rPr>
        <w:t>fiscal</w:t>
      </w:r>
      <w:r w:rsidR="00A94DFA" w:rsidRPr="00CB6D20">
        <w:rPr>
          <w:rFonts w:ascii="Arial" w:hAnsi="Arial" w:cs="Arial"/>
          <w:spacing w:val="37"/>
          <w:w w:val="115"/>
        </w:rPr>
        <w:t xml:space="preserve"> </w:t>
      </w:r>
      <w:r w:rsidR="00A94DFA" w:rsidRPr="00CB6D20">
        <w:rPr>
          <w:rFonts w:ascii="Arial" w:hAnsi="Arial" w:cs="Arial"/>
          <w:w w:val="115"/>
        </w:rPr>
        <w:t>perante</w:t>
      </w:r>
      <w:r w:rsidR="00A94DFA" w:rsidRPr="00CB6D20">
        <w:rPr>
          <w:rFonts w:ascii="Arial" w:hAnsi="Arial" w:cs="Arial"/>
          <w:spacing w:val="38"/>
          <w:w w:val="115"/>
        </w:rPr>
        <w:t xml:space="preserve"> </w:t>
      </w:r>
      <w:r w:rsidR="00A94DFA" w:rsidRPr="00CB6D20">
        <w:rPr>
          <w:rFonts w:ascii="Arial" w:hAnsi="Arial" w:cs="Arial"/>
          <w:w w:val="115"/>
        </w:rPr>
        <w:t>a</w:t>
      </w:r>
      <w:r w:rsidR="00A94DFA" w:rsidRPr="00CB6D20">
        <w:rPr>
          <w:rFonts w:ascii="Arial" w:hAnsi="Arial" w:cs="Arial"/>
          <w:spacing w:val="40"/>
          <w:w w:val="115"/>
        </w:rPr>
        <w:t xml:space="preserve"> </w:t>
      </w:r>
      <w:r w:rsidR="00A94DFA" w:rsidRPr="00CB6D20">
        <w:rPr>
          <w:rFonts w:ascii="Arial" w:hAnsi="Arial" w:cs="Arial"/>
          <w:b/>
          <w:w w:val="115"/>
        </w:rPr>
        <w:t>Fazenda</w:t>
      </w:r>
      <w:r w:rsidR="00A94DFA" w:rsidRPr="00CB6D20">
        <w:rPr>
          <w:rFonts w:ascii="Arial" w:hAnsi="Arial" w:cs="Arial"/>
          <w:b/>
          <w:spacing w:val="40"/>
          <w:w w:val="115"/>
        </w:rPr>
        <w:t xml:space="preserve"> </w:t>
      </w:r>
      <w:r w:rsidR="00A94DFA" w:rsidRPr="00CB6D20">
        <w:rPr>
          <w:rFonts w:ascii="Arial" w:hAnsi="Arial" w:cs="Arial"/>
          <w:b/>
          <w:w w:val="115"/>
        </w:rPr>
        <w:t>Federal</w:t>
      </w:r>
      <w:r w:rsidR="00A94DFA" w:rsidRPr="00CB6D20">
        <w:rPr>
          <w:rFonts w:ascii="Arial" w:hAnsi="Arial" w:cs="Arial"/>
          <w:w w:val="115"/>
        </w:rPr>
        <w:t>,</w:t>
      </w:r>
      <w:r w:rsidR="00A94DFA" w:rsidRPr="00CB6D20">
        <w:rPr>
          <w:rFonts w:ascii="Arial" w:hAnsi="Arial" w:cs="Arial"/>
          <w:spacing w:val="36"/>
          <w:w w:val="115"/>
        </w:rPr>
        <w:t xml:space="preserve"> </w:t>
      </w:r>
      <w:r w:rsidR="00A94DFA" w:rsidRPr="00CB6D20">
        <w:rPr>
          <w:rFonts w:ascii="Arial" w:hAnsi="Arial" w:cs="Arial"/>
          <w:w w:val="115"/>
        </w:rPr>
        <w:t>mediante</w:t>
      </w:r>
      <w:r w:rsidR="00A94DFA" w:rsidRPr="00CB6D20">
        <w:rPr>
          <w:rFonts w:ascii="Arial" w:hAnsi="Arial" w:cs="Arial"/>
          <w:spacing w:val="39"/>
          <w:w w:val="115"/>
        </w:rPr>
        <w:t xml:space="preserve"> </w:t>
      </w:r>
      <w:r w:rsidR="00A94DFA" w:rsidRPr="00CB6D20">
        <w:rPr>
          <w:rFonts w:ascii="Arial" w:hAnsi="Arial" w:cs="Arial"/>
          <w:w w:val="115"/>
        </w:rPr>
        <w:t>apresentação</w:t>
      </w:r>
      <w:r w:rsidR="00A94DFA" w:rsidRPr="00CB6D20">
        <w:rPr>
          <w:rFonts w:ascii="Arial" w:hAnsi="Arial" w:cs="Arial"/>
          <w:spacing w:val="40"/>
          <w:w w:val="115"/>
        </w:rPr>
        <w:t xml:space="preserve"> </w:t>
      </w:r>
      <w:r w:rsidR="00A94DFA" w:rsidRPr="00CB6D20">
        <w:rPr>
          <w:rFonts w:ascii="Arial" w:hAnsi="Arial" w:cs="Arial"/>
          <w:w w:val="115"/>
        </w:rPr>
        <w:t>de certidão expedida conjuntamente pela Secretaria da Receita Federal do Brasil (RFB)</w:t>
      </w:r>
      <w:r w:rsidR="00A94DFA" w:rsidRPr="00CB6D20">
        <w:rPr>
          <w:rFonts w:ascii="Arial" w:hAnsi="Arial" w:cs="Arial"/>
          <w:spacing w:val="25"/>
          <w:w w:val="115"/>
        </w:rPr>
        <w:t xml:space="preserve"> </w:t>
      </w:r>
      <w:r w:rsidR="00A94DFA" w:rsidRPr="00CB6D20">
        <w:rPr>
          <w:rFonts w:ascii="Arial" w:hAnsi="Arial" w:cs="Arial"/>
          <w:w w:val="115"/>
        </w:rPr>
        <w:t>e</w:t>
      </w:r>
      <w:r w:rsidR="00A94DFA" w:rsidRPr="00CB6D20">
        <w:rPr>
          <w:rFonts w:ascii="Arial" w:hAnsi="Arial" w:cs="Arial"/>
          <w:spacing w:val="31"/>
          <w:w w:val="115"/>
        </w:rPr>
        <w:t xml:space="preserve"> </w:t>
      </w:r>
      <w:r w:rsidR="00A94DFA" w:rsidRPr="00CB6D20">
        <w:rPr>
          <w:rFonts w:ascii="Arial" w:hAnsi="Arial" w:cs="Arial"/>
          <w:w w:val="115"/>
        </w:rPr>
        <w:t>pela</w:t>
      </w:r>
      <w:r w:rsidR="00A94DFA" w:rsidRPr="00CB6D20">
        <w:rPr>
          <w:rFonts w:ascii="Arial" w:hAnsi="Arial" w:cs="Arial"/>
          <w:spacing w:val="40"/>
          <w:w w:val="115"/>
        </w:rPr>
        <w:t xml:space="preserve"> </w:t>
      </w:r>
      <w:r w:rsidR="00A94DFA" w:rsidRPr="00CB6D20">
        <w:rPr>
          <w:rFonts w:ascii="Arial" w:hAnsi="Arial" w:cs="Arial"/>
          <w:w w:val="115"/>
        </w:rPr>
        <w:t>Procuradoria-Geral</w:t>
      </w:r>
      <w:r w:rsidR="00A94DFA" w:rsidRPr="00CB6D20">
        <w:rPr>
          <w:rFonts w:ascii="Arial" w:hAnsi="Arial" w:cs="Arial"/>
          <w:spacing w:val="40"/>
          <w:w w:val="115"/>
        </w:rPr>
        <w:t xml:space="preserve"> </w:t>
      </w:r>
      <w:r w:rsidR="00A94DFA" w:rsidRPr="00CB6D20">
        <w:rPr>
          <w:rFonts w:ascii="Arial" w:hAnsi="Arial" w:cs="Arial"/>
          <w:w w:val="115"/>
        </w:rPr>
        <w:t>da</w:t>
      </w:r>
      <w:r w:rsidR="00A94DFA" w:rsidRPr="00CB6D20">
        <w:rPr>
          <w:rFonts w:ascii="Arial" w:hAnsi="Arial" w:cs="Arial"/>
          <w:spacing w:val="40"/>
          <w:w w:val="115"/>
        </w:rPr>
        <w:t xml:space="preserve"> </w:t>
      </w:r>
      <w:r w:rsidR="00A94DFA" w:rsidRPr="00CB6D20">
        <w:rPr>
          <w:rFonts w:ascii="Arial" w:hAnsi="Arial" w:cs="Arial"/>
          <w:w w:val="115"/>
        </w:rPr>
        <w:t>Fazenda</w:t>
      </w:r>
      <w:r w:rsidR="00A94DFA" w:rsidRPr="00CB6D20">
        <w:rPr>
          <w:rFonts w:ascii="Arial" w:hAnsi="Arial" w:cs="Arial"/>
          <w:spacing w:val="40"/>
          <w:w w:val="115"/>
        </w:rPr>
        <w:t xml:space="preserve"> </w:t>
      </w:r>
      <w:r w:rsidR="00A94DFA" w:rsidRPr="00CB6D20">
        <w:rPr>
          <w:rFonts w:ascii="Arial" w:hAnsi="Arial" w:cs="Arial"/>
          <w:w w:val="115"/>
        </w:rPr>
        <w:t>Nacional</w:t>
      </w:r>
      <w:r w:rsidR="00A94DFA" w:rsidRPr="00CB6D20">
        <w:rPr>
          <w:rFonts w:ascii="Arial" w:hAnsi="Arial" w:cs="Arial"/>
          <w:spacing w:val="40"/>
          <w:w w:val="115"/>
        </w:rPr>
        <w:t xml:space="preserve"> </w:t>
      </w:r>
      <w:r w:rsidR="00A94DFA" w:rsidRPr="00CB6D20">
        <w:rPr>
          <w:rFonts w:ascii="Arial" w:hAnsi="Arial" w:cs="Arial"/>
          <w:w w:val="115"/>
        </w:rPr>
        <w:t>(PGFN),</w:t>
      </w:r>
      <w:r w:rsidR="00A94DFA" w:rsidRPr="00CB6D20">
        <w:rPr>
          <w:rFonts w:ascii="Arial" w:hAnsi="Arial" w:cs="Arial"/>
          <w:spacing w:val="40"/>
          <w:w w:val="115"/>
        </w:rPr>
        <w:t xml:space="preserve"> </w:t>
      </w:r>
      <w:r w:rsidR="00A94DFA" w:rsidRPr="00CB6D20">
        <w:rPr>
          <w:rFonts w:ascii="Arial" w:hAnsi="Arial" w:cs="Arial"/>
          <w:w w:val="115"/>
        </w:rPr>
        <w:t>referente</w:t>
      </w:r>
      <w:r w:rsidR="00A94DFA" w:rsidRPr="00CB6D20">
        <w:rPr>
          <w:rFonts w:ascii="Arial" w:hAnsi="Arial" w:cs="Arial"/>
          <w:spacing w:val="40"/>
          <w:w w:val="115"/>
        </w:rPr>
        <w:t xml:space="preserve"> </w:t>
      </w:r>
      <w:r w:rsidR="00A94DFA" w:rsidRPr="00CB6D20">
        <w:rPr>
          <w:rFonts w:ascii="Arial" w:hAnsi="Arial" w:cs="Arial"/>
          <w:w w:val="115"/>
        </w:rPr>
        <w:t>a</w:t>
      </w:r>
      <w:r w:rsidR="00A94DFA" w:rsidRPr="00CB6D20">
        <w:rPr>
          <w:rFonts w:ascii="Arial" w:hAnsi="Arial" w:cs="Arial"/>
          <w:spacing w:val="36"/>
          <w:w w:val="115"/>
        </w:rPr>
        <w:t xml:space="preserve"> </w:t>
      </w:r>
      <w:r w:rsidR="00A94DFA" w:rsidRPr="00CB6D20">
        <w:rPr>
          <w:rFonts w:ascii="Arial" w:hAnsi="Arial" w:cs="Arial"/>
          <w:w w:val="115"/>
        </w:rPr>
        <w:t>todos</w:t>
      </w:r>
      <w:r w:rsidR="00A94DFA" w:rsidRPr="00CB6D20">
        <w:rPr>
          <w:rFonts w:ascii="Arial" w:hAnsi="Arial" w:cs="Arial"/>
          <w:spacing w:val="40"/>
          <w:w w:val="115"/>
        </w:rPr>
        <w:t xml:space="preserve"> </w:t>
      </w:r>
      <w:r w:rsidR="00A94DFA" w:rsidRPr="00CB6D20">
        <w:rPr>
          <w:rFonts w:ascii="Arial" w:hAnsi="Arial" w:cs="Arial"/>
          <w:w w:val="115"/>
        </w:rPr>
        <w:t>os</w:t>
      </w:r>
      <w:r w:rsidR="00A94DFA" w:rsidRPr="00CB6D20">
        <w:rPr>
          <w:rFonts w:ascii="Arial" w:hAnsi="Arial" w:cs="Arial"/>
          <w:spacing w:val="37"/>
          <w:w w:val="115"/>
        </w:rPr>
        <w:t xml:space="preserve"> </w:t>
      </w:r>
      <w:r w:rsidR="00A94DFA" w:rsidRPr="00CB6D20">
        <w:rPr>
          <w:rFonts w:ascii="Arial" w:hAnsi="Arial" w:cs="Arial"/>
          <w:w w:val="115"/>
        </w:rPr>
        <w:t>créditos</w:t>
      </w:r>
      <w:r w:rsidR="00A94DFA" w:rsidRPr="00CB6D20">
        <w:rPr>
          <w:rFonts w:ascii="Arial" w:hAnsi="Arial" w:cs="Arial"/>
          <w:spacing w:val="37"/>
          <w:w w:val="115"/>
        </w:rPr>
        <w:t xml:space="preserve"> </w:t>
      </w:r>
      <w:r w:rsidR="00A94DFA" w:rsidRPr="00CB6D20">
        <w:rPr>
          <w:rFonts w:ascii="Arial" w:hAnsi="Arial" w:cs="Arial"/>
          <w:w w:val="115"/>
        </w:rPr>
        <w:t>tributários federais e à Dívida Ativa da União (DAU) por elas administrados, inclusive aqueles relativos à</w:t>
      </w:r>
      <w:r w:rsidR="00A94DFA" w:rsidRPr="00CB6D20">
        <w:rPr>
          <w:rFonts w:ascii="Arial" w:hAnsi="Arial" w:cs="Arial"/>
          <w:spacing w:val="-5"/>
          <w:w w:val="115"/>
        </w:rPr>
        <w:t xml:space="preserve"> </w:t>
      </w:r>
      <w:r w:rsidR="00A94DFA" w:rsidRPr="00CB6D20">
        <w:rPr>
          <w:rFonts w:ascii="Arial" w:hAnsi="Arial" w:cs="Arial"/>
          <w:w w:val="115"/>
        </w:rPr>
        <w:t>Seguridade</w:t>
      </w:r>
      <w:r w:rsidR="00A94DFA" w:rsidRPr="00CB6D20">
        <w:rPr>
          <w:rFonts w:ascii="Arial" w:hAnsi="Arial" w:cs="Arial"/>
          <w:spacing w:val="-3"/>
          <w:w w:val="115"/>
        </w:rPr>
        <w:t xml:space="preserve"> </w:t>
      </w:r>
      <w:r w:rsidR="00A94DFA" w:rsidRPr="00CB6D20">
        <w:rPr>
          <w:rFonts w:ascii="Arial" w:hAnsi="Arial" w:cs="Arial"/>
          <w:w w:val="115"/>
        </w:rPr>
        <w:t>Social,</w:t>
      </w:r>
      <w:r w:rsidR="00A94DFA" w:rsidRPr="00CB6D20">
        <w:rPr>
          <w:rFonts w:ascii="Arial" w:hAnsi="Arial" w:cs="Arial"/>
          <w:spacing w:val="-4"/>
          <w:w w:val="115"/>
        </w:rPr>
        <w:t xml:space="preserve"> </w:t>
      </w:r>
      <w:r w:rsidR="00A94DFA" w:rsidRPr="00CB6D20">
        <w:rPr>
          <w:rFonts w:ascii="Arial" w:hAnsi="Arial" w:cs="Arial"/>
          <w:w w:val="115"/>
        </w:rPr>
        <w:t>nos</w:t>
      </w:r>
      <w:r w:rsidR="00A94DFA" w:rsidRPr="00CB6D20">
        <w:rPr>
          <w:rFonts w:ascii="Arial" w:hAnsi="Arial" w:cs="Arial"/>
          <w:spacing w:val="-3"/>
          <w:w w:val="115"/>
        </w:rPr>
        <w:t xml:space="preserve"> </w:t>
      </w:r>
      <w:r w:rsidR="00A94DFA" w:rsidRPr="00CB6D20">
        <w:rPr>
          <w:rFonts w:ascii="Arial" w:hAnsi="Arial" w:cs="Arial"/>
          <w:w w:val="115"/>
        </w:rPr>
        <w:t>termos</w:t>
      </w:r>
      <w:r w:rsidR="00A94DFA" w:rsidRPr="00CB6D20">
        <w:rPr>
          <w:rFonts w:ascii="Arial" w:hAnsi="Arial" w:cs="Arial"/>
          <w:spacing w:val="-12"/>
          <w:w w:val="115"/>
        </w:rPr>
        <w:t xml:space="preserve"> </w:t>
      </w:r>
      <w:r w:rsidR="00A94DFA" w:rsidRPr="00CB6D20">
        <w:rPr>
          <w:rFonts w:ascii="Arial" w:hAnsi="Arial" w:cs="Arial"/>
          <w:w w:val="115"/>
        </w:rPr>
        <w:t>da</w:t>
      </w:r>
      <w:r w:rsidR="00A94DFA" w:rsidRPr="00CB6D20">
        <w:rPr>
          <w:rFonts w:ascii="Arial" w:hAnsi="Arial" w:cs="Arial"/>
          <w:spacing w:val="-16"/>
          <w:w w:val="115"/>
        </w:rPr>
        <w:t xml:space="preserve"> </w:t>
      </w:r>
      <w:r w:rsidR="00A94DFA" w:rsidRPr="00CB6D20">
        <w:rPr>
          <w:rFonts w:ascii="Arial" w:hAnsi="Arial" w:cs="Arial"/>
          <w:w w:val="115"/>
        </w:rPr>
        <w:t>Portaria</w:t>
      </w:r>
      <w:r w:rsidR="00A94DFA" w:rsidRPr="00CB6D20">
        <w:rPr>
          <w:rFonts w:ascii="Arial" w:hAnsi="Arial" w:cs="Arial"/>
          <w:spacing w:val="-12"/>
          <w:w w:val="115"/>
        </w:rPr>
        <w:t xml:space="preserve"> </w:t>
      </w:r>
      <w:r w:rsidR="00A94DFA" w:rsidRPr="00CB6D20">
        <w:rPr>
          <w:rFonts w:ascii="Arial" w:hAnsi="Arial" w:cs="Arial"/>
          <w:w w:val="115"/>
        </w:rPr>
        <w:t>Conjunta</w:t>
      </w:r>
      <w:r w:rsidR="00A94DFA" w:rsidRPr="00CB6D20">
        <w:rPr>
          <w:rFonts w:ascii="Arial" w:hAnsi="Arial" w:cs="Arial"/>
          <w:spacing w:val="-14"/>
          <w:w w:val="115"/>
        </w:rPr>
        <w:t xml:space="preserve"> </w:t>
      </w:r>
      <w:r w:rsidR="00A94DFA" w:rsidRPr="00CB6D20">
        <w:rPr>
          <w:rFonts w:ascii="Arial" w:hAnsi="Arial" w:cs="Arial"/>
          <w:w w:val="115"/>
        </w:rPr>
        <w:t>nº</w:t>
      </w:r>
      <w:r w:rsidR="00A94DFA" w:rsidRPr="00CB6D20">
        <w:rPr>
          <w:rFonts w:ascii="Arial" w:hAnsi="Arial" w:cs="Arial"/>
          <w:spacing w:val="-16"/>
          <w:w w:val="115"/>
        </w:rPr>
        <w:t xml:space="preserve"> </w:t>
      </w:r>
      <w:r w:rsidR="00A94DFA" w:rsidRPr="00CB6D20">
        <w:rPr>
          <w:rFonts w:ascii="Arial" w:hAnsi="Arial" w:cs="Arial"/>
          <w:w w:val="115"/>
        </w:rPr>
        <w:t>1.751,</w:t>
      </w:r>
      <w:r w:rsidR="00A94DFA" w:rsidRPr="00CB6D20">
        <w:rPr>
          <w:rFonts w:ascii="Arial" w:hAnsi="Arial" w:cs="Arial"/>
          <w:spacing w:val="-14"/>
          <w:w w:val="115"/>
        </w:rPr>
        <w:t xml:space="preserve"> </w:t>
      </w:r>
      <w:r w:rsidR="00A94DFA" w:rsidRPr="00CB6D20">
        <w:rPr>
          <w:rFonts w:ascii="Arial" w:hAnsi="Arial" w:cs="Arial"/>
          <w:w w:val="115"/>
        </w:rPr>
        <w:t>de</w:t>
      </w:r>
      <w:r w:rsidR="00A94DFA" w:rsidRPr="00CB6D20">
        <w:rPr>
          <w:rFonts w:ascii="Arial" w:hAnsi="Arial" w:cs="Arial"/>
          <w:spacing w:val="-16"/>
          <w:w w:val="115"/>
        </w:rPr>
        <w:t xml:space="preserve"> </w:t>
      </w:r>
      <w:r w:rsidR="00A94DFA" w:rsidRPr="00CB6D20">
        <w:rPr>
          <w:rFonts w:ascii="Arial" w:hAnsi="Arial" w:cs="Arial"/>
          <w:w w:val="115"/>
        </w:rPr>
        <w:t>02/10/2014,</w:t>
      </w:r>
      <w:r w:rsidR="00A94DFA" w:rsidRPr="00CB6D20">
        <w:rPr>
          <w:rFonts w:ascii="Arial" w:hAnsi="Arial" w:cs="Arial"/>
          <w:spacing w:val="-13"/>
          <w:w w:val="115"/>
        </w:rPr>
        <w:t xml:space="preserve"> </w:t>
      </w:r>
      <w:r w:rsidR="00A94DFA" w:rsidRPr="00CB6D20">
        <w:rPr>
          <w:rFonts w:ascii="Arial" w:hAnsi="Arial" w:cs="Arial"/>
          <w:w w:val="115"/>
        </w:rPr>
        <w:t>do</w:t>
      </w:r>
      <w:r w:rsidR="00A94DFA" w:rsidRPr="00CB6D20">
        <w:rPr>
          <w:rFonts w:ascii="Arial" w:hAnsi="Arial" w:cs="Arial"/>
          <w:spacing w:val="-15"/>
          <w:w w:val="115"/>
        </w:rPr>
        <w:t xml:space="preserve"> </w:t>
      </w:r>
      <w:r w:rsidR="00A94DFA" w:rsidRPr="00CB6D20">
        <w:rPr>
          <w:rFonts w:ascii="Arial" w:hAnsi="Arial" w:cs="Arial"/>
          <w:w w:val="115"/>
        </w:rPr>
        <w:t>Secretário</w:t>
      </w:r>
      <w:r w:rsidR="00A94DFA" w:rsidRPr="00CB6D20">
        <w:rPr>
          <w:rFonts w:ascii="Arial" w:hAnsi="Arial" w:cs="Arial"/>
          <w:spacing w:val="-16"/>
          <w:w w:val="115"/>
        </w:rPr>
        <w:t xml:space="preserve"> </w:t>
      </w:r>
      <w:r w:rsidR="00A94DFA" w:rsidRPr="00CB6D20">
        <w:rPr>
          <w:rFonts w:ascii="Arial" w:hAnsi="Arial" w:cs="Arial"/>
          <w:w w:val="115"/>
        </w:rPr>
        <w:t xml:space="preserve">da Receita Federal do Brasil e da Procuradora-Geral da Fazenda Nacional </w:t>
      </w:r>
      <w:r w:rsidR="00A94DFA" w:rsidRPr="00CB6D20">
        <w:rPr>
          <w:rFonts w:ascii="Arial" w:hAnsi="Arial" w:cs="Arial"/>
          <w:spacing w:val="-2"/>
          <w:w w:val="115"/>
        </w:rPr>
        <w:t>(</w:t>
      </w:r>
      <w:hyperlink r:id="rId19">
        <w:r w:rsidR="00A94DFA" w:rsidRPr="00CB6D20">
          <w:rPr>
            <w:rFonts w:ascii="Arial" w:hAnsi="Arial" w:cs="Arial"/>
            <w:color w:val="0000FF"/>
            <w:spacing w:val="-2"/>
            <w:w w:val="115"/>
            <w:u w:val="single" w:color="0000FF"/>
          </w:rPr>
          <w:t>https://solu</w:t>
        </w:r>
      </w:hyperlink>
      <w:hyperlink r:id="rId20">
        <w:r w:rsidR="00A94DFA" w:rsidRPr="00CB6D20">
          <w:rPr>
            <w:rFonts w:ascii="Arial" w:hAnsi="Arial" w:cs="Arial"/>
            <w:color w:val="0000FF"/>
            <w:spacing w:val="-2"/>
            <w:w w:val="115"/>
            <w:u w:val="single" w:color="0000FF"/>
          </w:rPr>
          <w:t>coes.receita.fazenda.gov.br/Servicos/CertidaoInternet/PJ/Consultar/</w:t>
        </w:r>
      </w:hyperlink>
      <w:r w:rsidR="00A94DFA" w:rsidRPr="00CB6D20">
        <w:rPr>
          <w:rFonts w:ascii="Arial" w:hAnsi="Arial" w:cs="Arial"/>
          <w:spacing w:val="-2"/>
          <w:w w:val="115"/>
        </w:rPr>
        <w:t>);</w:t>
      </w:r>
    </w:p>
    <w:p w14:paraId="67032BA2" w14:textId="03EEEF40" w:rsidR="00A94DFA" w:rsidRPr="00CB6D20" w:rsidRDefault="00CB6D20" w:rsidP="00CB6D20">
      <w:pPr>
        <w:pStyle w:val="PargrafodaLista"/>
        <w:numPr>
          <w:ilvl w:val="0"/>
          <w:numId w:val="22"/>
        </w:numPr>
        <w:tabs>
          <w:tab w:val="left" w:pos="1091"/>
        </w:tabs>
        <w:spacing w:before="21"/>
        <w:rPr>
          <w:rFonts w:ascii="Arial" w:hAnsi="Arial" w:cs="Arial"/>
          <w:bCs/>
        </w:rPr>
      </w:pPr>
      <w:r w:rsidRPr="00CB6D20">
        <w:rPr>
          <w:rFonts w:ascii="Arial" w:hAnsi="Arial" w:cs="Arial"/>
          <w:bCs/>
          <w:w w:val="110"/>
        </w:rPr>
        <w:t xml:space="preserve">- </w:t>
      </w:r>
      <w:r w:rsidR="00A94DFA" w:rsidRPr="00CB6D20">
        <w:rPr>
          <w:rFonts w:ascii="Arial" w:hAnsi="Arial" w:cs="Arial"/>
          <w:bCs/>
          <w:w w:val="110"/>
        </w:rPr>
        <w:t>prova</w:t>
      </w:r>
      <w:r w:rsidR="00A94DFA" w:rsidRPr="00CB6D20">
        <w:rPr>
          <w:rFonts w:ascii="Arial" w:hAnsi="Arial" w:cs="Arial"/>
          <w:bCs/>
          <w:spacing w:val="8"/>
          <w:w w:val="110"/>
        </w:rPr>
        <w:t xml:space="preserve"> </w:t>
      </w:r>
      <w:r w:rsidR="00A94DFA" w:rsidRPr="00CB6D20">
        <w:rPr>
          <w:rFonts w:ascii="Arial" w:hAnsi="Arial" w:cs="Arial"/>
          <w:bCs/>
          <w:w w:val="110"/>
        </w:rPr>
        <w:t>de</w:t>
      </w:r>
      <w:r w:rsidR="00A94DFA" w:rsidRPr="00CB6D20">
        <w:rPr>
          <w:rFonts w:ascii="Arial" w:hAnsi="Arial" w:cs="Arial"/>
          <w:bCs/>
          <w:spacing w:val="7"/>
          <w:w w:val="110"/>
        </w:rPr>
        <w:t xml:space="preserve"> </w:t>
      </w:r>
      <w:r w:rsidR="00A94DFA" w:rsidRPr="00CB6D20">
        <w:rPr>
          <w:rFonts w:ascii="Arial" w:hAnsi="Arial" w:cs="Arial"/>
          <w:bCs/>
          <w:w w:val="110"/>
        </w:rPr>
        <w:t>regularidade</w:t>
      </w:r>
      <w:r w:rsidR="00A94DFA" w:rsidRPr="00CB6D20">
        <w:rPr>
          <w:rFonts w:ascii="Arial" w:hAnsi="Arial" w:cs="Arial"/>
          <w:bCs/>
          <w:spacing w:val="12"/>
          <w:w w:val="110"/>
        </w:rPr>
        <w:t xml:space="preserve"> </w:t>
      </w:r>
      <w:r w:rsidR="00A94DFA" w:rsidRPr="00CB6D20">
        <w:rPr>
          <w:rFonts w:ascii="Arial" w:hAnsi="Arial" w:cs="Arial"/>
          <w:bCs/>
          <w:w w:val="110"/>
        </w:rPr>
        <w:t>Estadual</w:t>
      </w:r>
      <w:r w:rsidR="00A94DFA" w:rsidRPr="00CB6D20">
        <w:rPr>
          <w:rFonts w:ascii="Arial" w:hAnsi="Arial" w:cs="Arial"/>
          <w:bCs/>
          <w:spacing w:val="9"/>
          <w:w w:val="110"/>
        </w:rPr>
        <w:t xml:space="preserve"> </w:t>
      </w:r>
      <w:r w:rsidR="00A94DFA" w:rsidRPr="00CB6D20">
        <w:rPr>
          <w:rFonts w:ascii="Arial" w:hAnsi="Arial" w:cs="Arial"/>
          <w:bCs/>
          <w:w w:val="110"/>
        </w:rPr>
        <w:t>(Débitos</w:t>
      </w:r>
      <w:r w:rsidR="00A94DFA" w:rsidRPr="00CB6D20">
        <w:rPr>
          <w:rFonts w:ascii="Arial" w:hAnsi="Arial" w:cs="Arial"/>
          <w:bCs/>
          <w:spacing w:val="8"/>
          <w:w w:val="110"/>
        </w:rPr>
        <w:t xml:space="preserve"> </w:t>
      </w:r>
      <w:r w:rsidR="00A94DFA" w:rsidRPr="00CB6D20">
        <w:rPr>
          <w:rFonts w:ascii="Arial" w:hAnsi="Arial" w:cs="Arial"/>
          <w:bCs/>
          <w:w w:val="110"/>
        </w:rPr>
        <w:t>Inscritos</w:t>
      </w:r>
      <w:r w:rsidR="00A94DFA" w:rsidRPr="00CB6D20">
        <w:rPr>
          <w:rFonts w:ascii="Arial" w:hAnsi="Arial" w:cs="Arial"/>
          <w:bCs/>
          <w:spacing w:val="9"/>
          <w:w w:val="110"/>
        </w:rPr>
        <w:t xml:space="preserve"> </w:t>
      </w:r>
      <w:r w:rsidR="00A94DFA" w:rsidRPr="00CB6D20">
        <w:rPr>
          <w:rFonts w:ascii="Arial" w:hAnsi="Arial" w:cs="Arial"/>
          <w:bCs/>
          <w:w w:val="110"/>
        </w:rPr>
        <w:t>em</w:t>
      </w:r>
      <w:r w:rsidR="00A94DFA" w:rsidRPr="00CB6D20">
        <w:rPr>
          <w:rFonts w:ascii="Arial" w:hAnsi="Arial" w:cs="Arial"/>
          <w:bCs/>
          <w:spacing w:val="8"/>
          <w:w w:val="110"/>
        </w:rPr>
        <w:t xml:space="preserve"> </w:t>
      </w:r>
      <w:r w:rsidR="00A94DFA" w:rsidRPr="00CB6D20">
        <w:rPr>
          <w:rFonts w:ascii="Arial" w:hAnsi="Arial" w:cs="Arial"/>
          <w:bCs/>
          <w:w w:val="110"/>
        </w:rPr>
        <w:t>Dívida</w:t>
      </w:r>
      <w:r w:rsidR="00A94DFA" w:rsidRPr="00CB6D20">
        <w:rPr>
          <w:rFonts w:ascii="Arial" w:hAnsi="Arial" w:cs="Arial"/>
          <w:bCs/>
          <w:spacing w:val="9"/>
          <w:w w:val="110"/>
        </w:rPr>
        <w:t xml:space="preserve"> </w:t>
      </w:r>
      <w:r w:rsidR="00A94DFA" w:rsidRPr="00CB6D20">
        <w:rPr>
          <w:rFonts w:ascii="Arial" w:hAnsi="Arial" w:cs="Arial"/>
          <w:bCs/>
          <w:spacing w:val="-2"/>
          <w:w w:val="110"/>
        </w:rPr>
        <w:t>Ativa);</w:t>
      </w:r>
    </w:p>
    <w:p w14:paraId="7FADC71B" w14:textId="77777777" w:rsidR="00A94DFA" w:rsidRPr="00CB6D20" w:rsidRDefault="00A94DFA" w:rsidP="00A94DFA">
      <w:pPr>
        <w:pStyle w:val="PargrafodaLista"/>
        <w:jc w:val="left"/>
        <w:rPr>
          <w:rFonts w:ascii="Arial" w:hAnsi="Arial" w:cs="Arial"/>
          <w:bCs/>
        </w:rPr>
      </w:pPr>
    </w:p>
    <w:p w14:paraId="48BC4E2B" w14:textId="1C05A155" w:rsidR="00A94DFA" w:rsidRPr="00CB6D20" w:rsidRDefault="00CB6D20" w:rsidP="00CB6D20">
      <w:pPr>
        <w:pStyle w:val="PargrafodaLista"/>
        <w:tabs>
          <w:tab w:val="left" w:pos="1196"/>
        </w:tabs>
        <w:spacing w:before="202" w:line="237" w:lineRule="auto"/>
        <w:ind w:left="644" w:right="198"/>
        <w:rPr>
          <w:rFonts w:ascii="Arial" w:hAnsi="Arial" w:cs="Arial"/>
        </w:rPr>
      </w:pPr>
      <w:r w:rsidRPr="00CB6D20">
        <w:rPr>
          <w:rFonts w:ascii="Arial" w:hAnsi="Arial" w:cs="Arial"/>
          <w:bCs/>
          <w:w w:val="110"/>
        </w:rPr>
        <w:t xml:space="preserve">d)- </w:t>
      </w:r>
      <w:r w:rsidR="00A94DFA" w:rsidRPr="00CB6D20">
        <w:rPr>
          <w:rFonts w:ascii="Arial" w:hAnsi="Arial" w:cs="Arial"/>
          <w:bCs/>
          <w:w w:val="110"/>
        </w:rPr>
        <w:t>prova de inscrição no cadastro de contribuintes estadual ou municipal</w:t>
      </w:r>
      <w:r w:rsidR="00A94DFA" w:rsidRPr="00CB6D20">
        <w:rPr>
          <w:rFonts w:ascii="Arial" w:hAnsi="Arial" w:cs="Arial"/>
          <w:w w:val="110"/>
        </w:rPr>
        <w:t>, se houver, relativo ao</w:t>
      </w:r>
      <w:r w:rsidR="00A94DFA" w:rsidRPr="00CB6D20">
        <w:rPr>
          <w:rFonts w:ascii="Arial" w:hAnsi="Arial" w:cs="Arial"/>
          <w:spacing w:val="-2"/>
          <w:w w:val="110"/>
        </w:rPr>
        <w:t xml:space="preserve"> </w:t>
      </w:r>
      <w:r w:rsidR="00A94DFA" w:rsidRPr="00CB6D20">
        <w:rPr>
          <w:rFonts w:ascii="Arial" w:hAnsi="Arial" w:cs="Arial"/>
          <w:w w:val="110"/>
        </w:rPr>
        <w:t>domicílio ou sede</w:t>
      </w:r>
      <w:r w:rsidR="00A94DFA" w:rsidRPr="00CB6D20">
        <w:rPr>
          <w:rFonts w:ascii="Arial" w:hAnsi="Arial" w:cs="Arial"/>
          <w:spacing w:val="-3"/>
          <w:w w:val="110"/>
        </w:rPr>
        <w:t xml:space="preserve"> </w:t>
      </w:r>
      <w:r w:rsidR="00A94DFA" w:rsidRPr="00CB6D20">
        <w:rPr>
          <w:rFonts w:ascii="Arial" w:hAnsi="Arial" w:cs="Arial"/>
          <w:w w:val="110"/>
        </w:rPr>
        <w:t>da</w:t>
      </w:r>
      <w:r w:rsidR="00A94DFA" w:rsidRPr="00CB6D20">
        <w:rPr>
          <w:rFonts w:ascii="Arial" w:hAnsi="Arial" w:cs="Arial"/>
          <w:spacing w:val="-3"/>
          <w:w w:val="110"/>
        </w:rPr>
        <w:t xml:space="preserve"> </w:t>
      </w:r>
      <w:r w:rsidR="00A94DFA" w:rsidRPr="00CB6D20">
        <w:rPr>
          <w:rFonts w:ascii="Arial" w:hAnsi="Arial" w:cs="Arial"/>
          <w:w w:val="110"/>
        </w:rPr>
        <w:t>licitante,</w:t>
      </w:r>
      <w:r w:rsidR="00A94DFA" w:rsidRPr="00CB6D20">
        <w:rPr>
          <w:rFonts w:ascii="Arial" w:hAnsi="Arial" w:cs="Arial"/>
          <w:spacing w:val="-2"/>
          <w:w w:val="110"/>
        </w:rPr>
        <w:t xml:space="preserve"> </w:t>
      </w:r>
      <w:r w:rsidR="00A94DFA" w:rsidRPr="00CB6D20">
        <w:rPr>
          <w:rFonts w:ascii="Arial" w:hAnsi="Arial" w:cs="Arial"/>
          <w:w w:val="110"/>
        </w:rPr>
        <w:t>pertinente</w:t>
      </w:r>
      <w:r w:rsidR="00A94DFA" w:rsidRPr="00CB6D20">
        <w:rPr>
          <w:rFonts w:ascii="Arial" w:hAnsi="Arial" w:cs="Arial"/>
          <w:spacing w:val="-1"/>
          <w:w w:val="110"/>
        </w:rPr>
        <w:t xml:space="preserve"> </w:t>
      </w:r>
      <w:r w:rsidR="00A94DFA" w:rsidRPr="00CB6D20">
        <w:rPr>
          <w:rFonts w:ascii="Arial" w:hAnsi="Arial" w:cs="Arial"/>
          <w:w w:val="110"/>
        </w:rPr>
        <w:t>ao</w:t>
      </w:r>
      <w:r w:rsidR="00A94DFA" w:rsidRPr="00CB6D20">
        <w:rPr>
          <w:rFonts w:ascii="Arial" w:hAnsi="Arial" w:cs="Arial"/>
          <w:spacing w:val="-2"/>
          <w:w w:val="110"/>
        </w:rPr>
        <w:t xml:space="preserve"> </w:t>
      </w:r>
      <w:r w:rsidR="00A94DFA" w:rsidRPr="00CB6D20">
        <w:rPr>
          <w:rFonts w:ascii="Arial" w:hAnsi="Arial" w:cs="Arial"/>
          <w:w w:val="110"/>
        </w:rPr>
        <w:t>seu</w:t>
      </w:r>
      <w:r w:rsidR="00A94DFA" w:rsidRPr="00CB6D20">
        <w:rPr>
          <w:rFonts w:ascii="Arial" w:hAnsi="Arial" w:cs="Arial"/>
          <w:spacing w:val="-2"/>
          <w:w w:val="110"/>
        </w:rPr>
        <w:t xml:space="preserve"> </w:t>
      </w:r>
      <w:r w:rsidR="00A94DFA" w:rsidRPr="00CB6D20">
        <w:rPr>
          <w:rFonts w:ascii="Arial" w:hAnsi="Arial" w:cs="Arial"/>
          <w:w w:val="110"/>
        </w:rPr>
        <w:t>ramo</w:t>
      </w:r>
      <w:r w:rsidR="00A94DFA" w:rsidRPr="00CB6D20">
        <w:rPr>
          <w:rFonts w:ascii="Arial" w:hAnsi="Arial" w:cs="Arial"/>
          <w:spacing w:val="-2"/>
          <w:w w:val="110"/>
        </w:rPr>
        <w:t xml:space="preserve"> </w:t>
      </w:r>
      <w:r w:rsidR="00A94DFA" w:rsidRPr="00CB6D20">
        <w:rPr>
          <w:rFonts w:ascii="Arial" w:hAnsi="Arial" w:cs="Arial"/>
          <w:w w:val="110"/>
        </w:rPr>
        <w:t>de</w:t>
      </w:r>
      <w:r w:rsidR="00A94DFA" w:rsidRPr="00CB6D20">
        <w:rPr>
          <w:rFonts w:ascii="Arial" w:hAnsi="Arial" w:cs="Arial"/>
          <w:spacing w:val="-3"/>
          <w:w w:val="110"/>
        </w:rPr>
        <w:t xml:space="preserve"> </w:t>
      </w:r>
      <w:r w:rsidR="00A94DFA" w:rsidRPr="00CB6D20">
        <w:rPr>
          <w:rFonts w:ascii="Arial" w:hAnsi="Arial" w:cs="Arial"/>
          <w:w w:val="110"/>
        </w:rPr>
        <w:t>atividade</w:t>
      </w:r>
      <w:r w:rsidR="00A94DFA" w:rsidRPr="00CB6D20">
        <w:rPr>
          <w:rFonts w:ascii="Arial" w:hAnsi="Arial" w:cs="Arial"/>
          <w:spacing w:val="-1"/>
          <w:w w:val="110"/>
        </w:rPr>
        <w:t xml:space="preserve"> </w:t>
      </w:r>
      <w:r w:rsidR="00A94DFA" w:rsidRPr="00CB6D20">
        <w:rPr>
          <w:rFonts w:ascii="Arial" w:hAnsi="Arial" w:cs="Arial"/>
          <w:w w:val="110"/>
        </w:rPr>
        <w:t>e</w:t>
      </w:r>
      <w:r w:rsidR="00A94DFA" w:rsidRPr="00CB6D20">
        <w:rPr>
          <w:rFonts w:ascii="Arial" w:hAnsi="Arial" w:cs="Arial"/>
          <w:spacing w:val="-3"/>
          <w:w w:val="110"/>
        </w:rPr>
        <w:t xml:space="preserve"> </w:t>
      </w:r>
      <w:r w:rsidR="00A94DFA" w:rsidRPr="00CB6D20">
        <w:rPr>
          <w:rFonts w:ascii="Arial" w:hAnsi="Arial" w:cs="Arial"/>
          <w:w w:val="110"/>
        </w:rPr>
        <w:lastRenderedPageBreak/>
        <w:t>compatível</w:t>
      </w:r>
      <w:r w:rsidR="00A94DFA" w:rsidRPr="00CB6D20">
        <w:rPr>
          <w:rFonts w:ascii="Arial" w:hAnsi="Arial" w:cs="Arial"/>
          <w:spacing w:val="40"/>
          <w:w w:val="110"/>
        </w:rPr>
        <w:t xml:space="preserve"> </w:t>
      </w:r>
      <w:r w:rsidR="00A94DFA" w:rsidRPr="00CB6D20">
        <w:rPr>
          <w:rFonts w:ascii="Arial" w:hAnsi="Arial" w:cs="Arial"/>
          <w:w w:val="110"/>
        </w:rPr>
        <w:t>com</w:t>
      </w:r>
      <w:r w:rsidR="00A94DFA" w:rsidRPr="00CB6D20">
        <w:rPr>
          <w:rFonts w:ascii="Arial" w:hAnsi="Arial" w:cs="Arial"/>
          <w:spacing w:val="-1"/>
          <w:w w:val="110"/>
        </w:rPr>
        <w:t xml:space="preserve"> </w:t>
      </w:r>
      <w:r w:rsidR="00A94DFA" w:rsidRPr="00CB6D20">
        <w:rPr>
          <w:rFonts w:ascii="Arial" w:hAnsi="Arial" w:cs="Arial"/>
          <w:w w:val="110"/>
        </w:rPr>
        <w:t>o objeto da licitação;</w:t>
      </w:r>
    </w:p>
    <w:p w14:paraId="2FFC4B94" w14:textId="77777777" w:rsidR="00CB6D20" w:rsidRDefault="00A94DFA" w:rsidP="00CB6D20">
      <w:pPr>
        <w:pStyle w:val="Corpodetexto"/>
        <w:spacing w:line="247" w:lineRule="exact"/>
        <w:ind w:left="492"/>
        <w:rPr>
          <w:rFonts w:ascii="Arial" w:hAnsi="Arial" w:cs="Arial"/>
          <w:spacing w:val="-2"/>
        </w:rPr>
      </w:pPr>
      <w:r w:rsidRPr="00CB6D20">
        <w:rPr>
          <w:rFonts w:ascii="Arial" w:hAnsi="Arial" w:cs="Arial"/>
          <w:w w:val="110"/>
        </w:rPr>
        <w:t>prova</w:t>
      </w:r>
      <w:r w:rsidRPr="00CB6D20">
        <w:rPr>
          <w:rFonts w:ascii="Arial" w:hAnsi="Arial" w:cs="Arial"/>
          <w:spacing w:val="69"/>
          <w:w w:val="110"/>
        </w:rPr>
        <w:t xml:space="preserve"> </w:t>
      </w:r>
      <w:r w:rsidRPr="00CB6D20">
        <w:rPr>
          <w:rFonts w:ascii="Arial" w:hAnsi="Arial" w:cs="Arial"/>
          <w:w w:val="110"/>
        </w:rPr>
        <w:t>de</w:t>
      </w:r>
      <w:r w:rsidRPr="00CB6D20">
        <w:rPr>
          <w:rFonts w:ascii="Arial" w:hAnsi="Arial" w:cs="Arial"/>
          <w:spacing w:val="71"/>
          <w:w w:val="110"/>
        </w:rPr>
        <w:t xml:space="preserve"> </w:t>
      </w:r>
      <w:r w:rsidRPr="00CB6D20">
        <w:rPr>
          <w:rFonts w:ascii="Arial" w:hAnsi="Arial" w:cs="Arial"/>
          <w:w w:val="110"/>
        </w:rPr>
        <w:t>regularidade</w:t>
      </w:r>
      <w:r w:rsidRPr="00CB6D20">
        <w:rPr>
          <w:rFonts w:ascii="Arial" w:hAnsi="Arial" w:cs="Arial"/>
          <w:spacing w:val="74"/>
          <w:w w:val="110"/>
        </w:rPr>
        <w:t xml:space="preserve"> </w:t>
      </w:r>
      <w:r w:rsidRPr="00CB6D20">
        <w:rPr>
          <w:rFonts w:ascii="Arial" w:hAnsi="Arial" w:cs="Arial"/>
          <w:w w:val="110"/>
        </w:rPr>
        <w:t>com</w:t>
      </w:r>
      <w:r w:rsidRPr="00CB6D20">
        <w:rPr>
          <w:rFonts w:ascii="Arial" w:hAnsi="Arial" w:cs="Arial"/>
          <w:spacing w:val="71"/>
          <w:w w:val="110"/>
        </w:rPr>
        <w:t xml:space="preserve"> </w:t>
      </w:r>
      <w:r w:rsidRPr="00CB6D20">
        <w:rPr>
          <w:rFonts w:ascii="Arial" w:hAnsi="Arial" w:cs="Arial"/>
          <w:w w:val="110"/>
        </w:rPr>
        <w:t>o</w:t>
      </w:r>
      <w:r w:rsidRPr="00CB6D20">
        <w:rPr>
          <w:rFonts w:ascii="Arial" w:hAnsi="Arial" w:cs="Arial"/>
          <w:spacing w:val="58"/>
          <w:w w:val="150"/>
        </w:rPr>
        <w:t xml:space="preserve"> </w:t>
      </w:r>
      <w:r w:rsidRPr="00CB6D20">
        <w:rPr>
          <w:rFonts w:ascii="Arial" w:hAnsi="Arial" w:cs="Arial"/>
          <w:b/>
          <w:w w:val="110"/>
        </w:rPr>
        <w:t>Fundo</w:t>
      </w:r>
      <w:r w:rsidRPr="00CB6D20">
        <w:rPr>
          <w:rFonts w:ascii="Arial" w:hAnsi="Arial" w:cs="Arial"/>
          <w:b/>
          <w:spacing w:val="72"/>
          <w:w w:val="110"/>
        </w:rPr>
        <w:t xml:space="preserve"> </w:t>
      </w:r>
      <w:r w:rsidRPr="00CB6D20">
        <w:rPr>
          <w:rFonts w:ascii="Arial" w:hAnsi="Arial" w:cs="Arial"/>
          <w:b/>
          <w:w w:val="110"/>
        </w:rPr>
        <w:t>de</w:t>
      </w:r>
      <w:r w:rsidRPr="00CB6D20">
        <w:rPr>
          <w:rFonts w:ascii="Arial" w:hAnsi="Arial" w:cs="Arial"/>
          <w:b/>
          <w:spacing w:val="72"/>
          <w:w w:val="110"/>
        </w:rPr>
        <w:t xml:space="preserve"> </w:t>
      </w:r>
      <w:r w:rsidRPr="00CB6D20">
        <w:rPr>
          <w:rFonts w:ascii="Arial" w:hAnsi="Arial" w:cs="Arial"/>
          <w:b/>
          <w:w w:val="110"/>
        </w:rPr>
        <w:t>Garantia</w:t>
      </w:r>
      <w:r w:rsidRPr="00CB6D20">
        <w:rPr>
          <w:rFonts w:ascii="Arial" w:hAnsi="Arial" w:cs="Arial"/>
          <w:b/>
          <w:spacing w:val="73"/>
          <w:w w:val="110"/>
        </w:rPr>
        <w:t xml:space="preserve"> </w:t>
      </w:r>
      <w:r w:rsidRPr="00CB6D20">
        <w:rPr>
          <w:rFonts w:ascii="Arial" w:hAnsi="Arial" w:cs="Arial"/>
          <w:b/>
          <w:w w:val="110"/>
        </w:rPr>
        <w:t>do</w:t>
      </w:r>
      <w:r w:rsidRPr="00CB6D20">
        <w:rPr>
          <w:rFonts w:ascii="Arial" w:hAnsi="Arial" w:cs="Arial"/>
          <w:b/>
          <w:spacing w:val="72"/>
          <w:w w:val="110"/>
        </w:rPr>
        <w:t xml:space="preserve"> </w:t>
      </w:r>
      <w:r w:rsidRPr="00CB6D20">
        <w:rPr>
          <w:rFonts w:ascii="Arial" w:hAnsi="Arial" w:cs="Arial"/>
          <w:b/>
          <w:w w:val="110"/>
        </w:rPr>
        <w:t>Tempo</w:t>
      </w:r>
      <w:r w:rsidRPr="00CB6D20">
        <w:rPr>
          <w:rFonts w:ascii="Arial" w:hAnsi="Arial" w:cs="Arial"/>
          <w:b/>
          <w:spacing w:val="72"/>
          <w:w w:val="110"/>
        </w:rPr>
        <w:t xml:space="preserve"> </w:t>
      </w:r>
      <w:r w:rsidRPr="00CB6D20">
        <w:rPr>
          <w:rFonts w:ascii="Arial" w:hAnsi="Arial" w:cs="Arial"/>
          <w:b/>
          <w:w w:val="110"/>
        </w:rPr>
        <w:t>de</w:t>
      </w:r>
      <w:r w:rsidRPr="00CB6D20">
        <w:rPr>
          <w:rFonts w:ascii="Arial" w:hAnsi="Arial" w:cs="Arial"/>
          <w:b/>
          <w:spacing w:val="74"/>
          <w:w w:val="110"/>
        </w:rPr>
        <w:t xml:space="preserve"> </w:t>
      </w:r>
      <w:r w:rsidRPr="00CB6D20">
        <w:rPr>
          <w:rFonts w:ascii="Arial" w:hAnsi="Arial" w:cs="Arial"/>
          <w:b/>
          <w:w w:val="110"/>
        </w:rPr>
        <w:t>Serviço</w:t>
      </w:r>
      <w:r w:rsidRPr="00CB6D20">
        <w:rPr>
          <w:rFonts w:ascii="Arial" w:hAnsi="Arial" w:cs="Arial"/>
          <w:b/>
          <w:spacing w:val="73"/>
          <w:w w:val="110"/>
        </w:rPr>
        <w:t xml:space="preserve"> </w:t>
      </w:r>
      <w:r w:rsidRPr="00CB6D20">
        <w:rPr>
          <w:rFonts w:ascii="Arial" w:hAnsi="Arial" w:cs="Arial"/>
          <w:b/>
          <w:spacing w:val="-2"/>
          <w:w w:val="110"/>
        </w:rPr>
        <w:t>(FGTS)</w:t>
      </w:r>
      <w:r w:rsidRPr="00CB6D20">
        <w:rPr>
          <w:rFonts w:ascii="Arial" w:hAnsi="Arial" w:cs="Arial"/>
        </w:rPr>
        <w:t xml:space="preserve"> (</w:t>
      </w:r>
      <w:hyperlink r:id="rId21">
        <w:r w:rsidRPr="00CB6D20">
          <w:rPr>
            <w:rFonts w:ascii="Arial" w:hAnsi="Arial" w:cs="Arial"/>
            <w:color w:val="0000FF"/>
            <w:u w:val="single" w:color="0000FF"/>
          </w:rPr>
          <w:t>https://consulta-</w:t>
        </w:r>
        <w:r w:rsidRPr="00CB6D20">
          <w:rPr>
            <w:rFonts w:ascii="Arial" w:hAnsi="Arial" w:cs="Arial"/>
            <w:color w:val="0000FF"/>
            <w:spacing w:val="-2"/>
            <w:u w:val="single" w:color="0000FF"/>
          </w:rPr>
          <w:t>crf.caixa.gov.br/consultacrf/pages/consultaEmpre</w:t>
        </w:r>
      </w:hyperlink>
      <w:hyperlink r:id="rId22">
        <w:r w:rsidRPr="00CB6D20">
          <w:rPr>
            <w:rFonts w:ascii="Arial" w:hAnsi="Arial" w:cs="Arial"/>
            <w:color w:val="0000FF"/>
            <w:spacing w:val="-2"/>
            <w:u w:val="single" w:color="0000FF"/>
          </w:rPr>
          <w:t>gador.jsf</w:t>
        </w:r>
      </w:hyperlink>
      <w:r w:rsidRPr="00CB6D20">
        <w:rPr>
          <w:rFonts w:ascii="Arial" w:hAnsi="Arial" w:cs="Arial"/>
          <w:spacing w:val="-2"/>
        </w:rPr>
        <w:t>);</w:t>
      </w:r>
    </w:p>
    <w:p w14:paraId="0EDC1FCE" w14:textId="77777777" w:rsidR="00CB6D20" w:rsidRDefault="00CB6D20" w:rsidP="00CB6D20">
      <w:pPr>
        <w:pStyle w:val="Corpodetexto"/>
        <w:spacing w:line="247" w:lineRule="exact"/>
        <w:ind w:left="492"/>
        <w:rPr>
          <w:rFonts w:ascii="Arial" w:hAnsi="Arial" w:cs="Arial"/>
          <w:spacing w:val="-2"/>
        </w:rPr>
      </w:pPr>
    </w:p>
    <w:p w14:paraId="2631D539" w14:textId="299FB3EA" w:rsidR="00A94DFA" w:rsidRPr="00CB6D20" w:rsidRDefault="00CB6D20" w:rsidP="00CB6D20">
      <w:pPr>
        <w:pStyle w:val="Corpodetexto"/>
        <w:spacing w:line="247" w:lineRule="exact"/>
        <w:ind w:left="492"/>
        <w:rPr>
          <w:rFonts w:ascii="Arial" w:hAnsi="Arial" w:cs="Arial"/>
        </w:rPr>
      </w:pPr>
      <w:r>
        <w:rPr>
          <w:rFonts w:ascii="Arial" w:hAnsi="Arial" w:cs="Arial"/>
          <w:spacing w:val="-2"/>
        </w:rPr>
        <w:t xml:space="preserve">e)- </w:t>
      </w:r>
      <w:r>
        <w:rPr>
          <w:rFonts w:ascii="Arial" w:hAnsi="Arial" w:cs="Arial"/>
          <w:w w:val="115"/>
        </w:rPr>
        <w:t xml:space="preserve"> </w:t>
      </w:r>
      <w:r w:rsidR="00A94DFA" w:rsidRPr="00755B45">
        <w:rPr>
          <w:rFonts w:ascii="Arial" w:hAnsi="Arial" w:cs="Arial"/>
          <w:w w:val="115"/>
        </w:rPr>
        <w:t xml:space="preserve">prova de inexistência de débitos inadimplidos perante a </w:t>
      </w:r>
      <w:r w:rsidR="00A94DFA" w:rsidRPr="00755B45">
        <w:rPr>
          <w:rFonts w:ascii="Arial" w:hAnsi="Arial" w:cs="Arial"/>
          <w:b/>
          <w:w w:val="115"/>
        </w:rPr>
        <w:t>Justiça do Trabalho</w:t>
      </w:r>
      <w:r w:rsidR="00A94DFA" w:rsidRPr="00755B45">
        <w:rPr>
          <w:rFonts w:ascii="Arial" w:hAnsi="Arial" w:cs="Arial"/>
          <w:w w:val="115"/>
        </w:rPr>
        <w:t>, mediante a apresentação de certidão negativa ou positiva com efeito de negativa, nos termos do Título VII-A da Consolidação das Leis do Trabalho, aprovada pelo Decreto Lei nº 5.452, de 1º de maio de 1943 (</w:t>
      </w:r>
      <w:r w:rsidR="00A94DFA" w:rsidRPr="00755B45">
        <w:rPr>
          <w:rFonts w:ascii="Arial" w:hAnsi="Arial" w:cs="Arial"/>
        </w:rPr>
        <w:fldChar w:fldCharType="begin"/>
      </w:r>
      <w:r w:rsidR="00A94DFA" w:rsidRPr="00755B45">
        <w:rPr>
          <w:rFonts w:ascii="Arial" w:hAnsi="Arial" w:cs="Arial"/>
        </w:rPr>
        <w:instrText>HYPERLINK "https://cndt-certidao.tst.jus.br/inicio.faces" \h</w:instrText>
      </w:r>
      <w:r w:rsidR="00A94DFA" w:rsidRPr="00755B45">
        <w:rPr>
          <w:rFonts w:ascii="Arial" w:hAnsi="Arial" w:cs="Arial"/>
        </w:rPr>
      </w:r>
      <w:r w:rsidR="00A94DFA" w:rsidRPr="00755B45">
        <w:rPr>
          <w:rFonts w:ascii="Arial" w:hAnsi="Arial" w:cs="Arial"/>
        </w:rPr>
        <w:fldChar w:fldCharType="separate"/>
      </w:r>
      <w:r w:rsidR="00A94DFA" w:rsidRPr="00755B45">
        <w:rPr>
          <w:rFonts w:ascii="Arial" w:hAnsi="Arial" w:cs="Arial"/>
          <w:color w:val="0000FF"/>
          <w:w w:val="115"/>
          <w:u w:val="single" w:color="0000FF"/>
        </w:rPr>
        <w:t>https://cndt-certi-</w:t>
      </w:r>
      <w:r w:rsidR="00A94DFA" w:rsidRPr="00755B45">
        <w:rPr>
          <w:rFonts w:ascii="Arial" w:hAnsi="Arial" w:cs="Arial"/>
        </w:rPr>
        <w:fldChar w:fldCharType="end"/>
      </w:r>
      <w:r w:rsidR="00A94DFA" w:rsidRPr="00755B45">
        <w:rPr>
          <w:rFonts w:ascii="Arial" w:hAnsi="Arial" w:cs="Arial"/>
          <w:color w:val="0000FF"/>
          <w:w w:val="115"/>
        </w:rPr>
        <w:t xml:space="preserve"> </w:t>
      </w:r>
      <w:hyperlink r:id="rId23">
        <w:r w:rsidR="00A94DFA" w:rsidRPr="00755B45">
          <w:rPr>
            <w:rFonts w:ascii="Arial" w:hAnsi="Arial" w:cs="Arial"/>
            <w:color w:val="0000FF"/>
            <w:w w:val="115"/>
            <w:u w:val="single" w:color="0000FF"/>
          </w:rPr>
          <w:t>dao.tst.jus.br/inicio.faces</w:t>
        </w:r>
      </w:hyperlink>
      <w:r w:rsidR="00A94DFA" w:rsidRPr="00755B45">
        <w:rPr>
          <w:rFonts w:ascii="Arial" w:hAnsi="Arial" w:cs="Arial"/>
          <w:w w:val="115"/>
        </w:rPr>
        <w:t>);</w:t>
      </w:r>
    </w:p>
    <w:p w14:paraId="7B0FAF18" w14:textId="60CDB236" w:rsidR="00A94DFA" w:rsidRPr="00CB6D20" w:rsidRDefault="00A94DFA" w:rsidP="00CB6D20">
      <w:pPr>
        <w:pStyle w:val="PargrafodaLista"/>
        <w:tabs>
          <w:tab w:val="left" w:pos="1196"/>
        </w:tabs>
        <w:spacing w:before="12" w:line="260" w:lineRule="exact"/>
        <w:ind w:left="1196"/>
        <w:rPr>
          <w:rFonts w:ascii="Arial" w:hAnsi="Arial" w:cs="Arial"/>
          <w:b/>
        </w:rPr>
      </w:pPr>
    </w:p>
    <w:p w14:paraId="5F186793" w14:textId="77777777" w:rsidR="00466FB8" w:rsidRPr="00CB6D20" w:rsidRDefault="00466FB8" w:rsidP="003E6D07">
      <w:pPr>
        <w:ind w:left="284"/>
        <w:rPr>
          <w:rFonts w:ascii="Arial" w:hAnsi="Arial" w:cs="Arial"/>
          <w:b/>
        </w:rPr>
      </w:pPr>
    </w:p>
    <w:p w14:paraId="422D1638" w14:textId="20A16D4C" w:rsidR="003E6D07" w:rsidRPr="00CB6D20" w:rsidRDefault="003E6D07" w:rsidP="003E6D07">
      <w:pPr>
        <w:ind w:left="284"/>
        <w:rPr>
          <w:rFonts w:ascii="Arial" w:hAnsi="Arial" w:cs="Arial"/>
          <w:b/>
        </w:rPr>
      </w:pPr>
      <w:r w:rsidRPr="00CB6D20">
        <w:rPr>
          <w:rFonts w:ascii="Arial" w:hAnsi="Arial" w:cs="Arial"/>
          <w:b/>
        </w:rPr>
        <w:t>9.8 - Qualificação Econômico-Financeir</w:t>
      </w:r>
      <w:r w:rsidR="00466FB8" w:rsidRPr="00CB6D20">
        <w:rPr>
          <w:rFonts w:ascii="Arial" w:hAnsi="Arial" w:cs="Arial"/>
          <w:b/>
        </w:rPr>
        <w:t>a e Técnica.</w:t>
      </w:r>
    </w:p>
    <w:p w14:paraId="56BA403A" w14:textId="77777777" w:rsidR="003E6D07" w:rsidRPr="00CB6D20" w:rsidRDefault="003E6D07" w:rsidP="003E6D07">
      <w:pPr>
        <w:rPr>
          <w:rFonts w:ascii="Arial" w:hAnsi="Arial" w:cs="Arial"/>
        </w:rPr>
      </w:pPr>
    </w:p>
    <w:p w14:paraId="69056E95" w14:textId="77777777" w:rsidR="00D4335E" w:rsidRPr="00CB6D20" w:rsidRDefault="003E6D07" w:rsidP="00D4335E">
      <w:pPr>
        <w:widowControl/>
        <w:numPr>
          <w:ilvl w:val="0"/>
          <w:numId w:val="15"/>
        </w:numPr>
        <w:autoSpaceDE/>
        <w:autoSpaceDN/>
        <w:ind w:left="851"/>
        <w:rPr>
          <w:rFonts w:ascii="Arial" w:hAnsi="Arial" w:cs="Arial"/>
        </w:rPr>
      </w:pPr>
      <w:r w:rsidRPr="00CB6D20">
        <w:rPr>
          <w:rFonts w:ascii="Arial" w:hAnsi="Arial" w:cs="Arial"/>
        </w:rPr>
        <w:t>- Certidão negativa de falência expedida pelo distribuidor da sede da pessoa jurídica, com data de expedição inferior a 90 (noventa) dias</w:t>
      </w:r>
      <w:r w:rsidR="00D4335E" w:rsidRPr="00CB6D20">
        <w:rPr>
          <w:rFonts w:ascii="Arial" w:hAnsi="Arial" w:cs="Arial"/>
        </w:rPr>
        <w:t>.</w:t>
      </w:r>
    </w:p>
    <w:p w14:paraId="3C680D01" w14:textId="77777777" w:rsidR="00D4335E" w:rsidRPr="00CB6D20" w:rsidRDefault="00D4335E" w:rsidP="00D4335E">
      <w:pPr>
        <w:widowControl/>
        <w:autoSpaceDE/>
        <w:autoSpaceDN/>
        <w:rPr>
          <w:rFonts w:ascii="Arial" w:hAnsi="Arial" w:cs="Arial"/>
        </w:rPr>
      </w:pPr>
    </w:p>
    <w:p w14:paraId="58E70C14" w14:textId="77777777" w:rsidR="00D4335E" w:rsidRPr="00CB6D20" w:rsidRDefault="00D4335E" w:rsidP="00D4335E">
      <w:pPr>
        <w:widowControl/>
        <w:numPr>
          <w:ilvl w:val="0"/>
          <w:numId w:val="15"/>
        </w:numPr>
        <w:autoSpaceDE/>
        <w:autoSpaceDN/>
        <w:ind w:left="851"/>
        <w:rPr>
          <w:rFonts w:ascii="Arial" w:hAnsi="Arial" w:cs="Arial"/>
        </w:rPr>
      </w:pPr>
      <w:r w:rsidRPr="00CB6D20">
        <w:rPr>
          <w:rFonts w:ascii="Arial" w:hAnsi="Arial" w:cs="Arial"/>
        </w:rPr>
        <w:t>Balanço patrimonial e demonstrações contábeis dos últimos 2 (dois) exercícios sociais, já exigíveis e apresentados na forma da lei, que comprovem a boa situação financeira da empresa, vedada a sua substituição por balancetes ou balanços provisórios;</w:t>
      </w:r>
    </w:p>
    <w:p w14:paraId="32C72EE3" w14:textId="77777777" w:rsidR="00D4335E" w:rsidRPr="00CB6D20" w:rsidRDefault="00D4335E" w:rsidP="00D4335E">
      <w:pPr>
        <w:pStyle w:val="PargrafodaLista"/>
        <w:rPr>
          <w:rFonts w:ascii="Arial" w:hAnsi="Arial" w:cs="Arial"/>
        </w:rPr>
      </w:pPr>
    </w:p>
    <w:p w14:paraId="07AB0B79" w14:textId="101035A7" w:rsidR="003E6D07" w:rsidRPr="00CB6D20" w:rsidRDefault="00D4335E" w:rsidP="00D4335E">
      <w:pPr>
        <w:widowControl/>
        <w:numPr>
          <w:ilvl w:val="0"/>
          <w:numId w:val="15"/>
        </w:numPr>
        <w:autoSpaceDE/>
        <w:autoSpaceDN/>
        <w:ind w:left="851"/>
        <w:rPr>
          <w:rFonts w:ascii="Arial" w:hAnsi="Arial" w:cs="Arial"/>
        </w:rPr>
      </w:pPr>
      <w:r w:rsidRPr="00CB6D20">
        <w:rPr>
          <w:rFonts w:ascii="Arial" w:hAnsi="Arial" w:cs="Arial"/>
        </w:rPr>
        <w:t>- Atestado(s) de capacidade técnica que comprove(m) a execução anterior de serviços compatíveis com o objeto da contratação, consistentes na organização, planejamento e execução de concursos públicos ou processos seletivos.</w:t>
      </w:r>
    </w:p>
    <w:p w14:paraId="33086CEC" w14:textId="77777777" w:rsidR="00D4335E" w:rsidRPr="00CB6D20" w:rsidRDefault="00D4335E" w:rsidP="00D4335E">
      <w:pPr>
        <w:pStyle w:val="PargrafodaLista"/>
        <w:rPr>
          <w:rFonts w:ascii="Arial" w:hAnsi="Arial" w:cs="Arial"/>
        </w:rPr>
      </w:pPr>
    </w:p>
    <w:p w14:paraId="47E3C7FF" w14:textId="77777777" w:rsidR="003E6D07" w:rsidRPr="00CB6D20" w:rsidRDefault="003E6D07" w:rsidP="003E6D07">
      <w:pPr>
        <w:ind w:left="284"/>
        <w:rPr>
          <w:rFonts w:ascii="Arial" w:hAnsi="Arial" w:cs="Arial"/>
          <w:b/>
        </w:rPr>
      </w:pPr>
      <w:r w:rsidRPr="00CB6D20">
        <w:rPr>
          <w:rFonts w:ascii="Arial" w:hAnsi="Arial" w:cs="Arial"/>
          <w:b/>
        </w:rPr>
        <w:t>9.9 - DOCUMENTAÇÃO COMPLEMENTAR:</w:t>
      </w:r>
    </w:p>
    <w:p w14:paraId="034D7370" w14:textId="77777777" w:rsidR="000F1657" w:rsidRPr="00CB6D20" w:rsidRDefault="000F1657" w:rsidP="003E6D07">
      <w:pPr>
        <w:ind w:left="284"/>
        <w:rPr>
          <w:rFonts w:ascii="Arial" w:hAnsi="Arial" w:cs="Arial"/>
          <w:b/>
        </w:rPr>
      </w:pPr>
    </w:p>
    <w:p w14:paraId="1319C28C" w14:textId="4C325ABC" w:rsidR="000F1657" w:rsidRPr="00CB6D20" w:rsidRDefault="000F1657" w:rsidP="000F1657">
      <w:pPr>
        <w:pStyle w:val="PargrafodaLista"/>
        <w:tabs>
          <w:tab w:val="left" w:pos="1196"/>
        </w:tabs>
        <w:spacing w:before="20"/>
        <w:ind w:left="1196"/>
        <w:rPr>
          <w:rFonts w:ascii="Arial" w:hAnsi="Arial" w:cs="Arial"/>
        </w:rPr>
      </w:pPr>
      <w:r w:rsidRPr="00CB6D20">
        <w:rPr>
          <w:rFonts w:ascii="Arial" w:hAnsi="Arial" w:cs="Arial"/>
          <w:spacing w:val="-2"/>
        </w:rPr>
        <w:t>.</w:t>
      </w:r>
    </w:p>
    <w:p w14:paraId="37134328" w14:textId="77777777" w:rsidR="00C56A44" w:rsidRPr="00C56A44" w:rsidRDefault="00C56A44" w:rsidP="00C56A44">
      <w:pPr>
        <w:tabs>
          <w:tab w:val="left" w:pos="567"/>
        </w:tabs>
        <w:ind w:left="360"/>
        <w:rPr>
          <w:rFonts w:ascii="Arial" w:hAnsi="Arial" w:cs="Arial"/>
          <w:lang w:val="pt-BR"/>
        </w:rPr>
      </w:pPr>
      <w:r w:rsidRPr="00C56A44">
        <w:rPr>
          <w:rFonts w:ascii="Arial" w:hAnsi="Arial" w:cs="Arial"/>
          <w:lang w:val="pt-BR"/>
        </w:rPr>
        <w:t>a) Declaração de que não emprega menor de 18 (dezoito) anos em trabalho noturno, perigoso ou insalubre, e não emprega menor de 16 (dezesseis) anos, salvo na condição de aprendiz, a partir de 14 (quatorze) anos, nos termos do inciso VI do art. 68 da Lei Federal nº 14.133/2021;</w:t>
      </w:r>
    </w:p>
    <w:p w14:paraId="79041EF5" w14:textId="01C54A3E" w:rsidR="00C56A44" w:rsidRPr="00C56A44" w:rsidRDefault="00C56A44" w:rsidP="00C56A44">
      <w:pPr>
        <w:tabs>
          <w:tab w:val="left" w:pos="567"/>
        </w:tabs>
        <w:ind w:left="360"/>
        <w:rPr>
          <w:rFonts w:ascii="Arial" w:hAnsi="Arial" w:cs="Arial"/>
          <w:lang w:val="pt-BR"/>
        </w:rPr>
      </w:pPr>
    </w:p>
    <w:p w14:paraId="1C4A6A9A" w14:textId="77777777" w:rsidR="000F1657" w:rsidRPr="00CB6D20" w:rsidRDefault="00C56A44" w:rsidP="000F1657">
      <w:pPr>
        <w:tabs>
          <w:tab w:val="left" w:pos="567"/>
        </w:tabs>
        <w:ind w:left="360"/>
        <w:rPr>
          <w:rFonts w:ascii="Arial" w:hAnsi="Arial" w:cs="Arial"/>
          <w:lang w:val="pt-BR"/>
        </w:rPr>
      </w:pPr>
      <w:r w:rsidRPr="00C56A44">
        <w:rPr>
          <w:rFonts w:ascii="Arial" w:hAnsi="Arial" w:cs="Arial"/>
          <w:lang w:val="pt-BR"/>
        </w:rPr>
        <w:t>b) Declaração de pleno atendimento aos requisitos de habilitação, conforme exigido no edital;</w:t>
      </w:r>
    </w:p>
    <w:p w14:paraId="08128F56" w14:textId="77777777" w:rsidR="000F1657" w:rsidRPr="00CB6D20" w:rsidRDefault="000F1657" w:rsidP="000F1657">
      <w:pPr>
        <w:tabs>
          <w:tab w:val="left" w:pos="567"/>
        </w:tabs>
        <w:ind w:left="360"/>
        <w:rPr>
          <w:rFonts w:ascii="Arial" w:hAnsi="Arial" w:cs="Arial"/>
          <w:lang w:val="pt-BR"/>
        </w:rPr>
      </w:pPr>
    </w:p>
    <w:p w14:paraId="10FF5B88" w14:textId="77777777" w:rsidR="00A94DFA" w:rsidRPr="00CB6D20" w:rsidRDefault="00C56A44" w:rsidP="00A94DFA">
      <w:pPr>
        <w:tabs>
          <w:tab w:val="left" w:pos="567"/>
        </w:tabs>
        <w:ind w:left="360"/>
        <w:rPr>
          <w:rFonts w:ascii="Arial" w:hAnsi="Arial" w:cs="Arial"/>
        </w:rPr>
      </w:pPr>
      <w:r w:rsidRPr="00CB6D20">
        <w:rPr>
          <w:rFonts w:ascii="Arial" w:hAnsi="Arial" w:cs="Arial"/>
          <w:lang w:val="pt-BR"/>
        </w:rPr>
        <w:t>c) Declaração de que não está impedido de licitar ou contratar com a Administração Pública, nos termos da legislação vigente</w:t>
      </w:r>
      <w:r w:rsidR="000F1657" w:rsidRPr="00CB6D20">
        <w:rPr>
          <w:rFonts w:ascii="Arial" w:hAnsi="Arial" w:cs="Arial"/>
          <w:lang w:val="pt-BR"/>
        </w:rPr>
        <w:t>,</w:t>
      </w:r>
      <w:r w:rsidR="000F1657" w:rsidRPr="00CB6D20">
        <w:rPr>
          <w:rFonts w:ascii="Arial" w:hAnsi="Arial" w:cs="Arial"/>
        </w:rPr>
        <w:t xml:space="preserve"> que não foi declarada inidônea e não está impedida de contratar com o Poder Público, ou suspensa de contratar com a Administração, e que se compromete a comunicar ocorrência de fatos supervenientes.</w:t>
      </w:r>
    </w:p>
    <w:p w14:paraId="7485A1A9" w14:textId="77777777" w:rsidR="00A94DFA" w:rsidRPr="00CB6D20" w:rsidRDefault="00A94DFA" w:rsidP="00A94DFA">
      <w:pPr>
        <w:tabs>
          <w:tab w:val="left" w:pos="567"/>
        </w:tabs>
        <w:ind w:left="360"/>
        <w:rPr>
          <w:rFonts w:ascii="Arial" w:hAnsi="Arial" w:cs="Arial"/>
        </w:rPr>
      </w:pPr>
    </w:p>
    <w:p w14:paraId="28AFFD66" w14:textId="2ADD69E8" w:rsidR="00A94DFA" w:rsidRPr="00C56A44" w:rsidRDefault="00A94DFA" w:rsidP="00A94DFA">
      <w:pPr>
        <w:tabs>
          <w:tab w:val="left" w:pos="567"/>
        </w:tabs>
        <w:ind w:left="360"/>
        <w:rPr>
          <w:rFonts w:ascii="Arial" w:hAnsi="Arial" w:cs="Arial"/>
          <w:lang w:val="pt-BR"/>
        </w:rPr>
      </w:pPr>
      <w:r w:rsidRPr="00CB6D20">
        <w:rPr>
          <w:rFonts w:ascii="Arial" w:hAnsi="Arial" w:cs="Arial"/>
          <w:lang w:val="pt-BR"/>
        </w:rPr>
        <w:t>d</w:t>
      </w:r>
      <w:r w:rsidRPr="00C56A44">
        <w:rPr>
          <w:rFonts w:ascii="Arial" w:hAnsi="Arial" w:cs="Arial"/>
          <w:lang w:val="pt-BR"/>
        </w:rPr>
        <w:t>) Declaração de que cumpre as exigências de reserva de cargos para pessoa com deficiência e para reabilitado da Previdência Social, previstas em lei e em outras normas específicas;</w:t>
      </w:r>
      <w:r w:rsidRPr="00CB6D20">
        <w:rPr>
          <w:rFonts w:ascii="Arial" w:hAnsi="Arial" w:cs="Arial"/>
          <w:lang w:val="pt-BR"/>
        </w:rPr>
        <w:t xml:space="preserve"> </w:t>
      </w:r>
    </w:p>
    <w:p w14:paraId="234881BB" w14:textId="77777777" w:rsidR="00A94DFA" w:rsidRPr="00CB6D20" w:rsidRDefault="00A94DFA" w:rsidP="00A94DFA">
      <w:pPr>
        <w:tabs>
          <w:tab w:val="left" w:pos="567"/>
        </w:tabs>
        <w:ind w:left="360"/>
        <w:rPr>
          <w:rFonts w:ascii="Arial" w:hAnsi="Arial" w:cs="Arial"/>
        </w:rPr>
      </w:pPr>
    </w:p>
    <w:p w14:paraId="3BCBEC2B" w14:textId="02596BFF" w:rsidR="00A94DFA" w:rsidRPr="00CB6D20" w:rsidRDefault="00A94DFA" w:rsidP="00A94DFA">
      <w:pPr>
        <w:tabs>
          <w:tab w:val="left" w:pos="567"/>
        </w:tabs>
        <w:ind w:left="360"/>
        <w:rPr>
          <w:rFonts w:ascii="Arial" w:hAnsi="Arial" w:cs="Arial"/>
          <w:lang w:val="pt-BR"/>
        </w:rPr>
      </w:pPr>
      <w:r w:rsidRPr="00CB6D20">
        <w:rPr>
          <w:rFonts w:ascii="Arial" w:hAnsi="Arial" w:cs="Arial"/>
          <w:lang w:val="pt-BR"/>
        </w:rPr>
        <w:t>e</w:t>
      </w:r>
      <w:r w:rsidR="00C56A44" w:rsidRPr="00C56A44">
        <w:rPr>
          <w:rFonts w:ascii="Arial" w:hAnsi="Arial" w:cs="Arial"/>
          <w:lang w:val="pt-BR"/>
        </w:rPr>
        <w:t>) Declaração de enquadramento como microempresa ou empresa de pequeno porte, se for o caso, para fins de aplicação dos benefícios previstos na Lei Complementar nº 123/2006;</w:t>
      </w:r>
      <w:r w:rsidRPr="00CB6D20">
        <w:rPr>
          <w:rFonts w:ascii="Arial" w:hAnsi="Arial" w:cs="Arial"/>
          <w:lang w:val="pt-BR"/>
        </w:rPr>
        <w:t xml:space="preserve"> (</w:t>
      </w:r>
      <w:r w:rsidRPr="00CB6D20">
        <w:rPr>
          <w:rFonts w:ascii="Arial" w:hAnsi="Arial" w:cs="Arial"/>
          <w:b/>
        </w:rPr>
        <w:t>ANEXO IV)</w:t>
      </w:r>
    </w:p>
    <w:p w14:paraId="16AC5E9D" w14:textId="60EF55E3" w:rsidR="00C56A44" w:rsidRPr="00CB6D20" w:rsidRDefault="00C56A44" w:rsidP="00C56A44">
      <w:pPr>
        <w:tabs>
          <w:tab w:val="left" w:pos="567"/>
        </w:tabs>
        <w:ind w:left="360"/>
        <w:rPr>
          <w:rFonts w:ascii="Arial" w:hAnsi="Arial" w:cs="Arial"/>
          <w:lang w:val="pt-BR"/>
        </w:rPr>
      </w:pPr>
    </w:p>
    <w:p w14:paraId="0DC25FCF" w14:textId="50E8B727" w:rsidR="00A94DFA" w:rsidRPr="00C56A44" w:rsidRDefault="00A94DFA" w:rsidP="00C56A44">
      <w:pPr>
        <w:tabs>
          <w:tab w:val="left" w:pos="567"/>
        </w:tabs>
        <w:ind w:left="360"/>
        <w:rPr>
          <w:rFonts w:ascii="Arial" w:hAnsi="Arial" w:cs="Arial"/>
          <w:lang w:val="pt-BR"/>
        </w:rPr>
      </w:pPr>
      <w:r w:rsidRPr="00CB6D20">
        <w:rPr>
          <w:rFonts w:ascii="Arial" w:hAnsi="Arial" w:cs="Arial"/>
        </w:rPr>
        <w:t>As declarações poderão ser apresentadas de forma unificada, conforme modelo constante do Anexo III.</w:t>
      </w:r>
    </w:p>
    <w:p w14:paraId="23AD81B7" w14:textId="77777777" w:rsidR="003E6D07" w:rsidRPr="00CB6D20" w:rsidRDefault="003E6D07" w:rsidP="003E6D07">
      <w:pPr>
        <w:tabs>
          <w:tab w:val="left" w:pos="567"/>
        </w:tabs>
        <w:ind w:left="360"/>
        <w:rPr>
          <w:rFonts w:ascii="Arial" w:hAnsi="Arial" w:cs="Arial"/>
          <w:spacing w:val="-1"/>
        </w:rPr>
      </w:pPr>
    </w:p>
    <w:p w14:paraId="525600B4" w14:textId="77777777" w:rsidR="003E6D07" w:rsidRPr="00CB6D20" w:rsidRDefault="003E6D07" w:rsidP="003E6D07">
      <w:pPr>
        <w:ind w:left="142"/>
        <w:rPr>
          <w:rFonts w:ascii="Arial" w:hAnsi="Arial" w:cs="Arial"/>
        </w:rPr>
      </w:pPr>
      <w:r w:rsidRPr="00CB6D20">
        <w:rPr>
          <w:rFonts w:ascii="Arial" w:hAnsi="Arial" w:cs="Arial"/>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865CE36" w14:textId="77777777" w:rsidR="003E6D07" w:rsidRPr="00CB6D20" w:rsidRDefault="003E6D07" w:rsidP="003E6D07">
      <w:pPr>
        <w:ind w:left="284"/>
        <w:rPr>
          <w:rFonts w:ascii="Arial" w:hAnsi="Arial" w:cs="Arial"/>
        </w:rPr>
      </w:pPr>
    </w:p>
    <w:p w14:paraId="04A4B8C6" w14:textId="77777777" w:rsidR="003E6D07" w:rsidRPr="00CB6D20" w:rsidRDefault="003E6D07" w:rsidP="003E6D07">
      <w:pPr>
        <w:ind w:left="284"/>
        <w:rPr>
          <w:rFonts w:ascii="Arial" w:hAnsi="Arial" w:cs="Arial"/>
        </w:rPr>
      </w:pPr>
      <w:r w:rsidRPr="00CB6D20">
        <w:rPr>
          <w:rFonts w:ascii="Arial" w:hAnsi="Arial" w:cs="Arial"/>
        </w:rPr>
        <w:t xml:space="preserve">9.11 – A declaração do vencedor acontecerá no momento imediatamente posterior à fase de </w:t>
      </w:r>
      <w:r w:rsidRPr="00CB6D20">
        <w:rPr>
          <w:rFonts w:ascii="Arial" w:hAnsi="Arial" w:cs="Arial"/>
        </w:rPr>
        <w:lastRenderedPageBreak/>
        <w:t>habilitação.</w:t>
      </w:r>
    </w:p>
    <w:p w14:paraId="3E513E86" w14:textId="77777777" w:rsidR="003E6D07" w:rsidRPr="00F84715" w:rsidRDefault="003E6D07" w:rsidP="003E6D07">
      <w:pPr>
        <w:ind w:left="284"/>
        <w:rPr>
          <w:rFonts w:ascii="Arial" w:hAnsi="Arial" w:cs="Arial"/>
        </w:rPr>
      </w:pPr>
    </w:p>
    <w:p w14:paraId="4DD8762B" w14:textId="77777777" w:rsidR="003E6D07" w:rsidRPr="00F84715" w:rsidRDefault="003E6D07" w:rsidP="003E6D07">
      <w:pPr>
        <w:ind w:left="284"/>
        <w:rPr>
          <w:rFonts w:ascii="Arial" w:hAnsi="Arial" w:cs="Arial"/>
        </w:rPr>
      </w:pPr>
      <w:r w:rsidRPr="00F84715">
        <w:rPr>
          <w:rFonts w:ascii="Arial" w:hAnsi="Arial" w:cs="Arial"/>
        </w:rPr>
        <w:t>9.12 – Caso a proposta mais vantajosa seja ofertada por licitante qualificada como 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F84715" w:rsidRDefault="003E6D07" w:rsidP="003E6D07">
      <w:pPr>
        <w:ind w:left="284"/>
        <w:rPr>
          <w:rFonts w:ascii="Arial" w:hAnsi="Arial" w:cs="Arial"/>
        </w:rPr>
      </w:pPr>
    </w:p>
    <w:p w14:paraId="451653E5" w14:textId="77777777" w:rsidR="003E6D07" w:rsidRPr="00F84715" w:rsidRDefault="003E6D07" w:rsidP="003E6D07">
      <w:pPr>
        <w:ind w:left="284"/>
        <w:rPr>
          <w:rFonts w:ascii="Arial" w:hAnsi="Arial" w:cs="Arial"/>
        </w:rPr>
      </w:pPr>
      <w:r w:rsidRPr="00F84715">
        <w:rPr>
          <w:rFonts w:ascii="Arial" w:hAnsi="Arial" w:cs="Arial"/>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F84715" w:rsidRDefault="003E6D07" w:rsidP="003E6D07">
      <w:pPr>
        <w:ind w:left="284"/>
        <w:rPr>
          <w:rFonts w:ascii="Arial" w:hAnsi="Arial" w:cs="Arial"/>
        </w:rPr>
      </w:pPr>
    </w:p>
    <w:p w14:paraId="21DF7466" w14:textId="77777777" w:rsidR="003E6D07" w:rsidRPr="00F84715" w:rsidRDefault="003E6D07" w:rsidP="003E6D07">
      <w:pPr>
        <w:ind w:left="284"/>
        <w:rPr>
          <w:rFonts w:ascii="Arial" w:hAnsi="Arial" w:cs="Arial"/>
        </w:rPr>
      </w:pPr>
      <w:r w:rsidRPr="00F84715">
        <w:rPr>
          <w:rFonts w:ascii="Arial" w:hAnsi="Arial" w:cs="Arial"/>
        </w:rPr>
        <w:t>9.14 – Havendo necessidade de analisar minuciosamente os documentos exigidos, o Pregoeiro suspenderá a sessão, informando no “chat” a nova data e horário para a continuidade da mesma.</w:t>
      </w:r>
    </w:p>
    <w:p w14:paraId="14814014" w14:textId="77777777" w:rsidR="003E6D07" w:rsidRPr="00F84715" w:rsidRDefault="003E6D07" w:rsidP="003E6D07">
      <w:pPr>
        <w:ind w:left="284"/>
        <w:rPr>
          <w:rFonts w:ascii="Arial" w:hAnsi="Arial" w:cs="Arial"/>
        </w:rPr>
      </w:pPr>
    </w:p>
    <w:p w14:paraId="3D83FCA2" w14:textId="77777777" w:rsidR="003E6D07" w:rsidRPr="00F84715" w:rsidRDefault="003E6D07" w:rsidP="003E6D07">
      <w:pPr>
        <w:ind w:left="284"/>
        <w:rPr>
          <w:rFonts w:ascii="Arial" w:hAnsi="Arial" w:cs="Arial"/>
        </w:rPr>
      </w:pPr>
      <w:r w:rsidRPr="00F84715">
        <w:rPr>
          <w:rFonts w:ascii="Arial" w:hAnsi="Arial" w:cs="Arial"/>
        </w:rPr>
        <w:t>9.15 – Será inabilitado o licitante que não comprovar sua habilitação, seja por não apresentar quaisquer dos documentos exigidos, ou apresentá-los em desacordo com o estabelecido neste Edital.</w:t>
      </w:r>
    </w:p>
    <w:p w14:paraId="0B7FA3A1" w14:textId="77777777" w:rsidR="003E6D07" w:rsidRPr="00F84715" w:rsidRDefault="003E6D07" w:rsidP="003E6D07">
      <w:pPr>
        <w:ind w:left="284"/>
        <w:rPr>
          <w:rFonts w:ascii="Arial" w:hAnsi="Arial" w:cs="Arial"/>
        </w:rPr>
      </w:pPr>
    </w:p>
    <w:p w14:paraId="3AB5039F" w14:textId="77777777" w:rsidR="003E6D07" w:rsidRPr="00F84715" w:rsidRDefault="003E6D07" w:rsidP="003E6D07">
      <w:pPr>
        <w:ind w:left="284"/>
        <w:rPr>
          <w:rFonts w:ascii="Arial" w:hAnsi="Arial" w:cs="Arial"/>
        </w:rPr>
      </w:pPr>
      <w:r w:rsidRPr="00F84715">
        <w:rPr>
          <w:rFonts w:ascii="Arial" w:hAnsi="Arial" w:cs="Arial"/>
        </w:rPr>
        <w:t>9.16 –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D58C413" w14:textId="77777777" w:rsidR="003E6D07" w:rsidRPr="00F84715" w:rsidRDefault="003E6D07" w:rsidP="003E6D07">
      <w:pPr>
        <w:ind w:left="284"/>
        <w:rPr>
          <w:rFonts w:ascii="Arial" w:hAnsi="Arial" w:cs="Arial"/>
        </w:rPr>
      </w:pPr>
    </w:p>
    <w:p w14:paraId="6166FA85" w14:textId="77777777" w:rsidR="003E6D07" w:rsidRPr="00F84715" w:rsidRDefault="003E6D07" w:rsidP="003E6D07">
      <w:pPr>
        <w:ind w:left="567"/>
        <w:rPr>
          <w:rFonts w:ascii="Arial" w:hAnsi="Arial" w:cs="Arial"/>
        </w:rPr>
      </w:pPr>
      <w:r w:rsidRPr="00F84715">
        <w:rPr>
          <w:rFonts w:ascii="Arial" w:hAnsi="Arial" w:cs="Arial"/>
        </w:rPr>
        <w:t>a) – Não havendo a comprovação cumulativa dos requisitos de habilitação, a inabilitação recairá sobre o(s) item(ns) de menor(es) valor(es) cuja retirada(s) seja(m) suficiente(s) para a habilitação do licitante nos remanescentes.</w:t>
      </w:r>
    </w:p>
    <w:p w14:paraId="78C0B3E3" w14:textId="77777777" w:rsidR="00466FB8" w:rsidRPr="00F84715" w:rsidRDefault="00466FB8" w:rsidP="003E6D07">
      <w:pPr>
        <w:ind w:left="284"/>
        <w:rPr>
          <w:rFonts w:ascii="Arial" w:hAnsi="Arial" w:cs="Arial"/>
        </w:rPr>
      </w:pPr>
    </w:p>
    <w:p w14:paraId="46A5B68E" w14:textId="1CF832C7" w:rsidR="003E6D07" w:rsidRPr="00F84715" w:rsidRDefault="003E6D07" w:rsidP="003E6D07">
      <w:pPr>
        <w:ind w:left="284"/>
        <w:rPr>
          <w:rFonts w:ascii="Arial" w:hAnsi="Arial" w:cs="Arial"/>
        </w:rPr>
      </w:pPr>
      <w:r w:rsidRPr="00F84715">
        <w:rPr>
          <w:rFonts w:ascii="Arial" w:hAnsi="Arial" w:cs="Arial"/>
        </w:rPr>
        <w:t>9.17 – Constatado o atendimento às exigências de habilitação fixadas no Edital, o licitante será declarado vencedor.</w:t>
      </w:r>
    </w:p>
    <w:p w14:paraId="5E593130" w14:textId="77777777" w:rsidR="003E6D07" w:rsidRPr="00F84715" w:rsidRDefault="003E6D07" w:rsidP="003E6D07">
      <w:pPr>
        <w:rPr>
          <w:rFonts w:ascii="Arial" w:hAnsi="Arial" w:cs="Arial"/>
        </w:rPr>
      </w:pPr>
    </w:p>
    <w:p w14:paraId="1EC0E2D8" w14:textId="77777777" w:rsidR="003E6D07" w:rsidRPr="00F84715" w:rsidRDefault="003E6D07" w:rsidP="003E6D07">
      <w:pPr>
        <w:ind w:left="284"/>
        <w:rPr>
          <w:rFonts w:ascii="Arial" w:hAnsi="Arial" w:cs="Arial"/>
        </w:rPr>
      </w:pPr>
      <w:r w:rsidRPr="00F84715">
        <w:rPr>
          <w:rFonts w:ascii="Arial" w:hAnsi="Arial" w:cs="Arial"/>
        </w:rPr>
        <w:t>9.18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F84715" w:rsidRDefault="003E6D07" w:rsidP="003E6D07">
      <w:pPr>
        <w:ind w:left="284"/>
        <w:rPr>
          <w:rFonts w:ascii="Arial" w:hAnsi="Arial" w:cs="Arial"/>
        </w:rPr>
      </w:pPr>
    </w:p>
    <w:p w14:paraId="57AC1A34" w14:textId="77777777" w:rsidR="003E6D07" w:rsidRPr="00F84715" w:rsidRDefault="003E6D07" w:rsidP="003E6D07">
      <w:pPr>
        <w:ind w:left="284"/>
        <w:rPr>
          <w:rFonts w:ascii="Arial" w:hAnsi="Arial" w:cs="Arial"/>
        </w:rPr>
      </w:pPr>
      <w:r w:rsidRPr="00F84715">
        <w:rPr>
          <w:rFonts w:ascii="Arial" w:hAnsi="Arial" w:cs="Arial"/>
        </w:rPr>
        <w:t>9.19 – Caso não sejam apresentados lances, será verificada a conformidade entre a proposta de menor preço e valor estimado para a contratação.</w:t>
      </w:r>
    </w:p>
    <w:p w14:paraId="00761995" w14:textId="77777777" w:rsidR="003E6D07" w:rsidRPr="00F84715" w:rsidRDefault="003E6D07" w:rsidP="003E6D07">
      <w:pPr>
        <w:ind w:left="284"/>
        <w:rPr>
          <w:rFonts w:ascii="Arial" w:hAnsi="Arial" w:cs="Arial"/>
        </w:rPr>
      </w:pPr>
    </w:p>
    <w:p w14:paraId="4DC010B1" w14:textId="77777777" w:rsidR="003E6D07" w:rsidRPr="00F84715" w:rsidRDefault="003E6D07" w:rsidP="003E6D07">
      <w:pPr>
        <w:ind w:left="284"/>
        <w:rPr>
          <w:rFonts w:ascii="Arial" w:hAnsi="Arial" w:cs="Arial"/>
        </w:rPr>
      </w:pPr>
      <w:r w:rsidRPr="00F84715">
        <w:rPr>
          <w:rFonts w:ascii="Arial" w:hAnsi="Arial" w:cs="Arial"/>
        </w:rPr>
        <w:t>9.20 – Constatando o atendimento das exigências fixadas no Edital e inexistindo interposição de recursos, o objeto será adjudicado ao autor da proposta ou lance de menor preço.</w:t>
      </w:r>
    </w:p>
    <w:p w14:paraId="3F73E1F1" w14:textId="77777777" w:rsidR="00790FFB" w:rsidRPr="00F84715" w:rsidRDefault="00790FFB" w:rsidP="003E6D07">
      <w:pPr>
        <w:pStyle w:val="PargrafodaLista"/>
        <w:jc w:val="left"/>
        <w:rPr>
          <w:rFonts w:ascii="Arial" w:hAnsi="Arial" w:cs="Arial"/>
        </w:rPr>
      </w:pPr>
    </w:p>
    <w:p w14:paraId="5BAFB9C9" w14:textId="77777777" w:rsidR="00790FFB" w:rsidRPr="00F84715" w:rsidRDefault="00790FFB">
      <w:pPr>
        <w:pStyle w:val="Corpodetexto"/>
        <w:spacing w:before="8"/>
        <w:ind w:right="371"/>
        <w:jc w:val="both"/>
        <w:rPr>
          <w:rFonts w:ascii="Arial" w:hAnsi="Arial" w:cs="Arial"/>
        </w:rPr>
      </w:pPr>
    </w:p>
    <w:p w14:paraId="7F7728AF" w14:textId="77777777" w:rsidR="00790FFB" w:rsidRPr="00F84715" w:rsidRDefault="00000000">
      <w:pPr>
        <w:pStyle w:val="Ttulo2"/>
        <w:numPr>
          <w:ilvl w:val="0"/>
          <w:numId w:val="7"/>
        </w:numPr>
        <w:tabs>
          <w:tab w:val="left" w:pos="530"/>
        </w:tabs>
        <w:ind w:right="371"/>
        <w:jc w:val="both"/>
      </w:pPr>
      <w:r w:rsidRPr="00F84715">
        <w:t>-</w:t>
      </w:r>
      <w:r w:rsidRPr="00F84715">
        <w:rPr>
          <w:spacing w:val="-4"/>
        </w:rPr>
        <w:t xml:space="preserve"> </w:t>
      </w:r>
      <w:r w:rsidRPr="00F84715">
        <w:t>DO</w:t>
      </w:r>
      <w:r w:rsidRPr="00F84715">
        <w:rPr>
          <w:spacing w:val="-3"/>
        </w:rPr>
        <w:t xml:space="preserve"> </w:t>
      </w:r>
      <w:r w:rsidRPr="00F84715">
        <w:t>ENCAMINHAMENTO DA</w:t>
      </w:r>
      <w:r w:rsidRPr="00F84715">
        <w:rPr>
          <w:spacing w:val="-9"/>
        </w:rPr>
        <w:t xml:space="preserve"> </w:t>
      </w:r>
      <w:r w:rsidRPr="00F84715">
        <w:t>PROPOSTA</w:t>
      </w:r>
      <w:r w:rsidRPr="00F84715">
        <w:rPr>
          <w:spacing w:val="-5"/>
        </w:rPr>
        <w:t xml:space="preserve"> </w:t>
      </w:r>
      <w:r w:rsidRPr="00F84715">
        <w:t>VENCEDORA:</w:t>
      </w:r>
    </w:p>
    <w:p w14:paraId="1960CB85" w14:textId="77777777" w:rsidR="00790FFB" w:rsidRPr="00F84715" w:rsidRDefault="00790FFB">
      <w:pPr>
        <w:pStyle w:val="Corpodetexto"/>
        <w:spacing w:before="1"/>
        <w:ind w:right="371"/>
        <w:jc w:val="both"/>
        <w:rPr>
          <w:rFonts w:ascii="Arial" w:hAnsi="Arial" w:cs="Arial"/>
          <w:b/>
        </w:rPr>
      </w:pPr>
    </w:p>
    <w:p w14:paraId="316C703B" w14:textId="6CB91C73" w:rsidR="00790FFB" w:rsidRPr="00F84715" w:rsidRDefault="00000000">
      <w:pPr>
        <w:pStyle w:val="PargrafodaLista"/>
        <w:numPr>
          <w:ilvl w:val="1"/>
          <w:numId w:val="7"/>
        </w:numPr>
        <w:tabs>
          <w:tab w:val="left" w:pos="818"/>
        </w:tabs>
        <w:spacing w:line="242" w:lineRule="auto"/>
        <w:ind w:right="371" w:firstLine="0"/>
        <w:rPr>
          <w:rFonts w:ascii="Arial" w:hAnsi="Arial" w:cs="Arial"/>
        </w:rPr>
      </w:pPr>
      <w:r w:rsidRPr="00F84715">
        <w:rPr>
          <w:rFonts w:ascii="Arial" w:hAnsi="Arial" w:cs="Arial"/>
        </w:rPr>
        <w:t>-</w:t>
      </w:r>
      <w:r w:rsidRPr="00F84715">
        <w:rPr>
          <w:rFonts w:ascii="Arial" w:hAnsi="Arial" w:cs="Arial"/>
          <w:spacing w:val="1"/>
        </w:rPr>
        <w:t xml:space="preserve"> </w:t>
      </w:r>
      <w:r w:rsidRPr="00F84715">
        <w:rPr>
          <w:rFonts w:ascii="Arial" w:hAnsi="Arial" w:cs="Arial"/>
        </w:rPr>
        <w:t>A</w:t>
      </w:r>
      <w:r w:rsidRPr="00F84715">
        <w:rPr>
          <w:rFonts w:ascii="Arial" w:hAnsi="Arial" w:cs="Arial"/>
          <w:spacing w:val="1"/>
        </w:rPr>
        <w:t xml:space="preserve"> </w:t>
      </w:r>
      <w:r w:rsidRPr="00F84715">
        <w:rPr>
          <w:rFonts w:ascii="Arial" w:hAnsi="Arial" w:cs="Arial"/>
          <w:b/>
        </w:rPr>
        <w:t>PROPOSTA</w:t>
      </w:r>
      <w:r w:rsidRPr="00F84715">
        <w:rPr>
          <w:rFonts w:ascii="Arial" w:hAnsi="Arial" w:cs="Arial"/>
          <w:b/>
          <w:spacing w:val="1"/>
        </w:rPr>
        <w:t xml:space="preserve"> </w:t>
      </w:r>
      <w:r w:rsidRPr="00F84715">
        <w:rPr>
          <w:rFonts w:ascii="Arial" w:hAnsi="Arial" w:cs="Arial"/>
          <w:b/>
        </w:rPr>
        <w:t>FINAL</w:t>
      </w:r>
      <w:r w:rsidRPr="00F84715">
        <w:rPr>
          <w:rFonts w:ascii="Arial" w:hAnsi="Arial" w:cs="Arial"/>
          <w:b/>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licitante</w:t>
      </w:r>
      <w:r w:rsidRPr="00F84715">
        <w:rPr>
          <w:rFonts w:ascii="Arial" w:hAnsi="Arial" w:cs="Arial"/>
          <w:spacing w:val="1"/>
        </w:rPr>
        <w:t xml:space="preserve"> </w:t>
      </w:r>
      <w:r w:rsidRPr="00F84715">
        <w:rPr>
          <w:rFonts w:ascii="Arial" w:hAnsi="Arial" w:cs="Arial"/>
        </w:rPr>
        <w:t>declarado</w:t>
      </w:r>
      <w:r w:rsidRPr="00F84715">
        <w:rPr>
          <w:rFonts w:ascii="Arial" w:hAnsi="Arial" w:cs="Arial"/>
          <w:spacing w:val="1"/>
        </w:rPr>
        <w:t xml:space="preserve"> </w:t>
      </w:r>
      <w:r w:rsidRPr="00F84715">
        <w:rPr>
          <w:rFonts w:ascii="Arial" w:hAnsi="Arial" w:cs="Arial"/>
        </w:rPr>
        <w:t>vencedor</w:t>
      </w:r>
      <w:r w:rsidRPr="00F84715">
        <w:rPr>
          <w:rFonts w:ascii="Arial" w:hAnsi="Arial" w:cs="Arial"/>
          <w:spacing w:val="1"/>
        </w:rPr>
        <w:t xml:space="preserve"> </w:t>
      </w:r>
      <w:r w:rsidRPr="00F84715">
        <w:rPr>
          <w:rFonts w:ascii="Arial" w:hAnsi="Arial" w:cs="Arial"/>
        </w:rPr>
        <w:t>deverá</w:t>
      </w:r>
      <w:r w:rsidRPr="00F84715">
        <w:rPr>
          <w:rFonts w:ascii="Arial" w:hAnsi="Arial" w:cs="Arial"/>
          <w:spacing w:val="1"/>
        </w:rPr>
        <w:t xml:space="preserve"> </w:t>
      </w:r>
      <w:r w:rsidRPr="00F84715">
        <w:rPr>
          <w:rFonts w:ascii="Arial" w:hAnsi="Arial" w:cs="Arial"/>
        </w:rPr>
        <w:t>ser</w:t>
      </w:r>
      <w:r w:rsidRPr="00F84715">
        <w:rPr>
          <w:rFonts w:ascii="Arial" w:hAnsi="Arial" w:cs="Arial"/>
          <w:spacing w:val="1"/>
        </w:rPr>
        <w:t xml:space="preserve"> </w:t>
      </w:r>
      <w:r w:rsidRPr="00F84715">
        <w:rPr>
          <w:rFonts w:ascii="Arial" w:hAnsi="Arial" w:cs="Arial"/>
        </w:rPr>
        <w:t xml:space="preserve">encaminhada no prazo estipulado a contar da solicitação do </w:t>
      </w:r>
      <w:r w:rsidR="00EE208D">
        <w:rPr>
          <w:rFonts w:ascii="Arial" w:hAnsi="Arial" w:cs="Arial"/>
        </w:rPr>
        <w:t>Pregoeiro</w:t>
      </w:r>
      <w:r w:rsidRPr="00F84715">
        <w:rPr>
          <w:rFonts w:ascii="Arial" w:hAnsi="Arial" w:cs="Arial"/>
        </w:rPr>
        <w:t xml:space="preserve">  no sistema eletrônico e</w:t>
      </w:r>
      <w:r w:rsidRPr="00F84715">
        <w:rPr>
          <w:rFonts w:ascii="Arial" w:hAnsi="Arial" w:cs="Arial"/>
          <w:spacing w:val="1"/>
        </w:rPr>
        <w:t xml:space="preserve"> </w:t>
      </w:r>
      <w:r w:rsidRPr="00F84715">
        <w:rPr>
          <w:rFonts w:ascii="Arial" w:hAnsi="Arial" w:cs="Arial"/>
        </w:rPr>
        <w:t>deverá ser</w:t>
      </w:r>
      <w:r w:rsidRPr="00F84715">
        <w:rPr>
          <w:rFonts w:ascii="Arial" w:hAnsi="Arial" w:cs="Arial"/>
          <w:spacing w:val="-1"/>
        </w:rPr>
        <w:t xml:space="preserve"> </w:t>
      </w:r>
      <w:r w:rsidRPr="00F84715">
        <w:rPr>
          <w:rFonts w:ascii="Arial" w:hAnsi="Arial" w:cs="Arial"/>
        </w:rPr>
        <w:t>redigida de acordo com</w:t>
      </w:r>
      <w:r w:rsidRPr="00F84715">
        <w:rPr>
          <w:rFonts w:ascii="Arial" w:hAnsi="Arial" w:cs="Arial"/>
          <w:spacing w:val="-1"/>
        </w:rPr>
        <w:t xml:space="preserve"> </w:t>
      </w:r>
      <w:r w:rsidRPr="00F84715">
        <w:rPr>
          <w:rFonts w:ascii="Arial" w:hAnsi="Arial" w:cs="Arial"/>
        </w:rPr>
        <w:t>modelo</w:t>
      </w:r>
      <w:r w:rsidRPr="00F84715">
        <w:rPr>
          <w:rFonts w:ascii="Arial" w:hAnsi="Arial" w:cs="Arial"/>
          <w:spacing w:val="-1"/>
        </w:rPr>
        <w:t xml:space="preserve"> </w:t>
      </w:r>
      <w:r w:rsidRPr="00F84715">
        <w:rPr>
          <w:rFonts w:ascii="Arial" w:hAnsi="Arial" w:cs="Arial"/>
        </w:rPr>
        <w:t>disponível (Anexo</w:t>
      </w:r>
      <w:r w:rsidR="00844BCD">
        <w:rPr>
          <w:rFonts w:ascii="Arial" w:hAnsi="Arial" w:cs="Arial"/>
        </w:rPr>
        <w:t xml:space="preserve"> II</w:t>
      </w:r>
      <w:r w:rsidRPr="00F84715">
        <w:rPr>
          <w:rFonts w:ascii="Arial" w:hAnsi="Arial" w:cs="Arial"/>
        </w:rPr>
        <w:t xml:space="preserve"> ):</w:t>
      </w:r>
    </w:p>
    <w:p w14:paraId="281A42C7" w14:textId="77777777" w:rsidR="00790FFB" w:rsidRPr="00F84715" w:rsidRDefault="00790FFB">
      <w:pPr>
        <w:pStyle w:val="Corpodetexto"/>
        <w:spacing w:before="7"/>
        <w:ind w:right="371"/>
        <w:jc w:val="both"/>
        <w:rPr>
          <w:rFonts w:ascii="Arial" w:hAnsi="Arial" w:cs="Arial"/>
        </w:rPr>
      </w:pPr>
    </w:p>
    <w:p w14:paraId="1320BF54" w14:textId="4D686AF6" w:rsidR="00844BCD" w:rsidRPr="00844BCD" w:rsidRDefault="00844BCD" w:rsidP="00844BCD">
      <w:pPr>
        <w:pStyle w:val="Corpodetexto"/>
        <w:spacing w:before="10"/>
        <w:ind w:right="371"/>
        <w:jc w:val="both"/>
        <w:rPr>
          <w:rFonts w:ascii="Arial" w:hAnsi="Arial" w:cs="Arial"/>
          <w:lang w:val="pt-BR"/>
        </w:rPr>
      </w:pPr>
      <w:r>
        <w:rPr>
          <w:rFonts w:ascii="Arial" w:hAnsi="Arial" w:cs="Arial"/>
          <w:lang w:val="pt-BR"/>
        </w:rPr>
        <w:t xml:space="preserve">        </w:t>
      </w:r>
      <w:r w:rsidRPr="00844BCD">
        <w:rPr>
          <w:rFonts w:ascii="Arial" w:hAnsi="Arial" w:cs="Arial"/>
          <w:lang w:val="pt-BR"/>
        </w:rPr>
        <w:t>a) Deverá ser redigida em língua portuguesa, sem rasuras ou inconsistências, e conter a identificação do licitante e de seu representante legal;</w:t>
      </w:r>
    </w:p>
    <w:p w14:paraId="6A58B23C" w14:textId="48EEB74B" w:rsidR="00844BCD" w:rsidRPr="00844BCD" w:rsidRDefault="00844BCD" w:rsidP="00844BCD">
      <w:pPr>
        <w:pStyle w:val="Corpodetexto"/>
        <w:spacing w:before="10"/>
        <w:ind w:right="371"/>
        <w:jc w:val="both"/>
        <w:rPr>
          <w:rFonts w:ascii="Arial" w:hAnsi="Arial" w:cs="Arial"/>
          <w:lang w:val="pt-BR"/>
        </w:rPr>
      </w:pPr>
      <w:r>
        <w:rPr>
          <w:rFonts w:ascii="Arial" w:hAnsi="Arial" w:cs="Arial"/>
          <w:lang w:val="pt-BR"/>
        </w:rPr>
        <w:t xml:space="preserve">        </w:t>
      </w:r>
      <w:r w:rsidRPr="00844BCD">
        <w:rPr>
          <w:rFonts w:ascii="Arial" w:hAnsi="Arial" w:cs="Arial"/>
          <w:lang w:val="pt-BR"/>
        </w:rPr>
        <w:t>b) Deverá conter os dados bancários do licitante para fins de pagamento.</w:t>
      </w:r>
    </w:p>
    <w:p w14:paraId="710E4F70" w14:textId="77777777" w:rsidR="00790FFB" w:rsidRPr="00F84715" w:rsidRDefault="00790FFB">
      <w:pPr>
        <w:pStyle w:val="Corpodetexto"/>
        <w:spacing w:before="10"/>
        <w:ind w:right="371"/>
        <w:jc w:val="both"/>
        <w:rPr>
          <w:rFonts w:ascii="Arial" w:hAnsi="Arial" w:cs="Arial"/>
        </w:rPr>
      </w:pPr>
    </w:p>
    <w:p w14:paraId="4D0A7BBD" w14:textId="77777777" w:rsidR="00790FFB" w:rsidRPr="00F84715" w:rsidRDefault="00000000">
      <w:pPr>
        <w:pStyle w:val="PargrafodaLista"/>
        <w:numPr>
          <w:ilvl w:val="1"/>
          <w:numId w:val="7"/>
        </w:numPr>
        <w:tabs>
          <w:tab w:val="left" w:pos="750"/>
        </w:tabs>
        <w:ind w:right="371" w:firstLine="0"/>
        <w:rPr>
          <w:rFonts w:ascii="Arial" w:hAnsi="Arial" w:cs="Arial"/>
        </w:rPr>
      </w:pPr>
      <w:r w:rsidRPr="00F84715">
        <w:rPr>
          <w:rFonts w:ascii="Arial" w:hAnsi="Arial" w:cs="Arial"/>
        </w:rPr>
        <w:t>- A proposta final deverá ser documentada nos autos e será levada em consideração no</w:t>
      </w:r>
      <w:r w:rsidRPr="00F84715">
        <w:rPr>
          <w:rFonts w:ascii="Arial" w:hAnsi="Arial" w:cs="Arial"/>
          <w:spacing w:val="1"/>
        </w:rPr>
        <w:t xml:space="preserve"> </w:t>
      </w:r>
      <w:r w:rsidRPr="00F84715">
        <w:rPr>
          <w:rFonts w:ascii="Arial" w:hAnsi="Arial" w:cs="Arial"/>
        </w:rPr>
        <w:t>decorrer da</w:t>
      </w:r>
      <w:r w:rsidRPr="00F84715">
        <w:rPr>
          <w:rFonts w:ascii="Arial" w:hAnsi="Arial" w:cs="Arial"/>
          <w:spacing w:val="-3"/>
        </w:rPr>
        <w:t xml:space="preserve"> </w:t>
      </w:r>
      <w:r w:rsidRPr="00F84715">
        <w:rPr>
          <w:rFonts w:ascii="Arial" w:hAnsi="Arial" w:cs="Arial"/>
        </w:rPr>
        <w:t>execução do</w:t>
      </w:r>
      <w:r w:rsidRPr="00F84715">
        <w:rPr>
          <w:rFonts w:ascii="Arial" w:hAnsi="Arial" w:cs="Arial"/>
          <w:spacing w:val="-3"/>
        </w:rPr>
        <w:t xml:space="preserve"> </w:t>
      </w:r>
      <w:r w:rsidRPr="00F84715">
        <w:rPr>
          <w:rFonts w:ascii="Arial" w:hAnsi="Arial" w:cs="Arial"/>
        </w:rPr>
        <w:t>contrato</w:t>
      </w:r>
      <w:r w:rsidRPr="00F84715">
        <w:rPr>
          <w:rFonts w:ascii="Arial" w:hAnsi="Arial" w:cs="Arial"/>
          <w:spacing w:val="-3"/>
        </w:rPr>
        <w:t xml:space="preserve"> </w:t>
      </w:r>
      <w:r w:rsidRPr="00F84715">
        <w:rPr>
          <w:rFonts w:ascii="Arial" w:hAnsi="Arial" w:cs="Arial"/>
        </w:rPr>
        <w:t>e aplicação</w:t>
      </w:r>
      <w:r w:rsidRPr="00F84715">
        <w:rPr>
          <w:rFonts w:ascii="Arial" w:hAnsi="Arial" w:cs="Arial"/>
          <w:spacing w:val="-3"/>
        </w:rPr>
        <w:t xml:space="preserve"> </w:t>
      </w:r>
      <w:r w:rsidRPr="00F84715">
        <w:rPr>
          <w:rFonts w:ascii="Arial" w:hAnsi="Arial" w:cs="Arial"/>
        </w:rPr>
        <w:t>de</w:t>
      </w:r>
      <w:r w:rsidRPr="00F84715">
        <w:rPr>
          <w:rFonts w:ascii="Arial" w:hAnsi="Arial" w:cs="Arial"/>
          <w:spacing w:val="-2"/>
        </w:rPr>
        <w:t xml:space="preserve"> </w:t>
      </w:r>
      <w:r w:rsidRPr="00F84715">
        <w:rPr>
          <w:rFonts w:ascii="Arial" w:hAnsi="Arial" w:cs="Arial"/>
        </w:rPr>
        <w:t>eventual</w:t>
      </w:r>
      <w:r w:rsidRPr="00F84715">
        <w:rPr>
          <w:rFonts w:ascii="Arial" w:hAnsi="Arial" w:cs="Arial"/>
          <w:spacing w:val="-1"/>
        </w:rPr>
        <w:t xml:space="preserve"> </w:t>
      </w:r>
      <w:r w:rsidRPr="00F84715">
        <w:rPr>
          <w:rFonts w:ascii="Arial" w:hAnsi="Arial" w:cs="Arial"/>
        </w:rPr>
        <w:t>sanção</w:t>
      </w:r>
      <w:r w:rsidRPr="00F84715">
        <w:rPr>
          <w:rFonts w:ascii="Arial" w:hAnsi="Arial" w:cs="Arial"/>
          <w:spacing w:val="-1"/>
        </w:rPr>
        <w:t xml:space="preserve"> </w:t>
      </w:r>
      <w:r w:rsidRPr="00F84715">
        <w:rPr>
          <w:rFonts w:ascii="Arial" w:hAnsi="Arial" w:cs="Arial"/>
        </w:rPr>
        <w:t>à</w:t>
      </w:r>
      <w:r w:rsidRPr="00F84715">
        <w:rPr>
          <w:rFonts w:ascii="Arial" w:hAnsi="Arial" w:cs="Arial"/>
          <w:spacing w:val="3"/>
        </w:rPr>
        <w:t xml:space="preserve"> </w:t>
      </w:r>
      <w:r w:rsidRPr="00F84715">
        <w:rPr>
          <w:rFonts w:ascii="Arial" w:hAnsi="Arial" w:cs="Arial"/>
        </w:rPr>
        <w:t>CONTRATADA,</w:t>
      </w:r>
      <w:r w:rsidRPr="00F84715">
        <w:rPr>
          <w:rFonts w:ascii="Arial" w:hAnsi="Arial" w:cs="Arial"/>
          <w:spacing w:val="1"/>
        </w:rPr>
        <w:t xml:space="preserve"> </w:t>
      </w:r>
      <w:r w:rsidRPr="00F84715">
        <w:rPr>
          <w:rFonts w:ascii="Arial" w:hAnsi="Arial" w:cs="Arial"/>
        </w:rPr>
        <w:t>se</w:t>
      </w:r>
      <w:r w:rsidRPr="00F84715">
        <w:rPr>
          <w:rFonts w:ascii="Arial" w:hAnsi="Arial" w:cs="Arial"/>
          <w:spacing w:val="-4"/>
        </w:rPr>
        <w:t xml:space="preserve"> </w:t>
      </w:r>
      <w:r w:rsidRPr="00F84715">
        <w:rPr>
          <w:rFonts w:ascii="Arial" w:hAnsi="Arial" w:cs="Arial"/>
        </w:rPr>
        <w:t>for o</w:t>
      </w:r>
      <w:r w:rsidRPr="00F84715">
        <w:rPr>
          <w:rFonts w:ascii="Arial" w:hAnsi="Arial" w:cs="Arial"/>
          <w:spacing w:val="-3"/>
        </w:rPr>
        <w:t xml:space="preserve"> </w:t>
      </w:r>
      <w:r w:rsidRPr="00F84715">
        <w:rPr>
          <w:rFonts w:ascii="Arial" w:hAnsi="Arial" w:cs="Arial"/>
        </w:rPr>
        <w:t>caso.</w:t>
      </w:r>
    </w:p>
    <w:p w14:paraId="2639EBD6" w14:textId="77777777" w:rsidR="00790FFB" w:rsidRPr="00F84715" w:rsidRDefault="00790FFB">
      <w:pPr>
        <w:pStyle w:val="Corpodetexto"/>
        <w:spacing w:before="11"/>
        <w:ind w:right="371"/>
        <w:jc w:val="both"/>
        <w:rPr>
          <w:rFonts w:ascii="Arial" w:hAnsi="Arial" w:cs="Arial"/>
        </w:rPr>
      </w:pPr>
    </w:p>
    <w:p w14:paraId="171932FB" w14:textId="77777777" w:rsidR="00790FFB" w:rsidRPr="00F84715" w:rsidRDefault="00000000">
      <w:pPr>
        <w:pStyle w:val="PargrafodaLista"/>
        <w:numPr>
          <w:ilvl w:val="1"/>
          <w:numId w:val="7"/>
        </w:numPr>
        <w:tabs>
          <w:tab w:val="left" w:pos="743"/>
        </w:tabs>
        <w:ind w:right="371" w:firstLine="0"/>
        <w:rPr>
          <w:rFonts w:ascii="Arial" w:hAnsi="Arial" w:cs="Arial"/>
        </w:rPr>
      </w:pPr>
      <w:r w:rsidRPr="00F84715">
        <w:rPr>
          <w:rFonts w:ascii="Arial" w:hAnsi="Arial" w:cs="Arial"/>
        </w:rPr>
        <w:t>- Todas as especificações do objeto contidas na proposta, tais como marca, modelo, tipo,</w:t>
      </w:r>
      <w:r w:rsidRPr="00F84715">
        <w:rPr>
          <w:rFonts w:ascii="Arial" w:hAnsi="Arial" w:cs="Arial"/>
          <w:spacing w:val="1"/>
        </w:rPr>
        <w:t xml:space="preserve"> </w:t>
      </w:r>
      <w:r w:rsidRPr="00F84715">
        <w:rPr>
          <w:rFonts w:ascii="Arial" w:hAnsi="Arial" w:cs="Arial"/>
        </w:rPr>
        <w:t>fabricante</w:t>
      </w:r>
      <w:r w:rsidRPr="00F84715">
        <w:rPr>
          <w:rFonts w:ascii="Arial" w:hAnsi="Arial" w:cs="Arial"/>
          <w:spacing w:val="-3"/>
        </w:rPr>
        <w:t xml:space="preserve"> </w:t>
      </w:r>
      <w:r w:rsidRPr="00F84715">
        <w:rPr>
          <w:rFonts w:ascii="Arial" w:hAnsi="Arial" w:cs="Arial"/>
        </w:rPr>
        <w:t>e procedência,</w:t>
      </w:r>
      <w:r w:rsidRPr="00F84715">
        <w:rPr>
          <w:rFonts w:ascii="Arial" w:hAnsi="Arial" w:cs="Arial"/>
          <w:spacing w:val="2"/>
        </w:rPr>
        <w:t xml:space="preserve"> </w:t>
      </w:r>
      <w:r w:rsidRPr="00F84715">
        <w:rPr>
          <w:rFonts w:ascii="Arial" w:hAnsi="Arial" w:cs="Arial"/>
        </w:rPr>
        <w:t>vinculam a</w:t>
      </w:r>
      <w:r w:rsidRPr="00F84715">
        <w:rPr>
          <w:rFonts w:ascii="Arial" w:hAnsi="Arial" w:cs="Arial"/>
          <w:spacing w:val="2"/>
        </w:rPr>
        <w:t xml:space="preserve"> </w:t>
      </w:r>
      <w:r w:rsidRPr="00F84715">
        <w:rPr>
          <w:rFonts w:ascii="Arial" w:hAnsi="Arial" w:cs="Arial"/>
        </w:rPr>
        <w:t>CONTRATADA.</w:t>
      </w:r>
    </w:p>
    <w:p w14:paraId="3CC5908A" w14:textId="77777777" w:rsidR="00790FFB" w:rsidRPr="00F84715" w:rsidRDefault="00790FFB">
      <w:pPr>
        <w:pStyle w:val="Corpodetexto"/>
        <w:spacing w:before="2"/>
        <w:ind w:right="371"/>
        <w:jc w:val="both"/>
        <w:rPr>
          <w:rFonts w:ascii="Arial" w:hAnsi="Arial" w:cs="Arial"/>
        </w:rPr>
      </w:pPr>
    </w:p>
    <w:p w14:paraId="0246D14F" w14:textId="77777777" w:rsidR="00790FFB" w:rsidRPr="00F84715" w:rsidRDefault="00000000">
      <w:pPr>
        <w:pStyle w:val="PargrafodaLista"/>
        <w:numPr>
          <w:ilvl w:val="1"/>
          <w:numId w:val="7"/>
        </w:numPr>
        <w:tabs>
          <w:tab w:val="left" w:pos="782"/>
        </w:tabs>
        <w:ind w:right="371" w:firstLine="0"/>
        <w:rPr>
          <w:rFonts w:ascii="Arial" w:hAnsi="Arial" w:cs="Arial"/>
        </w:rPr>
      </w:pPr>
      <w:r w:rsidRPr="00F84715">
        <w:rPr>
          <w:rFonts w:ascii="Arial" w:hAnsi="Arial" w:cs="Arial"/>
        </w:rPr>
        <w:t>-</w:t>
      </w:r>
      <w:r w:rsidRPr="00F84715">
        <w:rPr>
          <w:rFonts w:ascii="Arial" w:hAnsi="Arial" w:cs="Arial"/>
          <w:spacing w:val="1"/>
        </w:rPr>
        <w:t xml:space="preserve"> </w:t>
      </w:r>
      <w:r w:rsidRPr="00F84715">
        <w:rPr>
          <w:rFonts w:ascii="Arial" w:hAnsi="Arial" w:cs="Arial"/>
        </w:rPr>
        <w:t>Os</w:t>
      </w:r>
      <w:r w:rsidRPr="00F84715">
        <w:rPr>
          <w:rFonts w:ascii="Arial" w:hAnsi="Arial" w:cs="Arial"/>
          <w:spacing w:val="1"/>
        </w:rPr>
        <w:t xml:space="preserve"> </w:t>
      </w:r>
      <w:r w:rsidRPr="00F84715">
        <w:rPr>
          <w:rFonts w:ascii="Arial" w:hAnsi="Arial" w:cs="Arial"/>
        </w:rPr>
        <w:t>preços</w:t>
      </w:r>
      <w:r w:rsidRPr="00F84715">
        <w:rPr>
          <w:rFonts w:ascii="Arial" w:hAnsi="Arial" w:cs="Arial"/>
          <w:spacing w:val="1"/>
        </w:rPr>
        <w:t xml:space="preserve"> </w:t>
      </w:r>
      <w:r w:rsidRPr="00F84715">
        <w:rPr>
          <w:rFonts w:ascii="Arial" w:hAnsi="Arial" w:cs="Arial"/>
        </w:rPr>
        <w:t>deverão</w:t>
      </w:r>
      <w:r w:rsidRPr="00F84715">
        <w:rPr>
          <w:rFonts w:ascii="Arial" w:hAnsi="Arial" w:cs="Arial"/>
          <w:spacing w:val="1"/>
        </w:rPr>
        <w:t xml:space="preserve"> </w:t>
      </w:r>
      <w:r w:rsidRPr="00F84715">
        <w:rPr>
          <w:rFonts w:ascii="Arial" w:hAnsi="Arial" w:cs="Arial"/>
        </w:rPr>
        <w:t>ser</w:t>
      </w:r>
      <w:r w:rsidRPr="00F84715">
        <w:rPr>
          <w:rFonts w:ascii="Arial" w:hAnsi="Arial" w:cs="Arial"/>
          <w:spacing w:val="1"/>
        </w:rPr>
        <w:t xml:space="preserve"> </w:t>
      </w:r>
      <w:r w:rsidRPr="00F84715">
        <w:rPr>
          <w:rFonts w:ascii="Arial" w:hAnsi="Arial" w:cs="Arial"/>
        </w:rPr>
        <w:t>expressos</w:t>
      </w:r>
      <w:r w:rsidRPr="00F84715">
        <w:rPr>
          <w:rFonts w:ascii="Arial" w:hAnsi="Arial" w:cs="Arial"/>
          <w:spacing w:val="1"/>
        </w:rPr>
        <w:t xml:space="preserve"> </w:t>
      </w:r>
      <w:r w:rsidRPr="00F84715">
        <w:rPr>
          <w:rFonts w:ascii="Arial" w:hAnsi="Arial" w:cs="Arial"/>
        </w:rPr>
        <w:t>em</w:t>
      </w:r>
      <w:r w:rsidRPr="00F84715">
        <w:rPr>
          <w:rFonts w:ascii="Arial" w:hAnsi="Arial" w:cs="Arial"/>
          <w:spacing w:val="1"/>
        </w:rPr>
        <w:t xml:space="preserve"> </w:t>
      </w:r>
      <w:r w:rsidRPr="00F84715">
        <w:rPr>
          <w:rFonts w:ascii="Arial" w:hAnsi="Arial" w:cs="Arial"/>
        </w:rPr>
        <w:t>moeda</w:t>
      </w:r>
      <w:r w:rsidRPr="00F84715">
        <w:rPr>
          <w:rFonts w:ascii="Arial" w:hAnsi="Arial" w:cs="Arial"/>
          <w:spacing w:val="1"/>
        </w:rPr>
        <w:t xml:space="preserve"> </w:t>
      </w:r>
      <w:r w:rsidRPr="00F84715">
        <w:rPr>
          <w:rFonts w:ascii="Arial" w:hAnsi="Arial" w:cs="Arial"/>
        </w:rPr>
        <w:t>corrente</w:t>
      </w:r>
      <w:r w:rsidRPr="00F84715">
        <w:rPr>
          <w:rFonts w:ascii="Arial" w:hAnsi="Arial" w:cs="Arial"/>
          <w:spacing w:val="1"/>
        </w:rPr>
        <w:t xml:space="preserve"> </w:t>
      </w:r>
      <w:r w:rsidRPr="00F84715">
        <w:rPr>
          <w:rFonts w:ascii="Arial" w:hAnsi="Arial" w:cs="Arial"/>
        </w:rPr>
        <w:t>nacional,</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valor</w:t>
      </w:r>
      <w:r w:rsidRPr="00F84715">
        <w:rPr>
          <w:rFonts w:ascii="Arial" w:hAnsi="Arial" w:cs="Arial"/>
          <w:spacing w:val="1"/>
        </w:rPr>
        <w:t xml:space="preserve"> </w:t>
      </w:r>
      <w:r w:rsidRPr="00F84715">
        <w:rPr>
          <w:rFonts w:ascii="Arial" w:hAnsi="Arial" w:cs="Arial"/>
        </w:rPr>
        <w:t>unitário</w:t>
      </w:r>
      <w:r w:rsidRPr="00F84715">
        <w:rPr>
          <w:rFonts w:ascii="Arial" w:hAnsi="Arial" w:cs="Arial"/>
          <w:spacing w:val="1"/>
        </w:rPr>
        <w:t xml:space="preserve"> </w:t>
      </w:r>
      <w:r w:rsidRPr="00F84715">
        <w:rPr>
          <w:rFonts w:ascii="Arial" w:hAnsi="Arial" w:cs="Arial"/>
        </w:rPr>
        <w:t>em</w:t>
      </w:r>
      <w:r w:rsidRPr="00F84715">
        <w:rPr>
          <w:rFonts w:ascii="Arial" w:hAnsi="Arial" w:cs="Arial"/>
          <w:spacing w:val="1"/>
        </w:rPr>
        <w:t xml:space="preserve"> </w:t>
      </w:r>
      <w:r w:rsidRPr="00F84715">
        <w:rPr>
          <w:rFonts w:ascii="Arial" w:hAnsi="Arial" w:cs="Arial"/>
        </w:rPr>
        <w:t>algarismos</w:t>
      </w:r>
      <w:r w:rsidRPr="00F84715">
        <w:rPr>
          <w:rFonts w:ascii="Arial" w:hAnsi="Arial" w:cs="Arial"/>
          <w:spacing w:val="-1"/>
        </w:rPr>
        <w:t xml:space="preserve"> </w:t>
      </w:r>
      <w:r w:rsidRPr="00F84715">
        <w:rPr>
          <w:rFonts w:ascii="Arial" w:hAnsi="Arial" w:cs="Arial"/>
        </w:rPr>
        <w:t>e</w:t>
      </w:r>
      <w:r w:rsidRPr="00F84715">
        <w:rPr>
          <w:rFonts w:ascii="Arial" w:hAnsi="Arial" w:cs="Arial"/>
          <w:spacing w:val="-2"/>
        </w:rPr>
        <w:t xml:space="preserve"> </w:t>
      </w:r>
      <w:r w:rsidRPr="00F84715">
        <w:rPr>
          <w:rFonts w:ascii="Arial" w:hAnsi="Arial" w:cs="Arial"/>
        </w:rPr>
        <w:t>o valor</w:t>
      </w:r>
      <w:r w:rsidRPr="00F84715">
        <w:rPr>
          <w:rFonts w:ascii="Arial" w:hAnsi="Arial" w:cs="Arial"/>
          <w:spacing w:val="-1"/>
        </w:rPr>
        <w:t xml:space="preserve"> </w:t>
      </w:r>
      <w:r w:rsidRPr="00F84715">
        <w:rPr>
          <w:rFonts w:ascii="Arial" w:hAnsi="Arial" w:cs="Arial"/>
        </w:rPr>
        <w:t>global</w:t>
      </w:r>
      <w:r w:rsidRPr="00F84715">
        <w:rPr>
          <w:rFonts w:ascii="Arial" w:hAnsi="Arial" w:cs="Arial"/>
          <w:spacing w:val="-1"/>
        </w:rPr>
        <w:t xml:space="preserve"> </w:t>
      </w:r>
      <w:r w:rsidRPr="00F84715">
        <w:rPr>
          <w:rFonts w:ascii="Arial" w:hAnsi="Arial" w:cs="Arial"/>
        </w:rPr>
        <w:t>em algarismos</w:t>
      </w:r>
      <w:r w:rsidRPr="00F84715">
        <w:rPr>
          <w:rFonts w:ascii="Arial" w:hAnsi="Arial" w:cs="Arial"/>
          <w:spacing w:val="-2"/>
        </w:rPr>
        <w:t xml:space="preserve"> </w:t>
      </w:r>
      <w:r w:rsidRPr="00F84715">
        <w:rPr>
          <w:rFonts w:ascii="Arial" w:hAnsi="Arial" w:cs="Arial"/>
        </w:rPr>
        <w:t>e por</w:t>
      </w:r>
      <w:r w:rsidRPr="00F84715">
        <w:rPr>
          <w:rFonts w:ascii="Arial" w:hAnsi="Arial" w:cs="Arial"/>
          <w:spacing w:val="1"/>
        </w:rPr>
        <w:t xml:space="preserve"> </w:t>
      </w:r>
      <w:r w:rsidRPr="00F84715">
        <w:rPr>
          <w:rFonts w:ascii="Arial" w:hAnsi="Arial" w:cs="Arial"/>
        </w:rPr>
        <w:t>extenso.</w:t>
      </w:r>
    </w:p>
    <w:p w14:paraId="71D868A3" w14:textId="77777777" w:rsidR="00790FFB" w:rsidRPr="00F84715" w:rsidRDefault="00790FFB">
      <w:pPr>
        <w:pStyle w:val="Corpodetexto"/>
        <w:ind w:right="371"/>
        <w:jc w:val="both"/>
        <w:rPr>
          <w:rFonts w:ascii="Arial" w:hAnsi="Arial" w:cs="Arial"/>
        </w:rPr>
      </w:pPr>
    </w:p>
    <w:p w14:paraId="1633241D" w14:textId="77777777" w:rsidR="00790FFB" w:rsidRPr="00F84715" w:rsidRDefault="00000000">
      <w:pPr>
        <w:pStyle w:val="PargrafodaLista"/>
        <w:numPr>
          <w:ilvl w:val="2"/>
          <w:numId w:val="7"/>
        </w:numPr>
        <w:tabs>
          <w:tab w:val="left" w:pos="1098"/>
        </w:tabs>
        <w:ind w:right="371" w:firstLine="0"/>
        <w:rPr>
          <w:rFonts w:ascii="Arial" w:hAnsi="Arial" w:cs="Arial"/>
        </w:rPr>
      </w:pPr>
      <w:r w:rsidRPr="00F84715">
        <w:rPr>
          <w:rFonts w:ascii="Arial" w:hAnsi="Arial" w:cs="Arial"/>
        </w:rPr>
        <w:t>- Ocorrendo divergência entre os preços unitários e o preço global, prevalecerão os</w:t>
      </w:r>
      <w:r w:rsidRPr="00F84715">
        <w:rPr>
          <w:rFonts w:ascii="Arial" w:hAnsi="Arial" w:cs="Arial"/>
          <w:spacing w:val="1"/>
        </w:rPr>
        <w:t xml:space="preserve"> </w:t>
      </w:r>
      <w:r w:rsidRPr="00F84715">
        <w:rPr>
          <w:rFonts w:ascii="Arial" w:hAnsi="Arial" w:cs="Arial"/>
        </w:rPr>
        <w:t>primeiros; no caso de divergência entre os valores numéricos e os valores expressos por</w:t>
      </w:r>
      <w:r w:rsidRPr="00F84715">
        <w:rPr>
          <w:rFonts w:ascii="Arial" w:hAnsi="Arial" w:cs="Arial"/>
          <w:spacing w:val="1"/>
        </w:rPr>
        <w:t xml:space="preserve"> </w:t>
      </w:r>
      <w:r w:rsidRPr="00F84715">
        <w:rPr>
          <w:rFonts w:ascii="Arial" w:hAnsi="Arial" w:cs="Arial"/>
        </w:rPr>
        <w:t>extenso, prevalecerão</w:t>
      </w:r>
      <w:r w:rsidRPr="00F84715">
        <w:rPr>
          <w:rFonts w:ascii="Arial" w:hAnsi="Arial" w:cs="Arial"/>
          <w:spacing w:val="-2"/>
        </w:rPr>
        <w:t xml:space="preserve"> </w:t>
      </w:r>
      <w:r w:rsidRPr="00F84715">
        <w:rPr>
          <w:rFonts w:ascii="Arial" w:hAnsi="Arial" w:cs="Arial"/>
        </w:rPr>
        <w:t>estes últimos.</w:t>
      </w:r>
    </w:p>
    <w:p w14:paraId="42FD307F" w14:textId="77777777" w:rsidR="00790FFB" w:rsidRPr="00F84715" w:rsidRDefault="00790FFB">
      <w:pPr>
        <w:pStyle w:val="Corpodetexto"/>
        <w:ind w:right="371"/>
        <w:jc w:val="both"/>
        <w:rPr>
          <w:rFonts w:ascii="Arial" w:hAnsi="Arial" w:cs="Arial"/>
        </w:rPr>
      </w:pPr>
    </w:p>
    <w:p w14:paraId="04F4E62E" w14:textId="216F1B25" w:rsidR="00790FFB" w:rsidRDefault="00000000" w:rsidP="00844BCD">
      <w:pPr>
        <w:pStyle w:val="PargrafodaLista"/>
        <w:numPr>
          <w:ilvl w:val="1"/>
          <w:numId w:val="7"/>
        </w:numPr>
        <w:tabs>
          <w:tab w:val="left" w:pos="743"/>
        </w:tabs>
        <w:spacing w:before="9"/>
        <w:ind w:right="371" w:firstLine="0"/>
        <w:rPr>
          <w:rFonts w:ascii="Arial" w:hAnsi="Arial" w:cs="Arial"/>
        </w:rPr>
      </w:pPr>
      <w:r w:rsidRPr="00844BCD">
        <w:rPr>
          <w:rFonts w:ascii="Arial" w:hAnsi="Arial" w:cs="Arial"/>
        </w:rPr>
        <w:t xml:space="preserve">- </w:t>
      </w:r>
      <w:r w:rsidR="00844BCD" w:rsidRPr="00844BCD">
        <w:rPr>
          <w:rFonts w:ascii="Arial" w:hAnsi="Arial" w:cs="Arial"/>
        </w:rPr>
        <w:t>A proposta deverá ser firme e precisa, limitada ao objeto do edital, sem conter alternativas ou condições que comprometam o julgamento.</w:t>
      </w:r>
    </w:p>
    <w:p w14:paraId="683827D3" w14:textId="77777777" w:rsidR="00844BCD" w:rsidRPr="00844BCD" w:rsidRDefault="00844BCD" w:rsidP="00844BCD">
      <w:pPr>
        <w:pStyle w:val="PargrafodaLista"/>
        <w:tabs>
          <w:tab w:val="left" w:pos="743"/>
        </w:tabs>
        <w:spacing w:before="9"/>
        <w:ind w:right="371"/>
        <w:rPr>
          <w:rFonts w:ascii="Arial" w:hAnsi="Arial" w:cs="Arial"/>
        </w:rPr>
      </w:pPr>
    </w:p>
    <w:p w14:paraId="24F5BB54" w14:textId="75D2479B" w:rsidR="00790FFB" w:rsidRDefault="00000000" w:rsidP="00844BCD">
      <w:pPr>
        <w:pStyle w:val="PargrafodaLista"/>
        <w:numPr>
          <w:ilvl w:val="1"/>
          <w:numId w:val="7"/>
        </w:numPr>
        <w:tabs>
          <w:tab w:val="left" w:pos="801"/>
        </w:tabs>
        <w:spacing w:before="1"/>
        <w:ind w:right="371" w:firstLine="0"/>
        <w:rPr>
          <w:rFonts w:ascii="Arial" w:hAnsi="Arial" w:cs="Arial"/>
        </w:rPr>
      </w:pPr>
      <w:r w:rsidRPr="00844BCD">
        <w:rPr>
          <w:rFonts w:ascii="Arial" w:hAnsi="Arial" w:cs="Arial"/>
        </w:rPr>
        <w:t>-</w:t>
      </w:r>
      <w:r w:rsidRPr="00844BCD">
        <w:rPr>
          <w:rFonts w:ascii="Arial" w:hAnsi="Arial" w:cs="Arial"/>
          <w:spacing w:val="1"/>
        </w:rPr>
        <w:t xml:space="preserve"> </w:t>
      </w:r>
      <w:r w:rsidR="00844BCD" w:rsidRPr="00844BCD">
        <w:rPr>
          <w:rFonts w:ascii="Arial" w:hAnsi="Arial" w:cs="Arial"/>
        </w:rPr>
        <w:t>A proposta deverá atender integralmente às especificações do edital e seus anexos.</w:t>
      </w:r>
    </w:p>
    <w:p w14:paraId="39510B64" w14:textId="77777777" w:rsidR="00844BCD" w:rsidRPr="00844BCD" w:rsidRDefault="00844BCD" w:rsidP="00844BCD">
      <w:pPr>
        <w:pStyle w:val="PargrafodaLista"/>
        <w:rPr>
          <w:rFonts w:ascii="Arial" w:hAnsi="Arial" w:cs="Arial"/>
        </w:rPr>
      </w:pPr>
    </w:p>
    <w:p w14:paraId="16E3B986" w14:textId="77777777" w:rsidR="00844BCD" w:rsidRPr="00844BCD" w:rsidRDefault="00844BCD" w:rsidP="00844BCD">
      <w:pPr>
        <w:pStyle w:val="PargrafodaLista"/>
        <w:tabs>
          <w:tab w:val="left" w:pos="801"/>
        </w:tabs>
        <w:spacing w:before="1"/>
        <w:ind w:right="371"/>
        <w:rPr>
          <w:rFonts w:ascii="Arial" w:hAnsi="Arial" w:cs="Arial"/>
        </w:rPr>
      </w:pPr>
    </w:p>
    <w:p w14:paraId="2BF1BA85" w14:textId="41672B20" w:rsidR="00790FFB" w:rsidRDefault="00000000" w:rsidP="00844BCD">
      <w:pPr>
        <w:pStyle w:val="PargrafodaLista"/>
        <w:numPr>
          <w:ilvl w:val="1"/>
          <w:numId w:val="7"/>
        </w:numPr>
        <w:tabs>
          <w:tab w:val="left" w:pos="818"/>
        </w:tabs>
        <w:spacing w:before="9"/>
        <w:ind w:right="371" w:firstLine="0"/>
        <w:rPr>
          <w:rFonts w:ascii="Arial" w:hAnsi="Arial" w:cs="Arial"/>
        </w:rPr>
      </w:pPr>
      <w:r w:rsidRPr="00844BCD">
        <w:rPr>
          <w:rFonts w:ascii="Arial" w:hAnsi="Arial" w:cs="Arial"/>
        </w:rPr>
        <w:t>-</w:t>
      </w:r>
      <w:r w:rsidRPr="00844BCD">
        <w:rPr>
          <w:rFonts w:ascii="Arial" w:hAnsi="Arial" w:cs="Arial"/>
          <w:spacing w:val="1"/>
        </w:rPr>
        <w:t xml:space="preserve"> </w:t>
      </w:r>
      <w:r w:rsidR="00844BCD" w:rsidRPr="00844BCD">
        <w:rPr>
          <w:rFonts w:ascii="Arial" w:hAnsi="Arial" w:cs="Arial"/>
        </w:rPr>
        <w:t>Os documentos relativos à proposta do licitante vencedor serão disponibilizados no sistema eletrônico para fins de transparência.</w:t>
      </w:r>
    </w:p>
    <w:p w14:paraId="45A18AA9" w14:textId="77777777" w:rsidR="00844BCD" w:rsidRPr="00844BCD" w:rsidRDefault="00844BCD" w:rsidP="00844BCD">
      <w:pPr>
        <w:pStyle w:val="PargrafodaLista"/>
        <w:tabs>
          <w:tab w:val="left" w:pos="818"/>
        </w:tabs>
        <w:spacing w:before="9"/>
        <w:ind w:right="371"/>
        <w:rPr>
          <w:rFonts w:ascii="Arial" w:hAnsi="Arial" w:cs="Arial"/>
        </w:rPr>
      </w:pPr>
    </w:p>
    <w:p w14:paraId="738D55BC" w14:textId="77777777" w:rsidR="00790FFB" w:rsidRPr="00F84715" w:rsidRDefault="00000000">
      <w:pPr>
        <w:pStyle w:val="Ttulo2"/>
        <w:numPr>
          <w:ilvl w:val="0"/>
          <w:numId w:val="7"/>
        </w:numPr>
        <w:tabs>
          <w:tab w:val="left" w:pos="530"/>
        </w:tabs>
        <w:ind w:right="371"/>
        <w:jc w:val="both"/>
      </w:pPr>
      <w:r w:rsidRPr="00F84715">
        <w:t>-</w:t>
      </w:r>
      <w:r w:rsidRPr="00F84715">
        <w:rPr>
          <w:spacing w:val="-3"/>
        </w:rPr>
        <w:t xml:space="preserve"> </w:t>
      </w:r>
      <w:r w:rsidRPr="00F84715">
        <w:t>DOS</w:t>
      </w:r>
      <w:r w:rsidRPr="00F84715">
        <w:rPr>
          <w:spacing w:val="-2"/>
        </w:rPr>
        <w:t xml:space="preserve"> </w:t>
      </w:r>
      <w:r w:rsidRPr="00F84715">
        <w:t>RECURSOS:</w:t>
      </w:r>
    </w:p>
    <w:p w14:paraId="101F00D7" w14:textId="77777777" w:rsidR="00790FFB" w:rsidRPr="00F84715" w:rsidRDefault="00790FFB">
      <w:pPr>
        <w:pStyle w:val="Corpodetexto"/>
        <w:spacing w:before="2"/>
        <w:ind w:right="371"/>
        <w:jc w:val="both"/>
        <w:rPr>
          <w:rFonts w:ascii="Arial" w:hAnsi="Arial" w:cs="Arial"/>
          <w:b/>
        </w:rPr>
      </w:pPr>
    </w:p>
    <w:p w14:paraId="55D26C11" w14:textId="36850987" w:rsidR="00844BCD" w:rsidRPr="00844BCD" w:rsidRDefault="00844BCD" w:rsidP="00844BCD">
      <w:pPr>
        <w:pStyle w:val="PargrafodaLista"/>
        <w:rPr>
          <w:rFonts w:ascii="Arial" w:hAnsi="Arial" w:cs="Arial"/>
          <w:lang w:val="pt-BR"/>
        </w:rPr>
      </w:pPr>
      <w:r w:rsidRPr="00844BCD">
        <w:rPr>
          <w:rFonts w:ascii="Arial" w:hAnsi="Arial" w:cs="Arial"/>
          <w:lang w:val="pt-BR"/>
        </w:rPr>
        <w:t>11.1 - Declarado o vencedor e, quando for o caso, encerrada a fase de regularização fiscal e trabalhista das microempresas e empresas de pequeno porte, será concedido o prazo de, no mínimo, 30 (trinta) minutos para que qualquer licitante manifeste a intenção de recorrer, em campo próprio do sistema eletrônico.</w:t>
      </w:r>
    </w:p>
    <w:p w14:paraId="388BA2FB" w14:textId="77777777" w:rsidR="00844BCD" w:rsidRPr="00844BCD" w:rsidRDefault="00844BCD" w:rsidP="00844BCD">
      <w:pPr>
        <w:pStyle w:val="PargrafodaLista"/>
        <w:rPr>
          <w:rFonts w:ascii="Arial" w:hAnsi="Arial" w:cs="Arial"/>
          <w:lang w:val="pt-BR"/>
        </w:rPr>
      </w:pPr>
    </w:p>
    <w:p w14:paraId="0488B56D" w14:textId="17B1EDF0" w:rsidR="00844BCD" w:rsidRDefault="00844BCD" w:rsidP="00844BCD">
      <w:pPr>
        <w:pStyle w:val="PargrafodaLista"/>
        <w:rPr>
          <w:rFonts w:ascii="Arial" w:hAnsi="Arial" w:cs="Arial"/>
          <w:lang w:val="pt-BR"/>
        </w:rPr>
      </w:pPr>
      <w:r w:rsidRPr="00844BCD">
        <w:rPr>
          <w:rFonts w:ascii="Arial" w:hAnsi="Arial" w:cs="Arial"/>
          <w:lang w:val="pt-BR"/>
        </w:rPr>
        <w:t xml:space="preserve">11.2 – Havendo manifestação, caberá ao </w:t>
      </w:r>
      <w:r w:rsidR="00992039">
        <w:rPr>
          <w:rFonts w:ascii="Arial" w:hAnsi="Arial" w:cs="Arial"/>
          <w:lang w:val="pt-BR"/>
        </w:rPr>
        <w:t>Pregoeiro</w:t>
      </w:r>
      <w:r w:rsidRPr="00844BCD">
        <w:rPr>
          <w:rFonts w:ascii="Arial" w:hAnsi="Arial" w:cs="Arial"/>
          <w:lang w:val="pt-BR"/>
        </w:rPr>
        <w:t xml:space="preserve"> verificar a tempestividade e a admissibilidade do recurso, de forma fundamentada.</w:t>
      </w:r>
    </w:p>
    <w:p w14:paraId="1CAB801F" w14:textId="77777777" w:rsidR="00844BCD" w:rsidRPr="00844BCD" w:rsidRDefault="00844BCD" w:rsidP="00844BCD">
      <w:pPr>
        <w:pStyle w:val="PargrafodaLista"/>
        <w:rPr>
          <w:rFonts w:ascii="Arial" w:hAnsi="Arial" w:cs="Arial"/>
          <w:lang w:val="pt-BR"/>
        </w:rPr>
      </w:pPr>
    </w:p>
    <w:p w14:paraId="0BA4C3A2" w14:textId="5E1FEF94" w:rsidR="00844BCD" w:rsidRDefault="00844BCD" w:rsidP="00844BCD">
      <w:pPr>
        <w:pStyle w:val="PargrafodaLista"/>
        <w:numPr>
          <w:ilvl w:val="2"/>
          <w:numId w:val="7"/>
        </w:numPr>
        <w:rPr>
          <w:rFonts w:ascii="Arial" w:hAnsi="Arial" w:cs="Arial"/>
          <w:lang w:val="pt-BR"/>
        </w:rPr>
      </w:pPr>
      <w:r w:rsidRPr="00844BCD">
        <w:rPr>
          <w:rFonts w:ascii="Arial" w:hAnsi="Arial" w:cs="Arial"/>
          <w:lang w:val="pt-BR"/>
        </w:rPr>
        <w:t xml:space="preserve">Nesse momento, o </w:t>
      </w:r>
      <w:r w:rsidR="00992039">
        <w:rPr>
          <w:rFonts w:ascii="Arial" w:hAnsi="Arial" w:cs="Arial"/>
          <w:lang w:val="pt-BR"/>
        </w:rPr>
        <w:t>Pregoeiro</w:t>
      </w:r>
      <w:r w:rsidRPr="00844BCD">
        <w:rPr>
          <w:rFonts w:ascii="Arial" w:hAnsi="Arial" w:cs="Arial"/>
          <w:lang w:val="pt-BR"/>
        </w:rPr>
        <w:t xml:space="preserve"> não analisará o mérito recursal, limitando-se à verificação dos pressupostos de admissibilidade.</w:t>
      </w:r>
    </w:p>
    <w:p w14:paraId="245FD451" w14:textId="289CA1CF" w:rsidR="00844BCD" w:rsidRPr="00844BCD" w:rsidRDefault="00844BCD" w:rsidP="00844BCD">
      <w:pPr>
        <w:pStyle w:val="PargrafodaLista"/>
        <w:ind w:left="476"/>
        <w:rPr>
          <w:rFonts w:ascii="Arial" w:hAnsi="Arial" w:cs="Arial"/>
          <w:lang w:val="pt-BR"/>
        </w:rPr>
      </w:pPr>
    </w:p>
    <w:p w14:paraId="4AF1D7B2" w14:textId="2AF59A55" w:rsidR="00844BCD" w:rsidRDefault="00844BCD" w:rsidP="00844BCD">
      <w:pPr>
        <w:pStyle w:val="PargrafodaLista"/>
        <w:numPr>
          <w:ilvl w:val="2"/>
          <w:numId w:val="7"/>
        </w:numPr>
        <w:rPr>
          <w:rFonts w:ascii="Arial" w:hAnsi="Arial" w:cs="Arial"/>
          <w:lang w:val="pt-BR"/>
        </w:rPr>
      </w:pPr>
      <w:r w:rsidRPr="00844BCD">
        <w:rPr>
          <w:rFonts w:ascii="Arial" w:hAnsi="Arial" w:cs="Arial"/>
          <w:lang w:val="pt-BR"/>
        </w:rPr>
        <w:t>Admitido o recurso, o recorrente terá o prazo de 3 (três) dias para apresentar suas razões, por meio do sistema eletrônico, ficando os demais licitantes, desde logo, intimados para, querendo, apresentar contrarrazões no prazo de 3 (três) dias, contados do término do prazo do recorrente, sendo-lhes assegurada vista dos elementos indispensáveis à defesa de seus interesses.</w:t>
      </w:r>
    </w:p>
    <w:p w14:paraId="2B2E6727" w14:textId="77777777" w:rsidR="00844BCD" w:rsidRPr="00844BCD" w:rsidRDefault="00844BCD" w:rsidP="00844BCD">
      <w:pPr>
        <w:pStyle w:val="PargrafodaLista"/>
        <w:rPr>
          <w:rFonts w:ascii="Arial" w:hAnsi="Arial" w:cs="Arial"/>
          <w:lang w:val="pt-BR"/>
        </w:rPr>
      </w:pPr>
    </w:p>
    <w:p w14:paraId="3AECAA32" w14:textId="2C4395FC" w:rsidR="00844BCD" w:rsidRPr="00844BCD" w:rsidRDefault="00844BCD" w:rsidP="00844BCD">
      <w:pPr>
        <w:rPr>
          <w:rFonts w:ascii="Arial" w:hAnsi="Arial" w:cs="Arial"/>
          <w:lang w:val="pt-BR"/>
        </w:rPr>
      </w:pPr>
      <w:r>
        <w:rPr>
          <w:rFonts w:ascii="Arial" w:hAnsi="Arial" w:cs="Arial"/>
          <w:lang w:val="pt-BR"/>
        </w:rPr>
        <w:t xml:space="preserve">   11.3- </w:t>
      </w:r>
      <w:r w:rsidRPr="00844BCD">
        <w:rPr>
          <w:rFonts w:ascii="Arial" w:hAnsi="Arial" w:cs="Arial"/>
          <w:lang w:val="pt-BR"/>
        </w:rPr>
        <w:t>O acolhimento do recurso invalida apenas os atos insuscetíveis de aproveitamento.</w:t>
      </w:r>
    </w:p>
    <w:p w14:paraId="2EED9775" w14:textId="77777777" w:rsidR="00844BCD" w:rsidRPr="00844BCD" w:rsidRDefault="00844BCD" w:rsidP="00844BCD">
      <w:pPr>
        <w:pStyle w:val="PargrafodaLista"/>
        <w:rPr>
          <w:rFonts w:ascii="Arial" w:hAnsi="Arial" w:cs="Arial"/>
          <w:lang w:val="pt-BR"/>
        </w:rPr>
      </w:pPr>
    </w:p>
    <w:p w14:paraId="244A1489" w14:textId="230DDDB0" w:rsidR="00844BCD" w:rsidRPr="00844BCD" w:rsidRDefault="00844BCD" w:rsidP="00844BCD">
      <w:pPr>
        <w:pStyle w:val="PargrafodaLista"/>
        <w:rPr>
          <w:rFonts w:ascii="Arial" w:hAnsi="Arial" w:cs="Arial"/>
          <w:lang w:val="pt-BR"/>
        </w:rPr>
      </w:pPr>
      <w:r>
        <w:rPr>
          <w:rFonts w:ascii="Arial" w:hAnsi="Arial" w:cs="Arial"/>
          <w:lang w:val="pt-BR"/>
        </w:rPr>
        <w:t>11.4</w:t>
      </w:r>
      <w:r w:rsidRPr="00844BCD">
        <w:rPr>
          <w:rFonts w:ascii="Arial" w:hAnsi="Arial" w:cs="Arial"/>
          <w:lang w:val="pt-BR"/>
        </w:rPr>
        <w:t xml:space="preserve"> – Os autos do processo permanecerão disponíveis para vista dos interessados por meio do sistema eletrônico.</w:t>
      </w:r>
    </w:p>
    <w:p w14:paraId="32D64802" w14:textId="77777777" w:rsidR="00790FFB" w:rsidRPr="00F84715" w:rsidRDefault="00790FFB">
      <w:pPr>
        <w:pStyle w:val="PargrafodaLista"/>
        <w:rPr>
          <w:rFonts w:ascii="Arial" w:hAnsi="Arial" w:cs="Arial"/>
        </w:rPr>
      </w:pPr>
    </w:p>
    <w:p w14:paraId="619536A9" w14:textId="77777777" w:rsidR="00790FFB" w:rsidRPr="00F84715" w:rsidRDefault="00790FFB">
      <w:pPr>
        <w:pStyle w:val="PargrafodaLista"/>
        <w:tabs>
          <w:tab w:val="left" w:pos="726"/>
        </w:tabs>
        <w:ind w:right="371"/>
        <w:rPr>
          <w:rFonts w:ascii="Arial" w:hAnsi="Arial" w:cs="Arial"/>
        </w:rPr>
      </w:pPr>
    </w:p>
    <w:p w14:paraId="345EEB9B" w14:textId="0F339C7F" w:rsidR="00790FFB" w:rsidRPr="00F84715" w:rsidRDefault="00844BCD" w:rsidP="00844BCD">
      <w:pPr>
        <w:pStyle w:val="Ttulo2"/>
        <w:tabs>
          <w:tab w:val="left" w:pos="530"/>
        </w:tabs>
        <w:ind w:left="0" w:right="371"/>
        <w:jc w:val="both"/>
      </w:pPr>
      <w:r>
        <w:t>12</w:t>
      </w:r>
      <w:r w:rsidRPr="00F84715">
        <w:t>-</w:t>
      </w:r>
      <w:r w:rsidRPr="00F84715">
        <w:rPr>
          <w:spacing w:val="-2"/>
        </w:rPr>
        <w:t xml:space="preserve"> </w:t>
      </w:r>
      <w:r w:rsidRPr="00F84715">
        <w:t>DA</w:t>
      </w:r>
      <w:r w:rsidRPr="00F84715">
        <w:rPr>
          <w:spacing w:val="-5"/>
        </w:rPr>
        <w:t xml:space="preserve"> </w:t>
      </w:r>
      <w:r w:rsidRPr="00F84715">
        <w:t>REABERTURA</w:t>
      </w:r>
      <w:r w:rsidRPr="00F84715">
        <w:rPr>
          <w:spacing w:val="-3"/>
        </w:rPr>
        <w:t xml:space="preserve"> </w:t>
      </w:r>
      <w:r w:rsidRPr="00F84715">
        <w:t>DA</w:t>
      </w:r>
      <w:r w:rsidRPr="00F84715">
        <w:rPr>
          <w:spacing w:val="-5"/>
        </w:rPr>
        <w:t xml:space="preserve"> </w:t>
      </w:r>
      <w:r w:rsidRPr="00F84715">
        <w:t>SESSÃO</w:t>
      </w:r>
      <w:r w:rsidRPr="00F84715">
        <w:rPr>
          <w:spacing w:val="1"/>
        </w:rPr>
        <w:t xml:space="preserve"> </w:t>
      </w:r>
      <w:r w:rsidRPr="00F84715">
        <w:t>PÚBLICA:</w:t>
      </w:r>
    </w:p>
    <w:p w14:paraId="3881569A" w14:textId="77777777" w:rsidR="00790FFB" w:rsidRPr="00F84715" w:rsidRDefault="00790FFB">
      <w:pPr>
        <w:pStyle w:val="Corpodetexto"/>
        <w:spacing w:before="3"/>
        <w:ind w:right="371"/>
        <w:jc w:val="both"/>
        <w:rPr>
          <w:rFonts w:ascii="Arial" w:hAnsi="Arial" w:cs="Arial"/>
          <w:b/>
        </w:rPr>
      </w:pPr>
    </w:p>
    <w:p w14:paraId="6857A406" w14:textId="77777777" w:rsidR="00844BCD" w:rsidRDefault="00844BCD" w:rsidP="00844BCD">
      <w:pPr>
        <w:pStyle w:val="Corpodetexto"/>
        <w:spacing w:before="11"/>
        <w:ind w:right="371"/>
        <w:jc w:val="both"/>
        <w:rPr>
          <w:rFonts w:ascii="Arial" w:hAnsi="Arial" w:cs="Arial"/>
          <w:lang w:val="pt-BR"/>
        </w:rPr>
      </w:pPr>
      <w:r w:rsidRPr="00844BCD">
        <w:rPr>
          <w:rFonts w:ascii="Arial" w:hAnsi="Arial" w:cs="Arial"/>
          <w:lang w:val="pt-BR"/>
        </w:rPr>
        <w:lastRenderedPageBreak/>
        <w:t>12.1 – A sessão pública poderá ser reaberta nas seguintes hipóteses:</w:t>
      </w:r>
    </w:p>
    <w:p w14:paraId="2EDA83CE" w14:textId="77777777" w:rsidR="00844BCD" w:rsidRPr="00844BCD" w:rsidRDefault="00844BCD" w:rsidP="00844BCD">
      <w:pPr>
        <w:pStyle w:val="Corpodetexto"/>
        <w:spacing w:before="11"/>
        <w:ind w:right="371"/>
        <w:jc w:val="both"/>
        <w:rPr>
          <w:rFonts w:ascii="Arial" w:hAnsi="Arial" w:cs="Arial"/>
          <w:lang w:val="pt-BR"/>
        </w:rPr>
      </w:pPr>
    </w:p>
    <w:p w14:paraId="053C6DCC" w14:textId="77777777" w:rsidR="00844BCD" w:rsidRDefault="00844BCD" w:rsidP="00844BCD">
      <w:pPr>
        <w:pStyle w:val="Corpodetexto"/>
        <w:spacing w:before="11"/>
        <w:ind w:right="371"/>
        <w:jc w:val="both"/>
        <w:rPr>
          <w:rFonts w:ascii="Arial" w:hAnsi="Arial" w:cs="Arial"/>
          <w:lang w:val="pt-BR"/>
        </w:rPr>
      </w:pPr>
      <w:r w:rsidRPr="00844BCD">
        <w:rPr>
          <w:rFonts w:ascii="Arial" w:hAnsi="Arial" w:cs="Arial"/>
          <w:lang w:val="pt-BR"/>
        </w:rPr>
        <w:t>12.1.1 – Provimento de recurso que implique a anulação de atos anteriores à sessão pública ou da própria sessão, hipótese em que serão repetidos os atos anulados e os que deles dependam;</w:t>
      </w:r>
    </w:p>
    <w:p w14:paraId="4EE5C56F" w14:textId="77777777" w:rsidR="00844BCD" w:rsidRPr="00844BCD" w:rsidRDefault="00844BCD" w:rsidP="00844BCD">
      <w:pPr>
        <w:pStyle w:val="Corpodetexto"/>
        <w:spacing w:before="11"/>
        <w:ind w:right="371"/>
        <w:jc w:val="both"/>
        <w:rPr>
          <w:rFonts w:ascii="Arial" w:hAnsi="Arial" w:cs="Arial"/>
          <w:lang w:val="pt-BR"/>
        </w:rPr>
      </w:pPr>
    </w:p>
    <w:p w14:paraId="7A4CE8FF" w14:textId="77777777" w:rsidR="00844BCD" w:rsidRPr="00844BCD" w:rsidRDefault="00844BCD" w:rsidP="00844BCD">
      <w:pPr>
        <w:pStyle w:val="Corpodetexto"/>
        <w:spacing w:before="11"/>
        <w:ind w:right="371"/>
        <w:jc w:val="both"/>
        <w:rPr>
          <w:rFonts w:ascii="Arial" w:hAnsi="Arial" w:cs="Arial"/>
          <w:lang w:val="pt-BR"/>
        </w:rPr>
      </w:pPr>
      <w:r w:rsidRPr="00844BCD">
        <w:rPr>
          <w:rFonts w:ascii="Arial" w:hAnsi="Arial" w:cs="Arial"/>
          <w:lang w:val="pt-BR"/>
        </w:rPr>
        <w:t>12.1.2 – Verificação de erro na aceitação da proposta mais bem classificada ou quando o licitante declarado vencedor não assinar o contrato, não retirar o instrumento equivalente ou não comprovar a regularização fiscal e trabalhista, nos termos da legislação aplicável, especialmente da Lei Complementar nº 123/2006.</w:t>
      </w:r>
    </w:p>
    <w:p w14:paraId="7393802F" w14:textId="444D2D37" w:rsidR="00844BCD" w:rsidRPr="00844BCD" w:rsidRDefault="00844BCD" w:rsidP="00844BCD">
      <w:pPr>
        <w:pStyle w:val="Corpodetexto"/>
        <w:spacing w:before="11"/>
        <w:ind w:right="371"/>
        <w:jc w:val="both"/>
        <w:rPr>
          <w:rFonts w:ascii="Arial" w:hAnsi="Arial" w:cs="Arial"/>
          <w:lang w:val="pt-BR"/>
        </w:rPr>
      </w:pPr>
    </w:p>
    <w:p w14:paraId="7CA98D85" w14:textId="77777777" w:rsidR="00844BCD" w:rsidRPr="00844BCD" w:rsidRDefault="00844BCD" w:rsidP="00844BCD">
      <w:pPr>
        <w:pStyle w:val="Corpodetexto"/>
        <w:spacing w:before="11"/>
        <w:ind w:right="371"/>
        <w:jc w:val="both"/>
        <w:rPr>
          <w:rFonts w:ascii="Arial" w:hAnsi="Arial" w:cs="Arial"/>
          <w:lang w:val="pt-BR"/>
        </w:rPr>
      </w:pPr>
      <w:r w:rsidRPr="00844BCD">
        <w:rPr>
          <w:rFonts w:ascii="Arial" w:hAnsi="Arial" w:cs="Arial"/>
          <w:lang w:val="pt-BR"/>
        </w:rPr>
        <w:t>12.2 – Nas hipóteses de reabertura da sessão, serão adotados os procedimentos imediatamente posteriores à etapa de julgamento das propostas.</w:t>
      </w:r>
    </w:p>
    <w:p w14:paraId="0FA730AA" w14:textId="5FCC6ECB" w:rsidR="00844BCD" w:rsidRPr="00844BCD" w:rsidRDefault="00844BCD" w:rsidP="00844BCD">
      <w:pPr>
        <w:pStyle w:val="Corpodetexto"/>
        <w:spacing w:before="11"/>
        <w:ind w:right="371"/>
        <w:jc w:val="both"/>
        <w:rPr>
          <w:rFonts w:ascii="Arial" w:hAnsi="Arial" w:cs="Arial"/>
          <w:lang w:val="pt-BR"/>
        </w:rPr>
      </w:pPr>
    </w:p>
    <w:p w14:paraId="1C029B4A" w14:textId="77777777" w:rsidR="00844BCD" w:rsidRPr="00844BCD" w:rsidRDefault="00844BCD" w:rsidP="00844BCD">
      <w:pPr>
        <w:pStyle w:val="Corpodetexto"/>
        <w:spacing w:before="11"/>
        <w:ind w:right="371"/>
        <w:jc w:val="both"/>
        <w:rPr>
          <w:rFonts w:ascii="Arial" w:hAnsi="Arial" w:cs="Arial"/>
          <w:lang w:val="pt-BR"/>
        </w:rPr>
      </w:pPr>
      <w:r w:rsidRPr="00844BCD">
        <w:rPr>
          <w:rFonts w:ascii="Arial" w:hAnsi="Arial" w:cs="Arial"/>
          <w:lang w:val="pt-BR"/>
        </w:rPr>
        <w:t>12.3 – Todos os licitantes remanescentes serão convocados para acompanhar a sessão reaberta.</w:t>
      </w:r>
    </w:p>
    <w:p w14:paraId="2B0C1BD5" w14:textId="40C35D74" w:rsidR="00844BCD" w:rsidRPr="00844BCD" w:rsidRDefault="00844BCD" w:rsidP="00844BCD">
      <w:pPr>
        <w:pStyle w:val="Corpodetexto"/>
        <w:spacing w:before="11"/>
        <w:ind w:right="371"/>
        <w:jc w:val="both"/>
        <w:rPr>
          <w:rFonts w:ascii="Arial" w:hAnsi="Arial" w:cs="Arial"/>
          <w:lang w:val="pt-BR"/>
        </w:rPr>
      </w:pPr>
    </w:p>
    <w:p w14:paraId="0A948BD4" w14:textId="4204ABF4" w:rsidR="00844BCD" w:rsidRPr="00844BCD" w:rsidRDefault="00844BCD" w:rsidP="00844BCD">
      <w:pPr>
        <w:pStyle w:val="Corpodetexto"/>
        <w:spacing w:before="11"/>
        <w:ind w:right="371"/>
        <w:jc w:val="both"/>
        <w:rPr>
          <w:rFonts w:ascii="Arial" w:hAnsi="Arial" w:cs="Arial"/>
          <w:lang w:val="pt-BR"/>
        </w:rPr>
      </w:pPr>
      <w:r w:rsidRPr="00844BCD">
        <w:rPr>
          <w:rFonts w:ascii="Arial" w:hAnsi="Arial" w:cs="Arial"/>
          <w:lang w:val="pt-BR"/>
        </w:rPr>
        <w:t>12.4 – A convocação será realizada, preferencialmente, por meio do sistema eletrônico (chat), podendo ser complementada por comunicação via e-mail.</w:t>
      </w:r>
    </w:p>
    <w:p w14:paraId="4725C988" w14:textId="77777777" w:rsidR="00790FFB" w:rsidRPr="00F84715" w:rsidRDefault="00790FFB">
      <w:pPr>
        <w:pStyle w:val="Corpodetexto"/>
        <w:spacing w:before="11"/>
        <w:ind w:right="371"/>
        <w:jc w:val="both"/>
        <w:rPr>
          <w:rFonts w:ascii="Arial" w:hAnsi="Arial" w:cs="Arial"/>
        </w:rPr>
      </w:pPr>
    </w:p>
    <w:p w14:paraId="0FB14E56" w14:textId="6817B2C0" w:rsidR="00790FFB" w:rsidRPr="00F84715" w:rsidRDefault="00844BCD" w:rsidP="00844BCD">
      <w:pPr>
        <w:pStyle w:val="Ttulo2"/>
        <w:tabs>
          <w:tab w:val="left" w:pos="530"/>
        </w:tabs>
        <w:ind w:left="0" w:right="371"/>
        <w:jc w:val="both"/>
      </w:pPr>
      <w:r>
        <w:t>13</w:t>
      </w:r>
      <w:r w:rsidRPr="00F84715">
        <w:t>-</w:t>
      </w:r>
      <w:r w:rsidRPr="00F84715">
        <w:rPr>
          <w:spacing w:val="-4"/>
        </w:rPr>
        <w:t xml:space="preserve"> </w:t>
      </w:r>
      <w:r w:rsidRPr="00F84715">
        <w:t>DA</w:t>
      </w:r>
      <w:r w:rsidRPr="00F84715">
        <w:rPr>
          <w:spacing w:val="-5"/>
        </w:rPr>
        <w:t xml:space="preserve"> </w:t>
      </w:r>
      <w:r w:rsidRPr="00F84715">
        <w:t>ADJUDICAÇÃO</w:t>
      </w:r>
      <w:r w:rsidRPr="00F84715">
        <w:rPr>
          <w:spacing w:val="1"/>
        </w:rPr>
        <w:t xml:space="preserve"> </w:t>
      </w:r>
      <w:r w:rsidRPr="00F84715">
        <w:t>E</w:t>
      </w:r>
      <w:r w:rsidRPr="00F84715">
        <w:rPr>
          <w:spacing w:val="-2"/>
        </w:rPr>
        <w:t xml:space="preserve"> </w:t>
      </w:r>
      <w:r w:rsidRPr="00F84715">
        <w:t>HOMOLOGAÇÃO:</w:t>
      </w:r>
    </w:p>
    <w:p w14:paraId="2016EA3F" w14:textId="77777777" w:rsidR="00790FFB" w:rsidRPr="00F84715" w:rsidRDefault="00790FFB">
      <w:pPr>
        <w:pStyle w:val="Corpodetexto"/>
        <w:ind w:right="371"/>
        <w:jc w:val="both"/>
        <w:rPr>
          <w:rFonts w:ascii="Arial" w:hAnsi="Arial" w:cs="Arial"/>
          <w:b/>
        </w:rPr>
      </w:pPr>
    </w:p>
    <w:p w14:paraId="13793DB4" w14:textId="57C19AD2" w:rsidR="00844BCD" w:rsidRDefault="00844BCD" w:rsidP="00844BCD">
      <w:pPr>
        <w:pStyle w:val="Ttulo2"/>
        <w:tabs>
          <w:tab w:val="left" w:pos="530"/>
        </w:tabs>
        <w:ind w:left="0" w:right="371"/>
        <w:jc w:val="both"/>
        <w:rPr>
          <w:b w:val="0"/>
          <w:bCs w:val="0"/>
          <w:lang w:val="pt-BR"/>
        </w:rPr>
      </w:pPr>
      <w:r w:rsidRPr="00844BCD">
        <w:rPr>
          <w:b w:val="0"/>
          <w:bCs w:val="0"/>
          <w:lang w:val="pt-BR"/>
        </w:rPr>
        <w:t xml:space="preserve">13.1 – O objeto da licitação será adjudicado ao licitante declarado vencedor pelo </w:t>
      </w:r>
      <w:r w:rsidR="00992039">
        <w:rPr>
          <w:b w:val="0"/>
          <w:bCs w:val="0"/>
          <w:lang w:val="pt-BR"/>
        </w:rPr>
        <w:t>Pregoeiro</w:t>
      </w:r>
      <w:r w:rsidRPr="00844BCD">
        <w:rPr>
          <w:b w:val="0"/>
          <w:bCs w:val="0"/>
          <w:lang w:val="pt-BR"/>
        </w:rPr>
        <w:t>, quando não houver interposição de recurso, ou pela autoridade competente, após o julgamento dos recursos eventualmente interpostos.</w:t>
      </w:r>
    </w:p>
    <w:p w14:paraId="66B46DA9" w14:textId="77777777" w:rsidR="00844BCD" w:rsidRPr="00844BCD" w:rsidRDefault="00844BCD" w:rsidP="00844BCD">
      <w:pPr>
        <w:pStyle w:val="Ttulo2"/>
        <w:tabs>
          <w:tab w:val="left" w:pos="530"/>
        </w:tabs>
        <w:ind w:left="0" w:right="371"/>
        <w:jc w:val="both"/>
        <w:rPr>
          <w:b w:val="0"/>
          <w:bCs w:val="0"/>
          <w:lang w:val="pt-BR"/>
        </w:rPr>
      </w:pPr>
    </w:p>
    <w:p w14:paraId="2D40ED2C" w14:textId="77777777" w:rsidR="00844BCD" w:rsidRPr="00844BCD" w:rsidRDefault="00844BCD" w:rsidP="00844BCD">
      <w:pPr>
        <w:pStyle w:val="Ttulo2"/>
        <w:tabs>
          <w:tab w:val="left" w:pos="530"/>
        </w:tabs>
        <w:ind w:left="0" w:right="371"/>
        <w:jc w:val="both"/>
        <w:rPr>
          <w:b w:val="0"/>
          <w:bCs w:val="0"/>
          <w:lang w:val="pt-BR"/>
        </w:rPr>
      </w:pPr>
      <w:r w:rsidRPr="00844BCD">
        <w:rPr>
          <w:b w:val="0"/>
          <w:bCs w:val="0"/>
          <w:lang w:val="pt-BR"/>
        </w:rPr>
        <w:t>13.2 – Após a fase recursal, constatada a regularidade dos atos praticados, a autoridade competente homologará o procedimento licitatório.</w:t>
      </w:r>
    </w:p>
    <w:p w14:paraId="69DF40C8" w14:textId="77777777" w:rsidR="00844BCD" w:rsidRDefault="00844BCD" w:rsidP="00844BCD">
      <w:pPr>
        <w:pStyle w:val="Ttulo2"/>
        <w:tabs>
          <w:tab w:val="left" w:pos="530"/>
        </w:tabs>
        <w:ind w:left="420" w:right="371"/>
        <w:jc w:val="both"/>
      </w:pPr>
    </w:p>
    <w:p w14:paraId="30507B4F" w14:textId="690A30DB" w:rsidR="00790FFB" w:rsidRPr="00F84715" w:rsidRDefault="00844BCD" w:rsidP="00844BCD">
      <w:pPr>
        <w:pStyle w:val="Ttulo2"/>
        <w:tabs>
          <w:tab w:val="left" w:pos="530"/>
        </w:tabs>
        <w:ind w:left="0" w:right="371"/>
        <w:jc w:val="both"/>
      </w:pPr>
      <w:r>
        <w:t xml:space="preserve">14 </w:t>
      </w:r>
      <w:r w:rsidRPr="00F84715">
        <w:t>–</w:t>
      </w:r>
      <w:r w:rsidRPr="00F84715">
        <w:rPr>
          <w:spacing w:val="-1"/>
        </w:rPr>
        <w:t xml:space="preserve"> </w:t>
      </w:r>
      <w:r w:rsidRPr="00F84715">
        <w:t>DA</w:t>
      </w:r>
      <w:r w:rsidRPr="00F84715">
        <w:rPr>
          <w:spacing w:val="-8"/>
        </w:rPr>
        <w:t xml:space="preserve"> </w:t>
      </w:r>
      <w:r w:rsidRPr="00F84715">
        <w:t>CONTRATAÇÃO:</w:t>
      </w:r>
    </w:p>
    <w:p w14:paraId="1A974B03" w14:textId="77777777" w:rsidR="00790FFB" w:rsidRPr="00F84715" w:rsidRDefault="00790FFB">
      <w:pPr>
        <w:pStyle w:val="Corpodetexto"/>
        <w:spacing w:before="3"/>
        <w:ind w:right="371"/>
        <w:jc w:val="both"/>
        <w:rPr>
          <w:rFonts w:ascii="Arial" w:hAnsi="Arial" w:cs="Arial"/>
          <w:b/>
        </w:rPr>
      </w:pPr>
    </w:p>
    <w:p w14:paraId="084A3AD1" w14:textId="77777777" w:rsidR="00EC2140" w:rsidRDefault="00EC2140" w:rsidP="00EC2140">
      <w:pPr>
        <w:pStyle w:val="Corpodetexto"/>
        <w:spacing w:before="10"/>
        <w:ind w:right="371"/>
        <w:jc w:val="both"/>
        <w:rPr>
          <w:rFonts w:ascii="Arial" w:hAnsi="Arial" w:cs="Arial"/>
          <w:lang w:val="pt-BR"/>
        </w:rPr>
      </w:pPr>
      <w:r w:rsidRPr="00EC2140">
        <w:rPr>
          <w:rFonts w:ascii="Arial" w:hAnsi="Arial" w:cs="Arial"/>
          <w:lang w:val="pt-BR"/>
        </w:rPr>
        <w:t>14.1 – Homologado o resultado da licitação, o adjudicatário será convocado para assinar o contrato administrativo no prazo de até 5 (cinco) dias úteis, contados da data de sua convocação, sob pena de decair do direito à contratação, sem prejuízo das sanções previstas neste Edital.</w:t>
      </w:r>
    </w:p>
    <w:p w14:paraId="4F18C151" w14:textId="77777777" w:rsidR="00EC2140" w:rsidRPr="00EC2140" w:rsidRDefault="00EC2140" w:rsidP="00EC2140">
      <w:pPr>
        <w:pStyle w:val="Corpodetexto"/>
        <w:spacing w:before="10"/>
        <w:ind w:right="371"/>
        <w:jc w:val="both"/>
        <w:rPr>
          <w:rFonts w:ascii="Arial" w:hAnsi="Arial" w:cs="Arial"/>
          <w:lang w:val="pt-BR"/>
        </w:rPr>
      </w:pPr>
    </w:p>
    <w:p w14:paraId="22BF2245" w14:textId="77777777" w:rsidR="00EC2140" w:rsidRPr="00EC2140" w:rsidRDefault="00EC2140" w:rsidP="00EC2140">
      <w:pPr>
        <w:pStyle w:val="Corpodetexto"/>
        <w:spacing w:before="10"/>
        <w:ind w:right="371"/>
        <w:jc w:val="both"/>
        <w:rPr>
          <w:rFonts w:ascii="Arial" w:hAnsi="Arial" w:cs="Arial"/>
          <w:lang w:val="pt-BR"/>
        </w:rPr>
      </w:pPr>
      <w:r w:rsidRPr="00EC2140">
        <w:rPr>
          <w:rFonts w:ascii="Arial" w:hAnsi="Arial" w:cs="Arial"/>
          <w:lang w:val="pt-BR"/>
        </w:rPr>
        <w:t>14.2 – A convocação para assinatura do contrato será realizada preferencialmente por meio eletrônico, podendo a Administração encaminhar o instrumento contratual para assinatura digital.</w:t>
      </w:r>
    </w:p>
    <w:p w14:paraId="19926957" w14:textId="77777777" w:rsidR="00EC2140" w:rsidRDefault="00EC2140" w:rsidP="00EC2140">
      <w:pPr>
        <w:pStyle w:val="Corpodetexto"/>
        <w:spacing w:before="10"/>
        <w:ind w:right="371"/>
        <w:jc w:val="both"/>
        <w:rPr>
          <w:rFonts w:ascii="Arial" w:hAnsi="Arial" w:cs="Arial"/>
          <w:lang w:val="pt-BR"/>
        </w:rPr>
      </w:pPr>
      <w:r w:rsidRPr="00EC2140">
        <w:rPr>
          <w:rFonts w:ascii="Arial" w:hAnsi="Arial" w:cs="Arial"/>
          <w:lang w:val="pt-BR"/>
        </w:rPr>
        <w:t>14.3 – O prazo para assinatura do contrato poderá ser prorrogado uma única vez, por igual período, mediante solicitação justificada do adjudicatário e aceita pela Administração.</w:t>
      </w:r>
    </w:p>
    <w:p w14:paraId="09F2E560" w14:textId="77777777" w:rsidR="00EC2140" w:rsidRPr="00EC2140" w:rsidRDefault="00EC2140" w:rsidP="00EC2140">
      <w:pPr>
        <w:pStyle w:val="Corpodetexto"/>
        <w:spacing w:before="10"/>
        <w:ind w:right="371"/>
        <w:jc w:val="both"/>
        <w:rPr>
          <w:rFonts w:ascii="Arial" w:hAnsi="Arial" w:cs="Arial"/>
          <w:lang w:val="pt-BR"/>
        </w:rPr>
      </w:pPr>
    </w:p>
    <w:p w14:paraId="20DFF1E5" w14:textId="77777777" w:rsidR="00EC2140" w:rsidRDefault="00EC2140" w:rsidP="00EC2140">
      <w:pPr>
        <w:pStyle w:val="Corpodetexto"/>
        <w:spacing w:before="10"/>
        <w:ind w:right="371"/>
        <w:jc w:val="both"/>
        <w:rPr>
          <w:rFonts w:ascii="Arial" w:hAnsi="Arial" w:cs="Arial"/>
          <w:lang w:val="pt-BR"/>
        </w:rPr>
      </w:pPr>
      <w:r w:rsidRPr="00EC2140">
        <w:rPr>
          <w:rFonts w:ascii="Arial" w:hAnsi="Arial" w:cs="Arial"/>
          <w:lang w:val="pt-BR"/>
        </w:rPr>
        <w:t>14.4 – Na hipótese de o adjudicatário não assinar o contrato no prazo e condições estabelecidos, a Administração poderá convocar os licitantes remanescentes, na ordem de classificação, para a celebração do contrato, nas condições propostas pelo primeiro classificado.</w:t>
      </w:r>
    </w:p>
    <w:p w14:paraId="7A043672" w14:textId="77777777" w:rsidR="00EC2140" w:rsidRPr="00EC2140" w:rsidRDefault="00EC2140" w:rsidP="00EC2140">
      <w:pPr>
        <w:pStyle w:val="Corpodetexto"/>
        <w:spacing w:before="10"/>
        <w:ind w:right="371"/>
        <w:jc w:val="both"/>
        <w:rPr>
          <w:rFonts w:ascii="Arial" w:hAnsi="Arial" w:cs="Arial"/>
          <w:lang w:val="pt-BR"/>
        </w:rPr>
      </w:pPr>
    </w:p>
    <w:p w14:paraId="4A4F9603" w14:textId="77777777" w:rsidR="00EC2140" w:rsidRPr="00EC2140" w:rsidRDefault="00EC2140" w:rsidP="00EC2140">
      <w:pPr>
        <w:pStyle w:val="Corpodetexto"/>
        <w:spacing w:before="10"/>
        <w:ind w:right="371"/>
        <w:jc w:val="both"/>
        <w:rPr>
          <w:rFonts w:ascii="Arial" w:hAnsi="Arial" w:cs="Arial"/>
          <w:lang w:val="pt-BR"/>
        </w:rPr>
      </w:pPr>
      <w:r w:rsidRPr="00EC2140">
        <w:rPr>
          <w:rFonts w:ascii="Arial" w:hAnsi="Arial" w:cs="Arial"/>
          <w:lang w:val="pt-BR"/>
        </w:rPr>
        <w:t>14.5 – Será exigida, previamente à assinatura do contrato, a comprovação de manutenção das condições de habilitação exigidas no edital.</w:t>
      </w:r>
    </w:p>
    <w:p w14:paraId="4DA82533" w14:textId="77777777" w:rsidR="00790FFB" w:rsidRPr="00F84715" w:rsidRDefault="00790FFB">
      <w:pPr>
        <w:pStyle w:val="Corpodetexto"/>
        <w:spacing w:before="10"/>
        <w:ind w:right="371"/>
        <w:jc w:val="both"/>
        <w:rPr>
          <w:rFonts w:ascii="Arial" w:hAnsi="Arial" w:cs="Arial"/>
        </w:rPr>
      </w:pPr>
    </w:p>
    <w:p w14:paraId="36BB969C" w14:textId="73F7839F" w:rsidR="00790FFB" w:rsidRDefault="00EC2140" w:rsidP="00EC2140">
      <w:pPr>
        <w:pStyle w:val="Ttulo2"/>
        <w:tabs>
          <w:tab w:val="left" w:pos="530"/>
        </w:tabs>
        <w:ind w:left="0" w:right="371"/>
        <w:jc w:val="both"/>
      </w:pPr>
      <w:r>
        <w:t xml:space="preserve">15-  </w:t>
      </w:r>
      <w:r w:rsidRPr="00F84715">
        <w:t>DO</w:t>
      </w:r>
      <w:r w:rsidRPr="00F84715">
        <w:rPr>
          <w:spacing w:val="-2"/>
        </w:rPr>
        <w:t xml:space="preserve"> </w:t>
      </w:r>
      <w:r w:rsidRPr="00F84715">
        <w:t>RECEBIMENTO DO</w:t>
      </w:r>
      <w:r w:rsidRPr="00F84715">
        <w:rPr>
          <w:spacing w:val="-2"/>
        </w:rPr>
        <w:t xml:space="preserve"> </w:t>
      </w:r>
      <w:r w:rsidRPr="00F84715">
        <w:t>OBJETO E</w:t>
      </w:r>
      <w:r w:rsidRPr="00F84715">
        <w:rPr>
          <w:spacing w:val="-1"/>
        </w:rPr>
        <w:t xml:space="preserve"> </w:t>
      </w:r>
      <w:r w:rsidRPr="00F84715">
        <w:t>DA</w:t>
      </w:r>
      <w:r w:rsidRPr="00F84715">
        <w:rPr>
          <w:spacing w:val="-9"/>
        </w:rPr>
        <w:t xml:space="preserve"> </w:t>
      </w:r>
      <w:r w:rsidRPr="00F84715">
        <w:t>FISCALIZAÇÃO:</w:t>
      </w:r>
    </w:p>
    <w:p w14:paraId="0C997313" w14:textId="77777777" w:rsidR="00EC2140" w:rsidRPr="00EC2140" w:rsidRDefault="00EC2140" w:rsidP="00EC2140">
      <w:pPr>
        <w:pStyle w:val="Ttulo2"/>
        <w:tabs>
          <w:tab w:val="left" w:pos="530"/>
        </w:tabs>
        <w:ind w:right="371"/>
        <w:jc w:val="both"/>
      </w:pPr>
    </w:p>
    <w:p w14:paraId="6CA57208" w14:textId="77777777" w:rsid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15.1 – O recebimento do objeto e os procedimentos de fiscalização contratual serão realizados conforme as disposições constantes no Termo de Referência, observadas as normas da Lei Federal nº 14.133/2021.</w:t>
      </w:r>
    </w:p>
    <w:p w14:paraId="627F8ED5" w14:textId="77777777" w:rsidR="00EC2140" w:rsidRPr="00EC2140" w:rsidRDefault="00EC2140" w:rsidP="00EC2140">
      <w:pPr>
        <w:pStyle w:val="Corpodetexto"/>
        <w:spacing w:before="9"/>
        <w:ind w:right="371"/>
        <w:jc w:val="both"/>
        <w:rPr>
          <w:rFonts w:ascii="Arial" w:hAnsi="Arial" w:cs="Arial"/>
          <w:lang w:val="pt-BR"/>
        </w:rPr>
      </w:pPr>
    </w:p>
    <w:p w14:paraId="22149B8A" w14:textId="77777777" w:rsid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 xml:space="preserve">15.2 – O objeto será recebido provisoriamente e definitivamente, nos termos do Termo de </w:t>
      </w:r>
      <w:r w:rsidRPr="00EC2140">
        <w:rPr>
          <w:rFonts w:ascii="Arial" w:hAnsi="Arial" w:cs="Arial"/>
          <w:lang w:val="pt-BR"/>
        </w:rPr>
        <w:lastRenderedPageBreak/>
        <w:t>Referência, para efeito de verificação da conformidade com as especificações contratadas.</w:t>
      </w:r>
    </w:p>
    <w:p w14:paraId="146DBB31" w14:textId="77777777" w:rsidR="00EC2140" w:rsidRPr="00EC2140" w:rsidRDefault="00EC2140" w:rsidP="00EC2140">
      <w:pPr>
        <w:pStyle w:val="Corpodetexto"/>
        <w:spacing w:before="9"/>
        <w:ind w:right="371"/>
        <w:jc w:val="both"/>
        <w:rPr>
          <w:rFonts w:ascii="Arial" w:hAnsi="Arial" w:cs="Arial"/>
          <w:lang w:val="pt-BR"/>
        </w:rPr>
      </w:pPr>
    </w:p>
    <w:p w14:paraId="0B9FAFB7"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15.3 – A execução do contrato será acompanhada e fiscalizada por representante da Administração especialmente designado, nos termos da legislação vigente.</w:t>
      </w:r>
    </w:p>
    <w:p w14:paraId="5A5AC4D5" w14:textId="77777777" w:rsidR="00790FFB" w:rsidRPr="00F84715" w:rsidRDefault="00790FFB">
      <w:pPr>
        <w:pStyle w:val="Corpodetexto"/>
        <w:spacing w:before="9"/>
        <w:ind w:right="371"/>
        <w:jc w:val="both"/>
        <w:rPr>
          <w:rFonts w:ascii="Arial" w:hAnsi="Arial" w:cs="Arial"/>
        </w:rPr>
      </w:pPr>
    </w:p>
    <w:p w14:paraId="673DF3AC" w14:textId="7981674A" w:rsidR="00790FFB" w:rsidRPr="00F84715" w:rsidRDefault="00EC2140" w:rsidP="00EC2140">
      <w:pPr>
        <w:pStyle w:val="Ttulo2"/>
        <w:tabs>
          <w:tab w:val="left" w:pos="530"/>
        </w:tabs>
        <w:ind w:left="0" w:right="371"/>
        <w:jc w:val="both"/>
      </w:pPr>
      <w:r>
        <w:t xml:space="preserve">16 </w:t>
      </w:r>
      <w:r w:rsidRPr="00F84715">
        <w:t>-</w:t>
      </w:r>
      <w:r w:rsidRPr="00F84715">
        <w:rPr>
          <w:spacing w:val="-5"/>
        </w:rPr>
        <w:t xml:space="preserve"> </w:t>
      </w:r>
      <w:r w:rsidRPr="00F84715">
        <w:t>DAS</w:t>
      </w:r>
      <w:r w:rsidRPr="00F84715">
        <w:rPr>
          <w:spacing w:val="-3"/>
        </w:rPr>
        <w:t xml:space="preserve"> </w:t>
      </w:r>
      <w:r w:rsidRPr="00F84715">
        <w:t>OBRIGAÇÕES</w:t>
      </w:r>
      <w:r w:rsidRPr="00F84715">
        <w:rPr>
          <w:spacing w:val="-3"/>
        </w:rPr>
        <w:t xml:space="preserve"> </w:t>
      </w:r>
      <w:r w:rsidRPr="00F84715">
        <w:t>DA</w:t>
      </w:r>
      <w:r w:rsidRPr="00F84715">
        <w:rPr>
          <w:spacing w:val="-6"/>
        </w:rPr>
        <w:t xml:space="preserve"> </w:t>
      </w:r>
      <w:r w:rsidRPr="00F84715">
        <w:t>CONTRATADA:</w:t>
      </w:r>
    </w:p>
    <w:p w14:paraId="4EB9F496" w14:textId="77777777" w:rsidR="00790FFB" w:rsidRPr="00F84715" w:rsidRDefault="00790FFB">
      <w:pPr>
        <w:pStyle w:val="Corpodetexto"/>
        <w:spacing w:before="3"/>
        <w:ind w:right="371"/>
        <w:jc w:val="both"/>
        <w:rPr>
          <w:rFonts w:ascii="Arial" w:hAnsi="Arial" w:cs="Arial"/>
          <w:b/>
        </w:rPr>
      </w:pPr>
    </w:p>
    <w:p w14:paraId="034FF687" w14:textId="77777777" w:rsidR="00EC2140" w:rsidRDefault="00EC2140" w:rsidP="00EC2140">
      <w:pPr>
        <w:pStyle w:val="Corpodetexto"/>
        <w:spacing w:before="8"/>
        <w:ind w:right="371"/>
        <w:jc w:val="both"/>
        <w:rPr>
          <w:rFonts w:ascii="Arial" w:hAnsi="Arial" w:cs="Arial"/>
          <w:lang w:val="pt-BR"/>
        </w:rPr>
      </w:pPr>
      <w:r w:rsidRPr="00EC2140">
        <w:rPr>
          <w:rFonts w:ascii="Arial" w:hAnsi="Arial" w:cs="Arial"/>
          <w:lang w:val="pt-BR"/>
        </w:rPr>
        <w:t>16.1 – Constituem obrigações da Contratada, além daquelas previstas no Termo de Referência e na legislação aplicável:</w:t>
      </w:r>
    </w:p>
    <w:p w14:paraId="3AF82582" w14:textId="77777777" w:rsidR="00EC2140" w:rsidRPr="00EC2140" w:rsidRDefault="00EC2140" w:rsidP="00EC2140">
      <w:pPr>
        <w:pStyle w:val="Corpodetexto"/>
        <w:spacing w:before="8"/>
        <w:ind w:right="371"/>
        <w:jc w:val="both"/>
        <w:rPr>
          <w:rFonts w:ascii="Arial" w:hAnsi="Arial" w:cs="Arial"/>
          <w:lang w:val="pt-BR"/>
        </w:rPr>
      </w:pPr>
    </w:p>
    <w:p w14:paraId="2DB145B4" w14:textId="1CFFA71C" w:rsidR="00EC2140" w:rsidRDefault="00EC2140" w:rsidP="00EC2140">
      <w:pPr>
        <w:pStyle w:val="Corpodetexto"/>
        <w:numPr>
          <w:ilvl w:val="2"/>
          <w:numId w:val="2"/>
        </w:numPr>
        <w:spacing w:before="8"/>
        <w:ind w:right="371"/>
        <w:jc w:val="both"/>
        <w:rPr>
          <w:rFonts w:ascii="Arial" w:hAnsi="Arial" w:cs="Arial"/>
          <w:lang w:val="pt-BR"/>
        </w:rPr>
      </w:pPr>
      <w:r w:rsidRPr="00EC2140">
        <w:rPr>
          <w:rFonts w:ascii="Arial" w:hAnsi="Arial" w:cs="Arial"/>
          <w:lang w:val="pt-BR"/>
        </w:rPr>
        <w:t>Executar o objeto conforme as condições, prazos e especificações estabelecidas no Termo de Referência e no contrato;</w:t>
      </w:r>
    </w:p>
    <w:p w14:paraId="5D9AF6EC" w14:textId="77777777" w:rsidR="00EC2140" w:rsidRPr="00EC2140" w:rsidRDefault="00EC2140" w:rsidP="00EC2140">
      <w:pPr>
        <w:pStyle w:val="Corpodetexto"/>
        <w:spacing w:before="8"/>
        <w:ind w:left="392" w:right="371"/>
        <w:jc w:val="both"/>
        <w:rPr>
          <w:rFonts w:ascii="Arial" w:hAnsi="Arial" w:cs="Arial"/>
          <w:lang w:val="pt-BR"/>
        </w:rPr>
      </w:pPr>
    </w:p>
    <w:p w14:paraId="04CBC7C3" w14:textId="43F04EEB" w:rsidR="00EC2140" w:rsidRDefault="00EC2140" w:rsidP="00EC2140">
      <w:pPr>
        <w:pStyle w:val="Corpodetexto"/>
        <w:numPr>
          <w:ilvl w:val="2"/>
          <w:numId w:val="2"/>
        </w:numPr>
        <w:spacing w:before="8"/>
        <w:ind w:right="371"/>
        <w:jc w:val="both"/>
        <w:rPr>
          <w:rFonts w:ascii="Arial" w:hAnsi="Arial" w:cs="Arial"/>
          <w:lang w:val="pt-BR"/>
        </w:rPr>
      </w:pPr>
      <w:r w:rsidRPr="00EC2140">
        <w:rPr>
          <w:rFonts w:ascii="Arial" w:hAnsi="Arial" w:cs="Arial"/>
          <w:lang w:val="pt-BR"/>
        </w:rPr>
        <w:t>Manter, durante toda a execução contratual, as condições de habilitação e qualificação exigidas na licitação;</w:t>
      </w:r>
    </w:p>
    <w:p w14:paraId="0FF84EB6" w14:textId="77777777" w:rsidR="00EC2140" w:rsidRPr="00EC2140" w:rsidRDefault="00EC2140" w:rsidP="00EC2140">
      <w:pPr>
        <w:pStyle w:val="Corpodetexto"/>
        <w:spacing w:before="8"/>
        <w:ind w:right="371"/>
        <w:jc w:val="both"/>
        <w:rPr>
          <w:rFonts w:ascii="Arial" w:hAnsi="Arial" w:cs="Arial"/>
          <w:lang w:val="pt-BR"/>
        </w:rPr>
      </w:pPr>
    </w:p>
    <w:p w14:paraId="18BB4541" w14:textId="3C85419E" w:rsidR="00EC2140" w:rsidRDefault="00EC2140" w:rsidP="00EC2140">
      <w:pPr>
        <w:pStyle w:val="Corpodetexto"/>
        <w:numPr>
          <w:ilvl w:val="2"/>
          <w:numId w:val="2"/>
        </w:numPr>
        <w:spacing w:before="8"/>
        <w:ind w:right="371"/>
        <w:jc w:val="both"/>
        <w:rPr>
          <w:rFonts w:ascii="Arial" w:hAnsi="Arial" w:cs="Arial"/>
          <w:lang w:val="pt-BR"/>
        </w:rPr>
      </w:pPr>
      <w:r w:rsidRPr="00EC2140">
        <w:rPr>
          <w:rFonts w:ascii="Arial" w:hAnsi="Arial" w:cs="Arial"/>
          <w:lang w:val="pt-BR"/>
        </w:rPr>
        <w:t>Responsabilizar-se por todos os custos diretos e indiretos necessários à execução do objeto;</w:t>
      </w:r>
    </w:p>
    <w:p w14:paraId="23E8FED7" w14:textId="77777777" w:rsidR="00EC2140" w:rsidRPr="00EC2140" w:rsidRDefault="00EC2140" w:rsidP="00EC2140">
      <w:pPr>
        <w:pStyle w:val="Corpodetexto"/>
        <w:spacing w:before="8"/>
        <w:ind w:left="392" w:right="371"/>
        <w:jc w:val="both"/>
        <w:rPr>
          <w:rFonts w:ascii="Arial" w:hAnsi="Arial" w:cs="Arial"/>
          <w:lang w:val="pt-BR"/>
        </w:rPr>
      </w:pPr>
    </w:p>
    <w:p w14:paraId="04A6B7BF" w14:textId="0AE3DF79" w:rsidR="00EC2140" w:rsidRDefault="00EC2140" w:rsidP="00EC2140">
      <w:pPr>
        <w:pStyle w:val="Corpodetexto"/>
        <w:spacing w:before="8"/>
        <w:ind w:right="371"/>
        <w:jc w:val="both"/>
        <w:rPr>
          <w:rFonts w:ascii="Arial" w:hAnsi="Arial" w:cs="Arial"/>
          <w:lang w:val="pt-BR"/>
        </w:rPr>
      </w:pPr>
      <w:r w:rsidRPr="00EC2140">
        <w:rPr>
          <w:rFonts w:ascii="Arial" w:hAnsi="Arial" w:cs="Arial"/>
          <w:lang w:val="pt-BR"/>
        </w:rPr>
        <w:t>d) Comunicar à Administração qualquer irregularidade na execução do objeto;</w:t>
      </w:r>
    </w:p>
    <w:p w14:paraId="35338CB3" w14:textId="77777777" w:rsidR="00EC2140" w:rsidRPr="00EC2140" w:rsidRDefault="00EC2140" w:rsidP="00EC2140">
      <w:pPr>
        <w:pStyle w:val="Corpodetexto"/>
        <w:spacing w:before="8"/>
        <w:ind w:right="371"/>
        <w:jc w:val="both"/>
        <w:rPr>
          <w:rFonts w:ascii="Arial" w:hAnsi="Arial" w:cs="Arial"/>
          <w:lang w:val="pt-BR"/>
        </w:rPr>
      </w:pPr>
    </w:p>
    <w:p w14:paraId="7241B822" w14:textId="77777777" w:rsidR="00EC2140" w:rsidRPr="00EC2140" w:rsidRDefault="00EC2140" w:rsidP="00EC2140">
      <w:pPr>
        <w:pStyle w:val="Corpodetexto"/>
        <w:spacing w:before="8"/>
        <w:ind w:right="371"/>
        <w:jc w:val="both"/>
        <w:rPr>
          <w:rFonts w:ascii="Arial" w:hAnsi="Arial" w:cs="Arial"/>
          <w:lang w:val="pt-BR"/>
        </w:rPr>
      </w:pPr>
      <w:r w:rsidRPr="00EC2140">
        <w:rPr>
          <w:rFonts w:ascii="Arial" w:hAnsi="Arial" w:cs="Arial"/>
          <w:lang w:val="pt-BR"/>
        </w:rPr>
        <w:t>e) Cumprir as normas legais e regulamentares aplicáveis à execução do contrato.</w:t>
      </w:r>
    </w:p>
    <w:p w14:paraId="5A2FAAB0" w14:textId="77777777" w:rsidR="00790FFB" w:rsidRPr="00F84715" w:rsidRDefault="00790FFB">
      <w:pPr>
        <w:pStyle w:val="Corpodetexto"/>
        <w:spacing w:before="8"/>
        <w:ind w:right="371"/>
        <w:jc w:val="both"/>
        <w:rPr>
          <w:rFonts w:ascii="Arial" w:hAnsi="Arial" w:cs="Arial"/>
        </w:rPr>
      </w:pPr>
    </w:p>
    <w:p w14:paraId="71B40C1C" w14:textId="49CEA437" w:rsidR="00790FFB" w:rsidRPr="00F84715" w:rsidRDefault="00EC2140" w:rsidP="00EC2140">
      <w:pPr>
        <w:pStyle w:val="Ttulo2"/>
        <w:tabs>
          <w:tab w:val="left" w:pos="530"/>
        </w:tabs>
        <w:ind w:left="0" w:right="371"/>
        <w:jc w:val="both"/>
      </w:pPr>
      <w:r>
        <w:t xml:space="preserve">17 </w:t>
      </w:r>
      <w:r w:rsidRPr="00F84715">
        <w:t>-</w:t>
      </w:r>
      <w:r w:rsidRPr="00F84715">
        <w:rPr>
          <w:spacing w:val="-3"/>
        </w:rPr>
        <w:t xml:space="preserve"> </w:t>
      </w:r>
      <w:r w:rsidRPr="00F84715">
        <w:t>DO</w:t>
      </w:r>
      <w:r w:rsidRPr="00F84715">
        <w:rPr>
          <w:spacing w:val="-3"/>
        </w:rPr>
        <w:t xml:space="preserve"> </w:t>
      </w:r>
      <w:r w:rsidRPr="00F84715">
        <w:t>PAGAMENTO:</w:t>
      </w:r>
    </w:p>
    <w:p w14:paraId="234176C6" w14:textId="77777777" w:rsidR="00790FFB" w:rsidRPr="00F84715" w:rsidRDefault="00790FFB">
      <w:pPr>
        <w:pStyle w:val="Corpodetexto"/>
        <w:spacing w:before="3"/>
        <w:ind w:right="371"/>
        <w:jc w:val="both"/>
        <w:rPr>
          <w:rFonts w:ascii="Arial" w:hAnsi="Arial" w:cs="Arial"/>
          <w:b/>
        </w:rPr>
      </w:pPr>
    </w:p>
    <w:p w14:paraId="537B08F5"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17.1 – O pagamento será efetuado no prazo de até 30 (trinta) dias, contados da data do atesto da execução do objeto pelo fiscal do contrato, mediante apresentação da nota fiscal/fatura.</w:t>
      </w:r>
    </w:p>
    <w:p w14:paraId="7B65DE4A" w14:textId="77777777" w:rsidR="00EC2140" w:rsidRDefault="00EC2140" w:rsidP="00EC2140">
      <w:pPr>
        <w:pStyle w:val="Corpodetexto"/>
        <w:spacing w:before="9"/>
        <w:ind w:right="371"/>
        <w:jc w:val="both"/>
        <w:rPr>
          <w:rFonts w:ascii="Arial" w:hAnsi="Arial" w:cs="Arial"/>
          <w:lang w:val="pt-BR"/>
        </w:rPr>
      </w:pPr>
    </w:p>
    <w:p w14:paraId="32138CC6" w14:textId="1C36BFB9"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17.2 – O pagamento será realizado por meio de crédito em conta corrente de titularidade da Contratada.</w:t>
      </w:r>
    </w:p>
    <w:p w14:paraId="414C7908" w14:textId="77777777" w:rsidR="00EC2140" w:rsidRDefault="00EC2140" w:rsidP="00EC2140">
      <w:pPr>
        <w:pStyle w:val="Corpodetexto"/>
        <w:spacing w:before="9"/>
        <w:ind w:right="371"/>
        <w:jc w:val="both"/>
        <w:rPr>
          <w:rFonts w:ascii="Arial" w:hAnsi="Arial" w:cs="Arial"/>
          <w:lang w:val="pt-BR"/>
        </w:rPr>
      </w:pPr>
    </w:p>
    <w:p w14:paraId="330C65BE" w14:textId="0E0DC508"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17.3 – A nota fiscal deverá conter a identificação do processo licitatório, do contrato e do objeto executado.</w:t>
      </w:r>
    </w:p>
    <w:p w14:paraId="052CBC6B" w14:textId="77777777" w:rsidR="00EC2140" w:rsidRDefault="00EC2140" w:rsidP="00EC2140">
      <w:pPr>
        <w:pStyle w:val="Corpodetexto"/>
        <w:spacing w:before="9"/>
        <w:ind w:right="371"/>
        <w:jc w:val="both"/>
        <w:rPr>
          <w:rFonts w:ascii="Arial" w:hAnsi="Arial" w:cs="Arial"/>
          <w:lang w:val="pt-BR"/>
        </w:rPr>
      </w:pPr>
    </w:p>
    <w:p w14:paraId="7DA7ED61" w14:textId="2DCBF96E"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17.4 – Nenhum pagamento implicará em aceitação definitiva do objeto, nem eximirá a Contratada de suas responsabilidades contratuais.</w:t>
      </w:r>
    </w:p>
    <w:p w14:paraId="12DCB5D4" w14:textId="77777777" w:rsidR="00EC2140" w:rsidRDefault="00EC2140" w:rsidP="00EC2140">
      <w:pPr>
        <w:pStyle w:val="Corpodetexto"/>
        <w:spacing w:before="9"/>
        <w:ind w:right="371"/>
        <w:jc w:val="both"/>
        <w:rPr>
          <w:rFonts w:ascii="Arial" w:hAnsi="Arial" w:cs="Arial"/>
          <w:lang w:val="pt-BR"/>
        </w:rPr>
      </w:pPr>
    </w:p>
    <w:p w14:paraId="2E4AADC2" w14:textId="204504FA"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17.5 – Em caso de erro ou inconsistência na nota fiscal, o pagamento ficará suspenso até a sua regularização, reiniciando-se o prazo após a reapresentação do documento corrigido.</w:t>
      </w:r>
    </w:p>
    <w:p w14:paraId="5EFCD436" w14:textId="77777777" w:rsidR="00EC2140" w:rsidRDefault="00EC2140" w:rsidP="00EC2140">
      <w:pPr>
        <w:pStyle w:val="Corpodetexto"/>
        <w:spacing w:before="9"/>
        <w:ind w:right="371"/>
        <w:jc w:val="both"/>
        <w:rPr>
          <w:rFonts w:ascii="Arial" w:hAnsi="Arial" w:cs="Arial"/>
          <w:lang w:val="pt-BR"/>
        </w:rPr>
      </w:pPr>
    </w:p>
    <w:p w14:paraId="01F8A759" w14:textId="383832AC"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17.6 – A Contratada é responsável pelos encargos trabalhistas, previdenciários, fiscais e comerciais decorrentes da execução do contrato.</w:t>
      </w:r>
    </w:p>
    <w:p w14:paraId="7AEA489B" w14:textId="77777777" w:rsidR="00EC2140" w:rsidRDefault="00EC2140" w:rsidP="00EC2140">
      <w:pPr>
        <w:pStyle w:val="Corpodetexto"/>
        <w:spacing w:before="9"/>
        <w:ind w:right="371"/>
        <w:jc w:val="both"/>
        <w:rPr>
          <w:rFonts w:ascii="Arial" w:hAnsi="Arial" w:cs="Arial"/>
          <w:lang w:val="pt-BR"/>
        </w:rPr>
      </w:pPr>
    </w:p>
    <w:p w14:paraId="3B38B9D4" w14:textId="246612C1"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17.7 – O atraso no pagamento por parte da Administração, quando não decorrente de culpa da Contratada, poderá ensejar a atualização do valor devido, nos termos da legislação aplicável.</w:t>
      </w:r>
    </w:p>
    <w:p w14:paraId="47596BD7" w14:textId="77777777" w:rsidR="00790FFB" w:rsidRPr="00EC2140" w:rsidRDefault="00790FFB">
      <w:pPr>
        <w:pStyle w:val="Corpodetexto"/>
        <w:spacing w:before="9"/>
        <w:ind w:right="371"/>
        <w:jc w:val="both"/>
        <w:rPr>
          <w:rFonts w:ascii="Arial" w:hAnsi="Arial" w:cs="Arial"/>
        </w:rPr>
      </w:pPr>
    </w:p>
    <w:p w14:paraId="490D6586"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17.8 – Correrão por conta exclusiva da Contratada todos os encargos decorrentes da execução do objeto, incluindo tributos, taxas, encargos trabalhistas, previdenciários, securitários e demais despesas necessárias ao cumprimento do contrato.</w:t>
      </w:r>
    </w:p>
    <w:p w14:paraId="7EAC8420" w14:textId="77777777" w:rsidR="00EC2140" w:rsidRDefault="00EC2140" w:rsidP="00EC2140">
      <w:pPr>
        <w:pStyle w:val="Corpodetexto"/>
        <w:spacing w:before="9"/>
        <w:ind w:right="371"/>
        <w:jc w:val="both"/>
        <w:rPr>
          <w:rFonts w:ascii="Arial" w:hAnsi="Arial" w:cs="Arial"/>
          <w:lang w:val="pt-BR"/>
        </w:rPr>
      </w:pPr>
    </w:p>
    <w:p w14:paraId="21FC91F5" w14:textId="477C17DE"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17.9 – Constatada qualquer irregularidade na nota fiscal/fatura, esta será devolvida à Contratada para correção, ficando suspenso o prazo para pagamento até a sua regularização, quando então será reiniciado.</w:t>
      </w:r>
    </w:p>
    <w:p w14:paraId="6142F57E" w14:textId="77777777" w:rsidR="00EC2140" w:rsidRDefault="00EC2140" w:rsidP="00EC2140">
      <w:pPr>
        <w:pStyle w:val="Corpodetexto"/>
        <w:spacing w:before="9"/>
        <w:ind w:right="371"/>
        <w:jc w:val="both"/>
        <w:rPr>
          <w:rFonts w:ascii="Arial" w:hAnsi="Arial" w:cs="Arial"/>
          <w:lang w:val="pt-BR"/>
        </w:rPr>
      </w:pPr>
    </w:p>
    <w:p w14:paraId="71783A65" w14:textId="3B55AFB8"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17.10 – A devolução da nota fiscal/fatura para correção não autoriza a interrupção da execução do objeto pela Contratada.</w:t>
      </w:r>
    </w:p>
    <w:p w14:paraId="1ACE1B28" w14:textId="77777777" w:rsidR="00790FFB" w:rsidRPr="00F84715" w:rsidRDefault="00790FFB">
      <w:pPr>
        <w:pStyle w:val="Corpodetexto"/>
        <w:spacing w:before="9"/>
        <w:ind w:right="371"/>
        <w:jc w:val="both"/>
        <w:rPr>
          <w:rFonts w:ascii="Arial" w:hAnsi="Arial" w:cs="Arial"/>
        </w:rPr>
      </w:pPr>
    </w:p>
    <w:p w14:paraId="6FF49AC8" w14:textId="23176822" w:rsidR="00790FFB" w:rsidRPr="00F84715" w:rsidRDefault="00000000" w:rsidP="00EC2140">
      <w:pPr>
        <w:pStyle w:val="Ttulo2"/>
        <w:numPr>
          <w:ilvl w:val="0"/>
          <w:numId w:val="27"/>
        </w:numPr>
        <w:tabs>
          <w:tab w:val="left" w:pos="530"/>
        </w:tabs>
        <w:spacing w:before="1"/>
        <w:ind w:right="371"/>
        <w:jc w:val="both"/>
      </w:pPr>
      <w:r w:rsidRPr="00F84715">
        <w:t>-</w:t>
      </w:r>
      <w:r w:rsidRPr="00F84715">
        <w:rPr>
          <w:spacing w:val="-5"/>
        </w:rPr>
        <w:t xml:space="preserve"> </w:t>
      </w:r>
      <w:r w:rsidRPr="00F84715">
        <w:t>DAS</w:t>
      </w:r>
      <w:r w:rsidRPr="00F84715">
        <w:rPr>
          <w:spacing w:val="-3"/>
        </w:rPr>
        <w:t xml:space="preserve"> </w:t>
      </w:r>
      <w:r w:rsidRPr="00F84715">
        <w:t>SANÇÕES</w:t>
      </w:r>
      <w:r w:rsidRPr="00F84715">
        <w:rPr>
          <w:spacing w:val="-2"/>
        </w:rPr>
        <w:t xml:space="preserve"> </w:t>
      </w:r>
      <w:r w:rsidRPr="00F84715">
        <w:t>ADMINISTRATIVAS:</w:t>
      </w:r>
    </w:p>
    <w:p w14:paraId="15E2CEEA" w14:textId="77777777" w:rsidR="00790FFB" w:rsidRPr="00F84715" w:rsidRDefault="00790FFB">
      <w:pPr>
        <w:pStyle w:val="Corpodetexto"/>
        <w:spacing w:before="2"/>
        <w:ind w:right="371"/>
        <w:jc w:val="both"/>
        <w:rPr>
          <w:rFonts w:ascii="Arial" w:hAnsi="Arial" w:cs="Arial"/>
          <w:b/>
        </w:rPr>
      </w:pPr>
    </w:p>
    <w:p w14:paraId="7521E74F"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18.1 – O licitante ou contratado que cometer quaisquer das infrações previstas no art. 155 da Lei nº 14.133/2021 ficará sujeito, sem prejuízo da responsabilidade civil e criminal, às seguintes sanções:</w:t>
      </w:r>
    </w:p>
    <w:p w14:paraId="50FB1C5F" w14:textId="77777777" w:rsidR="00EC2140" w:rsidRPr="00EC2140" w:rsidRDefault="00EC2140" w:rsidP="00EC2140">
      <w:pPr>
        <w:pStyle w:val="Corpodetexto"/>
        <w:spacing w:before="9"/>
        <w:ind w:right="371"/>
        <w:jc w:val="both"/>
        <w:rPr>
          <w:rFonts w:ascii="Arial" w:hAnsi="Arial" w:cs="Arial"/>
          <w:lang w:val="pt-BR"/>
        </w:rPr>
      </w:pPr>
    </w:p>
    <w:p w14:paraId="30B3C43A" w14:textId="7DE91C74" w:rsidR="00EC2140" w:rsidRPr="00EC2140" w:rsidRDefault="00EC2140" w:rsidP="00EC2140">
      <w:pPr>
        <w:pStyle w:val="Corpodetexto"/>
        <w:spacing w:before="9"/>
        <w:ind w:right="371"/>
        <w:rPr>
          <w:rFonts w:ascii="Arial" w:hAnsi="Arial" w:cs="Arial"/>
          <w:lang w:val="pt-BR"/>
        </w:rPr>
      </w:pPr>
      <w:r w:rsidRPr="00EC2140">
        <w:rPr>
          <w:rFonts w:ascii="Arial" w:hAnsi="Arial" w:cs="Arial"/>
          <w:lang w:val="pt-BR"/>
        </w:rPr>
        <w:t>I – Advertência;</w:t>
      </w:r>
      <w:r w:rsidRPr="00EC2140">
        <w:rPr>
          <w:rFonts w:ascii="Arial" w:hAnsi="Arial" w:cs="Arial"/>
          <w:lang w:val="pt-BR"/>
        </w:rPr>
        <w:br/>
        <w:t>II – multa;</w:t>
      </w:r>
      <w:r w:rsidRPr="00EC2140">
        <w:rPr>
          <w:rFonts w:ascii="Arial" w:hAnsi="Arial" w:cs="Arial"/>
          <w:lang w:val="pt-BR"/>
        </w:rPr>
        <w:br/>
        <w:t>III – impedimento de licitar e contratar com a Administração Pública;</w:t>
      </w:r>
      <w:r w:rsidRPr="00EC2140">
        <w:rPr>
          <w:rFonts w:ascii="Arial" w:hAnsi="Arial" w:cs="Arial"/>
          <w:lang w:val="pt-BR"/>
        </w:rPr>
        <w:br/>
        <w:t>IV – declaração de inidoneidade para licitar ou contratar com a Administração Pública.</w:t>
      </w:r>
    </w:p>
    <w:p w14:paraId="7B7BA8BA" w14:textId="0C1A6DEE" w:rsidR="00EC2140" w:rsidRPr="00EC2140" w:rsidRDefault="00EC2140" w:rsidP="00EC2140">
      <w:pPr>
        <w:pStyle w:val="Corpodetexto"/>
        <w:spacing w:before="9"/>
        <w:ind w:right="371"/>
        <w:jc w:val="both"/>
        <w:rPr>
          <w:rFonts w:ascii="Arial" w:hAnsi="Arial" w:cs="Arial"/>
          <w:lang w:val="pt-BR"/>
        </w:rPr>
      </w:pPr>
    </w:p>
    <w:p w14:paraId="5204E899"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18.2 – A aplicação das sanções observará a natureza e a gravidade da infração cometida, os danos causados à Administração, as circunstâncias agravantes ou atenuantes e os antecedentes do infrator.</w:t>
      </w:r>
    </w:p>
    <w:p w14:paraId="215C0755" w14:textId="3CAB20E9" w:rsidR="00EC2140" w:rsidRPr="00EC2140" w:rsidRDefault="00EC2140" w:rsidP="00EC2140">
      <w:pPr>
        <w:pStyle w:val="Corpodetexto"/>
        <w:spacing w:before="9"/>
        <w:ind w:right="371"/>
        <w:jc w:val="both"/>
        <w:rPr>
          <w:rFonts w:ascii="Arial" w:hAnsi="Arial" w:cs="Arial"/>
          <w:lang w:val="pt-BR"/>
        </w:rPr>
      </w:pPr>
    </w:p>
    <w:p w14:paraId="629201DF"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18.3 – O atraso injustificado na execução do contrato sujeitará a Contratada à multa de mora de 0,5% (meio por cento) por dia de atraso, calculada sobre o valor da obrigação inadimplida, até o limite de 10% (dez por cento).</w:t>
      </w:r>
    </w:p>
    <w:p w14:paraId="165EB87B" w14:textId="6426B999" w:rsidR="00EC2140" w:rsidRPr="00EC2140" w:rsidRDefault="00EC2140" w:rsidP="00EC2140">
      <w:pPr>
        <w:pStyle w:val="Corpodetexto"/>
        <w:spacing w:before="9"/>
        <w:ind w:right="371"/>
        <w:jc w:val="both"/>
        <w:rPr>
          <w:rFonts w:ascii="Arial" w:hAnsi="Arial" w:cs="Arial"/>
          <w:lang w:val="pt-BR"/>
        </w:rPr>
      </w:pPr>
    </w:p>
    <w:p w14:paraId="4AD812CF"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18.4 – Pela inexecução total ou parcial do contrato poderão ser aplicadas, cumulativamente ou não, as sanções previstas no item 18.1, nos termos do art. 156 da Lei nº 14.133/2021.</w:t>
      </w:r>
    </w:p>
    <w:p w14:paraId="5E567E04" w14:textId="39148B09" w:rsidR="00EC2140" w:rsidRPr="00EC2140" w:rsidRDefault="00EC2140" w:rsidP="00EC2140">
      <w:pPr>
        <w:pStyle w:val="Corpodetexto"/>
        <w:spacing w:before="9"/>
        <w:ind w:right="371"/>
        <w:jc w:val="both"/>
        <w:rPr>
          <w:rFonts w:ascii="Arial" w:hAnsi="Arial" w:cs="Arial"/>
          <w:lang w:val="pt-BR"/>
        </w:rPr>
      </w:pPr>
    </w:p>
    <w:p w14:paraId="372D5218"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18.5 – A aplicação das sanções será precedida de regular processo administrativo, assegurados o contraditório e a ampla defesa.</w:t>
      </w:r>
    </w:p>
    <w:p w14:paraId="60B3391C" w14:textId="098471F5" w:rsidR="00EC2140" w:rsidRPr="00EC2140" w:rsidRDefault="00EC2140" w:rsidP="00EC2140">
      <w:pPr>
        <w:pStyle w:val="Corpodetexto"/>
        <w:spacing w:before="9"/>
        <w:ind w:right="371"/>
        <w:jc w:val="both"/>
        <w:rPr>
          <w:rFonts w:ascii="Arial" w:hAnsi="Arial" w:cs="Arial"/>
          <w:lang w:val="pt-BR"/>
        </w:rPr>
      </w:pPr>
    </w:p>
    <w:p w14:paraId="56A2D192"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18.6 – O valor da multa aplicada deverá ser recolhido no prazo de até 5 (cinco) dias úteis, a contar da notificação, podendo ser descontado de pagamentos eventualmente devidos pela Administração.</w:t>
      </w:r>
    </w:p>
    <w:p w14:paraId="3F4EA52E" w14:textId="61E0D627" w:rsidR="00EC2140" w:rsidRPr="00EC2140" w:rsidRDefault="00EC2140" w:rsidP="00EC2140">
      <w:pPr>
        <w:pStyle w:val="Corpodetexto"/>
        <w:spacing w:before="9"/>
        <w:ind w:right="371"/>
        <w:jc w:val="both"/>
        <w:rPr>
          <w:rFonts w:ascii="Arial" w:hAnsi="Arial" w:cs="Arial"/>
          <w:lang w:val="pt-BR"/>
        </w:rPr>
      </w:pPr>
    </w:p>
    <w:p w14:paraId="4723B911" w14:textId="77777777" w:rsidR="00EC2140" w:rsidRPr="00EC2140" w:rsidRDefault="00EC2140" w:rsidP="00EC2140">
      <w:pPr>
        <w:pStyle w:val="Corpodetexto"/>
        <w:spacing w:before="9"/>
        <w:ind w:right="371"/>
        <w:jc w:val="both"/>
        <w:rPr>
          <w:rFonts w:ascii="Arial" w:hAnsi="Arial" w:cs="Arial"/>
          <w:lang w:val="pt-BR"/>
        </w:rPr>
      </w:pPr>
      <w:r w:rsidRPr="00EC2140">
        <w:rPr>
          <w:rFonts w:ascii="Arial" w:hAnsi="Arial" w:cs="Arial"/>
          <w:lang w:val="pt-BR"/>
        </w:rPr>
        <w:t>18.7 – As comunicações dos atos serão realizadas preferencialmente por meio eletrônico, sem prejuízo de outros meios admitidos pela Administração.</w:t>
      </w:r>
    </w:p>
    <w:p w14:paraId="12B36FEC" w14:textId="77777777" w:rsidR="00790FFB" w:rsidRPr="00F84715" w:rsidRDefault="00790FFB">
      <w:pPr>
        <w:pStyle w:val="Corpodetexto"/>
        <w:spacing w:before="9"/>
        <w:ind w:right="371"/>
        <w:jc w:val="both"/>
        <w:rPr>
          <w:rFonts w:ascii="Arial" w:hAnsi="Arial" w:cs="Arial"/>
        </w:rPr>
      </w:pPr>
    </w:p>
    <w:p w14:paraId="08D96796" w14:textId="77777777" w:rsidR="00790FFB" w:rsidRPr="00F84715" w:rsidRDefault="00000000" w:rsidP="00EC2140">
      <w:pPr>
        <w:pStyle w:val="Ttulo2"/>
        <w:numPr>
          <w:ilvl w:val="0"/>
          <w:numId w:val="27"/>
        </w:numPr>
        <w:tabs>
          <w:tab w:val="left" w:pos="530"/>
        </w:tabs>
        <w:ind w:right="371"/>
        <w:jc w:val="both"/>
      </w:pPr>
      <w:r w:rsidRPr="00F84715">
        <w:t>-</w:t>
      </w:r>
      <w:r w:rsidRPr="00F84715">
        <w:rPr>
          <w:spacing w:val="-4"/>
        </w:rPr>
        <w:t xml:space="preserve"> </w:t>
      </w:r>
      <w:r w:rsidRPr="00F84715">
        <w:t>DA</w:t>
      </w:r>
      <w:r w:rsidRPr="00F84715">
        <w:rPr>
          <w:spacing w:val="-9"/>
        </w:rPr>
        <w:t xml:space="preserve"> </w:t>
      </w:r>
      <w:r w:rsidRPr="00F84715">
        <w:t>IMPUGNAÇÃO AO</w:t>
      </w:r>
      <w:r w:rsidRPr="00F84715">
        <w:rPr>
          <w:spacing w:val="-1"/>
        </w:rPr>
        <w:t xml:space="preserve"> </w:t>
      </w:r>
      <w:r w:rsidRPr="00F84715">
        <w:t>EDITAL</w:t>
      </w:r>
      <w:r w:rsidRPr="00F84715">
        <w:rPr>
          <w:spacing w:val="-2"/>
        </w:rPr>
        <w:t xml:space="preserve"> </w:t>
      </w:r>
      <w:r w:rsidRPr="00F84715">
        <w:t>E</w:t>
      </w:r>
      <w:r w:rsidRPr="00F84715">
        <w:rPr>
          <w:spacing w:val="-2"/>
        </w:rPr>
        <w:t xml:space="preserve"> </w:t>
      </w:r>
      <w:r w:rsidRPr="00F84715">
        <w:t>DO</w:t>
      </w:r>
      <w:r w:rsidRPr="00F84715">
        <w:rPr>
          <w:spacing w:val="-1"/>
        </w:rPr>
        <w:t xml:space="preserve"> </w:t>
      </w:r>
      <w:r w:rsidRPr="00F84715">
        <w:t>PEDIDO DE</w:t>
      </w:r>
      <w:r w:rsidRPr="00F84715">
        <w:rPr>
          <w:spacing w:val="-2"/>
        </w:rPr>
        <w:t xml:space="preserve"> </w:t>
      </w:r>
      <w:r w:rsidRPr="00F84715">
        <w:t>ESCLARECIMENTO:</w:t>
      </w:r>
    </w:p>
    <w:p w14:paraId="17679779" w14:textId="77777777" w:rsidR="00790FFB" w:rsidRPr="00F84715" w:rsidRDefault="00790FFB">
      <w:pPr>
        <w:pStyle w:val="Corpodetexto"/>
        <w:spacing w:before="2"/>
        <w:ind w:right="371"/>
        <w:jc w:val="both"/>
        <w:rPr>
          <w:rFonts w:ascii="Arial" w:hAnsi="Arial" w:cs="Arial"/>
          <w:b/>
        </w:rPr>
      </w:pPr>
    </w:p>
    <w:p w14:paraId="549345EB" w14:textId="77777777"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19.1 – Qualquer pessoa é parte legítima para impugnar o edital por irregularidade na aplicação da Lei nº 14.133/2021 ou para solicitar esclarecimentos sobre seus termos, devendo protocolar o pedido até 3 (três) dias úteis antes da data de abertura do certame.</w:t>
      </w:r>
    </w:p>
    <w:p w14:paraId="1F5BE1E6" w14:textId="77777777" w:rsidR="00992039" w:rsidRDefault="00992039" w:rsidP="00992039">
      <w:pPr>
        <w:pStyle w:val="Corpodetexto"/>
        <w:spacing w:before="9"/>
        <w:ind w:right="371"/>
        <w:jc w:val="both"/>
        <w:rPr>
          <w:rFonts w:ascii="Arial" w:hAnsi="Arial" w:cs="Arial"/>
          <w:lang w:val="pt-BR"/>
        </w:rPr>
      </w:pPr>
    </w:p>
    <w:p w14:paraId="30EE24FC" w14:textId="58B47E3D"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 xml:space="preserve">19.2 – As impugnações e os pedidos de esclarecimentos deverão ser realizados exclusivamente por meio do sistema eletrônico utilizado para a realização da licitação, qual seja o Portal Bolsa de Licitações do Brasil – BLL, disponível no endereço eletrônico </w:t>
      </w:r>
      <w:hyperlink r:id="rId24" w:tgtFrame="_new" w:history="1">
        <w:r w:rsidRPr="00992039">
          <w:rPr>
            <w:rStyle w:val="Hyperlink"/>
            <w:rFonts w:ascii="Arial" w:hAnsi="Arial" w:cs="Arial"/>
            <w:lang w:val="pt-BR"/>
          </w:rPr>
          <w:t>www.bll.org.br</w:t>
        </w:r>
      </w:hyperlink>
      <w:r w:rsidRPr="00992039">
        <w:rPr>
          <w:rFonts w:ascii="Arial" w:hAnsi="Arial" w:cs="Arial"/>
          <w:lang w:val="pt-BR"/>
        </w:rPr>
        <w:t>.</w:t>
      </w:r>
    </w:p>
    <w:p w14:paraId="50547B3F" w14:textId="77777777" w:rsidR="00992039" w:rsidRDefault="00992039" w:rsidP="00992039">
      <w:pPr>
        <w:pStyle w:val="Corpodetexto"/>
        <w:spacing w:before="9"/>
        <w:ind w:right="371"/>
        <w:jc w:val="both"/>
        <w:rPr>
          <w:rFonts w:ascii="Arial" w:hAnsi="Arial" w:cs="Arial"/>
          <w:lang w:val="pt-BR"/>
        </w:rPr>
      </w:pPr>
    </w:p>
    <w:p w14:paraId="3B0D9E81" w14:textId="22F5F213"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19.3 – A resposta à impugnação ou ao pedido de esclarecimento será divulgada no referido sistema eletrônico, no prazo de até 3 (três) dias úteis, limitado ao último dia útil anterior à data de abertura do certame.</w:t>
      </w:r>
    </w:p>
    <w:p w14:paraId="7ACAFEEC" w14:textId="77777777" w:rsidR="00992039" w:rsidRDefault="00992039" w:rsidP="00992039">
      <w:pPr>
        <w:pStyle w:val="Corpodetexto"/>
        <w:spacing w:before="9"/>
        <w:ind w:right="371"/>
        <w:jc w:val="both"/>
        <w:rPr>
          <w:rFonts w:ascii="Arial" w:hAnsi="Arial" w:cs="Arial"/>
          <w:lang w:val="pt-BR"/>
        </w:rPr>
      </w:pPr>
    </w:p>
    <w:p w14:paraId="1486953B" w14:textId="54091081"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19.4 – Acolhida a impugnação, será definida e publicada nova data para realização do certame.</w:t>
      </w:r>
    </w:p>
    <w:p w14:paraId="7460A9F2" w14:textId="77777777" w:rsidR="00992039" w:rsidRDefault="00992039" w:rsidP="00992039">
      <w:pPr>
        <w:pStyle w:val="Corpodetexto"/>
        <w:spacing w:before="9"/>
        <w:ind w:right="371"/>
        <w:jc w:val="both"/>
        <w:rPr>
          <w:rFonts w:ascii="Arial" w:hAnsi="Arial" w:cs="Arial"/>
          <w:lang w:val="pt-BR"/>
        </w:rPr>
      </w:pPr>
    </w:p>
    <w:p w14:paraId="0A17AE29" w14:textId="110CFD24"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 xml:space="preserve">19.5 – O </w:t>
      </w:r>
      <w:r>
        <w:rPr>
          <w:rFonts w:ascii="Arial" w:hAnsi="Arial" w:cs="Arial"/>
          <w:lang w:val="pt-BR"/>
        </w:rPr>
        <w:t>Pregoeiro</w:t>
      </w:r>
      <w:r w:rsidRPr="00992039">
        <w:rPr>
          <w:rFonts w:ascii="Arial" w:hAnsi="Arial" w:cs="Arial"/>
          <w:lang w:val="pt-BR"/>
        </w:rPr>
        <w:t xml:space="preserve"> será responsável por responder aos pedidos de esclarecimentos, podendo </w:t>
      </w:r>
      <w:r w:rsidRPr="00992039">
        <w:rPr>
          <w:rFonts w:ascii="Arial" w:hAnsi="Arial" w:cs="Arial"/>
          <w:lang w:val="pt-BR"/>
        </w:rPr>
        <w:lastRenderedPageBreak/>
        <w:t>requisitar subsídios técnicos aos responsáveis pela elaboração do edital e seus anexos.</w:t>
      </w:r>
    </w:p>
    <w:p w14:paraId="1F319BA7" w14:textId="77777777" w:rsidR="00992039" w:rsidRDefault="00992039" w:rsidP="00992039">
      <w:pPr>
        <w:pStyle w:val="Corpodetexto"/>
        <w:spacing w:before="9"/>
        <w:ind w:right="371"/>
        <w:jc w:val="both"/>
        <w:rPr>
          <w:rFonts w:ascii="Arial" w:hAnsi="Arial" w:cs="Arial"/>
          <w:lang w:val="pt-BR"/>
        </w:rPr>
      </w:pPr>
    </w:p>
    <w:p w14:paraId="49811770" w14:textId="3B64A598"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19.6 – As impugnações e pedidos de esclarecimentos não suspendem os prazos previstos no certame, salvo quando concedido efeito suspensivo, de forma motivada.</w:t>
      </w:r>
    </w:p>
    <w:p w14:paraId="53FB3FA8" w14:textId="77777777" w:rsidR="00992039" w:rsidRDefault="00992039" w:rsidP="00992039">
      <w:pPr>
        <w:pStyle w:val="Corpodetexto"/>
        <w:spacing w:before="9"/>
        <w:ind w:right="371"/>
        <w:jc w:val="both"/>
        <w:rPr>
          <w:rFonts w:ascii="Arial" w:hAnsi="Arial" w:cs="Arial"/>
          <w:lang w:val="pt-BR"/>
        </w:rPr>
      </w:pPr>
    </w:p>
    <w:p w14:paraId="786CF488" w14:textId="4D2D0A91" w:rsidR="00992039" w:rsidRPr="00992039" w:rsidRDefault="00992039" w:rsidP="00992039">
      <w:pPr>
        <w:pStyle w:val="Corpodetexto"/>
        <w:spacing w:before="9"/>
        <w:ind w:right="371"/>
        <w:jc w:val="both"/>
        <w:rPr>
          <w:rFonts w:ascii="Arial" w:hAnsi="Arial" w:cs="Arial"/>
          <w:lang w:val="pt-BR"/>
        </w:rPr>
      </w:pPr>
      <w:r w:rsidRPr="00992039">
        <w:rPr>
          <w:rFonts w:ascii="Arial" w:hAnsi="Arial" w:cs="Arial"/>
          <w:lang w:val="pt-BR"/>
        </w:rPr>
        <w:t>19.7 – As respostas aos pedidos de esclarecimentos serão divulgadas no Portal Bolsa de Licitações do Brasil – BLL e vincularão os participantes e a Administração.</w:t>
      </w:r>
    </w:p>
    <w:p w14:paraId="128C2F2A" w14:textId="77777777" w:rsidR="00790FFB" w:rsidRPr="00F84715" w:rsidRDefault="00790FFB">
      <w:pPr>
        <w:pStyle w:val="Corpodetexto"/>
        <w:spacing w:before="9"/>
        <w:ind w:right="371"/>
        <w:jc w:val="both"/>
        <w:rPr>
          <w:rFonts w:ascii="Arial" w:hAnsi="Arial" w:cs="Arial"/>
        </w:rPr>
      </w:pPr>
    </w:p>
    <w:p w14:paraId="26FA1C00" w14:textId="77777777" w:rsidR="00790FFB" w:rsidRPr="00F84715" w:rsidRDefault="00000000" w:rsidP="00EC2140">
      <w:pPr>
        <w:pStyle w:val="Ttulo2"/>
        <w:numPr>
          <w:ilvl w:val="0"/>
          <w:numId w:val="27"/>
        </w:numPr>
        <w:tabs>
          <w:tab w:val="left" w:pos="530"/>
        </w:tabs>
        <w:ind w:right="371"/>
        <w:jc w:val="both"/>
      </w:pPr>
      <w:r w:rsidRPr="00F84715">
        <w:t>-</w:t>
      </w:r>
      <w:r w:rsidRPr="00F84715">
        <w:rPr>
          <w:spacing w:val="-5"/>
        </w:rPr>
        <w:t xml:space="preserve"> </w:t>
      </w:r>
      <w:r w:rsidRPr="00F84715">
        <w:t>DAS</w:t>
      </w:r>
      <w:r w:rsidRPr="00F84715">
        <w:rPr>
          <w:spacing w:val="-3"/>
        </w:rPr>
        <w:t xml:space="preserve"> </w:t>
      </w:r>
      <w:r w:rsidRPr="00F84715">
        <w:t>DISPOSIÇÕES</w:t>
      </w:r>
      <w:r w:rsidRPr="00F84715">
        <w:rPr>
          <w:spacing w:val="-3"/>
        </w:rPr>
        <w:t xml:space="preserve"> </w:t>
      </w:r>
      <w:r w:rsidRPr="00F84715">
        <w:t>GERAIS:</w:t>
      </w:r>
    </w:p>
    <w:p w14:paraId="6410F940" w14:textId="77777777" w:rsidR="00790FFB" w:rsidRPr="00F84715" w:rsidRDefault="00790FFB">
      <w:pPr>
        <w:pStyle w:val="Corpodetexto"/>
        <w:spacing w:before="3"/>
        <w:ind w:right="371"/>
        <w:jc w:val="both"/>
        <w:rPr>
          <w:rFonts w:ascii="Arial" w:hAnsi="Arial" w:cs="Arial"/>
          <w:b/>
        </w:rPr>
      </w:pPr>
    </w:p>
    <w:p w14:paraId="1310816A" w14:textId="77777777" w:rsidR="00992039" w:rsidRPr="00992039" w:rsidRDefault="00992039" w:rsidP="00992039">
      <w:pPr>
        <w:pStyle w:val="Ttulo2"/>
        <w:spacing w:before="94"/>
        <w:ind w:right="371"/>
        <w:jc w:val="both"/>
        <w:rPr>
          <w:b w:val="0"/>
          <w:bCs w:val="0"/>
          <w:lang w:val="pt-BR"/>
        </w:rPr>
      </w:pPr>
      <w:r w:rsidRPr="00992039">
        <w:rPr>
          <w:b w:val="0"/>
          <w:bCs w:val="0"/>
          <w:lang w:val="pt-BR"/>
        </w:rPr>
        <w:t>20.1 – Da sessão pública da licitação divulgar-se-á ata no sistema eletrônico.</w:t>
      </w:r>
    </w:p>
    <w:p w14:paraId="4C11B86B" w14:textId="77777777" w:rsidR="00992039" w:rsidRDefault="00992039" w:rsidP="00992039">
      <w:pPr>
        <w:pStyle w:val="Ttulo2"/>
        <w:spacing w:before="94"/>
        <w:ind w:right="371"/>
        <w:jc w:val="both"/>
        <w:rPr>
          <w:b w:val="0"/>
          <w:bCs w:val="0"/>
          <w:lang w:val="pt-BR"/>
        </w:rPr>
      </w:pPr>
    </w:p>
    <w:p w14:paraId="7B418C15" w14:textId="6A6262E9" w:rsidR="00992039" w:rsidRPr="00992039" w:rsidRDefault="00992039" w:rsidP="00992039">
      <w:pPr>
        <w:pStyle w:val="Ttulo2"/>
        <w:spacing w:before="94"/>
        <w:ind w:right="371"/>
        <w:jc w:val="both"/>
        <w:rPr>
          <w:b w:val="0"/>
          <w:bCs w:val="0"/>
          <w:lang w:val="pt-BR"/>
        </w:rPr>
      </w:pPr>
      <w:r w:rsidRPr="00992039">
        <w:rPr>
          <w:b w:val="0"/>
          <w:bCs w:val="0"/>
          <w:lang w:val="pt-BR"/>
        </w:rPr>
        <w:t xml:space="preserve">20.2 – Não havendo expediente ou ocorrendo fato superveniente que impeça a realização do certame na data marcada, a sessão será automaticamente transferida para o primeiro dia útil subsequente, no mesmo horário anteriormente estabelecido, salvo comunicação em contrário pelo </w:t>
      </w:r>
      <w:r>
        <w:rPr>
          <w:b w:val="0"/>
          <w:bCs w:val="0"/>
          <w:lang w:val="pt-BR"/>
        </w:rPr>
        <w:t>Pregoeiro</w:t>
      </w:r>
      <w:r w:rsidRPr="00992039">
        <w:rPr>
          <w:b w:val="0"/>
          <w:bCs w:val="0"/>
          <w:lang w:val="pt-BR"/>
        </w:rPr>
        <w:t>.</w:t>
      </w:r>
    </w:p>
    <w:p w14:paraId="54DF8AB2" w14:textId="77777777" w:rsidR="00992039" w:rsidRDefault="00992039" w:rsidP="00992039">
      <w:pPr>
        <w:pStyle w:val="Ttulo2"/>
        <w:spacing w:before="94"/>
        <w:ind w:right="371"/>
        <w:jc w:val="both"/>
        <w:rPr>
          <w:b w:val="0"/>
          <w:bCs w:val="0"/>
          <w:lang w:val="pt-BR"/>
        </w:rPr>
      </w:pPr>
    </w:p>
    <w:p w14:paraId="1CA7F3E6" w14:textId="5EDCBA2F" w:rsidR="00992039" w:rsidRPr="00992039" w:rsidRDefault="00992039" w:rsidP="00992039">
      <w:pPr>
        <w:pStyle w:val="Ttulo2"/>
        <w:spacing w:before="94"/>
        <w:ind w:right="371"/>
        <w:jc w:val="both"/>
        <w:rPr>
          <w:b w:val="0"/>
          <w:bCs w:val="0"/>
          <w:lang w:val="pt-BR"/>
        </w:rPr>
      </w:pPr>
      <w:r w:rsidRPr="00992039">
        <w:rPr>
          <w:b w:val="0"/>
          <w:bCs w:val="0"/>
          <w:lang w:val="pt-BR"/>
        </w:rPr>
        <w:t>20.3 – Todas as referências de tempo no edital, no aviso e durante a sessão pública observarão o horário de Brasília/DF.</w:t>
      </w:r>
    </w:p>
    <w:p w14:paraId="5DE4E1C8" w14:textId="77777777" w:rsidR="00992039" w:rsidRDefault="00992039" w:rsidP="00992039">
      <w:pPr>
        <w:pStyle w:val="Ttulo2"/>
        <w:spacing w:before="94"/>
        <w:ind w:right="371"/>
        <w:jc w:val="both"/>
        <w:rPr>
          <w:b w:val="0"/>
          <w:bCs w:val="0"/>
          <w:lang w:val="pt-BR"/>
        </w:rPr>
      </w:pPr>
    </w:p>
    <w:p w14:paraId="7244722D" w14:textId="33CCB244" w:rsidR="00992039" w:rsidRPr="00992039" w:rsidRDefault="00992039" w:rsidP="00992039">
      <w:pPr>
        <w:pStyle w:val="Ttulo2"/>
        <w:spacing w:before="94"/>
        <w:ind w:right="371"/>
        <w:jc w:val="both"/>
        <w:rPr>
          <w:b w:val="0"/>
          <w:bCs w:val="0"/>
          <w:lang w:val="pt-BR"/>
        </w:rPr>
      </w:pPr>
      <w:r w:rsidRPr="00992039">
        <w:rPr>
          <w:b w:val="0"/>
          <w:bCs w:val="0"/>
          <w:lang w:val="pt-BR"/>
        </w:rPr>
        <w:t xml:space="preserve">20.4 – No julgamento das propostas e da habilitação, </w:t>
      </w:r>
      <w:r>
        <w:rPr>
          <w:b w:val="0"/>
          <w:bCs w:val="0"/>
          <w:lang w:val="pt-BR"/>
        </w:rPr>
        <w:t>Pregoeiro</w:t>
      </w:r>
      <w:r w:rsidRPr="00992039">
        <w:rPr>
          <w:b w:val="0"/>
          <w:bCs w:val="0"/>
          <w:lang w:val="pt-BR"/>
        </w:rPr>
        <w:t xml:space="preserve"> poderá sanar erros ou falhas que não alterem a substância dos documentos e sua validade jurídica, mediante decisão fundamentada, registrada em ata e acessível a todos, atribuindo-lhes validade e eficácia para fins de habilitação e classificação.</w:t>
      </w:r>
    </w:p>
    <w:p w14:paraId="6888F757" w14:textId="77777777" w:rsidR="00992039" w:rsidRDefault="00992039" w:rsidP="00992039">
      <w:pPr>
        <w:pStyle w:val="Ttulo2"/>
        <w:spacing w:before="94"/>
        <w:ind w:right="371"/>
        <w:jc w:val="both"/>
        <w:rPr>
          <w:b w:val="0"/>
          <w:bCs w:val="0"/>
          <w:lang w:val="pt-BR"/>
        </w:rPr>
      </w:pPr>
    </w:p>
    <w:p w14:paraId="46DD2E52" w14:textId="30B69BEF" w:rsidR="00992039" w:rsidRPr="00992039" w:rsidRDefault="00992039" w:rsidP="00992039">
      <w:pPr>
        <w:pStyle w:val="Ttulo2"/>
        <w:spacing w:before="94"/>
        <w:ind w:right="371"/>
        <w:jc w:val="both"/>
        <w:rPr>
          <w:b w:val="0"/>
          <w:bCs w:val="0"/>
          <w:lang w:val="pt-BR"/>
        </w:rPr>
      </w:pPr>
      <w:r w:rsidRPr="00992039">
        <w:rPr>
          <w:b w:val="0"/>
          <w:bCs w:val="0"/>
          <w:lang w:val="pt-BR"/>
        </w:rPr>
        <w:t>20.5 – A homologação do resultado da licitação não implicará direito à contratação.</w:t>
      </w:r>
    </w:p>
    <w:p w14:paraId="73C85093" w14:textId="77777777" w:rsidR="00992039" w:rsidRDefault="00992039" w:rsidP="00992039">
      <w:pPr>
        <w:pStyle w:val="Ttulo2"/>
        <w:spacing w:before="94"/>
        <w:ind w:right="371"/>
        <w:jc w:val="both"/>
        <w:rPr>
          <w:b w:val="0"/>
          <w:bCs w:val="0"/>
          <w:lang w:val="pt-BR"/>
        </w:rPr>
      </w:pPr>
    </w:p>
    <w:p w14:paraId="2E46D0F0" w14:textId="4EDF9E4A" w:rsidR="00992039" w:rsidRPr="00992039" w:rsidRDefault="00992039" w:rsidP="00992039">
      <w:pPr>
        <w:pStyle w:val="Ttulo2"/>
        <w:spacing w:before="94"/>
        <w:ind w:right="371"/>
        <w:jc w:val="both"/>
        <w:rPr>
          <w:b w:val="0"/>
          <w:bCs w:val="0"/>
          <w:lang w:val="pt-BR"/>
        </w:rPr>
      </w:pPr>
      <w:r w:rsidRPr="00992039">
        <w:rPr>
          <w:b w:val="0"/>
          <w:bCs w:val="0"/>
          <w:lang w:val="pt-BR"/>
        </w:rPr>
        <w:t>20.6 – As normas disciplinadoras da licitação serão interpretadas em favor da ampliação da disputa entre os interessados, desde que não comprometam o interesse da Administração, o princípio da isonomia, a finalidade e a segurança da contratação.</w:t>
      </w:r>
    </w:p>
    <w:p w14:paraId="24A04E18" w14:textId="77777777" w:rsidR="00992039" w:rsidRDefault="00992039" w:rsidP="00992039">
      <w:pPr>
        <w:pStyle w:val="Ttulo2"/>
        <w:spacing w:before="94"/>
        <w:ind w:right="371"/>
        <w:jc w:val="both"/>
        <w:rPr>
          <w:b w:val="0"/>
          <w:bCs w:val="0"/>
          <w:lang w:val="pt-BR"/>
        </w:rPr>
      </w:pPr>
    </w:p>
    <w:p w14:paraId="6DCA5629" w14:textId="66C8137B" w:rsidR="00992039" w:rsidRPr="00992039" w:rsidRDefault="00992039" w:rsidP="00992039">
      <w:pPr>
        <w:pStyle w:val="Ttulo2"/>
        <w:spacing w:before="94"/>
        <w:ind w:right="371"/>
        <w:jc w:val="both"/>
        <w:rPr>
          <w:b w:val="0"/>
          <w:bCs w:val="0"/>
          <w:lang w:val="pt-BR"/>
        </w:rPr>
      </w:pPr>
      <w:r w:rsidRPr="00992039">
        <w:rPr>
          <w:b w:val="0"/>
          <w:bCs w:val="0"/>
          <w:lang w:val="pt-BR"/>
        </w:rPr>
        <w:t>20.7 – Os licitantes assumem todos os custos de preparação e apresentação de suas propostas, não cabendo à Administração qualquer responsabilidade por tais custos, independentemente da condução ou do resultado do processo licitatório.</w:t>
      </w:r>
    </w:p>
    <w:p w14:paraId="2DE28E7A" w14:textId="77777777" w:rsidR="00992039" w:rsidRDefault="00992039" w:rsidP="00992039">
      <w:pPr>
        <w:pStyle w:val="Ttulo2"/>
        <w:spacing w:before="94"/>
        <w:ind w:right="371"/>
        <w:jc w:val="both"/>
        <w:rPr>
          <w:b w:val="0"/>
          <w:bCs w:val="0"/>
          <w:lang w:val="pt-BR"/>
        </w:rPr>
      </w:pPr>
    </w:p>
    <w:p w14:paraId="06584DF9" w14:textId="34E0C496" w:rsidR="00992039" w:rsidRPr="00992039" w:rsidRDefault="00992039" w:rsidP="00992039">
      <w:pPr>
        <w:pStyle w:val="Ttulo2"/>
        <w:spacing w:before="94"/>
        <w:ind w:right="371"/>
        <w:jc w:val="both"/>
        <w:rPr>
          <w:b w:val="0"/>
          <w:bCs w:val="0"/>
          <w:lang w:val="pt-BR"/>
        </w:rPr>
      </w:pPr>
      <w:r w:rsidRPr="00992039">
        <w:rPr>
          <w:b w:val="0"/>
          <w:bCs w:val="0"/>
          <w:lang w:val="pt-BR"/>
        </w:rPr>
        <w:t>20.8 – Na contagem dos prazos estabelecidos neste edital e seus anexos, excluir-se-á o dia do início e incluir-se-á o do vencimento, considerando-se apenas os dias de expediente na Administração.</w:t>
      </w:r>
    </w:p>
    <w:p w14:paraId="4E5143A5" w14:textId="77777777" w:rsidR="00992039" w:rsidRDefault="00992039" w:rsidP="00992039">
      <w:pPr>
        <w:pStyle w:val="Ttulo2"/>
        <w:spacing w:before="94"/>
        <w:ind w:right="371"/>
        <w:jc w:val="both"/>
        <w:rPr>
          <w:b w:val="0"/>
          <w:bCs w:val="0"/>
          <w:lang w:val="pt-BR"/>
        </w:rPr>
      </w:pPr>
    </w:p>
    <w:p w14:paraId="04B3EC4D" w14:textId="6780ABF2" w:rsidR="00992039" w:rsidRPr="00992039" w:rsidRDefault="00992039" w:rsidP="00992039">
      <w:pPr>
        <w:pStyle w:val="Ttulo2"/>
        <w:spacing w:before="94"/>
        <w:ind w:right="371"/>
        <w:jc w:val="both"/>
        <w:rPr>
          <w:b w:val="0"/>
          <w:bCs w:val="0"/>
          <w:lang w:val="pt-BR"/>
        </w:rPr>
      </w:pPr>
      <w:r w:rsidRPr="00992039">
        <w:rPr>
          <w:b w:val="0"/>
          <w:bCs w:val="0"/>
          <w:lang w:val="pt-BR"/>
        </w:rPr>
        <w:t>20.9 – O desatendimento de exigências formais não essenciais não implicará o afastamento do licitante, desde que seja possível o aproveitamento do ato, observados os princípios da isonomia e do interesse público.</w:t>
      </w:r>
    </w:p>
    <w:p w14:paraId="07C4CB5B" w14:textId="77777777" w:rsidR="00992039" w:rsidRDefault="00992039" w:rsidP="00992039">
      <w:pPr>
        <w:pStyle w:val="Ttulo2"/>
        <w:spacing w:before="94"/>
        <w:ind w:right="371"/>
        <w:jc w:val="both"/>
        <w:rPr>
          <w:b w:val="0"/>
          <w:bCs w:val="0"/>
          <w:lang w:val="pt-BR"/>
        </w:rPr>
      </w:pPr>
    </w:p>
    <w:p w14:paraId="057D0B36" w14:textId="1E9CFDE4" w:rsidR="00992039" w:rsidRPr="00992039" w:rsidRDefault="00992039" w:rsidP="00992039">
      <w:pPr>
        <w:pStyle w:val="Ttulo2"/>
        <w:spacing w:before="94"/>
        <w:ind w:right="371"/>
        <w:jc w:val="both"/>
        <w:rPr>
          <w:b w:val="0"/>
          <w:bCs w:val="0"/>
          <w:lang w:val="pt-BR"/>
        </w:rPr>
      </w:pPr>
      <w:r w:rsidRPr="00992039">
        <w:rPr>
          <w:b w:val="0"/>
          <w:bCs w:val="0"/>
          <w:lang w:val="pt-BR"/>
        </w:rPr>
        <w:t>20.10 – Em caso de divergência entre as disposições deste edital e de seus anexos ou demais peças que compõem o processo, prevalecerão as deste edital.</w:t>
      </w:r>
    </w:p>
    <w:p w14:paraId="2923C3CD" w14:textId="77777777" w:rsidR="00992039" w:rsidRPr="00992039" w:rsidRDefault="00992039" w:rsidP="00992039">
      <w:pPr>
        <w:pStyle w:val="Ttulo2"/>
        <w:spacing w:before="94"/>
        <w:ind w:right="371"/>
        <w:jc w:val="both"/>
        <w:rPr>
          <w:b w:val="0"/>
          <w:bCs w:val="0"/>
          <w:lang w:val="pt-BR"/>
        </w:rPr>
      </w:pPr>
      <w:r w:rsidRPr="00992039">
        <w:rPr>
          <w:b w:val="0"/>
          <w:bCs w:val="0"/>
          <w:lang w:val="pt-BR"/>
        </w:rPr>
        <w:lastRenderedPageBreak/>
        <w:t>20.11 – O edital e seus anexos estão disponíveis, na íntegra, no Portal Bolsa de Licitações do Brasil – BLL (</w:t>
      </w:r>
      <w:hyperlink r:id="rId25" w:tgtFrame="_new" w:history="1">
        <w:r w:rsidRPr="00992039">
          <w:rPr>
            <w:rStyle w:val="Hyperlink"/>
            <w:b w:val="0"/>
            <w:bCs w:val="0"/>
            <w:lang w:val="pt-BR"/>
          </w:rPr>
          <w:t>www.bll.org.br</w:t>
        </w:r>
      </w:hyperlink>
      <w:r w:rsidRPr="00992039">
        <w:rPr>
          <w:b w:val="0"/>
          <w:bCs w:val="0"/>
          <w:lang w:val="pt-BR"/>
        </w:rPr>
        <w:t>), onde também poderão ser consultados os autos do processo administrativo.</w:t>
      </w:r>
    </w:p>
    <w:p w14:paraId="3285F537" w14:textId="77777777" w:rsidR="00992039" w:rsidRDefault="00992039" w:rsidP="00992039">
      <w:pPr>
        <w:pStyle w:val="Ttulo2"/>
        <w:spacing w:before="94"/>
        <w:ind w:right="371"/>
        <w:jc w:val="both"/>
        <w:rPr>
          <w:b w:val="0"/>
          <w:bCs w:val="0"/>
          <w:lang w:val="pt-BR"/>
        </w:rPr>
      </w:pPr>
    </w:p>
    <w:p w14:paraId="5C1B5741" w14:textId="23BA0607" w:rsidR="00992039" w:rsidRPr="00992039" w:rsidRDefault="00992039" w:rsidP="00992039">
      <w:pPr>
        <w:pStyle w:val="Ttulo2"/>
        <w:spacing w:before="94"/>
        <w:ind w:right="371"/>
        <w:jc w:val="both"/>
        <w:rPr>
          <w:b w:val="0"/>
          <w:bCs w:val="0"/>
          <w:lang w:val="pt-BR"/>
        </w:rPr>
      </w:pPr>
      <w:r w:rsidRPr="00992039">
        <w:rPr>
          <w:b w:val="0"/>
          <w:bCs w:val="0"/>
          <w:lang w:val="pt-BR"/>
        </w:rPr>
        <w:t>20.12 – A obtenção do edital e seus anexos poderá ser realizada por meio de download no Portal Bolsa de Licitações do Brasil – BLL (</w:t>
      </w:r>
      <w:hyperlink r:id="rId26" w:tgtFrame="_new" w:history="1">
        <w:r w:rsidRPr="00992039">
          <w:rPr>
            <w:rStyle w:val="Hyperlink"/>
            <w:b w:val="0"/>
            <w:bCs w:val="0"/>
            <w:lang w:val="pt-BR"/>
          </w:rPr>
          <w:t>www.bll.org.br</w:t>
        </w:r>
      </w:hyperlink>
      <w:r w:rsidRPr="00992039">
        <w:rPr>
          <w:b w:val="0"/>
          <w:bCs w:val="0"/>
          <w:lang w:val="pt-BR"/>
        </w:rPr>
        <w:t>).</w:t>
      </w:r>
    </w:p>
    <w:p w14:paraId="6AD8D54D" w14:textId="77777777" w:rsidR="00992039" w:rsidRDefault="00992039">
      <w:pPr>
        <w:pStyle w:val="Ttulo2"/>
        <w:spacing w:before="94"/>
        <w:ind w:right="371"/>
        <w:jc w:val="both"/>
        <w:rPr>
          <w:b w:val="0"/>
          <w:bCs w:val="0"/>
        </w:rPr>
      </w:pPr>
    </w:p>
    <w:p w14:paraId="502B024E" w14:textId="581CFB12" w:rsidR="00790FFB" w:rsidRPr="00992039" w:rsidRDefault="00000000">
      <w:pPr>
        <w:pStyle w:val="Ttulo2"/>
        <w:spacing w:before="94"/>
        <w:ind w:right="371"/>
        <w:jc w:val="both"/>
        <w:rPr>
          <w:b w:val="0"/>
          <w:bCs w:val="0"/>
        </w:rPr>
      </w:pPr>
      <w:r w:rsidRPr="00992039">
        <w:rPr>
          <w:b w:val="0"/>
          <w:bCs w:val="0"/>
        </w:rPr>
        <w:t>Integram</w:t>
      </w:r>
      <w:r w:rsidRPr="00992039">
        <w:rPr>
          <w:b w:val="0"/>
          <w:bCs w:val="0"/>
          <w:spacing w:val="-1"/>
        </w:rPr>
        <w:t xml:space="preserve"> </w:t>
      </w:r>
      <w:r w:rsidRPr="00992039">
        <w:rPr>
          <w:b w:val="0"/>
          <w:bCs w:val="0"/>
        </w:rPr>
        <w:t>este</w:t>
      </w:r>
      <w:r w:rsidRPr="00992039">
        <w:rPr>
          <w:b w:val="0"/>
          <w:bCs w:val="0"/>
          <w:spacing w:val="-1"/>
        </w:rPr>
        <w:t xml:space="preserve"> </w:t>
      </w:r>
      <w:r w:rsidRPr="00992039">
        <w:rPr>
          <w:b w:val="0"/>
          <w:bCs w:val="0"/>
        </w:rPr>
        <w:t>Edital,</w:t>
      </w:r>
      <w:r w:rsidRPr="00992039">
        <w:rPr>
          <w:b w:val="0"/>
          <w:bCs w:val="0"/>
          <w:spacing w:val="-2"/>
        </w:rPr>
        <w:t xml:space="preserve"> </w:t>
      </w:r>
      <w:r w:rsidRPr="00992039">
        <w:rPr>
          <w:b w:val="0"/>
          <w:bCs w:val="0"/>
        </w:rPr>
        <w:t>para</w:t>
      </w:r>
      <w:r w:rsidRPr="00992039">
        <w:rPr>
          <w:b w:val="0"/>
          <w:bCs w:val="0"/>
          <w:spacing w:val="-1"/>
        </w:rPr>
        <w:t xml:space="preserve"> </w:t>
      </w:r>
      <w:r w:rsidRPr="00992039">
        <w:rPr>
          <w:b w:val="0"/>
          <w:bCs w:val="0"/>
        </w:rPr>
        <w:t>todos</w:t>
      </w:r>
      <w:r w:rsidRPr="00992039">
        <w:rPr>
          <w:b w:val="0"/>
          <w:bCs w:val="0"/>
          <w:spacing w:val="-4"/>
        </w:rPr>
        <w:t xml:space="preserve"> </w:t>
      </w:r>
      <w:r w:rsidRPr="00992039">
        <w:rPr>
          <w:b w:val="0"/>
          <w:bCs w:val="0"/>
        </w:rPr>
        <w:t>os</w:t>
      </w:r>
      <w:r w:rsidRPr="00992039">
        <w:rPr>
          <w:b w:val="0"/>
          <w:bCs w:val="0"/>
          <w:spacing w:val="-3"/>
        </w:rPr>
        <w:t xml:space="preserve"> </w:t>
      </w:r>
      <w:r w:rsidRPr="00992039">
        <w:rPr>
          <w:b w:val="0"/>
          <w:bCs w:val="0"/>
        </w:rPr>
        <w:t>fins</w:t>
      </w:r>
      <w:r w:rsidRPr="00992039">
        <w:rPr>
          <w:b w:val="0"/>
          <w:bCs w:val="0"/>
          <w:spacing w:val="-4"/>
        </w:rPr>
        <w:t xml:space="preserve"> </w:t>
      </w:r>
      <w:r w:rsidRPr="00992039">
        <w:rPr>
          <w:b w:val="0"/>
          <w:bCs w:val="0"/>
        </w:rPr>
        <w:t>e</w:t>
      </w:r>
      <w:r w:rsidRPr="00992039">
        <w:rPr>
          <w:b w:val="0"/>
          <w:bCs w:val="0"/>
          <w:spacing w:val="-3"/>
        </w:rPr>
        <w:t xml:space="preserve"> </w:t>
      </w:r>
      <w:r w:rsidRPr="00992039">
        <w:rPr>
          <w:b w:val="0"/>
          <w:bCs w:val="0"/>
        </w:rPr>
        <w:t>efeitos,</w:t>
      </w:r>
      <w:r w:rsidRPr="00992039">
        <w:rPr>
          <w:b w:val="0"/>
          <w:bCs w:val="0"/>
          <w:spacing w:val="-2"/>
        </w:rPr>
        <w:t xml:space="preserve"> </w:t>
      </w:r>
      <w:r w:rsidRPr="00992039">
        <w:rPr>
          <w:b w:val="0"/>
          <w:bCs w:val="0"/>
        </w:rPr>
        <w:t>os</w:t>
      </w:r>
      <w:r w:rsidRPr="00992039">
        <w:rPr>
          <w:b w:val="0"/>
          <w:bCs w:val="0"/>
          <w:spacing w:val="-1"/>
        </w:rPr>
        <w:t xml:space="preserve"> </w:t>
      </w:r>
      <w:r w:rsidRPr="00992039">
        <w:rPr>
          <w:b w:val="0"/>
          <w:bCs w:val="0"/>
        </w:rPr>
        <w:t>seguintes</w:t>
      </w:r>
      <w:r w:rsidRPr="00992039">
        <w:rPr>
          <w:b w:val="0"/>
          <w:bCs w:val="0"/>
          <w:spacing w:val="-3"/>
        </w:rPr>
        <w:t xml:space="preserve"> </w:t>
      </w:r>
      <w:r w:rsidRPr="00992039">
        <w:rPr>
          <w:b w:val="0"/>
          <w:bCs w:val="0"/>
        </w:rPr>
        <w:t>anexos:</w:t>
      </w:r>
    </w:p>
    <w:p w14:paraId="1D044A65" w14:textId="77777777" w:rsidR="00790FFB" w:rsidRPr="00F84715" w:rsidRDefault="00790FFB">
      <w:pPr>
        <w:pStyle w:val="Corpodetexto"/>
        <w:ind w:right="371"/>
        <w:jc w:val="both"/>
        <w:rPr>
          <w:rFonts w:ascii="Arial" w:hAnsi="Arial" w:cs="Arial"/>
          <w:b/>
        </w:rPr>
      </w:pPr>
    </w:p>
    <w:p w14:paraId="2729C395" w14:textId="77777777" w:rsidR="00992039" w:rsidRPr="00992039" w:rsidRDefault="00992039" w:rsidP="00992039">
      <w:pPr>
        <w:spacing w:line="229" w:lineRule="exact"/>
        <w:ind w:left="458" w:right="371"/>
        <w:jc w:val="both"/>
        <w:rPr>
          <w:rFonts w:ascii="Arial" w:hAnsi="Arial" w:cs="Arial"/>
          <w:lang w:val="pt-BR"/>
        </w:rPr>
      </w:pPr>
      <w:r w:rsidRPr="00992039">
        <w:rPr>
          <w:rFonts w:ascii="Arial" w:hAnsi="Arial" w:cs="Arial"/>
          <w:lang w:val="pt-BR"/>
        </w:rPr>
        <w:t>ANEXO I – Estudo Técnico Preliminar (ETP) e Termo de Referência;</w:t>
      </w:r>
    </w:p>
    <w:p w14:paraId="1D3D430C" w14:textId="77777777" w:rsidR="00992039" w:rsidRPr="00992039" w:rsidRDefault="00992039" w:rsidP="00992039">
      <w:pPr>
        <w:spacing w:line="229" w:lineRule="exact"/>
        <w:ind w:left="458" w:right="371"/>
        <w:jc w:val="both"/>
        <w:rPr>
          <w:rFonts w:ascii="Arial" w:hAnsi="Arial" w:cs="Arial"/>
          <w:lang w:val="pt-BR"/>
        </w:rPr>
      </w:pPr>
    </w:p>
    <w:p w14:paraId="0840E760" w14:textId="4EB552FB" w:rsidR="00992039" w:rsidRPr="00992039" w:rsidRDefault="00992039" w:rsidP="00992039">
      <w:pPr>
        <w:spacing w:line="229" w:lineRule="exact"/>
        <w:ind w:left="458" w:right="371"/>
        <w:jc w:val="both"/>
        <w:rPr>
          <w:rFonts w:ascii="Arial" w:hAnsi="Arial" w:cs="Arial"/>
          <w:lang w:val="pt-BR"/>
        </w:rPr>
      </w:pPr>
      <w:r w:rsidRPr="00992039">
        <w:rPr>
          <w:rFonts w:ascii="Arial" w:hAnsi="Arial" w:cs="Arial"/>
          <w:lang w:val="pt-BR"/>
        </w:rPr>
        <w:t>ANEXO II – Modelo de Proposta Comercial;</w:t>
      </w:r>
    </w:p>
    <w:p w14:paraId="46D533A2" w14:textId="77777777" w:rsidR="00992039" w:rsidRPr="00992039" w:rsidRDefault="00992039" w:rsidP="00992039">
      <w:pPr>
        <w:spacing w:line="229" w:lineRule="exact"/>
        <w:ind w:left="458" w:right="371"/>
        <w:jc w:val="both"/>
        <w:rPr>
          <w:rFonts w:ascii="Arial" w:hAnsi="Arial" w:cs="Arial"/>
          <w:lang w:val="pt-BR"/>
        </w:rPr>
      </w:pPr>
    </w:p>
    <w:p w14:paraId="3CF902DA" w14:textId="5241F15C" w:rsidR="00992039" w:rsidRPr="00992039" w:rsidRDefault="00992039" w:rsidP="00992039">
      <w:pPr>
        <w:spacing w:line="229" w:lineRule="exact"/>
        <w:ind w:left="458" w:right="371"/>
        <w:jc w:val="both"/>
        <w:rPr>
          <w:rFonts w:ascii="Arial" w:hAnsi="Arial" w:cs="Arial"/>
          <w:lang w:val="pt-BR"/>
        </w:rPr>
      </w:pPr>
      <w:r w:rsidRPr="00992039">
        <w:rPr>
          <w:rFonts w:ascii="Arial" w:hAnsi="Arial" w:cs="Arial"/>
          <w:lang w:val="pt-BR"/>
        </w:rPr>
        <w:t>ANEXO III – Declaração Unificada;</w:t>
      </w:r>
    </w:p>
    <w:p w14:paraId="0B368590" w14:textId="77777777" w:rsidR="00992039" w:rsidRPr="00992039" w:rsidRDefault="00992039" w:rsidP="00992039">
      <w:pPr>
        <w:spacing w:line="229" w:lineRule="exact"/>
        <w:ind w:left="458" w:right="371"/>
        <w:jc w:val="both"/>
        <w:rPr>
          <w:rFonts w:ascii="Arial" w:hAnsi="Arial" w:cs="Arial"/>
          <w:lang w:val="pt-BR"/>
        </w:rPr>
      </w:pPr>
    </w:p>
    <w:p w14:paraId="37EF28C8" w14:textId="7C2AA630" w:rsidR="00992039" w:rsidRPr="00992039" w:rsidRDefault="00992039" w:rsidP="00992039">
      <w:pPr>
        <w:spacing w:line="229" w:lineRule="exact"/>
        <w:ind w:left="458" w:right="371"/>
        <w:jc w:val="both"/>
        <w:rPr>
          <w:rFonts w:ascii="Arial" w:hAnsi="Arial" w:cs="Arial"/>
          <w:lang w:val="pt-BR"/>
        </w:rPr>
      </w:pPr>
      <w:r w:rsidRPr="00992039">
        <w:rPr>
          <w:rFonts w:ascii="Arial" w:hAnsi="Arial" w:cs="Arial"/>
          <w:lang w:val="pt-BR"/>
        </w:rPr>
        <w:t>ANEXO IV – Declaração de Enquadramento como Microempresa ou Empresa de Pequeno Porte;</w:t>
      </w:r>
    </w:p>
    <w:p w14:paraId="56F745BE" w14:textId="77777777" w:rsidR="00992039" w:rsidRPr="00992039" w:rsidRDefault="00992039" w:rsidP="00992039">
      <w:pPr>
        <w:spacing w:line="229" w:lineRule="exact"/>
        <w:ind w:left="458" w:right="371"/>
        <w:jc w:val="both"/>
        <w:rPr>
          <w:rFonts w:ascii="Arial" w:hAnsi="Arial" w:cs="Arial"/>
          <w:lang w:val="pt-BR"/>
        </w:rPr>
      </w:pPr>
    </w:p>
    <w:p w14:paraId="6CFC5459" w14:textId="45AE9E2F" w:rsidR="00992039" w:rsidRPr="00992039" w:rsidRDefault="00992039" w:rsidP="00992039">
      <w:pPr>
        <w:spacing w:line="229" w:lineRule="exact"/>
        <w:ind w:left="458" w:right="371"/>
        <w:jc w:val="both"/>
        <w:rPr>
          <w:rFonts w:ascii="Arial" w:hAnsi="Arial" w:cs="Arial"/>
          <w:lang w:val="pt-BR"/>
        </w:rPr>
      </w:pPr>
      <w:r w:rsidRPr="00992039">
        <w:rPr>
          <w:rFonts w:ascii="Arial" w:hAnsi="Arial" w:cs="Arial"/>
          <w:lang w:val="pt-BR"/>
        </w:rPr>
        <w:t>ANEXO V – Minuta do Termo de Contrato;</w:t>
      </w:r>
    </w:p>
    <w:p w14:paraId="6DE89624" w14:textId="77777777" w:rsidR="00992039" w:rsidRPr="00992039" w:rsidRDefault="00992039" w:rsidP="00992039">
      <w:pPr>
        <w:spacing w:line="229" w:lineRule="exact"/>
        <w:ind w:left="458" w:right="371"/>
        <w:jc w:val="both"/>
        <w:rPr>
          <w:rFonts w:ascii="Arial" w:hAnsi="Arial" w:cs="Arial"/>
          <w:lang w:val="pt-BR"/>
        </w:rPr>
      </w:pPr>
    </w:p>
    <w:p w14:paraId="273CD66A" w14:textId="673B6D9A" w:rsidR="00992039" w:rsidRPr="00992039" w:rsidRDefault="00992039" w:rsidP="00992039">
      <w:pPr>
        <w:spacing w:line="229" w:lineRule="exact"/>
        <w:ind w:left="458" w:right="371"/>
        <w:jc w:val="both"/>
        <w:rPr>
          <w:rFonts w:ascii="Arial" w:hAnsi="Arial" w:cs="Arial"/>
          <w:lang w:val="pt-BR"/>
        </w:rPr>
      </w:pPr>
      <w:r w:rsidRPr="00992039">
        <w:rPr>
          <w:rFonts w:ascii="Arial" w:hAnsi="Arial" w:cs="Arial"/>
          <w:lang w:val="pt-BR"/>
        </w:rPr>
        <w:t>ANEXO VI – Termo de Ciência e de Notificação.</w:t>
      </w:r>
    </w:p>
    <w:p w14:paraId="21E79879" w14:textId="77777777" w:rsidR="00790FFB" w:rsidRPr="00F84715" w:rsidRDefault="00790FFB">
      <w:pPr>
        <w:spacing w:line="229" w:lineRule="exact"/>
        <w:ind w:left="458" w:right="371"/>
        <w:jc w:val="both"/>
        <w:rPr>
          <w:rFonts w:ascii="Arial" w:hAnsi="Arial" w:cs="Arial"/>
        </w:rPr>
      </w:pPr>
    </w:p>
    <w:p w14:paraId="4CD11513" w14:textId="77777777" w:rsidR="00790FFB" w:rsidRPr="00F84715" w:rsidRDefault="00790FFB">
      <w:pPr>
        <w:pStyle w:val="Ttulo2"/>
        <w:spacing w:before="1"/>
        <w:ind w:right="371"/>
        <w:jc w:val="both"/>
        <w:rPr>
          <w:b w:val="0"/>
        </w:rPr>
      </w:pPr>
    </w:p>
    <w:p w14:paraId="0C225FCF" w14:textId="4F791403" w:rsidR="00790FFB" w:rsidRPr="00F84715" w:rsidRDefault="00000000" w:rsidP="000C4C57">
      <w:pPr>
        <w:pStyle w:val="Corpodetexto"/>
        <w:ind w:left="244" w:right="371"/>
        <w:jc w:val="right"/>
        <w:rPr>
          <w:rFonts w:ascii="Arial" w:hAnsi="Arial" w:cs="Arial"/>
        </w:rPr>
      </w:pPr>
      <w:r w:rsidRPr="00F84715">
        <w:rPr>
          <w:rFonts w:ascii="Arial" w:hAnsi="Arial" w:cs="Arial"/>
        </w:rPr>
        <w:t>Município</w:t>
      </w:r>
      <w:r w:rsidRPr="00F84715">
        <w:rPr>
          <w:rFonts w:ascii="Arial" w:hAnsi="Arial" w:cs="Arial"/>
          <w:spacing w:val="-1"/>
        </w:rPr>
        <w:t xml:space="preserve"> </w:t>
      </w:r>
      <w:r w:rsidRPr="00F84715">
        <w:rPr>
          <w:rFonts w:ascii="Arial" w:hAnsi="Arial" w:cs="Arial"/>
        </w:rPr>
        <w:t xml:space="preserve">de </w:t>
      </w:r>
      <w:r w:rsidRPr="00F84715">
        <w:rPr>
          <w:rFonts w:ascii="Arial" w:hAnsi="Arial" w:cs="Arial"/>
          <w:spacing w:val="-1"/>
        </w:rPr>
        <w:t>Rifaina</w:t>
      </w:r>
      <w:r w:rsidRPr="00F84715">
        <w:rPr>
          <w:rFonts w:ascii="Arial" w:hAnsi="Arial" w:cs="Arial"/>
        </w:rPr>
        <w:t xml:space="preserve">, </w:t>
      </w:r>
      <w:r w:rsidR="00466FB8" w:rsidRPr="00F84715">
        <w:rPr>
          <w:rFonts w:ascii="Arial" w:hAnsi="Arial" w:cs="Arial"/>
          <w:lang w:val="pt-BR"/>
        </w:rPr>
        <w:t>09 de março de 2026.</w:t>
      </w:r>
    </w:p>
    <w:p w14:paraId="1DC23CE0" w14:textId="77777777" w:rsidR="00790FFB" w:rsidRPr="00F84715" w:rsidRDefault="00790FFB">
      <w:pPr>
        <w:pStyle w:val="Corpodetexto"/>
        <w:ind w:left="244" w:right="371"/>
        <w:jc w:val="both"/>
        <w:rPr>
          <w:rFonts w:ascii="Arial" w:hAnsi="Arial" w:cs="Arial"/>
        </w:rPr>
      </w:pPr>
    </w:p>
    <w:p w14:paraId="3E587437" w14:textId="77777777" w:rsidR="000C4C57" w:rsidRPr="00F84715" w:rsidRDefault="000C4C57">
      <w:pPr>
        <w:pStyle w:val="Corpodetexto"/>
        <w:ind w:left="244" w:right="371"/>
        <w:jc w:val="both"/>
        <w:rPr>
          <w:rFonts w:ascii="Arial" w:hAnsi="Arial" w:cs="Arial"/>
        </w:rPr>
      </w:pPr>
    </w:p>
    <w:p w14:paraId="60BB546F" w14:textId="77777777" w:rsidR="000C4C57" w:rsidRPr="00F84715" w:rsidRDefault="000C4C57">
      <w:pPr>
        <w:pStyle w:val="Corpodetexto"/>
        <w:ind w:left="244" w:right="371"/>
        <w:jc w:val="both"/>
        <w:rPr>
          <w:rFonts w:ascii="Arial" w:hAnsi="Arial" w:cs="Arial"/>
        </w:rPr>
      </w:pPr>
    </w:p>
    <w:p w14:paraId="429A6DCC" w14:textId="77777777" w:rsidR="000C4C57" w:rsidRPr="00F84715" w:rsidRDefault="000C4C57">
      <w:pPr>
        <w:pStyle w:val="Corpodetexto"/>
        <w:ind w:left="244" w:right="371"/>
        <w:jc w:val="both"/>
        <w:rPr>
          <w:rFonts w:ascii="Arial" w:hAnsi="Arial" w:cs="Arial"/>
        </w:rPr>
      </w:pPr>
    </w:p>
    <w:p w14:paraId="0EFBB426" w14:textId="77777777" w:rsidR="000C4C57" w:rsidRPr="00F84715" w:rsidRDefault="000C4C57" w:rsidP="000C4C57">
      <w:pPr>
        <w:pStyle w:val="Corpodetexto"/>
        <w:ind w:left="244" w:right="371"/>
        <w:jc w:val="center"/>
        <w:rPr>
          <w:rFonts w:ascii="Arial" w:hAnsi="Arial" w:cs="Arial"/>
        </w:rPr>
      </w:pPr>
    </w:p>
    <w:p w14:paraId="64DDBEF4" w14:textId="77777777" w:rsidR="00790FFB" w:rsidRPr="00F84715" w:rsidRDefault="00000000" w:rsidP="000C4C57">
      <w:pPr>
        <w:pStyle w:val="Corpodetexto"/>
        <w:spacing w:before="1"/>
        <w:ind w:right="371" w:firstLine="244"/>
        <w:jc w:val="center"/>
        <w:rPr>
          <w:rFonts w:ascii="Arial" w:hAnsi="Arial" w:cs="Arial"/>
          <w:b/>
          <w:bCs/>
        </w:rPr>
      </w:pPr>
      <w:r w:rsidRPr="00F84715">
        <w:rPr>
          <w:rFonts w:ascii="Arial" w:hAnsi="Arial" w:cs="Arial"/>
          <w:b/>
          <w:bCs/>
        </w:rPr>
        <w:t>Wilson Alves da Silva Junior - Prefeito</w:t>
      </w:r>
    </w:p>
    <w:p w14:paraId="74EB2E50" w14:textId="77777777" w:rsidR="00A94DFA" w:rsidRPr="00F84715" w:rsidRDefault="00000000" w:rsidP="001E1543">
      <w:pPr>
        <w:spacing w:line="360" w:lineRule="auto"/>
        <w:jc w:val="center"/>
        <w:rPr>
          <w:rFonts w:ascii="Arial" w:hAnsi="Arial" w:cs="Arial"/>
          <w:b/>
          <w:bCs/>
        </w:rPr>
      </w:pPr>
      <w:r w:rsidRPr="00F84715">
        <w:rPr>
          <w:rFonts w:ascii="Arial" w:hAnsi="Arial" w:cs="Arial"/>
        </w:rPr>
        <w:br w:type="column"/>
      </w:r>
      <w:r w:rsidR="00A94DFA" w:rsidRPr="00F84715">
        <w:rPr>
          <w:rFonts w:ascii="Arial" w:hAnsi="Arial" w:cs="Arial"/>
          <w:b/>
          <w:bCs/>
        </w:rPr>
        <w:lastRenderedPageBreak/>
        <w:t>ANEXO I</w:t>
      </w:r>
    </w:p>
    <w:p w14:paraId="124B339C" w14:textId="2E61B1B5" w:rsidR="001E1543" w:rsidRPr="00F84715" w:rsidRDefault="001E1543" w:rsidP="001E1543">
      <w:pPr>
        <w:spacing w:line="360" w:lineRule="auto"/>
        <w:jc w:val="center"/>
        <w:rPr>
          <w:rFonts w:ascii="Arial" w:hAnsi="Arial" w:cs="Arial"/>
          <w:b/>
          <w:bCs/>
          <w:u w:val="single"/>
        </w:rPr>
      </w:pPr>
      <w:r w:rsidRPr="00F84715">
        <w:rPr>
          <w:rFonts w:ascii="Arial" w:hAnsi="Arial" w:cs="Arial"/>
          <w:b/>
          <w:bCs/>
          <w:u w:val="single"/>
        </w:rPr>
        <w:t>ESTUDO TÉCNICO PRELIMINAR</w:t>
      </w:r>
    </w:p>
    <w:p w14:paraId="6A07990C" w14:textId="77777777" w:rsidR="001E1543" w:rsidRPr="00F84715" w:rsidRDefault="001E1543" w:rsidP="001E1543">
      <w:pPr>
        <w:spacing w:line="360" w:lineRule="auto"/>
        <w:jc w:val="center"/>
        <w:rPr>
          <w:rFonts w:ascii="Arial" w:hAnsi="Arial" w:cs="Arial"/>
          <w:b/>
          <w:bCs/>
        </w:rPr>
      </w:pPr>
    </w:p>
    <w:p w14:paraId="40875619"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OBJETO: “</w:t>
      </w:r>
      <w:r w:rsidRPr="00F84715">
        <w:rPr>
          <w:rFonts w:ascii="Arial" w:hAnsi="Arial" w:cs="Arial"/>
        </w:rPr>
        <w:t>Contratação de instituição para prestação de serviços de assessoria técnica para planejamento, organização e execução de Concurso Público da Prefeitura Municipal de Rifaina</w:t>
      </w:r>
      <w:r w:rsidRPr="00F84715">
        <w:rPr>
          <w:rFonts w:ascii="Arial" w:hAnsi="Arial" w:cs="Arial"/>
          <w:b/>
          <w:bCs/>
        </w:rPr>
        <w:t>.</w:t>
      </w:r>
      <w:r w:rsidRPr="00F84715">
        <w:rPr>
          <w:rFonts w:ascii="Arial" w:hAnsi="Arial" w:cs="Arial"/>
          <w:bCs/>
        </w:rPr>
        <w:t xml:space="preserve"> O </w:t>
      </w:r>
      <w:r w:rsidRPr="00F84715">
        <w:rPr>
          <w:rFonts w:ascii="Arial" w:hAnsi="Arial" w:cs="Arial"/>
          <w:bCs/>
          <w:color w:val="000000" w:themeColor="text1"/>
        </w:rPr>
        <w:t>prazo inicial de contratação é de 12 (doze) meses, podendo ser prorrogado na forma do disposto no art. 107 da Lei Federal n. 14.133/2021.”</w:t>
      </w:r>
    </w:p>
    <w:p w14:paraId="22FED6C6"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1 – Identificação e Descrição da Necessidade da Contratação</w:t>
      </w:r>
    </w:p>
    <w:p w14:paraId="25822DAB" w14:textId="77777777" w:rsidR="001E1543" w:rsidRPr="00F84715" w:rsidRDefault="001E1543" w:rsidP="001E1543">
      <w:pPr>
        <w:spacing w:line="360" w:lineRule="auto"/>
        <w:jc w:val="both"/>
        <w:rPr>
          <w:rFonts w:ascii="Arial" w:hAnsi="Arial" w:cs="Arial"/>
        </w:rPr>
      </w:pPr>
    </w:p>
    <w:p w14:paraId="0E1EB465"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Descrição da necessidade da contratação, considerado o problema a ser resolvido sob a perspectiva do interesse público. (Inciso I do § 1° do art. 18 da Lei 14.133/2021)</w:t>
      </w:r>
    </w:p>
    <w:p w14:paraId="4AFB2DCE" w14:textId="77777777" w:rsidR="001E1543" w:rsidRPr="00F84715" w:rsidRDefault="001E1543" w:rsidP="001E1543">
      <w:pPr>
        <w:spacing w:line="360" w:lineRule="auto"/>
        <w:jc w:val="both"/>
        <w:rPr>
          <w:rFonts w:ascii="Arial" w:hAnsi="Arial" w:cs="Arial"/>
        </w:rPr>
      </w:pPr>
    </w:p>
    <w:p w14:paraId="21190AA2" w14:textId="77777777" w:rsidR="001E1543" w:rsidRPr="00F84715" w:rsidRDefault="001E1543" w:rsidP="001E1543">
      <w:pPr>
        <w:spacing w:line="360" w:lineRule="auto"/>
        <w:jc w:val="both"/>
        <w:rPr>
          <w:rFonts w:ascii="Arial" w:hAnsi="Arial" w:cs="Arial"/>
          <w:bCs/>
        </w:rPr>
      </w:pPr>
      <w:r w:rsidRPr="00F84715">
        <w:rPr>
          <w:rFonts w:ascii="Arial" w:hAnsi="Arial" w:cs="Arial"/>
          <w:bCs/>
        </w:rPr>
        <w:t>A prestação do serviço tem por finalidade atender à determinação constitucional, sobre a forma de ingresso no quadro de pessoal da Prefeitura Municipal de Rifaina, contratando assessoria especializada visando recrutar e selecionar candidatos que sejam qualificados e habilitados para bem desempenhar suas funções e colaborar para o constante aperfeiçoamento dos serviços prestados pela Prefeitura. O objetivo da contratação é atender a necessidade de preencher o quadro funcional da Prefeitura Municipal, nos termos do art. 37 da Constituição Federal, considerando, ainda, os princípios da legalidade, impessoalidade, moralidade, publicidade e eficiência.</w:t>
      </w:r>
    </w:p>
    <w:p w14:paraId="58B9B7AD"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2 - Demonstração da previsão da contratação no plano de contratações anual, sempre que elaborado, de modo a indicar o seu alinhamento com o planejamento da Administração</w:t>
      </w:r>
    </w:p>
    <w:p w14:paraId="67C844FB"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II do § 1° do art. 18 da Lei 14.133/2021)</w:t>
      </w:r>
    </w:p>
    <w:p w14:paraId="090B48EC" w14:textId="77777777" w:rsidR="001E1543" w:rsidRPr="00F84715" w:rsidRDefault="001E1543" w:rsidP="001E1543">
      <w:pPr>
        <w:spacing w:line="360" w:lineRule="auto"/>
        <w:ind w:left="3544"/>
        <w:jc w:val="both"/>
        <w:rPr>
          <w:rFonts w:ascii="Arial" w:hAnsi="Arial" w:cs="Arial"/>
          <w:b/>
          <w:bCs/>
          <w:i/>
          <w:iCs/>
        </w:rPr>
      </w:pPr>
    </w:p>
    <w:p w14:paraId="10F94341" w14:textId="77777777" w:rsidR="001E1543" w:rsidRPr="00F84715" w:rsidRDefault="001E1543" w:rsidP="001E1543">
      <w:pPr>
        <w:spacing w:line="360" w:lineRule="auto"/>
        <w:ind w:left="3544"/>
        <w:rPr>
          <w:rFonts w:ascii="Arial" w:hAnsi="Arial" w:cs="Arial"/>
          <w:b/>
          <w:bCs/>
          <w:i/>
          <w:iCs/>
        </w:rPr>
      </w:pPr>
    </w:p>
    <w:p w14:paraId="4595CCF6" w14:textId="77777777" w:rsidR="001E1543" w:rsidRPr="00F84715" w:rsidRDefault="001E1543" w:rsidP="001E1543">
      <w:pPr>
        <w:spacing w:line="360" w:lineRule="auto"/>
        <w:jc w:val="both"/>
        <w:rPr>
          <w:rFonts w:ascii="Arial" w:hAnsi="Arial" w:cs="Arial"/>
        </w:rPr>
      </w:pPr>
      <w:r w:rsidRPr="00F84715">
        <w:rPr>
          <w:rFonts w:ascii="Arial" w:hAnsi="Arial" w:cs="Arial"/>
        </w:rPr>
        <w:t>2.1. Documento de Formalização de Demandas 6388/2026</w:t>
      </w:r>
    </w:p>
    <w:p w14:paraId="1EE4C3A0" w14:textId="77777777" w:rsidR="001E1543" w:rsidRPr="00F84715" w:rsidRDefault="001E1543" w:rsidP="001E1543">
      <w:pPr>
        <w:spacing w:line="360" w:lineRule="auto"/>
        <w:jc w:val="both"/>
        <w:rPr>
          <w:rFonts w:ascii="Arial" w:hAnsi="Arial" w:cs="Arial"/>
        </w:rPr>
      </w:pPr>
    </w:p>
    <w:p w14:paraId="493184D3" w14:textId="77777777" w:rsidR="001E1543" w:rsidRPr="00F84715" w:rsidRDefault="001E1543" w:rsidP="001E1543">
      <w:pPr>
        <w:spacing w:line="360" w:lineRule="auto"/>
        <w:jc w:val="both"/>
        <w:rPr>
          <w:rFonts w:ascii="Arial" w:hAnsi="Arial" w:cs="Arial"/>
        </w:rPr>
      </w:pPr>
      <w:r w:rsidRPr="00F84715">
        <w:rPr>
          <w:rFonts w:ascii="Arial" w:hAnsi="Arial" w:cs="Arial"/>
        </w:rPr>
        <w:t>Trata-se de demanda com recursos previstos no orçamento vigente, integrando o escopo dos critérios de planejamento na assunção da despesa pública.</w:t>
      </w:r>
    </w:p>
    <w:p w14:paraId="0BC1793C" w14:textId="77777777" w:rsidR="001E1543" w:rsidRPr="00F84715" w:rsidRDefault="001E1543" w:rsidP="001E1543">
      <w:pPr>
        <w:spacing w:line="360" w:lineRule="auto"/>
        <w:jc w:val="both"/>
        <w:rPr>
          <w:rFonts w:ascii="Arial" w:hAnsi="Arial" w:cs="Arial"/>
        </w:rPr>
      </w:pPr>
    </w:p>
    <w:p w14:paraId="18549976" w14:textId="77777777" w:rsidR="001E1543" w:rsidRPr="00F84715" w:rsidRDefault="001E1543" w:rsidP="001E1543">
      <w:pPr>
        <w:spacing w:line="360" w:lineRule="auto"/>
        <w:jc w:val="both"/>
        <w:rPr>
          <w:rFonts w:ascii="Arial" w:hAnsi="Arial" w:cs="Arial"/>
          <w:b/>
          <w:bCs/>
        </w:rPr>
      </w:pPr>
    </w:p>
    <w:p w14:paraId="00901338" w14:textId="77777777" w:rsidR="001E1543" w:rsidRPr="00F84715" w:rsidRDefault="001E1543" w:rsidP="001E1543">
      <w:pPr>
        <w:spacing w:line="360" w:lineRule="auto"/>
        <w:jc w:val="both"/>
        <w:rPr>
          <w:rFonts w:ascii="Arial" w:hAnsi="Arial" w:cs="Arial"/>
          <w:b/>
          <w:bCs/>
        </w:rPr>
      </w:pPr>
    </w:p>
    <w:p w14:paraId="323E0C88"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3 - Requisitos da contratação</w:t>
      </w:r>
    </w:p>
    <w:p w14:paraId="1173984C" w14:textId="77777777" w:rsidR="001E1543" w:rsidRPr="00F84715" w:rsidRDefault="001E1543" w:rsidP="001E1543">
      <w:pPr>
        <w:spacing w:line="360" w:lineRule="auto"/>
        <w:jc w:val="both"/>
        <w:rPr>
          <w:rFonts w:ascii="Arial" w:hAnsi="Arial" w:cs="Arial"/>
          <w:b/>
          <w:bCs/>
        </w:rPr>
      </w:pPr>
    </w:p>
    <w:p w14:paraId="1AA66741"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 xml:space="preserve">Fundamentação: (Inciso III do § 1° do art. 18 da Lei </w:t>
      </w:r>
      <w:r w:rsidRPr="00F84715">
        <w:rPr>
          <w:rFonts w:ascii="Arial" w:hAnsi="Arial" w:cs="Arial"/>
          <w:b/>
          <w:bCs/>
          <w:i/>
          <w:iCs/>
        </w:rPr>
        <w:lastRenderedPageBreak/>
        <w:t>14.133/2021)</w:t>
      </w:r>
    </w:p>
    <w:p w14:paraId="7CD3D6F4"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3.1. HABILITAÇÃO JURÍDICA</w:t>
      </w:r>
    </w:p>
    <w:p w14:paraId="65EA48E2" w14:textId="77777777" w:rsidR="001E1543" w:rsidRPr="00F84715" w:rsidRDefault="001E1543" w:rsidP="001E1543">
      <w:pPr>
        <w:spacing w:line="360" w:lineRule="auto"/>
        <w:jc w:val="both"/>
        <w:rPr>
          <w:rFonts w:ascii="Arial" w:hAnsi="Arial" w:cs="Arial"/>
          <w:b/>
          <w:bCs/>
          <w:i/>
          <w:iCs/>
        </w:rPr>
      </w:pPr>
      <w:r w:rsidRPr="00F84715">
        <w:rPr>
          <w:rFonts w:ascii="Arial" w:hAnsi="Arial" w:cs="Arial"/>
          <w:b/>
          <w:bCs/>
          <w:i/>
          <w:iCs/>
        </w:rPr>
        <w:t>A documentação relativa à habilitação jurídica da empresa, cujo objeto social deverá ser compatível com o objeto licitado, consistirá em:</w:t>
      </w:r>
    </w:p>
    <w:p w14:paraId="67FB0075" w14:textId="77777777" w:rsidR="001E1543" w:rsidRPr="00F84715" w:rsidRDefault="001E1543" w:rsidP="001E1543">
      <w:pPr>
        <w:spacing w:line="360" w:lineRule="auto"/>
        <w:jc w:val="both"/>
        <w:rPr>
          <w:rFonts w:ascii="Arial" w:hAnsi="Arial" w:cs="Arial"/>
        </w:rPr>
      </w:pPr>
      <w:r w:rsidRPr="00F84715">
        <w:rPr>
          <w:rFonts w:ascii="Arial" w:hAnsi="Arial" w:cs="Arial"/>
        </w:rPr>
        <w:t>3.1.1. Para Empresa Individual: Registro comercial;</w:t>
      </w:r>
    </w:p>
    <w:p w14:paraId="234D7A19" w14:textId="77777777" w:rsidR="001E1543" w:rsidRPr="00F84715" w:rsidRDefault="001E1543" w:rsidP="001E1543">
      <w:pPr>
        <w:spacing w:line="360" w:lineRule="auto"/>
        <w:jc w:val="both"/>
        <w:rPr>
          <w:rFonts w:ascii="Arial" w:hAnsi="Arial" w:cs="Arial"/>
        </w:rPr>
      </w:pPr>
      <w:r w:rsidRPr="00F84715">
        <w:rPr>
          <w:rFonts w:ascii="Arial" w:hAnsi="Arial" w:cs="Arial"/>
        </w:rPr>
        <w:t>3.1.2. Para Sociedade Comercial (Sociedade empresária em geral): Ato constitutivo, estatuto ou contrato social em vigor e alterações subsequentes, devidamente registrados;</w:t>
      </w:r>
    </w:p>
    <w:p w14:paraId="6E51D2A4" w14:textId="77777777" w:rsidR="001E1543" w:rsidRPr="00F84715" w:rsidRDefault="001E1543" w:rsidP="001E1543">
      <w:pPr>
        <w:spacing w:line="360" w:lineRule="auto"/>
        <w:jc w:val="both"/>
        <w:rPr>
          <w:rFonts w:ascii="Arial" w:hAnsi="Arial" w:cs="Arial"/>
        </w:rPr>
      </w:pPr>
      <w:r w:rsidRPr="00F84715">
        <w:rPr>
          <w:rFonts w:ascii="Arial" w:hAnsi="Arial" w:cs="Arial"/>
        </w:rPr>
        <w:t>3.1.3. No caso de Sociedade por Ações (Sociedade empresária do tipo S/A): O ato constitutivo e alterações subsequentes, devendo vir acompanhados de documentos de eleição de seus administradores em exercício;</w:t>
      </w:r>
    </w:p>
    <w:p w14:paraId="540ADB4F" w14:textId="77777777" w:rsidR="001E1543" w:rsidRPr="00F84715" w:rsidRDefault="001E1543" w:rsidP="001E1543">
      <w:pPr>
        <w:spacing w:line="360" w:lineRule="auto"/>
        <w:jc w:val="both"/>
        <w:rPr>
          <w:rFonts w:ascii="Arial" w:hAnsi="Arial" w:cs="Arial"/>
        </w:rPr>
      </w:pPr>
      <w:r w:rsidRPr="00F84715">
        <w:rPr>
          <w:rFonts w:ascii="Arial" w:hAnsi="Arial" w:cs="Arial"/>
        </w:rPr>
        <w:t>3.1.4. Para Sociedade Civil (sociedade simples): Inscrição do ato constitutivo e alterações no registro civil das pessoas jurídicas, acompanhada de prova da diretoria em exercício;</w:t>
      </w:r>
    </w:p>
    <w:p w14:paraId="3F8C37BF" w14:textId="77777777" w:rsidR="001E1543" w:rsidRPr="00F84715" w:rsidRDefault="001E1543" w:rsidP="001E1543">
      <w:pPr>
        <w:spacing w:line="360" w:lineRule="auto"/>
        <w:jc w:val="both"/>
        <w:rPr>
          <w:rFonts w:ascii="Arial" w:hAnsi="Arial" w:cs="Arial"/>
        </w:rPr>
      </w:pPr>
      <w:r w:rsidRPr="00F84715">
        <w:rPr>
          <w:rFonts w:ascii="Arial" w:hAnsi="Arial" w:cs="Arial"/>
        </w:rPr>
        <w:t>3.1.5. Decreto de autorização, tratando-se de sociedade estrangeira em funcionamento no país e ato de registro ou autorização para funcionamento expedida pelo órgão competente, quando a atividade assim o exigir.</w:t>
      </w:r>
    </w:p>
    <w:p w14:paraId="01437042"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3.2. REGULARIDADE FISCAL E TRABALHISTA</w:t>
      </w:r>
    </w:p>
    <w:p w14:paraId="13364D99" w14:textId="77777777" w:rsidR="001E1543" w:rsidRPr="00F84715" w:rsidRDefault="001E1543" w:rsidP="001E1543">
      <w:pPr>
        <w:spacing w:line="360" w:lineRule="auto"/>
        <w:jc w:val="both"/>
        <w:rPr>
          <w:rFonts w:ascii="Arial" w:hAnsi="Arial" w:cs="Arial"/>
        </w:rPr>
      </w:pPr>
      <w:r w:rsidRPr="00F84715">
        <w:rPr>
          <w:rFonts w:ascii="Arial" w:hAnsi="Arial" w:cs="Arial"/>
        </w:rPr>
        <w:t>3.2.1.</w:t>
      </w:r>
      <w:r w:rsidRPr="00F84715">
        <w:rPr>
          <w:rFonts w:ascii="Arial" w:hAnsi="Arial" w:cs="Arial"/>
          <w:b/>
          <w:bCs/>
        </w:rPr>
        <w:t xml:space="preserve"> </w:t>
      </w:r>
      <w:r w:rsidRPr="00F84715">
        <w:rPr>
          <w:rFonts w:ascii="Arial" w:hAnsi="Arial" w:cs="Arial"/>
        </w:rPr>
        <w:t>Prova de inscrição no Cadastro Nacional de Pessoa Jurídica (CNPJ) do Ministério da Fazenda ou Comprovante de Inscrição e de Situação Cadastral, relativo ao domicílio (filial) ou sede (matriz) do licitante.</w:t>
      </w:r>
    </w:p>
    <w:p w14:paraId="254BB436" w14:textId="77777777" w:rsidR="001E1543" w:rsidRPr="00F84715" w:rsidRDefault="001E1543" w:rsidP="001E1543">
      <w:pPr>
        <w:spacing w:line="360" w:lineRule="auto"/>
        <w:jc w:val="both"/>
        <w:rPr>
          <w:rFonts w:ascii="Arial" w:hAnsi="Arial" w:cs="Arial"/>
        </w:rPr>
      </w:pPr>
      <w:r w:rsidRPr="00F84715">
        <w:rPr>
          <w:rFonts w:ascii="Arial" w:hAnsi="Arial" w:cs="Arial"/>
        </w:rPr>
        <w:t>3.2.2.</w:t>
      </w:r>
      <w:r w:rsidRPr="00F84715">
        <w:rPr>
          <w:rFonts w:ascii="Arial" w:hAnsi="Arial" w:cs="Arial"/>
          <w:b/>
          <w:bCs/>
        </w:rPr>
        <w:t xml:space="preserve"> </w:t>
      </w:r>
      <w:r w:rsidRPr="00F84715">
        <w:rPr>
          <w:rFonts w:ascii="Arial" w:hAnsi="Arial" w:cs="Arial"/>
        </w:rPr>
        <w:t>Prova de inscrição no cadastro de contribuintes Estadual ou Municipal relativo ao domicílio (filial) ou sede (matriz) do licitante.</w:t>
      </w:r>
    </w:p>
    <w:p w14:paraId="644D417C" w14:textId="15D8342B" w:rsidR="001E1543" w:rsidRPr="00F84715" w:rsidRDefault="001E1543" w:rsidP="001E1543">
      <w:pPr>
        <w:spacing w:line="360" w:lineRule="auto"/>
        <w:jc w:val="both"/>
        <w:rPr>
          <w:rFonts w:ascii="Arial" w:hAnsi="Arial" w:cs="Arial"/>
        </w:rPr>
      </w:pPr>
      <w:r w:rsidRPr="00F84715">
        <w:rPr>
          <w:rFonts w:ascii="Arial" w:hAnsi="Arial" w:cs="Arial"/>
        </w:rPr>
        <w:t xml:space="preserve">3.2.3. </w:t>
      </w:r>
      <w:r w:rsidR="004F5019" w:rsidRPr="004F5019">
        <w:rPr>
          <w:rFonts w:ascii="Arial" w:hAnsi="Arial" w:cs="Arial"/>
        </w:rPr>
        <w:t>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02D62DA5" w14:textId="77777777" w:rsidR="001E1543" w:rsidRPr="00F84715" w:rsidRDefault="001E1543" w:rsidP="001E1543">
      <w:pPr>
        <w:spacing w:line="360" w:lineRule="auto"/>
        <w:jc w:val="both"/>
        <w:rPr>
          <w:rFonts w:ascii="Arial" w:hAnsi="Arial" w:cs="Arial"/>
        </w:rPr>
      </w:pPr>
      <w:r w:rsidRPr="00F84715">
        <w:rPr>
          <w:rFonts w:ascii="Arial" w:hAnsi="Arial" w:cs="Arial"/>
        </w:rPr>
        <w:t>3.2.4. Prova de regularidade para com a Fazenda Municipal referente ao ramo de atividade do objeto licitado, relativa ao domicilio (filial) ou sede (matriz) do licitante, que deverá ser comprovada através da apresentação da Certidão dos Tributos Mobiliários (ISSQN).</w:t>
      </w:r>
    </w:p>
    <w:p w14:paraId="6DA1CAD6" w14:textId="77777777" w:rsidR="001E1543" w:rsidRPr="00F84715" w:rsidRDefault="001E1543" w:rsidP="001E1543">
      <w:pPr>
        <w:spacing w:line="360" w:lineRule="auto"/>
        <w:jc w:val="both"/>
        <w:rPr>
          <w:rFonts w:ascii="Arial" w:hAnsi="Arial" w:cs="Arial"/>
        </w:rPr>
      </w:pPr>
      <w:r w:rsidRPr="00F84715">
        <w:rPr>
          <w:rFonts w:ascii="Arial" w:hAnsi="Arial" w:cs="Arial"/>
        </w:rPr>
        <w:t>3.2.5. Prova de regularidade relativa ao Fundo de Garantia por Tempo de Serviço – FGTS através do Certificado de Regularidade do FGTS - CRF, emitido pela Caixa Econômica Federal.</w:t>
      </w:r>
    </w:p>
    <w:p w14:paraId="72EF60EA" w14:textId="77777777" w:rsidR="001E1543" w:rsidRPr="00F84715" w:rsidRDefault="001E1543" w:rsidP="001E1543">
      <w:pPr>
        <w:spacing w:line="360" w:lineRule="auto"/>
        <w:jc w:val="both"/>
        <w:rPr>
          <w:rFonts w:ascii="Arial" w:hAnsi="Arial" w:cs="Arial"/>
        </w:rPr>
      </w:pPr>
      <w:r w:rsidRPr="00F84715">
        <w:rPr>
          <w:rFonts w:ascii="Arial" w:hAnsi="Arial" w:cs="Arial"/>
        </w:rPr>
        <w:t>3.2.6. Prova de regularidade perante a Justiça do Trabalho, que deverá ser comprovada através da apresentação da Certidão Negativa de Débitos Trabalhistas (CNDT), conforme Lei Nº 12.440 de 07 de julho de 2012.</w:t>
      </w:r>
    </w:p>
    <w:p w14:paraId="6465D470" w14:textId="77777777" w:rsidR="001E1543" w:rsidRPr="00F84715" w:rsidRDefault="001E1543" w:rsidP="001E1543">
      <w:pPr>
        <w:spacing w:line="360" w:lineRule="auto"/>
        <w:jc w:val="both"/>
        <w:rPr>
          <w:rFonts w:ascii="Arial" w:hAnsi="Arial" w:cs="Arial"/>
        </w:rPr>
      </w:pPr>
      <w:r w:rsidRPr="00F84715">
        <w:rPr>
          <w:rFonts w:ascii="Arial" w:hAnsi="Arial" w:cs="Arial"/>
        </w:rPr>
        <w:t>3.2.7. As provas de regularidade deverão ser feitas por Certidão Negativa ou Certidão Positiva com efeitos de Negativa.</w:t>
      </w:r>
    </w:p>
    <w:p w14:paraId="3193A807" w14:textId="77777777" w:rsidR="001E1543" w:rsidRPr="00F84715" w:rsidRDefault="001E1543" w:rsidP="001E1543">
      <w:pPr>
        <w:spacing w:line="360" w:lineRule="auto"/>
        <w:jc w:val="both"/>
        <w:rPr>
          <w:rFonts w:ascii="Arial" w:hAnsi="Arial" w:cs="Arial"/>
        </w:rPr>
      </w:pPr>
      <w:r w:rsidRPr="00F84715">
        <w:rPr>
          <w:rFonts w:ascii="Arial" w:hAnsi="Arial" w:cs="Arial"/>
        </w:rPr>
        <w:lastRenderedPageBreak/>
        <w:t>3.2.8. A licitante devidamente enquadrada como Microempresa ou Empresa de Pequeno Porte, em conformidade com a Lei Complementar nº 123/06, deverá apresentar os documentos relativos à regularidade fiscal e trabalhista, mesmo que apresentem alguma restrição.</w:t>
      </w:r>
    </w:p>
    <w:p w14:paraId="08A1D822" w14:textId="77777777" w:rsidR="001E1543" w:rsidRDefault="001E1543" w:rsidP="001E1543">
      <w:pPr>
        <w:spacing w:line="360" w:lineRule="auto"/>
        <w:jc w:val="both"/>
        <w:rPr>
          <w:rFonts w:ascii="Arial" w:hAnsi="Arial" w:cs="Arial"/>
        </w:rPr>
      </w:pPr>
      <w:r w:rsidRPr="00F84715">
        <w:rPr>
          <w:rFonts w:ascii="Arial" w:hAnsi="Arial" w:cs="Arial"/>
        </w:rPr>
        <w:t>3.2.9.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2CDFEA42" w14:textId="271B6603" w:rsidR="004F5019" w:rsidRPr="00F84715" w:rsidRDefault="004F5019" w:rsidP="001E1543">
      <w:pPr>
        <w:spacing w:line="360" w:lineRule="auto"/>
        <w:jc w:val="both"/>
        <w:rPr>
          <w:rFonts w:ascii="Arial" w:hAnsi="Arial" w:cs="Arial"/>
        </w:rPr>
      </w:pPr>
      <w:r>
        <w:rPr>
          <w:rFonts w:ascii="Arial" w:hAnsi="Arial" w:cs="Arial"/>
        </w:rPr>
        <w:t xml:space="preserve">3.2.10 </w:t>
      </w:r>
      <w:r w:rsidRPr="004F5019">
        <w:rPr>
          <w:rFonts w:ascii="Arial" w:hAnsi="Arial" w:cs="Arial"/>
        </w:rPr>
        <w:t>Prova de regularidade para com a Fazenda Estadual, mediante apresentação de Certidão Negativa ou Positiva com efeitos de Negativa, relativa ao domicílio (matriz ou filial) do licitante.</w:t>
      </w:r>
    </w:p>
    <w:p w14:paraId="43ED3DAF"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3.3. QUALIFICAÇÃO ECONÔMICO-FINANCEIRA</w:t>
      </w:r>
    </w:p>
    <w:p w14:paraId="7F64384A" w14:textId="77777777" w:rsidR="001E1543" w:rsidRPr="00F84715" w:rsidRDefault="001E1543" w:rsidP="001E1543">
      <w:pPr>
        <w:spacing w:line="360" w:lineRule="auto"/>
        <w:jc w:val="both"/>
        <w:rPr>
          <w:rFonts w:ascii="Arial" w:hAnsi="Arial" w:cs="Arial"/>
        </w:rPr>
      </w:pPr>
      <w:r w:rsidRPr="00F84715">
        <w:rPr>
          <w:rFonts w:ascii="Arial" w:hAnsi="Arial" w:cs="Arial"/>
        </w:rPr>
        <w:t>3.3.1.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42D0674B" w14:textId="77777777" w:rsidR="001E1543" w:rsidRPr="00F84715" w:rsidRDefault="001E1543" w:rsidP="001E1543">
      <w:pPr>
        <w:spacing w:line="360" w:lineRule="auto"/>
        <w:jc w:val="both"/>
        <w:rPr>
          <w:rFonts w:ascii="Arial" w:hAnsi="Arial" w:cs="Arial"/>
        </w:rPr>
      </w:pPr>
      <w:r w:rsidRPr="00F84715">
        <w:rPr>
          <w:rFonts w:ascii="Arial" w:hAnsi="Arial" w:cs="Arial"/>
        </w:rPr>
        <w:t>3.3.2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50177E30" w14:textId="77777777" w:rsidR="001E1543" w:rsidRDefault="001E1543" w:rsidP="001E1543">
      <w:pPr>
        <w:spacing w:line="360" w:lineRule="auto"/>
        <w:jc w:val="both"/>
        <w:rPr>
          <w:rFonts w:ascii="Arial" w:hAnsi="Arial" w:cs="Arial"/>
        </w:rPr>
      </w:pPr>
      <w:r w:rsidRPr="00F84715">
        <w:rPr>
          <w:rFonts w:ascii="Arial" w:hAnsi="Arial" w:cs="Arial"/>
        </w:rPr>
        <w:t>3.3.3.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5EDB7F61" w14:textId="069978E5" w:rsidR="004F5019" w:rsidRPr="00F84715" w:rsidRDefault="004F5019" w:rsidP="001E1543">
      <w:pPr>
        <w:spacing w:line="360" w:lineRule="auto"/>
        <w:jc w:val="both"/>
        <w:rPr>
          <w:rFonts w:ascii="Arial" w:hAnsi="Arial" w:cs="Arial"/>
        </w:rPr>
      </w:pPr>
      <w:r w:rsidRPr="004F5019">
        <w:rPr>
          <w:rFonts w:ascii="Arial" w:hAnsi="Arial" w:cs="Arial"/>
        </w:rPr>
        <w:t>3.3.4. Balanço patrimonial e demonstrações contábeis dos 2 (dois) últimos exercícios sociais, já exigíveis e apresentados na forma da lei, que comprovem a boa situação financeira da empresa, vedada a sua substituição por balancetes ou balanços provisórios.</w:t>
      </w:r>
    </w:p>
    <w:p w14:paraId="3050DE64"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3.4 QUALIFICAÇÃO TÉCNICA</w:t>
      </w:r>
    </w:p>
    <w:p w14:paraId="29706BD6" w14:textId="77777777" w:rsidR="001E1543" w:rsidRPr="00F84715" w:rsidRDefault="001E1543" w:rsidP="001E1543">
      <w:pPr>
        <w:spacing w:line="360" w:lineRule="auto"/>
        <w:jc w:val="both"/>
        <w:rPr>
          <w:rFonts w:ascii="Arial" w:hAnsi="Arial" w:cs="Arial"/>
        </w:rPr>
      </w:pPr>
      <w:r w:rsidRPr="00F84715">
        <w:rPr>
          <w:rFonts w:ascii="Arial" w:hAnsi="Arial" w:cs="Arial"/>
        </w:rPr>
        <w:t>3.4.1 Comprovação de possuir em nome da empresa licitante, atestado comprobatório da Execução de Serviços com características compatíveis ao objeto da presente licitação, através de atestado(s) fornecido(s) por pessoas jurídicas de direito público ou privado, que comprove a realização de Concursos Públicos compatíveis com o objeto desta Licitação;</w:t>
      </w:r>
    </w:p>
    <w:p w14:paraId="58E5AB7C" w14:textId="77777777" w:rsidR="001E1543" w:rsidRPr="00F84715" w:rsidRDefault="001E1543" w:rsidP="001E1543">
      <w:pPr>
        <w:spacing w:line="360" w:lineRule="auto"/>
        <w:jc w:val="both"/>
        <w:rPr>
          <w:rFonts w:ascii="Arial" w:hAnsi="Arial" w:cs="Arial"/>
        </w:rPr>
      </w:pPr>
      <w:r w:rsidRPr="00F84715">
        <w:rPr>
          <w:rFonts w:ascii="Arial" w:hAnsi="Arial" w:cs="Arial"/>
        </w:rPr>
        <w:t>3.4.2. Declaração de que a empresa se vencedora, apresentará como responsável técnico, profissional de nível superior que se responsabilize tecnicamente pelos serviços.</w:t>
      </w:r>
    </w:p>
    <w:p w14:paraId="7DF09D78"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3.5. OUTRAS COMPROVAÇÕES</w:t>
      </w:r>
    </w:p>
    <w:p w14:paraId="12D5F43D" w14:textId="77777777" w:rsidR="001E1543" w:rsidRPr="00F84715" w:rsidRDefault="001E1543" w:rsidP="001E1543">
      <w:pPr>
        <w:spacing w:line="360" w:lineRule="auto"/>
        <w:jc w:val="both"/>
        <w:rPr>
          <w:rFonts w:ascii="Arial" w:hAnsi="Arial" w:cs="Arial"/>
        </w:rPr>
      </w:pPr>
      <w:r w:rsidRPr="00F84715">
        <w:rPr>
          <w:rFonts w:ascii="Arial" w:hAnsi="Arial" w:cs="Arial"/>
        </w:rPr>
        <w:t>3.5.1 Declarações que atendam os seguintes pontos, conforme modelo constante neste Edital (ANEXO III):</w:t>
      </w:r>
    </w:p>
    <w:p w14:paraId="35079483" w14:textId="77777777" w:rsidR="001E1543" w:rsidRPr="00F84715" w:rsidRDefault="001E1543" w:rsidP="001E1543">
      <w:pPr>
        <w:spacing w:line="360" w:lineRule="auto"/>
        <w:jc w:val="both"/>
        <w:rPr>
          <w:rFonts w:ascii="Arial" w:hAnsi="Arial" w:cs="Arial"/>
        </w:rPr>
      </w:pPr>
      <w:r w:rsidRPr="00F84715">
        <w:rPr>
          <w:rFonts w:ascii="Arial" w:hAnsi="Arial" w:cs="Arial"/>
        </w:rPr>
        <w:t>a) Declaração unificada;</w:t>
      </w:r>
    </w:p>
    <w:p w14:paraId="7ED942F2" w14:textId="77777777" w:rsidR="001E1543" w:rsidRPr="00F84715" w:rsidRDefault="001E1543" w:rsidP="001E1543">
      <w:pPr>
        <w:spacing w:line="360" w:lineRule="auto"/>
        <w:jc w:val="both"/>
        <w:rPr>
          <w:rFonts w:ascii="Arial" w:hAnsi="Arial" w:cs="Arial"/>
        </w:rPr>
      </w:pPr>
      <w:r w:rsidRPr="00F84715">
        <w:rPr>
          <w:rFonts w:ascii="Arial" w:hAnsi="Arial" w:cs="Arial"/>
        </w:rPr>
        <w:t xml:space="preserve">b) que possuirá profissionais, para compor a Banca Examinadora da Licitante, com nível superior, todos </w:t>
      </w:r>
      <w:r w:rsidRPr="00F84715">
        <w:rPr>
          <w:rFonts w:ascii="Arial" w:hAnsi="Arial" w:cs="Arial"/>
        </w:rPr>
        <w:lastRenderedPageBreak/>
        <w:t>com experiência profissional em elaboração e correção de testes/avaliações.</w:t>
      </w:r>
    </w:p>
    <w:p w14:paraId="6FEA4A8D" w14:textId="77777777" w:rsidR="001E1543" w:rsidRPr="00F84715" w:rsidRDefault="001E1543" w:rsidP="001E1543">
      <w:pPr>
        <w:spacing w:line="360" w:lineRule="auto"/>
        <w:jc w:val="both"/>
        <w:rPr>
          <w:rFonts w:ascii="Arial" w:hAnsi="Arial" w:cs="Arial"/>
        </w:rPr>
      </w:pPr>
      <w:r w:rsidRPr="00F84715">
        <w:rPr>
          <w:rFonts w:ascii="Arial" w:hAnsi="Arial" w:cs="Arial"/>
        </w:rPr>
        <w:t>c) que possuirá equipe Acadêmica capacitada com titulação em nível superior, com experiência na construção das questões que deverão ser inéditas nas seguintes áreas de conhecimento: Português, Matemática, Pedagogia, Conhecimento Específico (AEE) e outras áreas do conhecimento.</w:t>
      </w:r>
    </w:p>
    <w:p w14:paraId="0A3B012E" w14:textId="77777777" w:rsidR="001E1543" w:rsidRPr="00F84715" w:rsidRDefault="001E1543" w:rsidP="001E1543">
      <w:pPr>
        <w:spacing w:line="360" w:lineRule="auto"/>
        <w:jc w:val="both"/>
        <w:rPr>
          <w:rFonts w:ascii="Arial" w:hAnsi="Arial" w:cs="Arial"/>
        </w:rPr>
      </w:pPr>
      <w:r w:rsidRPr="00F84715">
        <w:rPr>
          <w:rFonts w:ascii="Arial" w:hAnsi="Arial" w:cs="Arial"/>
        </w:rPr>
        <w:t>d) que terá corpo jurídico com pessoal capacitado para o exercício das atividades de atendimento a contratante, respostas aos organismos de controle e eventuais demandas de candidatos.</w:t>
      </w:r>
    </w:p>
    <w:p w14:paraId="14A9023A" w14:textId="77777777" w:rsidR="001E1543" w:rsidRPr="00F84715" w:rsidRDefault="001E1543" w:rsidP="001E1543">
      <w:pPr>
        <w:spacing w:line="360" w:lineRule="auto"/>
        <w:jc w:val="both"/>
        <w:rPr>
          <w:rFonts w:ascii="Arial" w:hAnsi="Arial" w:cs="Arial"/>
        </w:rPr>
      </w:pPr>
    </w:p>
    <w:p w14:paraId="32C72D9C"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4 - Estimativas das quantidades para a contratação, acompanhadas das memórias de cálculo e dos documentos que lhes dão suporte, que considerem interdependências com outras contratações, de modo a possibilitar economia de escala</w:t>
      </w:r>
    </w:p>
    <w:p w14:paraId="1E2D788A" w14:textId="77777777" w:rsidR="001E1543" w:rsidRPr="00F84715" w:rsidRDefault="001E1543" w:rsidP="001E1543">
      <w:pPr>
        <w:spacing w:line="360" w:lineRule="auto"/>
        <w:jc w:val="both"/>
        <w:rPr>
          <w:rFonts w:ascii="Arial" w:hAnsi="Arial" w:cs="Arial"/>
          <w:b/>
          <w:bCs/>
        </w:rPr>
      </w:pPr>
    </w:p>
    <w:p w14:paraId="517608D1"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IV do § 1° do art. 18 da Lei 14.133/2021)</w:t>
      </w:r>
    </w:p>
    <w:p w14:paraId="383D2D17" w14:textId="77777777" w:rsidR="001E1543" w:rsidRPr="00F84715" w:rsidRDefault="001E1543" w:rsidP="001E1543">
      <w:pPr>
        <w:spacing w:line="360" w:lineRule="auto"/>
        <w:jc w:val="right"/>
        <w:rPr>
          <w:rFonts w:ascii="Arial" w:hAnsi="Arial" w:cs="Arial"/>
          <w:b/>
          <w:bCs/>
        </w:rPr>
      </w:pPr>
    </w:p>
    <w:p w14:paraId="1DF7AC2A" w14:textId="77777777" w:rsidR="001E1543" w:rsidRPr="00F84715" w:rsidRDefault="001E1543" w:rsidP="001E1543">
      <w:pPr>
        <w:spacing w:line="360" w:lineRule="auto"/>
        <w:jc w:val="both"/>
        <w:rPr>
          <w:rFonts w:ascii="Arial" w:hAnsi="Arial" w:cs="Arial"/>
        </w:rPr>
      </w:pPr>
      <w:r w:rsidRPr="00F84715">
        <w:rPr>
          <w:rFonts w:ascii="Arial" w:hAnsi="Arial" w:cs="Arial"/>
        </w:rPr>
        <w:t>A estimativa se refere ao percentual de inscrições de candidatos. Neste passo, considerando o emprego de variação que pode ocorrer no âmbito individualizado de cada cargo, fixamos a tabela descritiva dos mesmos, contendo remuneração, número de vagas e carga horária:</w:t>
      </w:r>
      <w:bookmarkStart w:id="0" w:name="_Hlk188352628"/>
    </w:p>
    <w:tbl>
      <w:tblPr>
        <w:tblStyle w:val="Tabelacomgrade"/>
        <w:tblW w:w="9640" w:type="dxa"/>
        <w:tblInd w:w="-289" w:type="dxa"/>
        <w:tblLook w:val="04A0" w:firstRow="1" w:lastRow="0" w:firstColumn="1" w:lastColumn="0" w:noHBand="0" w:noVBand="1"/>
      </w:tblPr>
      <w:tblGrid>
        <w:gridCol w:w="2690"/>
        <w:gridCol w:w="864"/>
        <w:gridCol w:w="2170"/>
        <w:gridCol w:w="2512"/>
        <w:gridCol w:w="1404"/>
      </w:tblGrid>
      <w:tr w:rsidR="001E1543" w:rsidRPr="00F84715" w14:paraId="1F050263" w14:textId="77777777" w:rsidTr="006B6326">
        <w:tc>
          <w:tcPr>
            <w:tcW w:w="2690" w:type="dxa"/>
          </w:tcPr>
          <w:p w14:paraId="419494CF" w14:textId="77777777" w:rsidR="001E1543" w:rsidRPr="00F84715" w:rsidRDefault="001E1543" w:rsidP="006B6326">
            <w:pPr>
              <w:spacing w:line="340" w:lineRule="exact"/>
              <w:jc w:val="both"/>
              <w:rPr>
                <w:rFonts w:ascii="Arial" w:hAnsi="Arial" w:cs="Arial"/>
                <w:b/>
                <w:bCs/>
              </w:rPr>
            </w:pPr>
            <w:r w:rsidRPr="00F84715">
              <w:rPr>
                <w:rFonts w:ascii="Arial" w:hAnsi="Arial" w:cs="Arial"/>
                <w:b/>
                <w:bCs/>
              </w:rPr>
              <w:t>CARGO</w:t>
            </w:r>
          </w:p>
        </w:tc>
        <w:tc>
          <w:tcPr>
            <w:tcW w:w="864" w:type="dxa"/>
          </w:tcPr>
          <w:p w14:paraId="7C1DA2F6" w14:textId="77777777" w:rsidR="001E1543" w:rsidRPr="00F84715" w:rsidRDefault="001E1543" w:rsidP="006B6326">
            <w:pPr>
              <w:spacing w:line="340" w:lineRule="exact"/>
              <w:jc w:val="both"/>
              <w:rPr>
                <w:rFonts w:ascii="Arial" w:hAnsi="Arial" w:cs="Arial"/>
                <w:b/>
                <w:bCs/>
              </w:rPr>
            </w:pPr>
            <w:r w:rsidRPr="00F84715">
              <w:rPr>
                <w:rFonts w:ascii="Arial" w:hAnsi="Arial" w:cs="Arial"/>
                <w:b/>
                <w:bCs/>
              </w:rPr>
              <w:t>VAGA</w:t>
            </w:r>
          </w:p>
        </w:tc>
        <w:tc>
          <w:tcPr>
            <w:tcW w:w="2170" w:type="dxa"/>
          </w:tcPr>
          <w:p w14:paraId="1801A870" w14:textId="77777777" w:rsidR="001E1543" w:rsidRPr="00F84715" w:rsidRDefault="001E1543" w:rsidP="006B6326">
            <w:pPr>
              <w:spacing w:line="340" w:lineRule="exact"/>
              <w:jc w:val="both"/>
              <w:rPr>
                <w:rFonts w:ascii="Arial" w:hAnsi="Arial" w:cs="Arial"/>
                <w:b/>
                <w:bCs/>
              </w:rPr>
            </w:pPr>
            <w:r w:rsidRPr="00F84715">
              <w:rPr>
                <w:rFonts w:ascii="Arial" w:hAnsi="Arial" w:cs="Arial"/>
                <w:b/>
                <w:bCs/>
              </w:rPr>
              <w:t>CARGA HORÁRIA</w:t>
            </w:r>
          </w:p>
        </w:tc>
        <w:tc>
          <w:tcPr>
            <w:tcW w:w="2512" w:type="dxa"/>
          </w:tcPr>
          <w:p w14:paraId="12A787EA" w14:textId="77777777" w:rsidR="001E1543" w:rsidRPr="00F84715" w:rsidRDefault="001E1543" w:rsidP="006B6326">
            <w:pPr>
              <w:spacing w:line="340" w:lineRule="exact"/>
              <w:jc w:val="both"/>
              <w:rPr>
                <w:rFonts w:ascii="Arial" w:hAnsi="Arial" w:cs="Arial"/>
                <w:b/>
                <w:bCs/>
              </w:rPr>
            </w:pPr>
            <w:r w:rsidRPr="00F84715">
              <w:rPr>
                <w:rFonts w:ascii="Arial" w:hAnsi="Arial" w:cs="Arial"/>
                <w:b/>
                <w:bCs/>
              </w:rPr>
              <w:t>REQUISITOS</w:t>
            </w:r>
          </w:p>
        </w:tc>
        <w:tc>
          <w:tcPr>
            <w:tcW w:w="1404" w:type="dxa"/>
          </w:tcPr>
          <w:p w14:paraId="4015CA77" w14:textId="77777777" w:rsidR="001E1543" w:rsidRPr="00F84715" w:rsidRDefault="001E1543" w:rsidP="006B6326">
            <w:pPr>
              <w:spacing w:line="340" w:lineRule="exact"/>
              <w:jc w:val="both"/>
              <w:rPr>
                <w:rFonts w:ascii="Arial" w:hAnsi="Arial" w:cs="Arial"/>
                <w:b/>
                <w:bCs/>
              </w:rPr>
            </w:pPr>
            <w:r w:rsidRPr="00F84715">
              <w:rPr>
                <w:rFonts w:ascii="Arial" w:hAnsi="Arial" w:cs="Arial"/>
                <w:b/>
                <w:bCs/>
              </w:rPr>
              <w:t>SALÁRIO</w:t>
            </w:r>
          </w:p>
        </w:tc>
      </w:tr>
      <w:tr w:rsidR="001E1543" w:rsidRPr="00F84715" w14:paraId="46B17605" w14:textId="77777777" w:rsidTr="006B6326">
        <w:tc>
          <w:tcPr>
            <w:tcW w:w="2690" w:type="dxa"/>
          </w:tcPr>
          <w:p w14:paraId="1E394A90" w14:textId="77777777" w:rsidR="001E1543" w:rsidRPr="00F84715" w:rsidRDefault="001E1543" w:rsidP="006B6326">
            <w:pPr>
              <w:spacing w:line="340" w:lineRule="exact"/>
              <w:jc w:val="both"/>
              <w:rPr>
                <w:rFonts w:ascii="Arial" w:hAnsi="Arial" w:cs="Arial"/>
                <w:bCs/>
                <w:lang w:val="pt-BR"/>
              </w:rPr>
            </w:pPr>
          </w:p>
          <w:p w14:paraId="16EE2B71" w14:textId="77777777" w:rsidR="001E1543" w:rsidRPr="00F84715" w:rsidRDefault="001E1543" w:rsidP="006B6326">
            <w:pPr>
              <w:spacing w:line="340" w:lineRule="exact"/>
              <w:jc w:val="both"/>
              <w:rPr>
                <w:rFonts w:ascii="Arial" w:hAnsi="Arial" w:cs="Arial"/>
                <w:bCs/>
                <w:lang w:val="pt-BR"/>
              </w:rPr>
            </w:pPr>
          </w:p>
          <w:p w14:paraId="4A053936" w14:textId="77777777" w:rsidR="001E1543" w:rsidRPr="00F84715" w:rsidRDefault="001E1543" w:rsidP="006B6326">
            <w:pPr>
              <w:spacing w:line="340" w:lineRule="exact"/>
              <w:jc w:val="both"/>
              <w:rPr>
                <w:rFonts w:ascii="Arial" w:hAnsi="Arial" w:cs="Arial"/>
                <w:bCs/>
                <w:lang w:val="pt-BR"/>
              </w:rPr>
            </w:pPr>
          </w:p>
          <w:p w14:paraId="45709812" w14:textId="77777777" w:rsidR="001E1543" w:rsidRPr="00F84715" w:rsidRDefault="001E1543" w:rsidP="006B6326">
            <w:pPr>
              <w:spacing w:line="340" w:lineRule="exact"/>
              <w:jc w:val="both"/>
              <w:rPr>
                <w:rFonts w:ascii="Arial" w:hAnsi="Arial" w:cs="Arial"/>
                <w:b/>
                <w:bCs/>
                <w:lang w:val="pt-BR"/>
              </w:rPr>
            </w:pPr>
            <w:r w:rsidRPr="00F84715">
              <w:rPr>
                <w:rFonts w:ascii="Arial" w:hAnsi="Arial" w:cs="Arial"/>
                <w:bCs/>
                <w:lang w:val="pt-BR"/>
              </w:rPr>
              <w:t xml:space="preserve">PROFESSOR PEB II – SALA DE </w:t>
            </w:r>
            <w:r w:rsidRPr="00F84715">
              <w:rPr>
                <w:rFonts w:ascii="Arial" w:hAnsi="Arial" w:cs="Arial"/>
                <w:lang w:val="pt-BR"/>
              </w:rPr>
              <w:t>ATENDIMENTO EDUCACIONAL ESPECIALIZADO (AEE)</w:t>
            </w:r>
          </w:p>
        </w:tc>
        <w:tc>
          <w:tcPr>
            <w:tcW w:w="864" w:type="dxa"/>
          </w:tcPr>
          <w:p w14:paraId="0B86C103" w14:textId="77777777" w:rsidR="001E1543" w:rsidRPr="00F84715" w:rsidRDefault="001E1543" w:rsidP="006B6326">
            <w:pPr>
              <w:spacing w:line="340" w:lineRule="exact"/>
              <w:jc w:val="center"/>
              <w:rPr>
                <w:rFonts w:ascii="Arial" w:hAnsi="Arial" w:cs="Arial"/>
                <w:lang w:val="pt-BR"/>
              </w:rPr>
            </w:pPr>
          </w:p>
          <w:p w14:paraId="4BA734BB" w14:textId="77777777" w:rsidR="001E1543" w:rsidRPr="00F84715" w:rsidRDefault="001E1543" w:rsidP="006B6326">
            <w:pPr>
              <w:spacing w:line="340" w:lineRule="exact"/>
              <w:jc w:val="center"/>
              <w:rPr>
                <w:rFonts w:ascii="Arial" w:hAnsi="Arial" w:cs="Arial"/>
                <w:lang w:val="pt-BR"/>
              </w:rPr>
            </w:pPr>
          </w:p>
          <w:p w14:paraId="689EBCF4" w14:textId="77777777" w:rsidR="001E1543" w:rsidRPr="00F84715" w:rsidRDefault="001E1543" w:rsidP="006B6326">
            <w:pPr>
              <w:spacing w:line="340" w:lineRule="exact"/>
              <w:jc w:val="center"/>
              <w:rPr>
                <w:rFonts w:ascii="Arial" w:hAnsi="Arial" w:cs="Arial"/>
                <w:lang w:val="pt-BR"/>
              </w:rPr>
            </w:pPr>
          </w:p>
          <w:p w14:paraId="2CC3C05F" w14:textId="77777777" w:rsidR="001E1543" w:rsidRPr="00F84715" w:rsidRDefault="001E1543" w:rsidP="006B6326">
            <w:pPr>
              <w:spacing w:line="340" w:lineRule="exact"/>
              <w:jc w:val="center"/>
              <w:rPr>
                <w:rFonts w:ascii="Arial" w:hAnsi="Arial" w:cs="Arial"/>
              </w:rPr>
            </w:pPr>
            <w:r w:rsidRPr="00F84715">
              <w:rPr>
                <w:rFonts w:ascii="Arial" w:hAnsi="Arial" w:cs="Arial"/>
              </w:rPr>
              <w:t>2</w:t>
            </w:r>
          </w:p>
        </w:tc>
        <w:tc>
          <w:tcPr>
            <w:tcW w:w="2170" w:type="dxa"/>
          </w:tcPr>
          <w:p w14:paraId="6CB7CD48" w14:textId="77777777" w:rsidR="001E1543" w:rsidRPr="00F84715" w:rsidRDefault="001E1543" w:rsidP="006B6326">
            <w:pPr>
              <w:spacing w:line="340" w:lineRule="exact"/>
              <w:jc w:val="center"/>
              <w:rPr>
                <w:rFonts w:ascii="Arial" w:hAnsi="Arial" w:cs="Arial"/>
              </w:rPr>
            </w:pPr>
          </w:p>
          <w:p w14:paraId="624B3C04" w14:textId="77777777" w:rsidR="001E1543" w:rsidRPr="00F84715" w:rsidRDefault="001E1543" w:rsidP="006B6326">
            <w:pPr>
              <w:spacing w:line="340" w:lineRule="exact"/>
              <w:jc w:val="center"/>
              <w:rPr>
                <w:rFonts w:ascii="Arial" w:hAnsi="Arial" w:cs="Arial"/>
              </w:rPr>
            </w:pPr>
          </w:p>
          <w:p w14:paraId="7B4A3ED7" w14:textId="77777777" w:rsidR="001E1543" w:rsidRPr="00F84715" w:rsidRDefault="001E1543" w:rsidP="006B6326">
            <w:pPr>
              <w:spacing w:line="340" w:lineRule="exact"/>
              <w:jc w:val="center"/>
              <w:rPr>
                <w:rFonts w:ascii="Arial" w:hAnsi="Arial" w:cs="Arial"/>
              </w:rPr>
            </w:pPr>
          </w:p>
          <w:p w14:paraId="6A59B2B1" w14:textId="77777777" w:rsidR="001E1543" w:rsidRPr="00F84715" w:rsidRDefault="001E1543" w:rsidP="006B6326">
            <w:pPr>
              <w:spacing w:line="340" w:lineRule="exact"/>
              <w:jc w:val="center"/>
              <w:rPr>
                <w:rFonts w:ascii="Arial" w:hAnsi="Arial" w:cs="Arial"/>
              </w:rPr>
            </w:pPr>
            <w:r w:rsidRPr="00F84715">
              <w:rPr>
                <w:rFonts w:ascii="Arial" w:hAnsi="Arial" w:cs="Arial"/>
              </w:rPr>
              <w:t>30H</w:t>
            </w:r>
          </w:p>
        </w:tc>
        <w:tc>
          <w:tcPr>
            <w:tcW w:w="2512" w:type="dxa"/>
          </w:tcPr>
          <w:p w14:paraId="0E29226C" w14:textId="77777777" w:rsidR="001E1543" w:rsidRPr="00F84715" w:rsidRDefault="001E1543" w:rsidP="006B6326">
            <w:pPr>
              <w:spacing w:line="340" w:lineRule="exact"/>
              <w:jc w:val="both"/>
              <w:rPr>
                <w:rFonts w:ascii="Arial" w:hAnsi="Arial" w:cs="Arial"/>
                <w:lang w:val="pt-BR"/>
              </w:rPr>
            </w:pPr>
            <w:r w:rsidRPr="00F84715">
              <w:rPr>
                <w:rFonts w:ascii="Arial" w:hAnsi="Arial" w:cs="Arial"/>
                <w:lang w:val="pt-BR"/>
              </w:rPr>
              <w:t>Curso Superior completo em Licenciatura Plena na área de educação, com formação específica em Educação Especial ou Especialização em Atendimento Educacional Especializado - AEE, conforme legislação vigente.</w:t>
            </w:r>
          </w:p>
        </w:tc>
        <w:tc>
          <w:tcPr>
            <w:tcW w:w="1404" w:type="dxa"/>
          </w:tcPr>
          <w:p w14:paraId="5B1A2ED9" w14:textId="77777777" w:rsidR="001E1543" w:rsidRPr="00F84715" w:rsidRDefault="001E1543" w:rsidP="006B6326">
            <w:pPr>
              <w:spacing w:line="340" w:lineRule="exact"/>
              <w:jc w:val="both"/>
              <w:rPr>
                <w:rFonts w:ascii="Arial" w:hAnsi="Arial" w:cs="Arial"/>
                <w:highlight w:val="yellow"/>
                <w:lang w:val="pt-BR"/>
              </w:rPr>
            </w:pPr>
          </w:p>
          <w:p w14:paraId="16841BB8" w14:textId="77777777" w:rsidR="001E1543" w:rsidRPr="00F84715" w:rsidRDefault="001E1543" w:rsidP="006B6326">
            <w:pPr>
              <w:spacing w:line="340" w:lineRule="exact"/>
              <w:jc w:val="both"/>
              <w:rPr>
                <w:rFonts w:ascii="Arial" w:hAnsi="Arial" w:cs="Arial"/>
                <w:highlight w:val="yellow"/>
                <w:lang w:val="pt-BR"/>
              </w:rPr>
            </w:pPr>
          </w:p>
          <w:p w14:paraId="65280FFF" w14:textId="77777777" w:rsidR="001E1543" w:rsidRPr="00F84715" w:rsidRDefault="001E1543" w:rsidP="006B6326">
            <w:pPr>
              <w:spacing w:line="340" w:lineRule="exact"/>
              <w:jc w:val="both"/>
              <w:rPr>
                <w:rFonts w:ascii="Arial" w:hAnsi="Arial" w:cs="Arial"/>
                <w:highlight w:val="yellow"/>
                <w:lang w:val="pt-BR"/>
              </w:rPr>
            </w:pPr>
          </w:p>
          <w:p w14:paraId="4CFAA5A4" w14:textId="77777777" w:rsidR="001E1543" w:rsidRPr="00F84715" w:rsidRDefault="001E1543" w:rsidP="006B6326">
            <w:pPr>
              <w:spacing w:line="340" w:lineRule="exact"/>
              <w:jc w:val="both"/>
              <w:rPr>
                <w:rFonts w:ascii="Arial" w:hAnsi="Arial" w:cs="Arial"/>
              </w:rPr>
            </w:pPr>
            <w:r w:rsidRPr="00F84715">
              <w:rPr>
                <w:rFonts w:ascii="Arial" w:hAnsi="Arial" w:cs="Arial"/>
              </w:rPr>
              <w:t>R$4.824,31</w:t>
            </w:r>
          </w:p>
        </w:tc>
      </w:tr>
      <w:bookmarkEnd w:id="0"/>
    </w:tbl>
    <w:p w14:paraId="210977CF" w14:textId="77777777" w:rsidR="001E1543" w:rsidRPr="00F84715" w:rsidRDefault="001E1543" w:rsidP="001E1543">
      <w:pPr>
        <w:spacing w:line="360" w:lineRule="auto"/>
        <w:jc w:val="both"/>
        <w:rPr>
          <w:rFonts w:ascii="Arial" w:hAnsi="Arial" w:cs="Arial"/>
          <w:b/>
          <w:bCs/>
        </w:rPr>
      </w:pPr>
    </w:p>
    <w:p w14:paraId="0345F973"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5 - Levantamento de mercado, que consiste na análise das alternativas possíveis, e justificativa técnica e econômica da escolha do tipo de solução a contratar</w:t>
      </w:r>
    </w:p>
    <w:p w14:paraId="2E7F5B90" w14:textId="77777777" w:rsidR="001E1543" w:rsidRPr="00F84715" w:rsidRDefault="001E1543" w:rsidP="001E1543">
      <w:pPr>
        <w:spacing w:line="360" w:lineRule="auto"/>
        <w:jc w:val="both"/>
        <w:rPr>
          <w:rFonts w:ascii="Arial" w:hAnsi="Arial" w:cs="Arial"/>
        </w:rPr>
      </w:pPr>
    </w:p>
    <w:p w14:paraId="66E8724A"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V do § 1° do art. 18 da Lei 14.133/2021)</w:t>
      </w:r>
    </w:p>
    <w:p w14:paraId="7E755C97" w14:textId="77777777" w:rsidR="001E1543" w:rsidRPr="00F84715" w:rsidRDefault="001E1543" w:rsidP="001E1543">
      <w:pPr>
        <w:spacing w:line="360" w:lineRule="auto"/>
        <w:jc w:val="both"/>
        <w:rPr>
          <w:rFonts w:ascii="Arial" w:hAnsi="Arial" w:cs="Arial"/>
        </w:rPr>
      </w:pPr>
    </w:p>
    <w:p w14:paraId="776E19A5" w14:textId="77777777" w:rsidR="001E1543" w:rsidRPr="00F84715" w:rsidRDefault="001E1543" w:rsidP="001E1543">
      <w:pPr>
        <w:spacing w:line="360" w:lineRule="auto"/>
        <w:jc w:val="both"/>
        <w:rPr>
          <w:rFonts w:ascii="Arial" w:hAnsi="Arial" w:cs="Arial"/>
        </w:rPr>
      </w:pPr>
      <w:r w:rsidRPr="00F84715">
        <w:rPr>
          <w:rFonts w:ascii="Arial" w:hAnsi="Arial" w:cs="Arial"/>
        </w:rPr>
        <w:t xml:space="preserve">Levando-se em conta as características do objeto a ser contratado, as seguintes alternativas </w:t>
      </w:r>
    </w:p>
    <w:p w14:paraId="55DAB478" w14:textId="77777777" w:rsidR="001E1543" w:rsidRPr="00F84715" w:rsidRDefault="001E1543" w:rsidP="001E1543">
      <w:pPr>
        <w:spacing w:line="360" w:lineRule="auto"/>
        <w:jc w:val="both"/>
        <w:rPr>
          <w:rFonts w:ascii="Arial" w:hAnsi="Arial" w:cs="Arial"/>
        </w:rPr>
      </w:pPr>
    </w:p>
    <w:tbl>
      <w:tblPr>
        <w:tblStyle w:val="Tabelacomgrade"/>
        <w:tblW w:w="9351" w:type="dxa"/>
        <w:tblLook w:val="04A0" w:firstRow="1" w:lastRow="0" w:firstColumn="1" w:lastColumn="0" w:noHBand="0" w:noVBand="1"/>
      </w:tblPr>
      <w:tblGrid>
        <w:gridCol w:w="9351"/>
      </w:tblGrid>
      <w:tr w:rsidR="001E1543" w:rsidRPr="00F84715" w14:paraId="354220B8" w14:textId="77777777" w:rsidTr="00AA032B">
        <w:tc>
          <w:tcPr>
            <w:tcW w:w="9351" w:type="dxa"/>
          </w:tcPr>
          <w:p w14:paraId="424A3E3A" w14:textId="77777777" w:rsidR="001E1543" w:rsidRPr="00F84715" w:rsidRDefault="001E1543" w:rsidP="006B6326">
            <w:pPr>
              <w:spacing w:line="360" w:lineRule="auto"/>
              <w:jc w:val="center"/>
              <w:rPr>
                <w:rFonts w:ascii="Arial" w:hAnsi="Arial" w:cs="Arial"/>
                <w:b/>
                <w:bCs/>
              </w:rPr>
            </w:pPr>
            <w:r w:rsidRPr="00F84715">
              <w:rPr>
                <w:rFonts w:ascii="Arial" w:hAnsi="Arial" w:cs="Arial"/>
                <w:b/>
                <w:bCs/>
              </w:rPr>
              <w:t>Alternativa 1</w:t>
            </w:r>
          </w:p>
        </w:tc>
      </w:tr>
      <w:tr w:rsidR="001E1543" w:rsidRPr="00F84715" w14:paraId="7C101FBE" w14:textId="77777777" w:rsidTr="00AA032B">
        <w:tc>
          <w:tcPr>
            <w:tcW w:w="9351" w:type="dxa"/>
          </w:tcPr>
          <w:p w14:paraId="44EE1107" w14:textId="77777777" w:rsidR="001E1543" w:rsidRPr="00F84715" w:rsidRDefault="001E1543" w:rsidP="006B6326">
            <w:pPr>
              <w:spacing w:line="360" w:lineRule="auto"/>
              <w:jc w:val="both"/>
              <w:rPr>
                <w:rFonts w:ascii="Arial" w:hAnsi="Arial" w:cs="Arial"/>
                <w:lang w:val="pt-BR"/>
              </w:rPr>
            </w:pPr>
            <w:r w:rsidRPr="00F84715">
              <w:rPr>
                <w:rFonts w:ascii="Arial" w:hAnsi="Arial" w:cs="Arial"/>
                <w:lang w:val="pt-BR"/>
              </w:rPr>
              <w:t>Contratação de empresa ou instituição especializada na execução de concurso, visando o preenchimento de cargos públicos, incluindo organização, planejamento das etapas, elaboração dos conteúdos e dos editais, aplicação de provas, correção e divulgação dos resultados.</w:t>
            </w:r>
          </w:p>
        </w:tc>
      </w:tr>
    </w:tbl>
    <w:p w14:paraId="119EB2F0" w14:textId="77777777" w:rsidR="001E1543" w:rsidRPr="00F84715" w:rsidRDefault="001E1543" w:rsidP="001E1543">
      <w:pPr>
        <w:spacing w:line="360" w:lineRule="auto"/>
        <w:jc w:val="both"/>
        <w:rPr>
          <w:rFonts w:ascii="Arial" w:hAnsi="Arial" w:cs="Arial"/>
        </w:rPr>
      </w:pPr>
    </w:p>
    <w:tbl>
      <w:tblPr>
        <w:tblStyle w:val="Tabelacomgrade"/>
        <w:tblW w:w="9351" w:type="dxa"/>
        <w:tblLook w:val="04A0" w:firstRow="1" w:lastRow="0" w:firstColumn="1" w:lastColumn="0" w:noHBand="0" w:noVBand="1"/>
      </w:tblPr>
      <w:tblGrid>
        <w:gridCol w:w="9351"/>
      </w:tblGrid>
      <w:tr w:rsidR="001E1543" w:rsidRPr="00F84715" w14:paraId="039ABDD8" w14:textId="77777777" w:rsidTr="00AA032B">
        <w:tc>
          <w:tcPr>
            <w:tcW w:w="9351" w:type="dxa"/>
          </w:tcPr>
          <w:p w14:paraId="10435EDB" w14:textId="77777777" w:rsidR="001E1543" w:rsidRPr="00F84715" w:rsidRDefault="001E1543" w:rsidP="006B6326">
            <w:pPr>
              <w:spacing w:line="360" w:lineRule="auto"/>
              <w:jc w:val="center"/>
              <w:rPr>
                <w:rFonts w:ascii="Arial" w:hAnsi="Arial" w:cs="Arial"/>
                <w:b/>
                <w:bCs/>
              </w:rPr>
            </w:pPr>
            <w:r w:rsidRPr="00F84715">
              <w:rPr>
                <w:rFonts w:ascii="Arial" w:hAnsi="Arial" w:cs="Arial"/>
                <w:b/>
                <w:bCs/>
              </w:rPr>
              <w:t>Alternativa 2</w:t>
            </w:r>
          </w:p>
        </w:tc>
      </w:tr>
      <w:tr w:rsidR="001E1543" w:rsidRPr="00F84715" w14:paraId="424B4E7F" w14:textId="77777777" w:rsidTr="00AA032B">
        <w:tc>
          <w:tcPr>
            <w:tcW w:w="9351" w:type="dxa"/>
          </w:tcPr>
          <w:p w14:paraId="6271C97B" w14:textId="77777777" w:rsidR="001E1543" w:rsidRPr="00F84715" w:rsidRDefault="001E1543" w:rsidP="006B6326">
            <w:pPr>
              <w:spacing w:line="360" w:lineRule="auto"/>
              <w:jc w:val="center"/>
              <w:rPr>
                <w:rFonts w:ascii="Arial" w:hAnsi="Arial" w:cs="Arial"/>
                <w:lang w:val="pt-BR"/>
              </w:rPr>
            </w:pPr>
            <w:r w:rsidRPr="00F84715">
              <w:rPr>
                <w:rFonts w:ascii="Arial" w:hAnsi="Arial" w:cs="Arial"/>
                <w:lang w:val="pt-BR"/>
              </w:rPr>
              <w:t>Execução pela própria Administração Municipal.</w:t>
            </w:r>
          </w:p>
        </w:tc>
      </w:tr>
    </w:tbl>
    <w:p w14:paraId="5E0F3DAB" w14:textId="77777777" w:rsidR="001E1543" w:rsidRPr="00F84715" w:rsidRDefault="001E1543" w:rsidP="001E1543">
      <w:pPr>
        <w:spacing w:line="360" w:lineRule="auto"/>
        <w:jc w:val="both"/>
        <w:rPr>
          <w:rFonts w:ascii="Arial" w:hAnsi="Arial" w:cs="Arial"/>
          <w:highlight w:val="green"/>
        </w:rPr>
      </w:pPr>
    </w:p>
    <w:p w14:paraId="09BDB9AB" w14:textId="77777777" w:rsidR="001E1543" w:rsidRPr="00F84715" w:rsidRDefault="001E1543" w:rsidP="001E1543">
      <w:pPr>
        <w:spacing w:line="360" w:lineRule="auto"/>
        <w:jc w:val="center"/>
        <w:rPr>
          <w:rFonts w:ascii="Arial" w:hAnsi="Arial" w:cs="Arial"/>
          <w:b/>
          <w:bCs/>
          <w:u w:val="single"/>
        </w:rPr>
      </w:pPr>
      <w:r w:rsidRPr="00F84715">
        <w:rPr>
          <w:rFonts w:ascii="Arial" w:hAnsi="Arial" w:cs="Arial"/>
          <w:b/>
          <w:bCs/>
          <w:u w:val="single"/>
        </w:rPr>
        <w:t>ANÁLISE DAS ALTERNATIVAS 01 E 02:</w:t>
      </w:r>
    </w:p>
    <w:p w14:paraId="4E8881DA" w14:textId="77777777" w:rsidR="001E1543" w:rsidRPr="00F84715" w:rsidRDefault="001E1543" w:rsidP="001E1543">
      <w:pPr>
        <w:spacing w:line="360" w:lineRule="auto"/>
        <w:jc w:val="both"/>
        <w:rPr>
          <w:rFonts w:ascii="Arial" w:hAnsi="Arial" w:cs="Arial"/>
          <w:highlight w:val="green"/>
        </w:rPr>
      </w:pPr>
    </w:p>
    <w:p w14:paraId="65EA72E4" w14:textId="77777777" w:rsidR="001E1543" w:rsidRPr="00F84715" w:rsidRDefault="001E1543" w:rsidP="001E1543">
      <w:pPr>
        <w:spacing w:line="360" w:lineRule="auto"/>
        <w:jc w:val="both"/>
        <w:rPr>
          <w:rFonts w:ascii="Arial" w:hAnsi="Arial" w:cs="Arial"/>
          <w:highlight w:val="green"/>
        </w:rPr>
      </w:pPr>
      <w:r w:rsidRPr="00F84715">
        <w:rPr>
          <w:rFonts w:ascii="Arial" w:hAnsi="Arial" w:cs="Arial"/>
        </w:rPr>
        <w:t xml:space="preserve">Os atos constitutivos da realização de um concurso público pressupõem lisura, integridade e economicidade na aplicação dos recursos públicos, na medida em que se objetiva a prestação de um serviço com procedimentos uniformes e seguros, com mitigação de falhas ou sobreposições entre as etapas ou protocolos, com transparência, ética e arrimo nos princípios constitucionais da Legalidade, Impessoalidade, Moralidade, Publicidade e Eficiência. A proposta de execução do certame por meios próprios apresenta impossibilidade operacional, considerando a propensão a ações que possam mitigar a isonomia no procedimento. Ademais, as atividades de planejamento, coordenação, supervisão, realização do certame, elaboração de questões de prova, aplicação, fiscalização e avaliação de provas, julgamento de recursos e divulgação do resultado de provas de concursos públicos, não são inerentes às atribuições dos cargos pertencentes ao Quadro de Pessoal da Prefeitura Municipal, o que igualmente pode se mostrar como motivo apto a desqualificar a eficiência do projeto. Desta forma a eleição da alternativa 01 mostra-se viável, garantindo a execução das atividades de forma eficiente, resguardando os interesses da Administração e principalmente garantindo a lisura e a impessoalidade no andamento do certame. </w:t>
      </w:r>
    </w:p>
    <w:p w14:paraId="6E4687D7" w14:textId="77777777" w:rsidR="001E1543" w:rsidRPr="00F84715" w:rsidRDefault="001E1543" w:rsidP="001E1543">
      <w:pPr>
        <w:spacing w:line="360" w:lineRule="auto"/>
        <w:jc w:val="both"/>
        <w:rPr>
          <w:rFonts w:ascii="Arial" w:hAnsi="Arial" w:cs="Arial"/>
          <w:highlight w:val="green"/>
        </w:rPr>
      </w:pPr>
    </w:p>
    <w:p w14:paraId="22D63C57"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Da Modalidade De Licitação: “PREGÃO”</w:t>
      </w:r>
    </w:p>
    <w:p w14:paraId="0FD5AB8D" w14:textId="77777777" w:rsidR="001E1543" w:rsidRPr="00F84715" w:rsidRDefault="001E1543" w:rsidP="001E1543">
      <w:pPr>
        <w:spacing w:line="360" w:lineRule="auto"/>
        <w:jc w:val="both"/>
        <w:rPr>
          <w:rFonts w:ascii="Arial" w:hAnsi="Arial" w:cs="Arial"/>
        </w:rPr>
      </w:pPr>
      <w:r w:rsidRPr="00F84715">
        <w:rPr>
          <w:rFonts w:ascii="Arial" w:hAnsi="Arial" w:cs="Arial"/>
        </w:rPr>
        <w:t>A escolha da modalidade “Pregão” se justifica pela ampla publicidade na contratação da empresa que irá executar os serviços previstos, bem como pelo escopo e natureza dos serviços a serem prestados, enquadrados no conceito: “comum”, conforme redação constante do inc. XLI do art. 6º da NLLC. O critério de escolha da forma de executar o objeto, tem cabimento igualmente no fato atinente a não existência de profissionais especializados lotados no Município para fazer frente a execução da demanda diretamente, sem prejuízo da necessidade de garantir a plena aplicação dos critérios de isonomia e impessoalidade.</w:t>
      </w:r>
    </w:p>
    <w:p w14:paraId="132300D0" w14:textId="77777777" w:rsidR="001E1543" w:rsidRPr="00F84715" w:rsidRDefault="001E1543" w:rsidP="001E1543">
      <w:pPr>
        <w:spacing w:line="360" w:lineRule="auto"/>
        <w:jc w:val="both"/>
        <w:rPr>
          <w:rFonts w:ascii="Arial" w:hAnsi="Arial" w:cs="Arial"/>
        </w:rPr>
      </w:pPr>
    </w:p>
    <w:p w14:paraId="40E2F511"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6 -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5DE06E48" w14:textId="77777777" w:rsidR="001E1543" w:rsidRPr="00F84715" w:rsidRDefault="001E1543" w:rsidP="001E1543">
      <w:pPr>
        <w:spacing w:line="360" w:lineRule="auto"/>
        <w:jc w:val="both"/>
        <w:rPr>
          <w:rFonts w:ascii="Arial" w:hAnsi="Arial" w:cs="Arial"/>
          <w:b/>
          <w:bCs/>
        </w:rPr>
      </w:pPr>
    </w:p>
    <w:p w14:paraId="05F3A996"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VI do § 1° do art. 18 da Lei 14.133/2021)</w:t>
      </w:r>
    </w:p>
    <w:p w14:paraId="6FBD8268" w14:textId="77777777" w:rsidR="001E1543" w:rsidRPr="00F84715" w:rsidRDefault="001E1543" w:rsidP="001E1543">
      <w:pPr>
        <w:pStyle w:val="PargrafodaLista"/>
        <w:spacing w:line="360" w:lineRule="auto"/>
        <w:ind w:left="0"/>
        <w:rPr>
          <w:rFonts w:ascii="Arial" w:hAnsi="Arial" w:cs="Arial"/>
          <w:b/>
          <w:bCs/>
        </w:rPr>
      </w:pPr>
    </w:p>
    <w:p w14:paraId="5440C258" w14:textId="77777777" w:rsidR="001E1543" w:rsidRPr="00F84715" w:rsidRDefault="001E1543" w:rsidP="001E1543">
      <w:pPr>
        <w:pStyle w:val="PargrafodaLista"/>
        <w:spacing w:line="360" w:lineRule="auto"/>
        <w:ind w:left="0"/>
        <w:rPr>
          <w:rFonts w:ascii="Arial" w:hAnsi="Arial" w:cs="Arial"/>
        </w:rPr>
      </w:pPr>
      <w:r w:rsidRPr="00F84715">
        <w:rPr>
          <w:rFonts w:ascii="Arial" w:hAnsi="Arial" w:cs="Arial"/>
        </w:rPr>
        <w:t>6.1 Para fins de elaboração do valor estimado da contratação, foram observadas as regras constantes do § 1º do art. 23 da Lei Federal n. 14.133/2021:</w:t>
      </w:r>
    </w:p>
    <w:p w14:paraId="536C9FD5" w14:textId="77777777" w:rsidR="001E1543" w:rsidRPr="00F84715" w:rsidRDefault="001E1543" w:rsidP="001E1543">
      <w:pPr>
        <w:pStyle w:val="PargrafodaLista"/>
        <w:spacing w:line="360" w:lineRule="auto"/>
        <w:ind w:left="0"/>
        <w:rPr>
          <w:rFonts w:ascii="Arial" w:hAnsi="Arial" w:cs="Arial"/>
        </w:rPr>
      </w:pPr>
    </w:p>
    <w:p w14:paraId="093C7D82" w14:textId="77777777" w:rsidR="001E1543" w:rsidRPr="00F84715" w:rsidRDefault="001E1543" w:rsidP="001E1543">
      <w:pPr>
        <w:pStyle w:val="PargrafodaLista"/>
        <w:spacing w:line="360" w:lineRule="auto"/>
        <w:ind w:left="1560"/>
        <w:rPr>
          <w:rFonts w:ascii="Arial" w:hAnsi="Arial" w:cs="Arial"/>
          <w:b/>
          <w:bCs/>
        </w:rPr>
      </w:pPr>
      <w:r w:rsidRPr="00F84715">
        <w:rPr>
          <w:rFonts w:ascii="Arial" w:hAnsi="Arial" w:cs="Arial"/>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0A79082" w14:textId="77777777" w:rsidR="001E1543" w:rsidRPr="00F84715" w:rsidRDefault="001E1543" w:rsidP="001E1543">
      <w:pPr>
        <w:pStyle w:val="PargrafodaLista"/>
        <w:spacing w:line="360" w:lineRule="auto"/>
        <w:ind w:left="1560"/>
        <w:rPr>
          <w:rFonts w:ascii="Arial" w:hAnsi="Arial" w:cs="Arial"/>
          <w:b/>
          <w:bCs/>
        </w:rPr>
      </w:pPr>
      <w:bookmarkStart w:id="1" w:name="art23§1i"/>
      <w:bookmarkEnd w:id="1"/>
      <w:r w:rsidRPr="00F84715">
        <w:rPr>
          <w:rFonts w:ascii="Arial" w:hAnsi="Arial" w:cs="Arial"/>
          <w:b/>
          <w:bCs/>
        </w:rPr>
        <w:t>I - composição de custos unitários menores ou iguais à mediana do item correspondente no painel para consulta de preços ou no banco de preços em saúde disponíveis no Portal Nacional de Contratações Públicas (PNCP);</w:t>
      </w:r>
    </w:p>
    <w:p w14:paraId="675FB27A" w14:textId="77777777" w:rsidR="001E1543" w:rsidRPr="00F84715" w:rsidRDefault="001E1543" w:rsidP="001E1543">
      <w:pPr>
        <w:pStyle w:val="PargrafodaLista"/>
        <w:spacing w:line="360" w:lineRule="auto"/>
        <w:ind w:left="1560"/>
        <w:rPr>
          <w:rFonts w:ascii="Arial" w:hAnsi="Arial" w:cs="Arial"/>
          <w:b/>
          <w:bCs/>
        </w:rPr>
      </w:pPr>
      <w:bookmarkStart w:id="2" w:name="art23§1ii"/>
      <w:bookmarkEnd w:id="2"/>
      <w:r w:rsidRPr="00F84715">
        <w:rPr>
          <w:rFonts w:ascii="Arial" w:hAnsi="Arial" w:cs="Arial"/>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5D4ED7D9" w14:textId="77777777" w:rsidR="001E1543" w:rsidRPr="00F84715" w:rsidRDefault="001E1543" w:rsidP="001E1543">
      <w:pPr>
        <w:pStyle w:val="PargrafodaLista"/>
        <w:spacing w:line="360" w:lineRule="auto"/>
        <w:ind w:left="1560"/>
        <w:rPr>
          <w:rFonts w:ascii="Arial" w:hAnsi="Arial" w:cs="Arial"/>
          <w:b/>
          <w:bCs/>
        </w:rPr>
      </w:pPr>
      <w:bookmarkStart w:id="3" w:name="art23§1iii"/>
      <w:bookmarkEnd w:id="3"/>
      <w:r w:rsidRPr="00F84715">
        <w:rPr>
          <w:rFonts w:ascii="Arial" w:hAnsi="Arial" w:cs="Arial"/>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34BB7E64" w14:textId="77777777" w:rsidR="001E1543" w:rsidRPr="00F84715" w:rsidRDefault="001E1543" w:rsidP="001E1543">
      <w:pPr>
        <w:pStyle w:val="PargrafodaLista"/>
        <w:spacing w:line="360" w:lineRule="auto"/>
        <w:ind w:left="1560"/>
        <w:rPr>
          <w:rFonts w:ascii="Arial" w:hAnsi="Arial" w:cs="Arial"/>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056"/>
        <w:gridCol w:w="930"/>
        <w:gridCol w:w="3792"/>
        <w:gridCol w:w="1785"/>
        <w:gridCol w:w="1701"/>
      </w:tblGrid>
      <w:tr w:rsidR="001E1543" w:rsidRPr="00F84715" w14:paraId="544B84C3" w14:textId="77777777" w:rsidTr="006B6326">
        <w:tc>
          <w:tcPr>
            <w:tcW w:w="796" w:type="dxa"/>
            <w:tcBorders>
              <w:top w:val="single" w:sz="4" w:space="0" w:color="auto"/>
              <w:left w:val="single" w:sz="4" w:space="0" w:color="auto"/>
              <w:bottom w:val="single" w:sz="4" w:space="0" w:color="auto"/>
              <w:right w:val="single" w:sz="4" w:space="0" w:color="auto"/>
            </w:tcBorders>
            <w:vAlign w:val="center"/>
            <w:hideMark/>
          </w:tcPr>
          <w:p w14:paraId="17ECA503" w14:textId="77777777" w:rsidR="001E1543" w:rsidRPr="00F84715" w:rsidRDefault="001E1543" w:rsidP="006B6326">
            <w:pPr>
              <w:rPr>
                <w:rFonts w:ascii="Arial" w:hAnsi="Arial" w:cs="Arial"/>
              </w:rPr>
            </w:pPr>
            <w:r w:rsidRPr="00F84715">
              <w:rPr>
                <w:rFonts w:ascii="Arial" w:hAnsi="Arial" w:cs="Arial"/>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C832008" w14:textId="77777777" w:rsidR="001E1543" w:rsidRPr="00F84715" w:rsidRDefault="001E1543" w:rsidP="006B6326">
            <w:pPr>
              <w:rPr>
                <w:rFonts w:ascii="Arial" w:hAnsi="Arial" w:cs="Arial"/>
              </w:rPr>
            </w:pPr>
            <w:r w:rsidRPr="00F84715">
              <w:rPr>
                <w:rFonts w:ascii="Arial" w:hAnsi="Arial" w:cs="Arial"/>
              </w:rPr>
              <w:t>QUANT</w:t>
            </w:r>
          </w:p>
        </w:tc>
        <w:tc>
          <w:tcPr>
            <w:tcW w:w="930" w:type="dxa"/>
            <w:tcBorders>
              <w:top w:val="single" w:sz="4" w:space="0" w:color="auto"/>
              <w:left w:val="single" w:sz="4" w:space="0" w:color="auto"/>
              <w:bottom w:val="single" w:sz="4" w:space="0" w:color="auto"/>
              <w:right w:val="single" w:sz="4" w:space="0" w:color="auto"/>
            </w:tcBorders>
            <w:vAlign w:val="center"/>
            <w:hideMark/>
          </w:tcPr>
          <w:p w14:paraId="7D70B8BB" w14:textId="77777777" w:rsidR="001E1543" w:rsidRPr="00F84715" w:rsidRDefault="001E1543" w:rsidP="006B6326">
            <w:pPr>
              <w:rPr>
                <w:rFonts w:ascii="Arial" w:hAnsi="Arial" w:cs="Arial"/>
              </w:rPr>
            </w:pPr>
            <w:r w:rsidRPr="00F84715">
              <w:rPr>
                <w:rFonts w:ascii="Arial" w:hAnsi="Arial" w:cs="Arial"/>
              </w:rPr>
              <w:t>UNID</w:t>
            </w:r>
          </w:p>
        </w:tc>
        <w:tc>
          <w:tcPr>
            <w:tcW w:w="3792" w:type="dxa"/>
            <w:tcBorders>
              <w:top w:val="single" w:sz="4" w:space="0" w:color="auto"/>
              <w:left w:val="single" w:sz="4" w:space="0" w:color="auto"/>
              <w:bottom w:val="single" w:sz="4" w:space="0" w:color="auto"/>
              <w:right w:val="single" w:sz="4" w:space="0" w:color="auto"/>
            </w:tcBorders>
            <w:hideMark/>
          </w:tcPr>
          <w:p w14:paraId="686BD870" w14:textId="77777777" w:rsidR="001E1543" w:rsidRPr="00F84715" w:rsidRDefault="001E1543" w:rsidP="006B6326">
            <w:pPr>
              <w:rPr>
                <w:rFonts w:ascii="Arial" w:hAnsi="Arial" w:cs="Arial"/>
              </w:rPr>
            </w:pPr>
            <w:r w:rsidRPr="00F84715">
              <w:rPr>
                <w:rFonts w:ascii="Arial" w:hAnsi="Arial" w:cs="Arial"/>
              </w:rPr>
              <w:t>PRODUTO/DESCRIÇÃO</w:t>
            </w:r>
          </w:p>
        </w:tc>
        <w:tc>
          <w:tcPr>
            <w:tcW w:w="1785" w:type="dxa"/>
            <w:tcBorders>
              <w:top w:val="single" w:sz="4" w:space="0" w:color="auto"/>
              <w:left w:val="single" w:sz="4" w:space="0" w:color="auto"/>
              <w:bottom w:val="single" w:sz="4" w:space="0" w:color="auto"/>
              <w:right w:val="single" w:sz="4" w:space="0" w:color="auto"/>
            </w:tcBorders>
            <w:hideMark/>
          </w:tcPr>
          <w:p w14:paraId="0C5B404B" w14:textId="77777777" w:rsidR="001E1543" w:rsidRPr="00F84715" w:rsidRDefault="001E1543" w:rsidP="006B6326">
            <w:pPr>
              <w:rPr>
                <w:rFonts w:ascii="Arial" w:hAnsi="Arial" w:cs="Arial"/>
              </w:rPr>
            </w:pPr>
            <w:r w:rsidRPr="00F84715">
              <w:rPr>
                <w:rFonts w:ascii="Arial" w:hAnsi="Arial" w:cs="Arial"/>
              </w:rPr>
              <w:t>VALOR UNITÁRIO</w:t>
            </w:r>
          </w:p>
        </w:tc>
        <w:tc>
          <w:tcPr>
            <w:tcW w:w="1701" w:type="dxa"/>
            <w:tcBorders>
              <w:top w:val="single" w:sz="4" w:space="0" w:color="auto"/>
              <w:left w:val="single" w:sz="4" w:space="0" w:color="auto"/>
              <w:bottom w:val="single" w:sz="4" w:space="0" w:color="auto"/>
              <w:right w:val="single" w:sz="4" w:space="0" w:color="auto"/>
            </w:tcBorders>
            <w:hideMark/>
          </w:tcPr>
          <w:p w14:paraId="23BE3D89" w14:textId="77777777" w:rsidR="001E1543" w:rsidRPr="00F84715" w:rsidRDefault="001E1543" w:rsidP="006B6326">
            <w:pPr>
              <w:rPr>
                <w:rFonts w:ascii="Arial" w:hAnsi="Arial" w:cs="Arial"/>
              </w:rPr>
            </w:pPr>
            <w:r w:rsidRPr="00F84715">
              <w:rPr>
                <w:rFonts w:ascii="Arial" w:hAnsi="Arial" w:cs="Arial"/>
              </w:rPr>
              <w:t>VALOR TOTAL</w:t>
            </w:r>
          </w:p>
        </w:tc>
      </w:tr>
      <w:tr w:rsidR="001E1543" w:rsidRPr="00F84715" w14:paraId="3CB76551" w14:textId="77777777" w:rsidTr="006B6326">
        <w:tc>
          <w:tcPr>
            <w:tcW w:w="796" w:type="dxa"/>
            <w:tcBorders>
              <w:top w:val="single" w:sz="4" w:space="0" w:color="auto"/>
              <w:left w:val="single" w:sz="4" w:space="0" w:color="auto"/>
              <w:bottom w:val="single" w:sz="4" w:space="0" w:color="auto"/>
              <w:right w:val="single" w:sz="4" w:space="0" w:color="auto"/>
            </w:tcBorders>
            <w:vAlign w:val="center"/>
            <w:hideMark/>
          </w:tcPr>
          <w:p w14:paraId="70311E6E" w14:textId="77777777" w:rsidR="001E1543" w:rsidRPr="00F84715" w:rsidRDefault="001E1543" w:rsidP="006B6326">
            <w:pPr>
              <w:jc w:val="center"/>
              <w:rPr>
                <w:rFonts w:ascii="Arial" w:hAnsi="Arial" w:cs="Arial"/>
              </w:rPr>
            </w:pPr>
            <w:r w:rsidRPr="00F84715">
              <w:rPr>
                <w:rFonts w:ascii="Arial" w:hAnsi="Arial" w:cs="Arial"/>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76949E3" w14:textId="77777777" w:rsidR="001E1543" w:rsidRPr="00F84715" w:rsidRDefault="001E1543" w:rsidP="006B6326">
            <w:pPr>
              <w:jc w:val="center"/>
              <w:rPr>
                <w:rFonts w:ascii="Arial" w:hAnsi="Arial" w:cs="Arial"/>
              </w:rPr>
            </w:pPr>
            <w:r w:rsidRPr="00F84715">
              <w:rPr>
                <w:rFonts w:ascii="Arial" w:hAnsi="Arial" w:cs="Arial"/>
              </w:rPr>
              <w:t>01</w:t>
            </w:r>
          </w:p>
        </w:tc>
        <w:tc>
          <w:tcPr>
            <w:tcW w:w="930" w:type="dxa"/>
            <w:tcBorders>
              <w:top w:val="single" w:sz="4" w:space="0" w:color="auto"/>
              <w:left w:val="single" w:sz="4" w:space="0" w:color="auto"/>
              <w:bottom w:val="single" w:sz="4" w:space="0" w:color="auto"/>
              <w:right w:val="single" w:sz="4" w:space="0" w:color="auto"/>
            </w:tcBorders>
            <w:vAlign w:val="center"/>
            <w:hideMark/>
          </w:tcPr>
          <w:p w14:paraId="0D4460E9" w14:textId="77777777" w:rsidR="001E1543" w:rsidRPr="00F84715" w:rsidRDefault="001E1543" w:rsidP="006B6326">
            <w:pPr>
              <w:jc w:val="center"/>
              <w:rPr>
                <w:rFonts w:ascii="Arial" w:hAnsi="Arial" w:cs="Arial"/>
              </w:rPr>
            </w:pPr>
            <w:r w:rsidRPr="00F84715">
              <w:rPr>
                <w:rFonts w:ascii="Arial" w:hAnsi="Arial" w:cs="Arial"/>
              </w:rPr>
              <w:t>SV</w:t>
            </w:r>
          </w:p>
        </w:tc>
        <w:tc>
          <w:tcPr>
            <w:tcW w:w="3792" w:type="dxa"/>
            <w:tcBorders>
              <w:top w:val="single" w:sz="4" w:space="0" w:color="auto"/>
              <w:left w:val="single" w:sz="4" w:space="0" w:color="auto"/>
              <w:bottom w:val="single" w:sz="4" w:space="0" w:color="auto"/>
              <w:right w:val="single" w:sz="4" w:space="0" w:color="auto"/>
            </w:tcBorders>
            <w:hideMark/>
          </w:tcPr>
          <w:p w14:paraId="13467D26" w14:textId="77777777" w:rsidR="001E1543" w:rsidRPr="00F84715" w:rsidRDefault="001E1543" w:rsidP="006B6326">
            <w:pPr>
              <w:rPr>
                <w:rFonts w:ascii="Arial" w:hAnsi="Arial" w:cs="Arial"/>
              </w:rPr>
            </w:pPr>
            <w:r w:rsidRPr="00F84715">
              <w:rPr>
                <w:rFonts w:ascii="Arial" w:hAnsi="Arial" w:cs="Arial"/>
              </w:rPr>
              <w:t xml:space="preserve">Contratação de instituição especializada para prestação de serviços técnicos de planejamento, organização e execução de Concurso Público da Prefeitura Municipal de Rifaina, incluindo: elaboração e publicação de edital; recebimento e processamento de inscrições; elaboração, aplicação e correção de provas; análise e </w:t>
            </w:r>
            <w:r w:rsidRPr="00F84715">
              <w:rPr>
                <w:rFonts w:ascii="Arial" w:hAnsi="Arial" w:cs="Arial"/>
              </w:rPr>
              <w:lastRenderedPageBreak/>
              <w:t>julgamento de recursos; processamento e divulgação de resultados; apoio logístico; e assessoramento técnico até a homologação final do certame, em conformidade com a legislação vigente.</w:t>
            </w:r>
          </w:p>
        </w:tc>
        <w:tc>
          <w:tcPr>
            <w:tcW w:w="1785" w:type="dxa"/>
            <w:tcBorders>
              <w:top w:val="single" w:sz="4" w:space="0" w:color="auto"/>
              <w:left w:val="single" w:sz="4" w:space="0" w:color="auto"/>
              <w:bottom w:val="single" w:sz="4" w:space="0" w:color="auto"/>
              <w:right w:val="single" w:sz="4" w:space="0" w:color="auto"/>
            </w:tcBorders>
          </w:tcPr>
          <w:p w14:paraId="123BDE9E" w14:textId="77777777" w:rsidR="001E1543" w:rsidRPr="00F84715" w:rsidRDefault="001E1543" w:rsidP="006B6326">
            <w:pPr>
              <w:rPr>
                <w:rFonts w:ascii="Arial" w:hAnsi="Arial" w:cs="Arial"/>
              </w:rPr>
            </w:pPr>
          </w:p>
          <w:p w14:paraId="1DD815A3" w14:textId="77777777" w:rsidR="001E1543" w:rsidRPr="00F84715" w:rsidRDefault="001E1543" w:rsidP="006B6326">
            <w:pPr>
              <w:rPr>
                <w:rFonts w:ascii="Arial" w:hAnsi="Arial" w:cs="Arial"/>
              </w:rPr>
            </w:pPr>
          </w:p>
          <w:p w14:paraId="05C2D793" w14:textId="77777777" w:rsidR="001E1543" w:rsidRPr="00F84715" w:rsidRDefault="001E1543" w:rsidP="006B6326">
            <w:pPr>
              <w:rPr>
                <w:rFonts w:ascii="Arial" w:hAnsi="Arial" w:cs="Arial"/>
              </w:rPr>
            </w:pPr>
          </w:p>
          <w:p w14:paraId="1ED4CF36" w14:textId="77777777" w:rsidR="001E1543" w:rsidRPr="00F84715" w:rsidRDefault="001E1543" w:rsidP="006B6326">
            <w:pPr>
              <w:rPr>
                <w:rFonts w:ascii="Arial" w:hAnsi="Arial" w:cs="Arial"/>
              </w:rPr>
            </w:pPr>
          </w:p>
          <w:p w14:paraId="651E15EB" w14:textId="77777777" w:rsidR="001E1543" w:rsidRPr="00F84715" w:rsidRDefault="001E1543" w:rsidP="006B6326">
            <w:pPr>
              <w:rPr>
                <w:rFonts w:ascii="Arial" w:hAnsi="Arial" w:cs="Arial"/>
              </w:rPr>
            </w:pPr>
          </w:p>
          <w:p w14:paraId="4E3BC744" w14:textId="77777777" w:rsidR="001E1543" w:rsidRPr="00F84715" w:rsidRDefault="001E1543" w:rsidP="006B6326">
            <w:pPr>
              <w:jc w:val="center"/>
              <w:rPr>
                <w:rFonts w:ascii="Arial" w:hAnsi="Arial" w:cs="Arial"/>
              </w:rPr>
            </w:pPr>
            <w:r w:rsidRPr="00F84715">
              <w:rPr>
                <w:rFonts w:ascii="Arial" w:hAnsi="Arial" w:cs="Arial"/>
              </w:rPr>
              <w:t>R$ 10.405,00</w:t>
            </w:r>
          </w:p>
          <w:p w14:paraId="66584EF2" w14:textId="77777777" w:rsidR="001E1543" w:rsidRPr="00F84715" w:rsidRDefault="001E1543" w:rsidP="006B6326">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4D9928C" w14:textId="77777777" w:rsidR="001E1543" w:rsidRPr="00F84715" w:rsidRDefault="001E1543" w:rsidP="006B6326">
            <w:pPr>
              <w:rPr>
                <w:rFonts w:ascii="Arial" w:hAnsi="Arial" w:cs="Arial"/>
              </w:rPr>
            </w:pPr>
          </w:p>
          <w:p w14:paraId="09D7EFA3" w14:textId="77777777" w:rsidR="001E1543" w:rsidRPr="00F84715" w:rsidRDefault="001E1543" w:rsidP="006B6326">
            <w:pPr>
              <w:rPr>
                <w:rFonts w:ascii="Arial" w:hAnsi="Arial" w:cs="Arial"/>
              </w:rPr>
            </w:pPr>
          </w:p>
          <w:p w14:paraId="3C10ED79" w14:textId="77777777" w:rsidR="001E1543" w:rsidRPr="00F84715" w:rsidRDefault="001E1543" w:rsidP="006B6326">
            <w:pPr>
              <w:rPr>
                <w:rFonts w:ascii="Arial" w:hAnsi="Arial" w:cs="Arial"/>
              </w:rPr>
            </w:pPr>
          </w:p>
          <w:p w14:paraId="707309B4" w14:textId="77777777" w:rsidR="001E1543" w:rsidRPr="00F84715" w:rsidRDefault="001E1543" w:rsidP="006B6326">
            <w:pPr>
              <w:rPr>
                <w:rFonts w:ascii="Arial" w:hAnsi="Arial" w:cs="Arial"/>
              </w:rPr>
            </w:pPr>
          </w:p>
          <w:p w14:paraId="08483AED" w14:textId="77777777" w:rsidR="001E1543" w:rsidRPr="00F84715" w:rsidRDefault="001E1543" w:rsidP="006B6326">
            <w:pPr>
              <w:rPr>
                <w:rFonts w:ascii="Arial" w:hAnsi="Arial" w:cs="Arial"/>
              </w:rPr>
            </w:pPr>
          </w:p>
          <w:p w14:paraId="56094560" w14:textId="77777777" w:rsidR="001E1543" w:rsidRPr="00F84715" w:rsidRDefault="001E1543" w:rsidP="006B6326">
            <w:pPr>
              <w:jc w:val="center"/>
              <w:rPr>
                <w:rFonts w:ascii="Arial" w:hAnsi="Arial" w:cs="Arial"/>
              </w:rPr>
            </w:pPr>
            <w:r w:rsidRPr="00F84715">
              <w:rPr>
                <w:rFonts w:ascii="Arial" w:hAnsi="Arial" w:cs="Arial"/>
              </w:rPr>
              <w:t>R$ 10.405,00</w:t>
            </w:r>
          </w:p>
        </w:tc>
      </w:tr>
    </w:tbl>
    <w:p w14:paraId="62B6AE6A" w14:textId="77777777" w:rsidR="001E1543" w:rsidRPr="00F84715" w:rsidRDefault="001E1543" w:rsidP="001E1543">
      <w:pPr>
        <w:pStyle w:val="PargrafodaLista"/>
        <w:spacing w:line="360" w:lineRule="auto"/>
        <w:ind w:left="1560"/>
        <w:rPr>
          <w:rFonts w:ascii="Arial" w:hAnsi="Arial" w:cs="Arial"/>
          <w:b/>
          <w:bCs/>
        </w:rPr>
      </w:pPr>
    </w:p>
    <w:p w14:paraId="154DF81F" w14:textId="77777777" w:rsidR="001E1543" w:rsidRPr="00F84715" w:rsidRDefault="001E1543" w:rsidP="001E1543">
      <w:pPr>
        <w:pStyle w:val="PargrafodaLista"/>
        <w:spacing w:line="360" w:lineRule="auto"/>
        <w:ind w:left="0"/>
        <w:rPr>
          <w:rFonts w:ascii="Arial" w:hAnsi="Arial" w:cs="Arial"/>
        </w:rPr>
      </w:pPr>
    </w:p>
    <w:p w14:paraId="6B34680B" w14:textId="77777777" w:rsidR="001E1543" w:rsidRPr="00F84715" w:rsidRDefault="001E1543" w:rsidP="001E1543">
      <w:pPr>
        <w:pStyle w:val="PargrafodaLista"/>
        <w:spacing w:line="360" w:lineRule="auto"/>
        <w:ind w:left="0"/>
        <w:rPr>
          <w:rFonts w:ascii="Arial" w:hAnsi="Arial" w:cs="Arial"/>
        </w:rPr>
      </w:pPr>
      <w:bookmarkStart w:id="4" w:name="_Hlk205297855"/>
      <w:r w:rsidRPr="00F84715">
        <w:rPr>
          <w:rFonts w:ascii="Arial" w:hAnsi="Arial" w:cs="Arial"/>
        </w:rPr>
        <w:t>6.2. Deste modo em observância ao art. 23, §1º, II, da Lei 14.133/21, com base no levantamento de mercado (média) temos a estimativa do valor da contratação de R$ 10.405,00 (dez mil, quatrocentos e cinco reais).</w:t>
      </w:r>
    </w:p>
    <w:bookmarkEnd w:id="4"/>
    <w:p w14:paraId="54886355" w14:textId="77777777" w:rsidR="001E1543" w:rsidRPr="00F84715" w:rsidRDefault="001E1543" w:rsidP="001E1543">
      <w:pPr>
        <w:spacing w:line="360" w:lineRule="auto"/>
        <w:jc w:val="both"/>
        <w:rPr>
          <w:rFonts w:ascii="Arial" w:hAnsi="Arial" w:cs="Arial"/>
        </w:rPr>
      </w:pPr>
    </w:p>
    <w:p w14:paraId="0F579F1B"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7 - Descrição da solução como um todo, inclusive das exigências relacionadas à manutenção e à assistência técnica, quando for o caso</w:t>
      </w:r>
    </w:p>
    <w:p w14:paraId="2F7F7F83" w14:textId="77777777" w:rsidR="001E1543" w:rsidRPr="00F84715" w:rsidRDefault="001E1543" w:rsidP="001E1543">
      <w:pPr>
        <w:spacing w:line="360" w:lineRule="auto"/>
        <w:jc w:val="both"/>
        <w:rPr>
          <w:rFonts w:ascii="Arial" w:hAnsi="Arial" w:cs="Arial"/>
          <w:b/>
          <w:bCs/>
        </w:rPr>
      </w:pPr>
    </w:p>
    <w:p w14:paraId="494BA0FA"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VII do § 1° do art. 18 da Lei 14.133/2021)</w:t>
      </w:r>
    </w:p>
    <w:p w14:paraId="756B6F3C" w14:textId="77777777" w:rsidR="001E1543" w:rsidRPr="00F84715" w:rsidRDefault="001E1543" w:rsidP="001E1543">
      <w:pPr>
        <w:spacing w:line="360" w:lineRule="auto"/>
        <w:jc w:val="both"/>
        <w:rPr>
          <w:rFonts w:ascii="Arial" w:hAnsi="Arial" w:cs="Arial"/>
        </w:rPr>
      </w:pPr>
    </w:p>
    <w:p w14:paraId="35973786" w14:textId="77777777" w:rsidR="001E1543" w:rsidRPr="00F84715" w:rsidRDefault="001E1543" w:rsidP="001E1543">
      <w:pPr>
        <w:spacing w:line="360" w:lineRule="auto"/>
        <w:jc w:val="both"/>
        <w:rPr>
          <w:rFonts w:ascii="Arial" w:hAnsi="Arial" w:cs="Arial"/>
        </w:rPr>
      </w:pPr>
      <w:r w:rsidRPr="00F84715">
        <w:rPr>
          <w:rFonts w:ascii="Arial" w:hAnsi="Arial" w:cs="Arial"/>
        </w:rPr>
        <w:t>A contratação de uma empresa para a realização de concurso público no Município representa uma solução abrangente que visa atender às necessidades de recrutamento de pessoal com eficiência, transparência e conformidade legal. Essa solução é delineada para responder a uma série de demandas da administração pública, que inclui a necessidade de suprir vacâncias nos quadros de servidores efetivos. A solução como um todo abrange a organização completa do concurso, desde a elaboração dos editais até a aplicação das provas e a divulgação dos resultados, garantindo que todas as etapas sejam conduzidas de forma segura, transparente e eficiente, respeitando as normativas legais e assegurando a imparcialidade do processo. Além disso, a realização de um concurso público é uma tarefa complexa, que envolve desde a formulação de questões até a gestão logística das inscrições e demais fases do processo. Por essa razão, é essencial elencar a solução administrativa que garanta a promoção do certame, incluindo nesta seara o próprio procedimento licitatório, que vise garantir a maior ampliação possível, tanto no quesito de competitividade tanto no quesito de transparência.</w:t>
      </w:r>
    </w:p>
    <w:p w14:paraId="0539EAB9" w14:textId="77777777" w:rsidR="001E1543" w:rsidRPr="00F84715" w:rsidRDefault="001E1543" w:rsidP="001E1543">
      <w:pPr>
        <w:spacing w:line="360" w:lineRule="auto"/>
        <w:jc w:val="both"/>
        <w:rPr>
          <w:rFonts w:ascii="Arial" w:hAnsi="Arial" w:cs="Arial"/>
          <w:b/>
          <w:bCs/>
          <w:color w:val="000000" w:themeColor="text1"/>
        </w:rPr>
      </w:pPr>
      <w:r w:rsidRPr="00F84715">
        <w:rPr>
          <w:rFonts w:ascii="Arial" w:hAnsi="Arial" w:cs="Arial"/>
          <w:b/>
          <w:bCs/>
          <w:color w:val="000000" w:themeColor="text1"/>
        </w:rPr>
        <w:t>8 - Justificativas para o parcelamento ou não da contratação</w:t>
      </w:r>
    </w:p>
    <w:p w14:paraId="19EE62EC" w14:textId="77777777" w:rsidR="001E1543" w:rsidRPr="00F84715" w:rsidRDefault="001E1543" w:rsidP="001E1543">
      <w:pPr>
        <w:spacing w:line="360" w:lineRule="auto"/>
        <w:jc w:val="both"/>
        <w:rPr>
          <w:rFonts w:ascii="Arial" w:hAnsi="Arial" w:cs="Arial"/>
          <w:color w:val="000000" w:themeColor="text1"/>
        </w:rPr>
      </w:pPr>
    </w:p>
    <w:p w14:paraId="6955B58C" w14:textId="77777777" w:rsidR="001E1543" w:rsidRPr="00F84715" w:rsidRDefault="001E1543" w:rsidP="001E1543">
      <w:pPr>
        <w:spacing w:line="360" w:lineRule="auto"/>
        <w:ind w:left="3544"/>
        <w:jc w:val="both"/>
        <w:rPr>
          <w:rFonts w:ascii="Arial" w:hAnsi="Arial" w:cs="Arial"/>
          <w:b/>
          <w:bCs/>
          <w:i/>
          <w:iCs/>
          <w:color w:val="000000" w:themeColor="text1"/>
        </w:rPr>
      </w:pPr>
      <w:r w:rsidRPr="00F84715">
        <w:rPr>
          <w:rFonts w:ascii="Arial" w:hAnsi="Arial" w:cs="Arial"/>
          <w:b/>
          <w:bCs/>
          <w:i/>
          <w:iCs/>
          <w:color w:val="000000" w:themeColor="text1"/>
        </w:rPr>
        <w:t>Fundamentação: (Inciso VIII do § 1° do art. 18 da Lei 14.133/2021)</w:t>
      </w:r>
    </w:p>
    <w:p w14:paraId="1822B672" w14:textId="77777777" w:rsidR="001E1543" w:rsidRPr="00F84715" w:rsidRDefault="001E1543" w:rsidP="001E1543">
      <w:pPr>
        <w:spacing w:line="360" w:lineRule="auto"/>
        <w:ind w:left="3544"/>
        <w:jc w:val="both"/>
        <w:rPr>
          <w:rFonts w:ascii="Arial" w:hAnsi="Arial" w:cs="Arial"/>
          <w:b/>
          <w:bCs/>
          <w:i/>
          <w:iCs/>
          <w:color w:val="000000" w:themeColor="text1"/>
          <w:highlight w:val="green"/>
        </w:rPr>
      </w:pPr>
    </w:p>
    <w:p w14:paraId="06BDED30" w14:textId="77777777" w:rsidR="001E1543" w:rsidRPr="00F84715" w:rsidRDefault="001E1543" w:rsidP="001E1543">
      <w:pPr>
        <w:spacing w:line="360" w:lineRule="auto"/>
        <w:jc w:val="both"/>
        <w:rPr>
          <w:rFonts w:ascii="Arial" w:hAnsi="Arial" w:cs="Arial"/>
        </w:rPr>
      </w:pPr>
      <w:r w:rsidRPr="00F84715">
        <w:rPr>
          <w:rFonts w:ascii="Arial" w:hAnsi="Arial" w:cs="Arial"/>
          <w:color w:val="000000" w:themeColor="text1"/>
        </w:rPr>
        <w:t xml:space="preserve">Conforme o item b do inciso V do art. 40 da Lei nº 14.133/2021, o planejamento de compras deverá considerar o atendimento, entre outros princípios, do princípio do parcelamento, quando for </w:t>
      </w:r>
      <w:r w:rsidRPr="00F84715">
        <w:rPr>
          <w:rFonts w:ascii="Arial" w:hAnsi="Arial" w:cs="Arial"/>
          <w:color w:val="000000" w:themeColor="text1"/>
        </w:rPr>
        <w:lastRenderedPageBreak/>
        <w:t xml:space="preserve">tecnicamente viável e economicamente vantajoso, consideradas as previsões do § 2º e as vedações do § 3º. O parcelamento da solução é a regra devendo a licitação ser realizada por item, sempre que o objeto for divisível, desde que se verifique não haver prejuízo para o conjunto da solução ou perda de economia de escala, visando a propiciar a ampla participação de licitantes, que embora não disponham de capacidade para execução da totalidade do objeto, possam fazê-lo com relação a itens ou unidades autônomas. Justifica-se o agrupamento dos itens pela inviabilidade técnica do parcelamento do objeto, tendo em vista a necessidade de uniformidade de procedimentos, metodologia de operações, logística de transporte e distribuição que visem a assegurar a perfeita segurança na realização dos serviços objetos desta licitação. </w:t>
      </w:r>
      <w:r w:rsidRPr="00F84715">
        <w:rPr>
          <w:rFonts w:ascii="Arial" w:hAnsi="Arial" w:cs="Arial"/>
        </w:rPr>
        <w:t>Soma-se a isto a aparente inviabilidade econômica da contratação do objeto parcelada em itens</w:t>
      </w:r>
      <w:r w:rsidRPr="00F84715">
        <w:rPr>
          <w:rFonts w:ascii="Arial" w:hAnsi="Arial" w:cs="Arial"/>
          <w:color w:val="000000" w:themeColor="text1"/>
        </w:rPr>
        <w:t xml:space="preserve"> </w:t>
      </w:r>
      <w:r w:rsidRPr="00F84715">
        <w:rPr>
          <w:rFonts w:ascii="Arial" w:hAnsi="Arial" w:cs="Arial"/>
        </w:rPr>
        <w:t>contratados isoladamente, o que poderia causar perda de economia de escala pela impossibilidade de redução de despesas administrativas inerentes a contratações desta natureza, tais como: necessidade de</w:t>
      </w:r>
      <w:r w:rsidRPr="00F84715">
        <w:rPr>
          <w:rFonts w:ascii="Arial" w:hAnsi="Arial" w:cs="Arial"/>
          <w:color w:val="000000" w:themeColor="text1"/>
        </w:rPr>
        <w:t xml:space="preserve"> </w:t>
      </w:r>
      <w:r w:rsidRPr="00F84715">
        <w:rPr>
          <w:rFonts w:ascii="Arial" w:hAnsi="Arial" w:cs="Arial"/>
        </w:rPr>
        <w:t>um encarregado por contrato/empresa; redução de custos com gerenciamento e fiscalização do contrato;</w:t>
      </w:r>
      <w:r w:rsidRPr="00F84715">
        <w:rPr>
          <w:rFonts w:ascii="Arial" w:hAnsi="Arial" w:cs="Arial"/>
          <w:color w:val="000000" w:themeColor="text1"/>
        </w:rPr>
        <w:t xml:space="preserve"> </w:t>
      </w:r>
      <w:r w:rsidRPr="00F84715">
        <w:rPr>
          <w:rFonts w:ascii="Arial" w:hAnsi="Arial" w:cs="Arial"/>
        </w:rPr>
        <w:t>entre outros, onerando a Administração Pública por valor menos vantajoso.</w:t>
      </w:r>
      <w:r w:rsidRPr="00F84715">
        <w:rPr>
          <w:rFonts w:ascii="Arial" w:hAnsi="Arial" w:cs="Arial"/>
          <w:color w:val="000000" w:themeColor="text1"/>
        </w:rPr>
        <w:t xml:space="preserve"> </w:t>
      </w:r>
    </w:p>
    <w:p w14:paraId="3F40FFA3" w14:textId="77777777" w:rsidR="001E1543" w:rsidRPr="00F84715" w:rsidRDefault="001E1543" w:rsidP="001E1543">
      <w:pPr>
        <w:spacing w:line="360" w:lineRule="auto"/>
        <w:jc w:val="both"/>
        <w:rPr>
          <w:rFonts w:ascii="Arial" w:hAnsi="Arial" w:cs="Arial"/>
          <w:highlight w:val="green"/>
        </w:rPr>
      </w:pPr>
    </w:p>
    <w:p w14:paraId="3B9BE8B5"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9 - Demonstrativo dos resultados pretendidos em termos de economicidade e de melhor aproveitamento dos recursos humanos, materiais e financeiros disponíveis</w:t>
      </w:r>
    </w:p>
    <w:p w14:paraId="673B2F15" w14:textId="77777777" w:rsidR="001E1543" w:rsidRPr="00F84715" w:rsidRDefault="001E1543" w:rsidP="001E1543">
      <w:pPr>
        <w:spacing w:line="360" w:lineRule="auto"/>
        <w:jc w:val="both"/>
        <w:rPr>
          <w:rFonts w:ascii="Arial" w:hAnsi="Arial" w:cs="Arial"/>
        </w:rPr>
      </w:pPr>
    </w:p>
    <w:p w14:paraId="648A35D5"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IX do § 1° do art. 18 da Lei 14.133/2021)</w:t>
      </w:r>
    </w:p>
    <w:p w14:paraId="25401A3A" w14:textId="77777777" w:rsidR="001E1543" w:rsidRPr="00F84715" w:rsidRDefault="001E1543" w:rsidP="001E1543">
      <w:pPr>
        <w:spacing w:line="360" w:lineRule="auto"/>
        <w:jc w:val="both"/>
        <w:rPr>
          <w:rFonts w:ascii="Arial" w:hAnsi="Arial" w:cs="Arial"/>
        </w:rPr>
      </w:pPr>
    </w:p>
    <w:p w14:paraId="273AE17D" w14:textId="77777777" w:rsidR="001E1543" w:rsidRPr="00F84715" w:rsidRDefault="001E1543" w:rsidP="001E1543">
      <w:pPr>
        <w:spacing w:line="360" w:lineRule="auto"/>
        <w:jc w:val="both"/>
        <w:rPr>
          <w:rFonts w:ascii="Arial" w:hAnsi="Arial" w:cs="Arial"/>
        </w:rPr>
      </w:pPr>
      <w:r w:rsidRPr="00F84715">
        <w:rPr>
          <w:rFonts w:ascii="Arial" w:hAnsi="Arial" w:cs="Arial"/>
        </w:rPr>
        <w:t>O resultado pretendido com a contratação é a homologação de concurso público com entrega de lista de candidatos regularmente aprovados, em processo idôneo e imparcial, para preenchimento das vagas permanentes do quadro de servidores da administração direta do Município de Rifaina, durante a validade do concurso.</w:t>
      </w:r>
    </w:p>
    <w:p w14:paraId="18E937A7" w14:textId="77777777" w:rsidR="001E1543" w:rsidRPr="00F84715" w:rsidRDefault="001E1543" w:rsidP="001E1543">
      <w:pPr>
        <w:spacing w:line="360" w:lineRule="auto"/>
        <w:jc w:val="both"/>
        <w:rPr>
          <w:rFonts w:ascii="Arial" w:hAnsi="Arial" w:cs="Arial"/>
        </w:rPr>
      </w:pPr>
    </w:p>
    <w:p w14:paraId="4608C0D5"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10 - Providências a serem adotadas pela Administração previamente à celebração do contrato, inclusive quanto à capacitação de servidores ou de empregados para fiscalização e gestão contratual</w:t>
      </w:r>
    </w:p>
    <w:p w14:paraId="58DA89F0"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X do § 1° do art. 18 da Lei 14.133/2021)</w:t>
      </w:r>
    </w:p>
    <w:p w14:paraId="52EA9EDE" w14:textId="77777777" w:rsidR="001E1543" w:rsidRPr="00F84715" w:rsidRDefault="001E1543" w:rsidP="001E1543">
      <w:pPr>
        <w:spacing w:line="360" w:lineRule="auto"/>
        <w:jc w:val="both"/>
        <w:rPr>
          <w:rFonts w:ascii="Arial" w:hAnsi="Arial" w:cs="Arial"/>
        </w:rPr>
      </w:pPr>
    </w:p>
    <w:p w14:paraId="0DDD8CF5" w14:textId="77777777" w:rsidR="001E1543" w:rsidRPr="00F84715" w:rsidRDefault="001E1543" w:rsidP="001E1543">
      <w:pPr>
        <w:spacing w:line="360" w:lineRule="auto"/>
        <w:jc w:val="both"/>
        <w:rPr>
          <w:rFonts w:ascii="Arial" w:hAnsi="Arial" w:cs="Arial"/>
        </w:rPr>
      </w:pPr>
      <w:r w:rsidRPr="00F84715">
        <w:rPr>
          <w:rFonts w:ascii="Arial" w:hAnsi="Arial" w:cs="Arial"/>
        </w:rPr>
        <w:t>10.1 Visando a correta execução do contrato, a administração deverá executar minimamente as seguintes ações antes de contratação:</w:t>
      </w:r>
    </w:p>
    <w:p w14:paraId="07755279" w14:textId="77777777" w:rsidR="001E1543" w:rsidRPr="00F84715" w:rsidRDefault="001E1543" w:rsidP="001E1543">
      <w:pPr>
        <w:spacing w:line="360" w:lineRule="auto"/>
        <w:jc w:val="both"/>
        <w:rPr>
          <w:rFonts w:ascii="Arial" w:hAnsi="Arial" w:cs="Arial"/>
          <w:bCs/>
        </w:rPr>
      </w:pPr>
      <w:r w:rsidRPr="00F84715">
        <w:rPr>
          <w:rFonts w:ascii="Arial" w:hAnsi="Arial" w:cs="Arial"/>
        </w:rPr>
        <w:t xml:space="preserve">a) Adoção das medidas administrativas visando nomear comissão </w:t>
      </w:r>
      <w:r w:rsidRPr="00F84715">
        <w:rPr>
          <w:rFonts w:ascii="Arial" w:hAnsi="Arial" w:cs="Arial"/>
          <w:bCs/>
        </w:rPr>
        <w:t>Organizadora de Concurso Público da Prefeitura;</w:t>
      </w:r>
    </w:p>
    <w:p w14:paraId="3AE999AA" w14:textId="77777777" w:rsidR="001E1543" w:rsidRPr="00F84715" w:rsidRDefault="001E1543" w:rsidP="001E1543">
      <w:pPr>
        <w:spacing w:line="360" w:lineRule="auto"/>
        <w:jc w:val="both"/>
        <w:rPr>
          <w:rFonts w:ascii="Arial" w:hAnsi="Arial" w:cs="Arial"/>
          <w:bCs/>
        </w:rPr>
      </w:pPr>
      <w:r w:rsidRPr="00F84715">
        <w:rPr>
          <w:rFonts w:ascii="Arial" w:hAnsi="Arial" w:cs="Arial"/>
          <w:bCs/>
        </w:rPr>
        <w:t>b) Garantir que os instrumentos legais de atribuições e vagas dos cargos estejam plenamente válidos;</w:t>
      </w:r>
    </w:p>
    <w:p w14:paraId="2EB8E0F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lastRenderedPageBreak/>
        <w:t>c) Fazer a abertura de conta bancária específica em nome da Prefeitura com a única e exclusiva função de recepcionar os valores atinentes as inscrições efetivadas (recolhidas) pelos candidatos, para maior transparência por ocasião da prestação de contas junto aos órgãos de fiscalização;</w:t>
      </w:r>
    </w:p>
    <w:p w14:paraId="059AD473" w14:textId="77777777" w:rsidR="001E1543" w:rsidRPr="00F84715" w:rsidRDefault="001E1543" w:rsidP="001E1543">
      <w:pPr>
        <w:pStyle w:val="PargrafodaLista"/>
        <w:spacing w:line="360" w:lineRule="auto"/>
        <w:ind w:left="0"/>
        <w:rPr>
          <w:rFonts w:ascii="Arial" w:hAnsi="Arial" w:cs="Arial"/>
        </w:rPr>
      </w:pPr>
      <w:r w:rsidRPr="00F84715">
        <w:rPr>
          <w:rFonts w:ascii="Arial" w:hAnsi="Arial" w:cs="Arial"/>
        </w:rPr>
        <w:t>d) Disponibilização dos créditos orçamentários;</w:t>
      </w:r>
    </w:p>
    <w:p w14:paraId="1FD4F12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rPr>
        <w:t>e) Destaca-se que antes da celebração do contrato para a contratação de empresa a administração deverá adotar uma série de providências para assegurar a correta execução contratual. Estas medidas incluem a definição e capacitação de servidores responsáveis pela fiscalização e gestão do contrato. Além de um acompanhamento rigoroso das ações previstas nos projetos apresentados para a realização das adequações e melhorias no objeto a ser contratado.</w:t>
      </w:r>
    </w:p>
    <w:p w14:paraId="473459E8" w14:textId="77777777" w:rsidR="001E1543" w:rsidRPr="00F84715" w:rsidRDefault="001E1543" w:rsidP="001E1543">
      <w:pPr>
        <w:spacing w:line="360" w:lineRule="auto"/>
        <w:jc w:val="both"/>
        <w:rPr>
          <w:rFonts w:ascii="Arial" w:hAnsi="Arial" w:cs="Arial"/>
        </w:rPr>
      </w:pPr>
    </w:p>
    <w:p w14:paraId="3E69F2F9"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11 - Contratações correlatas e/ou interdependentes;</w:t>
      </w:r>
    </w:p>
    <w:p w14:paraId="019AFE32" w14:textId="77777777" w:rsidR="001E1543" w:rsidRPr="00F84715" w:rsidRDefault="001E1543" w:rsidP="001E1543">
      <w:pPr>
        <w:spacing w:line="360" w:lineRule="auto"/>
        <w:jc w:val="both"/>
        <w:rPr>
          <w:rFonts w:ascii="Arial" w:hAnsi="Arial" w:cs="Arial"/>
        </w:rPr>
      </w:pPr>
    </w:p>
    <w:p w14:paraId="32167F6F"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XI do § 1° do art. 18 da Lei 14.133/2021)</w:t>
      </w:r>
    </w:p>
    <w:p w14:paraId="242392CE" w14:textId="77777777" w:rsidR="001E1543" w:rsidRPr="00F84715" w:rsidRDefault="001E1543" w:rsidP="001E1543">
      <w:pPr>
        <w:spacing w:line="360" w:lineRule="auto"/>
        <w:jc w:val="both"/>
        <w:rPr>
          <w:rFonts w:ascii="Arial" w:hAnsi="Arial" w:cs="Arial"/>
        </w:rPr>
      </w:pPr>
    </w:p>
    <w:p w14:paraId="03C3A0C6" w14:textId="77777777" w:rsidR="001E1543" w:rsidRPr="00F84715" w:rsidRDefault="001E1543" w:rsidP="001E1543">
      <w:pPr>
        <w:spacing w:line="360" w:lineRule="auto"/>
        <w:jc w:val="both"/>
        <w:rPr>
          <w:rFonts w:ascii="Arial" w:hAnsi="Arial" w:cs="Arial"/>
        </w:rPr>
      </w:pPr>
      <w:r w:rsidRPr="00F84715">
        <w:rPr>
          <w:rFonts w:ascii="Arial" w:hAnsi="Arial" w:cs="Arial"/>
        </w:rPr>
        <w:t>Inicialmente não se verifica a necessidade de contratações correlatas nem interdependentes para a viabilidade e contratação desta demanda</w:t>
      </w:r>
    </w:p>
    <w:p w14:paraId="02FB830B" w14:textId="77777777" w:rsidR="001E1543" w:rsidRPr="00F84715" w:rsidRDefault="001E1543" w:rsidP="001E1543">
      <w:pPr>
        <w:spacing w:line="360" w:lineRule="auto"/>
        <w:jc w:val="both"/>
        <w:rPr>
          <w:rFonts w:ascii="Arial" w:hAnsi="Arial" w:cs="Arial"/>
        </w:rPr>
      </w:pPr>
    </w:p>
    <w:p w14:paraId="05DEF42F"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12 - Descrição de possíveis impactos ambientais e respectivas medidas mitigadoras, incluídos requisitos de baixo consumo de energia e de outros recursos, bem como logística reversa para desfazimento e reciclagem de bens e refugos, quando aplicável.</w:t>
      </w:r>
    </w:p>
    <w:p w14:paraId="554A6D3B" w14:textId="77777777" w:rsidR="001E1543" w:rsidRPr="00F84715" w:rsidRDefault="001E1543" w:rsidP="001E1543">
      <w:pPr>
        <w:spacing w:line="360" w:lineRule="auto"/>
        <w:jc w:val="both"/>
        <w:rPr>
          <w:rFonts w:ascii="Arial" w:hAnsi="Arial" w:cs="Arial"/>
        </w:rPr>
      </w:pPr>
    </w:p>
    <w:p w14:paraId="234D4176"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XII do § 1° do art. 18 da Lei 14.133/2021)</w:t>
      </w:r>
    </w:p>
    <w:p w14:paraId="65D51452" w14:textId="77777777" w:rsidR="001E1543" w:rsidRPr="00F84715" w:rsidRDefault="001E1543" w:rsidP="001E1543">
      <w:pPr>
        <w:spacing w:line="360" w:lineRule="auto"/>
        <w:jc w:val="both"/>
        <w:rPr>
          <w:rFonts w:ascii="Arial" w:hAnsi="Arial" w:cs="Arial"/>
        </w:rPr>
      </w:pPr>
    </w:p>
    <w:p w14:paraId="3A79806E" w14:textId="77777777" w:rsidR="001E1543" w:rsidRPr="00F84715" w:rsidRDefault="001E1543" w:rsidP="001E1543">
      <w:pPr>
        <w:spacing w:line="360" w:lineRule="auto"/>
        <w:jc w:val="both"/>
        <w:rPr>
          <w:rFonts w:ascii="Arial" w:hAnsi="Arial" w:cs="Arial"/>
        </w:rPr>
      </w:pPr>
      <w:r w:rsidRPr="00F84715">
        <w:rPr>
          <w:rFonts w:ascii="Arial" w:hAnsi="Arial" w:cs="Arial"/>
        </w:rPr>
        <w:t>A presente contratação não implica a ocorrência de impactos ambientais significativos, desde que seguida todas as normas jurídicas específicas ao presente objeto. Essas medidas jurídicas já garantem que a contratação seja realizada de forma sustentável e compatível com as diretrizes ambientais e sociais pelas autoridades competentes</w:t>
      </w:r>
    </w:p>
    <w:p w14:paraId="6240D25A" w14:textId="77777777" w:rsidR="001E1543" w:rsidRPr="00F84715" w:rsidRDefault="001E1543" w:rsidP="001E1543">
      <w:pPr>
        <w:spacing w:line="360" w:lineRule="auto"/>
        <w:jc w:val="both"/>
        <w:rPr>
          <w:rFonts w:ascii="Arial" w:hAnsi="Arial" w:cs="Arial"/>
          <w:b/>
          <w:bCs/>
        </w:rPr>
      </w:pPr>
    </w:p>
    <w:p w14:paraId="6BD2B117"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13 - Posicionamento conclusivo sobre a adequação da contratação para o atendimento da necessidade a que se destina.</w:t>
      </w:r>
    </w:p>
    <w:p w14:paraId="0CE0BCDD" w14:textId="77777777" w:rsidR="001E1543" w:rsidRPr="00F84715" w:rsidRDefault="001E1543" w:rsidP="001E1543">
      <w:pPr>
        <w:spacing w:line="360" w:lineRule="auto"/>
        <w:jc w:val="both"/>
        <w:rPr>
          <w:rFonts w:ascii="Arial" w:hAnsi="Arial" w:cs="Arial"/>
        </w:rPr>
      </w:pPr>
    </w:p>
    <w:p w14:paraId="24BA275B" w14:textId="77777777" w:rsidR="001E1543" w:rsidRPr="00F84715" w:rsidRDefault="001E1543" w:rsidP="001E1543">
      <w:pPr>
        <w:spacing w:line="360" w:lineRule="auto"/>
        <w:ind w:left="3544"/>
        <w:jc w:val="both"/>
        <w:rPr>
          <w:rFonts w:ascii="Arial" w:hAnsi="Arial" w:cs="Arial"/>
          <w:b/>
          <w:bCs/>
          <w:i/>
          <w:iCs/>
        </w:rPr>
      </w:pPr>
      <w:r w:rsidRPr="00F84715">
        <w:rPr>
          <w:rFonts w:ascii="Arial" w:hAnsi="Arial" w:cs="Arial"/>
          <w:b/>
          <w:bCs/>
          <w:i/>
          <w:iCs/>
        </w:rPr>
        <w:t>Fundamentação: (Inciso XIII do § 1° do art. 18 da Lei 14.133/2021)</w:t>
      </w:r>
    </w:p>
    <w:p w14:paraId="148482F6" w14:textId="77777777" w:rsidR="001E1543" w:rsidRPr="00F84715" w:rsidRDefault="001E1543" w:rsidP="001E1543">
      <w:pPr>
        <w:spacing w:line="360" w:lineRule="auto"/>
        <w:jc w:val="both"/>
        <w:rPr>
          <w:rFonts w:ascii="Arial" w:hAnsi="Arial" w:cs="Arial"/>
        </w:rPr>
      </w:pPr>
    </w:p>
    <w:p w14:paraId="3AA0D3FC" w14:textId="77777777" w:rsidR="001E1543" w:rsidRPr="00F84715" w:rsidRDefault="001E1543" w:rsidP="001E1543">
      <w:pPr>
        <w:spacing w:line="360" w:lineRule="auto"/>
        <w:jc w:val="both"/>
        <w:rPr>
          <w:rFonts w:ascii="Arial" w:hAnsi="Arial" w:cs="Arial"/>
        </w:rPr>
      </w:pPr>
      <w:r w:rsidRPr="00F84715">
        <w:rPr>
          <w:rFonts w:ascii="Arial" w:hAnsi="Arial" w:cs="Arial"/>
        </w:rPr>
        <w:t>O presente estudo preliminar evidência que a realização de contratação de serviços técnicos específicos relativos à organização e execução de concursos públicos para cargos vagos pertencentes ao quadro efetivo de servidores, se revela viável tecnicamente. Diante do exposto, salvo melhor juízo, declara-se ser viável a contratação da solução pretendida, cabendo às autoridades institucionais competentes a decisão quanto à contratação de serviços técnicos específicos relativos à organização e execução de concursos públicos que constituíram o escopo do presente estudo preliminar.</w:t>
      </w:r>
    </w:p>
    <w:p w14:paraId="46F1425D" w14:textId="77777777" w:rsidR="001E1543" w:rsidRPr="00F84715" w:rsidRDefault="001E1543" w:rsidP="001E1543">
      <w:pPr>
        <w:spacing w:line="360" w:lineRule="auto"/>
        <w:jc w:val="both"/>
        <w:rPr>
          <w:rFonts w:ascii="Arial" w:hAnsi="Arial" w:cs="Arial"/>
        </w:rPr>
      </w:pPr>
    </w:p>
    <w:p w14:paraId="308BBF21" w14:textId="77777777" w:rsidR="001E1543" w:rsidRPr="00F84715" w:rsidRDefault="001E1543" w:rsidP="001E1543">
      <w:pPr>
        <w:spacing w:line="360" w:lineRule="auto"/>
        <w:jc w:val="both"/>
        <w:rPr>
          <w:rFonts w:ascii="Arial" w:hAnsi="Arial" w:cs="Arial"/>
        </w:rPr>
      </w:pPr>
      <w:r w:rsidRPr="00F84715">
        <w:rPr>
          <w:rFonts w:ascii="Arial" w:hAnsi="Arial" w:cs="Arial"/>
        </w:rPr>
        <w:t xml:space="preserve">14. MAPA DE RISCO </w:t>
      </w:r>
    </w:p>
    <w:p w14:paraId="7C302A8E" w14:textId="77777777" w:rsidR="001E1543" w:rsidRPr="00F84715" w:rsidRDefault="001E1543" w:rsidP="001E1543">
      <w:pPr>
        <w:spacing w:line="360" w:lineRule="auto"/>
        <w:jc w:val="both"/>
        <w:rPr>
          <w:rFonts w:ascii="Arial" w:hAnsi="Arial" w:cs="Arial"/>
        </w:rPr>
      </w:pPr>
    </w:p>
    <w:p w14:paraId="5EDD740F" w14:textId="77777777" w:rsidR="001E1543" w:rsidRPr="00F84715" w:rsidRDefault="001E1543" w:rsidP="001E1543">
      <w:pPr>
        <w:spacing w:line="360" w:lineRule="auto"/>
        <w:jc w:val="both"/>
        <w:rPr>
          <w:rFonts w:ascii="Arial" w:hAnsi="Arial" w:cs="Arial"/>
        </w:rPr>
      </w:pPr>
      <w:r w:rsidRPr="00F84715">
        <w:rPr>
          <w:rFonts w:ascii="Arial" w:hAnsi="Arial" w:cs="Arial"/>
        </w:rPr>
        <w:t>Mapa de Risco - Contratação de instituição para prestação de serviços de assessoria técnica para planejamento, organização e execução de Concurso Público da Prefeitura Municipal de Rifaina.</w:t>
      </w:r>
    </w:p>
    <w:p w14:paraId="70BA41A2" w14:textId="77777777" w:rsidR="001E1543" w:rsidRPr="00F84715" w:rsidRDefault="001E1543" w:rsidP="001E1543">
      <w:pPr>
        <w:spacing w:line="360" w:lineRule="auto"/>
        <w:jc w:val="both"/>
        <w:rPr>
          <w:rFonts w:ascii="Arial" w:hAnsi="Arial" w:cs="Arial"/>
        </w:rPr>
      </w:pPr>
    </w:p>
    <w:p w14:paraId="3474CA0E" w14:textId="77777777" w:rsidR="001E1543" w:rsidRPr="00F84715" w:rsidRDefault="001E1543" w:rsidP="001E1543">
      <w:pPr>
        <w:spacing w:line="360" w:lineRule="auto"/>
        <w:jc w:val="both"/>
        <w:rPr>
          <w:rFonts w:ascii="Arial" w:hAnsi="Arial" w:cs="Arial"/>
        </w:rPr>
      </w:pPr>
      <w:r w:rsidRPr="00F84715">
        <w:rPr>
          <w:rFonts w:ascii="Arial" w:hAnsi="Arial" w:cs="Arial"/>
        </w:rPr>
        <w:t>14.1. Probabilidade e Impacto dos Riscos</w:t>
      </w:r>
    </w:p>
    <w:p w14:paraId="7F784BA1" w14:textId="77777777" w:rsidR="001E1543" w:rsidRPr="00F84715" w:rsidRDefault="001E1543" w:rsidP="001E1543">
      <w:pPr>
        <w:spacing w:line="360" w:lineRule="auto"/>
        <w:jc w:val="both"/>
        <w:rPr>
          <w:rFonts w:ascii="Arial" w:hAnsi="Arial" w:cs="Arial"/>
        </w:rPr>
      </w:pPr>
    </w:p>
    <w:tbl>
      <w:tblPr>
        <w:tblStyle w:val="Tabelacomgrade"/>
        <w:tblW w:w="8642" w:type="dxa"/>
        <w:jc w:val="center"/>
        <w:tblLook w:val="04A0" w:firstRow="1" w:lastRow="0" w:firstColumn="1" w:lastColumn="0" w:noHBand="0" w:noVBand="1"/>
      </w:tblPr>
      <w:tblGrid>
        <w:gridCol w:w="1879"/>
        <w:gridCol w:w="1671"/>
        <w:gridCol w:w="1060"/>
        <w:gridCol w:w="2026"/>
        <w:gridCol w:w="1598"/>
        <w:gridCol w:w="1733"/>
      </w:tblGrid>
      <w:tr w:rsidR="001E1543" w:rsidRPr="00F84715" w14:paraId="11B90B33" w14:textId="77777777" w:rsidTr="006B6326">
        <w:trPr>
          <w:jc w:val="center"/>
        </w:trPr>
        <w:tc>
          <w:tcPr>
            <w:tcW w:w="1850" w:type="dxa"/>
          </w:tcPr>
          <w:p w14:paraId="44FA69CE" w14:textId="77777777" w:rsidR="001E1543" w:rsidRPr="00F84715" w:rsidRDefault="001E1543" w:rsidP="006B6326">
            <w:pPr>
              <w:jc w:val="center"/>
              <w:rPr>
                <w:rFonts w:ascii="Arial" w:hAnsi="Arial" w:cs="Arial"/>
                <w:b/>
              </w:rPr>
            </w:pPr>
            <w:r w:rsidRPr="00F84715">
              <w:rPr>
                <w:rFonts w:ascii="Arial" w:hAnsi="Arial" w:cs="Arial"/>
                <w:b/>
              </w:rPr>
              <w:t>Risco</w:t>
            </w:r>
          </w:p>
        </w:tc>
        <w:tc>
          <w:tcPr>
            <w:tcW w:w="1539" w:type="dxa"/>
          </w:tcPr>
          <w:p w14:paraId="55B9E9AA" w14:textId="77777777" w:rsidR="001E1543" w:rsidRPr="00F84715" w:rsidRDefault="001E1543" w:rsidP="006B6326">
            <w:pPr>
              <w:jc w:val="center"/>
              <w:rPr>
                <w:rFonts w:ascii="Arial" w:hAnsi="Arial" w:cs="Arial"/>
                <w:b/>
              </w:rPr>
            </w:pPr>
            <w:r w:rsidRPr="00F84715">
              <w:rPr>
                <w:rFonts w:ascii="Arial" w:hAnsi="Arial" w:cs="Arial"/>
                <w:b/>
              </w:rPr>
              <w:t>Probabilidade</w:t>
            </w:r>
          </w:p>
        </w:tc>
        <w:tc>
          <w:tcPr>
            <w:tcW w:w="983" w:type="dxa"/>
          </w:tcPr>
          <w:p w14:paraId="5845F2D4" w14:textId="77777777" w:rsidR="001E1543" w:rsidRPr="00F84715" w:rsidRDefault="001E1543" w:rsidP="006B6326">
            <w:pPr>
              <w:jc w:val="center"/>
              <w:rPr>
                <w:rFonts w:ascii="Arial" w:hAnsi="Arial" w:cs="Arial"/>
                <w:b/>
              </w:rPr>
            </w:pPr>
            <w:r w:rsidRPr="00F84715">
              <w:rPr>
                <w:rFonts w:ascii="Arial" w:hAnsi="Arial" w:cs="Arial"/>
                <w:b/>
              </w:rPr>
              <w:t>Impacto</w:t>
            </w:r>
          </w:p>
        </w:tc>
        <w:tc>
          <w:tcPr>
            <w:tcW w:w="1255" w:type="dxa"/>
          </w:tcPr>
          <w:p w14:paraId="0E818137" w14:textId="77777777" w:rsidR="001E1543" w:rsidRPr="00F84715" w:rsidRDefault="001E1543" w:rsidP="006B6326">
            <w:pPr>
              <w:jc w:val="center"/>
              <w:rPr>
                <w:rFonts w:ascii="Arial" w:hAnsi="Arial" w:cs="Arial"/>
                <w:b/>
              </w:rPr>
            </w:pPr>
            <w:r w:rsidRPr="00F84715">
              <w:rPr>
                <w:rFonts w:ascii="Arial" w:hAnsi="Arial" w:cs="Arial"/>
                <w:b/>
              </w:rPr>
              <w:t>Dano(s)</w:t>
            </w:r>
          </w:p>
        </w:tc>
        <w:tc>
          <w:tcPr>
            <w:tcW w:w="1486" w:type="dxa"/>
          </w:tcPr>
          <w:p w14:paraId="1946D86D" w14:textId="77777777" w:rsidR="001E1543" w:rsidRPr="00F84715" w:rsidRDefault="001E1543" w:rsidP="006B6326">
            <w:pPr>
              <w:jc w:val="center"/>
              <w:rPr>
                <w:rFonts w:ascii="Arial" w:hAnsi="Arial" w:cs="Arial"/>
                <w:b/>
              </w:rPr>
            </w:pPr>
            <w:r w:rsidRPr="00F84715">
              <w:rPr>
                <w:rFonts w:ascii="Arial" w:hAnsi="Arial" w:cs="Arial"/>
                <w:b/>
              </w:rPr>
              <w:t>Ação(ões) Preventiva(s)</w:t>
            </w:r>
          </w:p>
        </w:tc>
        <w:tc>
          <w:tcPr>
            <w:tcW w:w="1529" w:type="dxa"/>
          </w:tcPr>
          <w:p w14:paraId="4DE97EFA" w14:textId="77777777" w:rsidR="001E1543" w:rsidRPr="00F84715" w:rsidRDefault="001E1543" w:rsidP="006B6326">
            <w:pPr>
              <w:jc w:val="center"/>
              <w:rPr>
                <w:rFonts w:ascii="Arial" w:hAnsi="Arial" w:cs="Arial"/>
                <w:b/>
              </w:rPr>
            </w:pPr>
            <w:r w:rsidRPr="00F84715">
              <w:rPr>
                <w:rFonts w:ascii="Arial" w:hAnsi="Arial" w:cs="Arial"/>
                <w:b/>
              </w:rPr>
              <w:t>Ação(ões) de Contingência</w:t>
            </w:r>
          </w:p>
        </w:tc>
      </w:tr>
      <w:tr w:rsidR="001E1543" w:rsidRPr="00F84715" w14:paraId="69C30548" w14:textId="77777777" w:rsidTr="006B6326">
        <w:trPr>
          <w:jc w:val="center"/>
        </w:trPr>
        <w:tc>
          <w:tcPr>
            <w:tcW w:w="1850" w:type="dxa"/>
          </w:tcPr>
          <w:p w14:paraId="02EF56DB" w14:textId="77777777" w:rsidR="001E1543" w:rsidRPr="00F84715" w:rsidRDefault="001E1543" w:rsidP="006B6326">
            <w:pPr>
              <w:jc w:val="center"/>
              <w:rPr>
                <w:rFonts w:ascii="Arial" w:hAnsi="Arial" w:cs="Arial"/>
                <w:bCs/>
              </w:rPr>
            </w:pPr>
            <w:r w:rsidRPr="00F84715">
              <w:rPr>
                <w:rFonts w:ascii="Arial" w:hAnsi="Arial" w:cs="Arial"/>
                <w:bCs/>
              </w:rPr>
              <w:t>Baixa participação de candidatos</w:t>
            </w:r>
          </w:p>
        </w:tc>
        <w:tc>
          <w:tcPr>
            <w:tcW w:w="1539" w:type="dxa"/>
          </w:tcPr>
          <w:p w14:paraId="32E3D34B" w14:textId="77777777" w:rsidR="001E1543" w:rsidRPr="00F84715" w:rsidRDefault="001E1543" w:rsidP="006B6326">
            <w:pPr>
              <w:jc w:val="center"/>
              <w:rPr>
                <w:rFonts w:ascii="Arial" w:hAnsi="Arial" w:cs="Arial"/>
                <w:bCs/>
              </w:rPr>
            </w:pPr>
            <w:r w:rsidRPr="00F84715">
              <w:rPr>
                <w:rFonts w:ascii="Arial" w:hAnsi="Arial" w:cs="Arial"/>
                <w:bCs/>
              </w:rPr>
              <w:t>Média</w:t>
            </w:r>
          </w:p>
        </w:tc>
        <w:tc>
          <w:tcPr>
            <w:tcW w:w="983" w:type="dxa"/>
          </w:tcPr>
          <w:p w14:paraId="692DC5E1" w14:textId="77777777" w:rsidR="001E1543" w:rsidRPr="00F84715" w:rsidRDefault="001E1543" w:rsidP="006B6326">
            <w:pPr>
              <w:jc w:val="center"/>
              <w:rPr>
                <w:rFonts w:ascii="Arial" w:hAnsi="Arial" w:cs="Arial"/>
                <w:bCs/>
              </w:rPr>
            </w:pPr>
            <w:r w:rsidRPr="00F84715">
              <w:rPr>
                <w:rFonts w:ascii="Arial" w:hAnsi="Arial" w:cs="Arial"/>
                <w:bCs/>
              </w:rPr>
              <w:t>Alto</w:t>
            </w:r>
          </w:p>
        </w:tc>
        <w:tc>
          <w:tcPr>
            <w:tcW w:w="1255" w:type="dxa"/>
          </w:tcPr>
          <w:p w14:paraId="1C0D2D38" w14:textId="77777777" w:rsidR="001E1543" w:rsidRPr="00F84715" w:rsidRDefault="001E1543" w:rsidP="006B6326">
            <w:pPr>
              <w:jc w:val="center"/>
              <w:rPr>
                <w:rFonts w:ascii="Arial" w:hAnsi="Arial" w:cs="Arial"/>
                <w:bCs/>
                <w:lang w:val="pt-BR"/>
              </w:rPr>
            </w:pPr>
            <w:r w:rsidRPr="00F84715">
              <w:rPr>
                <w:rFonts w:ascii="Arial" w:hAnsi="Arial" w:cs="Arial"/>
                <w:bCs/>
                <w:lang w:val="pt-BR"/>
              </w:rPr>
              <w:t>Concurso deserto ou baixa concorrência</w:t>
            </w:r>
          </w:p>
        </w:tc>
        <w:tc>
          <w:tcPr>
            <w:tcW w:w="1486" w:type="dxa"/>
          </w:tcPr>
          <w:p w14:paraId="408C8713" w14:textId="77777777" w:rsidR="001E1543" w:rsidRPr="00F84715" w:rsidRDefault="001E1543" w:rsidP="006B6326">
            <w:pPr>
              <w:jc w:val="center"/>
              <w:rPr>
                <w:rFonts w:ascii="Arial" w:hAnsi="Arial" w:cs="Arial"/>
                <w:bCs/>
                <w:lang w:val="pt-BR"/>
              </w:rPr>
            </w:pPr>
            <w:r w:rsidRPr="00F84715">
              <w:rPr>
                <w:rFonts w:ascii="Arial" w:hAnsi="Arial" w:cs="Arial"/>
                <w:bCs/>
                <w:lang w:val="pt-BR"/>
              </w:rPr>
              <w:t>Ampla divulgação do edital e prazos adequados</w:t>
            </w:r>
          </w:p>
        </w:tc>
        <w:tc>
          <w:tcPr>
            <w:tcW w:w="1529" w:type="dxa"/>
          </w:tcPr>
          <w:p w14:paraId="6A26B38D" w14:textId="77777777" w:rsidR="001E1543" w:rsidRPr="00F84715" w:rsidRDefault="001E1543" w:rsidP="006B6326">
            <w:pPr>
              <w:jc w:val="center"/>
              <w:rPr>
                <w:rFonts w:ascii="Arial" w:hAnsi="Arial" w:cs="Arial"/>
                <w:bCs/>
                <w:lang w:val="pt-BR"/>
              </w:rPr>
            </w:pPr>
            <w:r w:rsidRPr="00F84715">
              <w:rPr>
                <w:rFonts w:ascii="Arial" w:hAnsi="Arial" w:cs="Arial"/>
                <w:bCs/>
                <w:lang w:val="pt-BR"/>
              </w:rPr>
              <w:t>Reabertura de inscrições e reforço na divulgação</w:t>
            </w:r>
          </w:p>
        </w:tc>
      </w:tr>
      <w:tr w:rsidR="001E1543" w:rsidRPr="00F84715" w14:paraId="68345469" w14:textId="77777777" w:rsidTr="006B6326">
        <w:trPr>
          <w:jc w:val="center"/>
        </w:trPr>
        <w:tc>
          <w:tcPr>
            <w:tcW w:w="1850" w:type="dxa"/>
          </w:tcPr>
          <w:p w14:paraId="79AE8BEC" w14:textId="77777777" w:rsidR="001E1543" w:rsidRPr="00F84715" w:rsidRDefault="001E1543" w:rsidP="006B6326">
            <w:pPr>
              <w:jc w:val="center"/>
              <w:rPr>
                <w:rFonts w:ascii="Arial" w:hAnsi="Arial" w:cs="Arial"/>
                <w:bCs/>
                <w:lang w:val="pt-BR"/>
              </w:rPr>
            </w:pPr>
            <w:r w:rsidRPr="00F84715">
              <w:rPr>
                <w:rFonts w:ascii="Arial" w:hAnsi="Arial" w:cs="Arial"/>
                <w:bCs/>
                <w:lang w:val="pt-BR"/>
              </w:rPr>
              <w:t>Falhas na elaboração das provas</w:t>
            </w:r>
          </w:p>
        </w:tc>
        <w:tc>
          <w:tcPr>
            <w:tcW w:w="1539" w:type="dxa"/>
          </w:tcPr>
          <w:p w14:paraId="383AC4BC" w14:textId="77777777" w:rsidR="001E1543" w:rsidRPr="00F84715" w:rsidRDefault="001E1543" w:rsidP="006B6326">
            <w:pPr>
              <w:jc w:val="center"/>
              <w:rPr>
                <w:rFonts w:ascii="Arial" w:hAnsi="Arial" w:cs="Arial"/>
                <w:bCs/>
              </w:rPr>
            </w:pPr>
            <w:r w:rsidRPr="00F84715">
              <w:rPr>
                <w:rFonts w:ascii="Arial" w:hAnsi="Arial" w:cs="Arial"/>
                <w:bCs/>
              </w:rPr>
              <w:t>Baixa</w:t>
            </w:r>
          </w:p>
        </w:tc>
        <w:tc>
          <w:tcPr>
            <w:tcW w:w="983" w:type="dxa"/>
          </w:tcPr>
          <w:p w14:paraId="419A3EA2" w14:textId="77777777" w:rsidR="001E1543" w:rsidRPr="00F84715" w:rsidRDefault="001E1543" w:rsidP="006B6326">
            <w:pPr>
              <w:jc w:val="center"/>
              <w:rPr>
                <w:rFonts w:ascii="Arial" w:hAnsi="Arial" w:cs="Arial"/>
                <w:bCs/>
              </w:rPr>
            </w:pPr>
            <w:r w:rsidRPr="00F84715">
              <w:rPr>
                <w:rFonts w:ascii="Arial" w:hAnsi="Arial" w:cs="Arial"/>
                <w:bCs/>
              </w:rPr>
              <w:t>Alto</w:t>
            </w:r>
          </w:p>
        </w:tc>
        <w:tc>
          <w:tcPr>
            <w:tcW w:w="1255" w:type="dxa"/>
          </w:tcPr>
          <w:p w14:paraId="55619AA0" w14:textId="77777777" w:rsidR="001E1543" w:rsidRPr="00F84715" w:rsidRDefault="001E1543" w:rsidP="006B6326">
            <w:pPr>
              <w:jc w:val="center"/>
              <w:rPr>
                <w:rFonts w:ascii="Arial" w:hAnsi="Arial" w:cs="Arial"/>
                <w:bCs/>
                <w:lang w:val="pt-BR"/>
              </w:rPr>
            </w:pPr>
            <w:r w:rsidRPr="00F84715">
              <w:rPr>
                <w:rFonts w:ascii="Arial" w:hAnsi="Arial" w:cs="Arial"/>
                <w:bCs/>
                <w:lang w:val="pt-BR"/>
              </w:rPr>
              <w:t>Anulação de questões ou do certame</w:t>
            </w:r>
          </w:p>
        </w:tc>
        <w:tc>
          <w:tcPr>
            <w:tcW w:w="1486" w:type="dxa"/>
          </w:tcPr>
          <w:p w14:paraId="1C75DACC" w14:textId="77777777" w:rsidR="001E1543" w:rsidRPr="00F84715" w:rsidRDefault="001E1543" w:rsidP="006B6326">
            <w:pPr>
              <w:jc w:val="center"/>
              <w:rPr>
                <w:rFonts w:ascii="Arial" w:hAnsi="Arial" w:cs="Arial"/>
                <w:bCs/>
                <w:lang w:val="pt-BR"/>
              </w:rPr>
            </w:pPr>
            <w:r w:rsidRPr="00F84715">
              <w:rPr>
                <w:rFonts w:ascii="Arial" w:hAnsi="Arial" w:cs="Arial"/>
                <w:bCs/>
                <w:lang w:val="pt-BR"/>
              </w:rPr>
              <w:t>Exigir banca com experiência comprovada e revisão técnica</w:t>
            </w:r>
          </w:p>
        </w:tc>
        <w:tc>
          <w:tcPr>
            <w:tcW w:w="1529" w:type="dxa"/>
          </w:tcPr>
          <w:p w14:paraId="70578272" w14:textId="77777777" w:rsidR="001E1543" w:rsidRPr="00F84715" w:rsidRDefault="001E1543" w:rsidP="006B6326">
            <w:pPr>
              <w:jc w:val="center"/>
              <w:rPr>
                <w:rFonts w:ascii="Arial" w:hAnsi="Arial" w:cs="Arial"/>
                <w:bCs/>
                <w:lang w:val="pt-BR"/>
              </w:rPr>
            </w:pPr>
            <w:r w:rsidRPr="00F84715">
              <w:rPr>
                <w:rFonts w:ascii="Arial" w:hAnsi="Arial" w:cs="Arial"/>
                <w:bCs/>
                <w:lang w:val="pt-BR"/>
              </w:rPr>
              <w:t>Anulação de questões e readequação de pontuação</w:t>
            </w:r>
          </w:p>
        </w:tc>
      </w:tr>
      <w:tr w:rsidR="001E1543" w:rsidRPr="00F84715" w14:paraId="66CF5278" w14:textId="77777777" w:rsidTr="006B6326">
        <w:trPr>
          <w:jc w:val="center"/>
        </w:trPr>
        <w:tc>
          <w:tcPr>
            <w:tcW w:w="1850" w:type="dxa"/>
          </w:tcPr>
          <w:p w14:paraId="3A9729DE" w14:textId="77777777" w:rsidR="001E1543" w:rsidRPr="00F84715" w:rsidRDefault="001E1543" w:rsidP="006B6326">
            <w:pPr>
              <w:jc w:val="center"/>
              <w:rPr>
                <w:rFonts w:ascii="Arial" w:hAnsi="Arial" w:cs="Arial"/>
                <w:bCs/>
              </w:rPr>
            </w:pPr>
            <w:r w:rsidRPr="00F84715">
              <w:rPr>
                <w:rFonts w:ascii="Arial" w:hAnsi="Arial" w:cs="Arial"/>
                <w:bCs/>
              </w:rPr>
              <w:t>Vazamento de provas</w:t>
            </w:r>
          </w:p>
        </w:tc>
        <w:tc>
          <w:tcPr>
            <w:tcW w:w="1539" w:type="dxa"/>
          </w:tcPr>
          <w:p w14:paraId="542E0ECD" w14:textId="77777777" w:rsidR="001E1543" w:rsidRPr="00F84715" w:rsidRDefault="001E1543" w:rsidP="006B6326">
            <w:pPr>
              <w:jc w:val="center"/>
              <w:rPr>
                <w:rFonts w:ascii="Arial" w:hAnsi="Arial" w:cs="Arial"/>
                <w:bCs/>
              </w:rPr>
            </w:pPr>
            <w:r w:rsidRPr="00F84715">
              <w:rPr>
                <w:rFonts w:ascii="Arial" w:hAnsi="Arial" w:cs="Arial"/>
                <w:bCs/>
              </w:rPr>
              <w:t>Baixa</w:t>
            </w:r>
          </w:p>
        </w:tc>
        <w:tc>
          <w:tcPr>
            <w:tcW w:w="983" w:type="dxa"/>
          </w:tcPr>
          <w:p w14:paraId="05FAB08F" w14:textId="77777777" w:rsidR="001E1543" w:rsidRPr="00F84715" w:rsidRDefault="001E1543" w:rsidP="006B6326">
            <w:pPr>
              <w:jc w:val="center"/>
              <w:rPr>
                <w:rFonts w:ascii="Arial" w:hAnsi="Arial" w:cs="Arial"/>
                <w:bCs/>
              </w:rPr>
            </w:pPr>
            <w:r w:rsidRPr="00F84715">
              <w:rPr>
                <w:rFonts w:ascii="Arial" w:hAnsi="Arial" w:cs="Arial"/>
                <w:bCs/>
              </w:rPr>
              <w:t>Muito Alto</w:t>
            </w:r>
          </w:p>
        </w:tc>
        <w:tc>
          <w:tcPr>
            <w:tcW w:w="1255" w:type="dxa"/>
          </w:tcPr>
          <w:p w14:paraId="7D540881" w14:textId="77777777" w:rsidR="001E1543" w:rsidRPr="00F84715" w:rsidRDefault="001E1543" w:rsidP="006B6326">
            <w:pPr>
              <w:jc w:val="center"/>
              <w:rPr>
                <w:rFonts w:ascii="Arial" w:hAnsi="Arial" w:cs="Arial"/>
                <w:bCs/>
                <w:lang w:val="pt-BR"/>
              </w:rPr>
            </w:pPr>
            <w:r w:rsidRPr="00F84715">
              <w:rPr>
                <w:rFonts w:ascii="Arial" w:hAnsi="Arial" w:cs="Arial"/>
                <w:bCs/>
                <w:lang w:val="pt-BR"/>
              </w:rPr>
              <w:t>Comprometimento da lisura do concurso</w:t>
            </w:r>
          </w:p>
        </w:tc>
        <w:tc>
          <w:tcPr>
            <w:tcW w:w="1486" w:type="dxa"/>
          </w:tcPr>
          <w:p w14:paraId="1BD743A9" w14:textId="77777777" w:rsidR="001E1543" w:rsidRPr="00F84715" w:rsidRDefault="001E1543" w:rsidP="006B6326">
            <w:pPr>
              <w:jc w:val="center"/>
              <w:rPr>
                <w:rFonts w:ascii="Arial" w:hAnsi="Arial" w:cs="Arial"/>
                <w:bCs/>
                <w:lang w:val="pt-BR"/>
              </w:rPr>
            </w:pPr>
            <w:r w:rsidRPr="00F84715">
              <w:rPr>
                <w:rFonts w:ascii="Arial" w:hAnsi="Arial" w:cs="Arial"/>
                <w:bCs/>
                <w:lang w:val="pt-BR"/>
              </w:rPr>
              <w:t>Cláusulas de sigilo e protocolos de segurança</w:t>
            </w:r>
          </w:p>
        </w:tc>
        <w:tc>
          <w:tcPr>
            <w:tcW w:w="1529" w:type="dxa"/>
          </w:tcPr>
          <w:p w14:paraId="2C4B7B8B" w14:textId="77777777" w:rsidR="001E1543" w:rsidRPr="00F84715" w:rsidRDefault="001E1543" w:rsidP="006B6326">
            <w:pPr>
              <w:jc w:val="center"/>
              <w:rPr>
                <w:rFonts w:ascii="Arial" w:hAnsi="Arial" w:cs="Arial"/>
                <w:bCs/>
                <w:lang w:val="pt-BR"/>
              </w:rPr>
            </w:pPr>
            <w:r w:rsidRPr="00F84715">
              <w:rPr>
                <w:rFonts w:ascii="Arial" w:hAnsi="Arial" w:cs="Arial"/>
                <w:bCs/>
                <w:lang w:val="pt-BR"/>
              </w:rPr>
              <w:t>Anulação do certame e reaplicação das provas</w:t>
            </w:r>
          </w:p>
        </w:tc>
      </w:tr>
      <w:tr w:rsidR="001E1543" w:rsidRPr="00F84715" w14:paraId="1DF1C6AF" w14:textId="77777777" w:rsidTr="006B6326">
        <w:trPr>
          <w:jc w:val="center"/>
        </w:trPr>
        <w:tc>
          <w:tcPr>
            <w:tcW w:w="1850" w:type="dxa"/>
          </w:tcPr>
          <w:p w14:paraId="3A9BB0AB" w14:textId="77777777" w:rsidR="001E1543" w:rsidRPr="00F84715" w:rsidRDefault="001E1543" w:rsidP="006B6326">
            <w:pPr>
              <w:jc w:val="center"/>
              <w:rPr>
                <w:rFonts w:ascii="Arial" w:hAnsi="Arial" w:cs="Arial"/>
                <w:bCs/>
              </w:rPr>
            </w:pPr>
            <w:r w:rsidRPr="00F84715">
              <w:rPr>
                <w:rFonts w:ascii="Arial" w:hAnsi="Arial" w:cs="Arial"/>
                <w:bCs/>
              </w:rPr>
              <w:t>Recursos administrativos em excesso</w:t>
            </w:r>
          </w:p>
        </w:tc>
        <w:tc>
          <w:tcPr>
            <w:tcW w:w="1539" w:type="dxa"/>
          </w:tcPr>
          <w:p w14:paraId="01D55941" w14:textId="77777777" w:rsidR="001E1543" w:rsidRPr="00F84715" w:rsidRDefault="001E1543" w:rsidP="006B6326">
            <w:pPr>
              <w:jc w:val="center"/>
              <w:rPr>
                <w:rFonts w:ascii="Arial" w:hAnsi="Arial" w:cs="Arial"/>
                <w:bCs/>
              </w:rPr>
            </w:pPr>
            <w:r w:rsidRPr="00F84715">
              <w:rPr>
                <w:rFonts w:ascii="Arial" w:hAnsi="Arial" w:cs="Arial"/>
                <w:bCs/>
              </w:rPr>
              <w:t>Média</w:t>
            </w:r>
          </w:p>
        </w:tc>
        <w:tc>
          <w:tcPr>
            <w:tcW w:w="983" w:type="dxa"/>
          </w:tcPr>
          <w:p w14:paraId="70CDD0E0" w14:textId="77777777" w:rsidR="001E1543" w:rsidRPr="00F84715" w:rsidRDefault="001E1543" w:rsidP="006B6326">
            <w:pPr>
              <w:jc w:val="center"/>
              <w:rPr>
                <w:rFonts w:ascii="Arial" w:hAnsi="Arial" w:cs="Arial"/>
                <w:bCs/>
              </w:rPr>
            </w:pPr>
            <w:r w:rsidRPr="00F84715">
              <w:rPr>
                <w:rFonts w:ascii="Arial" w:hAnsi="Arial" w:cs="Arial"/>
                <w:bCs/>
              </w:rPr>
              <w:t>Médio</w:t>
            </w:r>
          </w:p>
        </w:tc>
        <w:tc>
          <w:tcPr>
            <w:tcW w:w="12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E1543" w:rsidRPr="00F84715" w14:paraId="1868B745" w14:textId="77777777" w:rsidTr="006B6326">
              <w:trPr>
                <w:tblCellSpacing w:w="15" w:type="dxa"/>
              </w:trPr>
              <w:tc>
                <w:tcPr>
                  <w:tcW w:w="0" w:type="auto"/>
                  <w:vAlign w:val="center"/>
                  <w:hideMark/>
                </w:tcPr>
                <w:p w14:paraId="22D31F69" w14:textId="77777777" w:rsidR="001E1543" w:rsidRPr="00F84715" w:rsidRDefault="001E1543" w:rsidP="006B6326">
                  <w:pPr>
                    <w:jc w:val="center"/>
                    <w:rPr>
                      <w:rFonts w:ascii="Arial" w:eastAsia="Times New Roman" w:hAnsi="Arial" w:cs="Arial"/>
                      <w:bCs/>
                      <w:lang w:eastAsia="pt-BR"/>
                    </w:rPr>
                  </w:pPr>
                </w:p>
              </w:tc>
            </w:tr>
          </w:tbl>
          <w:p w14:paraId="044B876B" w14:textId="77777777" w:rsidR="001E1543" w:rsidRPr="00F84715" w:rsidRDefault="001E1543" w:rsidP="006B6326">
            <w:pPr>
              <w:jc w:val="center"/>
              <w:rPr>
                <w:rFonts w:ascii="Arial" w:eastAsia="Times New Roman" w:hAnsi="Arial" w:cs="Arial"/>
                <w:bCs/>
                <w:vanish/>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tblGrid>
            <w:tr w:rsidR="001E1543" w:rsidRPr="00F84715" w14:paraId="154D5D48" w14:textId="77777777" w:rsidTr="006B6326">
              <w:trPr>
                <w:tblCellSpacing w:w="15" w:type="dxa"/>
              </w:trPr>
              <w:tc>
                <w:tcPr>
                  <w:tcW w:w="0" w:type="auto"/>
                  <w:vAlign w:val="center"/>
                  <w:hideMark/>
                </w:tcPr>
                <w:p w14:paraId="6096D3EF" w14:textId="77777777" w:rsidR="001E1543" w:rsidRPr="00F84715" w:rsidRDefault="001E1543" w:rsidP="006B6326">
                  <w:pPr>
                    <w:jc w:val="center"/>
                    <w:rPr>
                      <w:rFonts w:ascii="Arial" w:eastAsia="Times New Roman" w:hAnsi="Arial" w:cs="Arial"/>
                      <w:bCs/>
                      <w:lang w:eastAsia="pt-BR"/>
                    </w:rPr>
                  </w:pPr>
                  <w:r w:rsidRPr="00F84715">
                    <w:rPr>
                      <w:rFonts w:ascii="Arial" w:eastAsia="Times New Roman" w:hAnsi="Arial" w:cs="Arial"/>
                      <w:bCs/>
                      <w:lang w:eastAsia="pt-BR"/>
                    </w:rPr>
                    <w:t>Atraso no cronograma</w:t>
                  </w:r>
                </w:p>
              </w:tc>
            </w:tr>
          </w:tbl>
          <w:p w14:paraId="54004462" w14:textId="77777777" w:rsidR="001E1543" w:rsidRPr="00F84715" w:rsidRDefault="001E1543" w:rsidP="006B6326">
            <w:pPr>
              <w:jc w:val="center"/>
              <w:rPr>
                <w:rFonts w:ascii="Arial" w:hAnsi="Arial" w:cs="Arial"/>
                <w:bCs/>
              </w:rPr>
            </w:pPr>
          </w:p>
        </w:tc>
        <w:tc>
          <w:tcPr>
            <w:tcW w:w="1486" w:type="dxa"/>
          </w:tcPr>
          <w:p w14:paraId="294C4A68" w14:textId="77777777" w:rsidR="001E1543" w:rsidRPr="00F84715" w:rsidRDefault="001E1543" w:rsidP="006B6326">
            <w:pPr>
              <w:jc w:val="center"/>
              <w:rPr>
                <w:rFonts w:ascii="Arial" w:hAnsi="Arial" w:cs="Arial"/>
                <w:bCs/>
                <w:lang w:val="pt-BR"/>
              </w:rPr>
            </w:pPr>
            <w:r w:rsidRPr="00F84715">
              <w:rPr>
                <w:rFonts w:ascii="Arial" w:hAnsi="Arial" w:cs="Arial"/>
                <w:bCs/>
                <w:lang w:val="pt-BR"/>
              </w:rPr>
              <w:t>Edital claro e critérios objetivos de correção</w:t>
            </w:r>
          </w:p>
        </w:tc>
        <w:tc>
          <w:tcPr>
            <w:tcW w:w="1529" w:type="dxa"/>
          </w:tcPr>
          <w:p w14:paraId="6ECF3359" w14:textId="77777777" w:rsidR="001E1543" w:rsidRPr="00F84715" w:rsidRDefault="001E1543" w:rsidP="006B6326">
            <w:pPr>
              <w:jc w:val="center"/>
              <w:rPr>
                <w:rFonts w:ascii="Arial" w:hAnsi="Arial" w:cs="Arial"/>
                <w:bCs/>
                <w:lang w:val="pt-BR"/>
              </w:rPr>
            </w:pPr>
            <w:r w:rsidRPr="00F84715">
              <w:rPr>
                <w:rFonts w:ascii="Arial" w:hAnsi="Arial" w:cs="Arial"/>
                <w:bCs/>
                <w:lang w:val="pt-BR"/>
              </w:rPr>
              <w:t>Ampliação da equipe para análise de recursos</w:t>
            </w:r>
          </w:p>
        </w:tc>
      </w:tr>
      <w:tr w:rsidR="001E1543" w:rsidRPr="00F84715" w14:paraId="0A67107C" w14:textId="77777777" w:rsidTr="006B6326">
        <w:trPr>
          <w:jc w:val="center"/>
        </w:trPr>
        <w:tc>
          <w:tcPr>
            <w:tcW w:w="1850" w:type="dxa"/>
          </w:tcPr>
          <w:p w14:paraId="5F5FEA09" w14:textId="77777777" w:rsidR="001E1543" w:rsidRPr="00F84715" w:rsidRDefault="001E1543" w:rsidP="006B6326">
            <w:pPr>
              <w:jc w:val="center"/>
              <w:rPr>
                <w:rFonts w:ascii="Arial" w:hAnsi="Arial" w:cs="Arial"/>
                <w:bCs/>
                <w:lang w:val="pt-BR"/>
              </w:rPr>
            </w:pPr>
            <w:r w:rsidRPr="00F84715">
              <w:rPr>
                <w:rFonts w:ascii="Arial" w:hAnsi="Arial" w:cs="Arial"/>
                <w:bCs/>
                <w:lang w:val="pt-BR"/>
              </w:rPr>
              <w:t>Descumprimento de prazos pela contratada</w:t>
            </w:r>
          </w:p>
        </w:tc>
        <w:tc>
          <w:tcPr>
            <w:tcW w:w="1539" w:type="dxa"/>
          </w:tcPr>
          <w:p w14:paraId="7DA23987" w14:textId="77777777" w:rsidR="001E1543" w:rsidRPr="00F84715" w:rsidRDefault="001E1543" w:rsidP="006B6326">
            <w:pPr>
              <w:jc w:val="center"/>
              <w:rPr>
                <w:rFonts w:ascii="Arial" w:hAnsi="Arial" w:cs="Arial"/>
                <w:bCs/>
              </w:rPr>
            </w:pPr>
            <w:r w:rsidRPr="00F84715">
              <w:rPr>
                <w:rFonts w:ascii="Arial" w:hAnsi="Arial" w:cs="Arial"/>
                <w:bCs/>
              </w:rPr>
              <w:t>Média</w:t>
            </w:r>
          </w:p>
        </w:tc>
        <w:tc>
          <w:tcPr>
            <w:tcW w:w="9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E1543" w:rsidRPr="00F84715" w14:paraId="5184537B" w14:textId="77777777" w:rsidTr="006B6326">
              <w:trPr>
                <w:tblCellSpacing w:w="15" w:type="dxa"/>
              </w:trPr>
              <w:tc>
                <w:tcPr>
                  <w:tcW w:w="0" w:type="auto"/>
                  <w:vAlign w:val="center"/>
                  <w:hideMark/>
                </w:tcPr>
                <w:p w14:paraId="5385DD36" w14:textId="77777777" w:rsidR="001E1543" w:rsidRPr="00F84715" w:rsidRDefault="001E1543" w:rsidP="006B6326">
                  <w:pPr>
                    <w:jc w:val="center"/>
                    <w:rPr>
                      <w:rFonts w:ascii="Arial" w:eastAsia="Times New Roman" w:hAnsi="Arial" w:cs="Arial"/>
                      <w:bCs/>
                      <w:lang w:eastAsia="pt-BR"/>
                    </w:rPr>
                  </w:pPr>
                </w:p>
              </w:tc>
            </w:tr>
          </w:tbl>
          <w:p w14:paraId="5C8380FB" w14:textId="77777777" w:rsidR="001E1543" w:rsidRPr="00F84715" w:rsidRDefault="001E1543" w:rsidP="006B6326">
            <w:pPr>
              <w:jc w:val="center"/>
              <w:rPr>
                <w:rFonts w:ascii="Arial" w:eastAsia="Times New Roman" w:hAnsi="Arial" w:cs="Arial"/>
                <w:bCs/>
                <w:vanish/>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3"/>
            </w:tblGrid>
            <w:tr w:rsidR="001E1543" w:rsidRPr="00F84715" w14:paraId="336D6B9C" w14:textId="77777777" w:rsidTr="006B6326">
              <w:trPr>
                <w:tblCellSpacing w:w="15" w:type="dxa"/>
              </w:trPr>
              <w:tc>
                <w:tcPr>
                  <w:tcW w:w="0" w:type="auto"/>
                  <w:vAlign w:val="center"/>
                  <w:hideMark/>
                </w:tcPr>
                <w:p w14:paraId="3BF7FB38" w14:textId="77777777" w:rsidR="001E1543" w:rsidRPr="00F84715" w:rsidRDefault="001E1543" w:rsidP="006B6326">
                  <w:pPr>
                    <w:jc w:val="center"/>
                    <w:rPr>
                      <w:rFonts w:ascii="Arial" w:eastAsia="Times New Roman" w:hAnsi="Arial" w:cs="Arial"/>
                      <w:bCs/>
                      <w:lang w:eastAsia="pt-BR"/>
                    </w:rPr>
                  </w:pPr>
                  <w:r w:rsidRPr="00F84715">
                    <w:rPr>
                      <w:rFonts w:ascii="Arial" w:eastAsia="Times New Roman" w:hAnsi="Arial" w:cs="Arial"/>
                      <w:bCs/>
                      <w:lang w:eastAsia="pt-BR"/>
                    </w:rPr>
                    <w:t xml:space="preserve">   Alto</w:t>
                  </w:r>
                </w:p>
              </w:tc>
            </w:tr>
          </w:tbl>
          <w:p w14:paraId="07C61877" w14:textId="77777777" w:rsidR="001E1543" w:rsidRPr="00F84715" w:rsidRDefault="001E1543" w:rsidP="006B6326">
            <w:pPr>
              <w:jc w:val="center"/>
              <w:rPr>
                <w:rFonts w:ascii="Arial" w:hAnsi="Arial" w:cs="Arial"/>
                <w:bCs/>
              </w:rPr>
            </w:pPr>
          </w:p>
        </w:tc>
        <w:tc>
          <w:tcPr>
            <w:tcW w:w="1255" w:type="dxa"/>
          </w:tcPr>
          <w:p w14:paraId="55A54A12" w14:textId="77777777" w:rsidR="001E1543" w:rsidRPr="00F84715" w:rsidRDefault="001E1543" w:rsidP="006B6326">
            <w:pPr>
              <w:jc w:val="center"/>
              <w:rPr>
                <w:rFonts w:ascii="Arial" w:hAnsi="Arial" w:cs="Arial"/>
                <w:bCs/>
                <w:lang w:val="pt-BR"/>
              </w:rPr>
            </w:pPr>
            <w:r w:rsidRPr="00F84715">
              <w:rPr>
                <w:rFonts w:ascii="Arial" w:hAnsi="Arial" w:cs="Arial"/>
                <w:bCs/>
                <w:lang w:val="pt-BR"/>
              </w:rPr>
              <w:t>Atraso na homologação e nomeação</w:t>
            </w:r>
          </w:p>
        </w:tc>
        <w:tc>
          <w:tcPr>
            <w:tcW w:w="1486" w:type="dxa"/>
          </w:tcPr>
          <w:p w14:paraId="41178143" w14:textId="77777777" w:rsidR="001E1543" w:rsidRPr="00F84715" w:rsidRDefault="001E1543" w:rsidP="006B6326">
            <w:pPr>
              <w:jc w:val="center"/>
              <w:rPr>
                <w:rFonts w:ascii="Arial" w:hAnsi="Arial" w:cs="Arial"/>
                <w:bCs/>
                <w:lang w:val="pt-BR"/>
              </w:rPr>
            </w:pPr>
            <w:r w:rsidRPr="00F84715">
              <w:rPr>
                <w:rFonts w:ascii="Arial" w:hAnsi="Arial" w:cs="Arial"/>
                <w:bCs/>
                <w:lang w:val="pt-BR"/>
              </w:rPr>
              <w:t>Previsão contratual de prazos e penalidades</w:t>
            </w:r>
          </w:p>
        </w:tc>
        <w:tc>
          <w:tcPr>
            <w:tcW w:w="1529" w:type="dxa"/>
          </w:tcPr>
          <w:p w14:paraId="3DC6B052" w14:textId="77777777" w:rsidR="001E1543" w:rsidRPr="00F84715" w:rsidRDefault="001E1543" w:rsidP="006B6326">
            <w:pPr>
              <w:jc w:val="center"/>
              <w:rPr>
                <w:rFonts w:ascii="Arial" w:hAnsi="Arial" w:cs="Arial"/>
                <w:bCs/>
                <w:lang w:val="pt-BR"/>
              </w:rPr>
            </w:pPr>
            <w:r w:rsidRPr="00F84715">
              <w:rPr>
                <w:rFonts w:ascii="Arial" w:hAnsi="Arial" w:cs="Arial"/>
                <w:bCs/>
                <w:lang w:val="pt-BR"/>
              </w:rPr>
              <w:t>Aplicação de sanções e replanejamento do cronograma</w:t>
            </w:r>
          </w:p>
        </w:tc>
      </w:tr>
      <w:tr w:rsidR="001E1543" w:rsidRPr="00F84715" w14:paraId="6BC1CB49" w14:textId="77777777" w:rsidTr="006B6326">
        <w:trPr>
          <w:jc w:val="center"/>
        </w:trPr>
        <w:tc>
          <w:tcPr>
            <w:tcW w:w="1850" w:type="dxa"/>
          </w:tcPr>
          <w:p w14:paraId="2EF01E98" w14:textId="77777777" w:rsidR="001E1543" w:rsidRPr="00F84715" w:rsidRDefault="001E1543" w:rsidP="006B6326">
            <w:pPr>
              <w:jc w:val="center"/>
              <w:rPr>
                <w:rFonts w:ascii="Arial" w:hAnsi="Arial" w:cs="Arial"/>
                <w:bCs/>
                <w:lang w:val="pt-BR"/>
              </w:rPr>
            </w:pPr>
            <w:r w:rsidRPr="00F84715">
              <w:rPr>
                <w:rFonts w:ascii="Arial" w:hAnsi="Arial" w:cs="Arial"/>
                <w:bCs/>
                <w:lang w:val="pt-BR"/>
              </w:rPr>
              <w:t>Problemas logísticos no dia da prova</w:t>
            </w:r>
          </w:p>
        </w:tc>
        <w:tc>
          <w:tcPr>
            <w:tcW w:w="1539" w:type="dxa"/>
          </w:tcPr>
          <w:p w14:paraId="4CD273E0" w14:textId="77777777" w:rsidR="001E1543" w:rsidRPr="00F84715" w:rsidRDefault="001E1543" w:rsidP="006B6326">
            <w:pPr>
              <w:jc w:val="center"/>
              <w:rPr>
                <w:rFonts w:ascii="Arial" w:hAnsi="Arial" w:cs="Arial"/>
                <w:bCs/>
              </w:rPr>
            </w:pPr>
            <w:r w:rsidRPr="00F84715">
              <w:rPr>
                <w:rFonts w:ascii="Arial" w:hAnsi="Arial" w:cs="Arial"/>
                <w:bCs/>
              </w:rPr>
              <w:t>Baixa</w:t>
            </w:r>
          </w:p>
        </w:tc>
        <w:tc>
          <w:tcPr>
            <w:tcW w:w="983" w:type="dxa"/>
          </w:tcPr>
          <w:p w14:paraId="40B43D3B" w14:textId="77777777" w:rsidR="001E1543" w:rsidRPr="00F84715" w:rsidRDefault="001E1543" w:rsidP="006B6326">
            <w:pPr>
              <w:jc w:val="center"/>
              <w:rPr>
                <w:rFonts w:ascii="Arial" w:hAnsi="Arial" w:cs="Arial"/>
                <w:bCs/>
              </w:rPr>
            </w:pPr>
            <w:r w:rsidRPr="00F84715">
              <w:rPr>
                <w:rFonts w:ascii="Arial" w:hAnsi="Arial" w:cs="Arial"/>
                <w:bCs/>
              </w:rPr>
              <w:t>Alto</w:t>
            </w:r>
          </w:p>
        </w:tc>
        <w:tc>
          <w:tcPr>
            <w:tcW w:w="12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E1543" w:rsidRPr="00F84715" w14:paraId="08DA62FD" w14:textId="77777777" w:rsidTr="006B6326">
              <w:trPr>
                <w:tblCellSpacing w:w="15" w:type="dxa"/>
              </w:trPr>
              <w:tc>
                <w:tcPr>
                  <w:tcW w:w="0" w:type="auto"/>
                  <w:vAlign w:val="center"/>
                  <w:hideMark/>
                </w:tcPr>
                <w:p w14:paraId="5D9DC6A4" w14:textId="77777777" w:rsidR="001E1543" w:rsidRPr="00F84715" w:rsidRDefault="001E1543" w:rsidP="006B6326">
                  <w:pPr>
                    <w:jc w:val="center"/>
                    <w:rPr>
                      <w:rFonts w:ascii="Arial" w:eastAsia="Times New Roman" w:hAnsi="Arial" w:cs="Arial"/>
                      <w:bCs/>
                      <w:lang w:eastAsia="pt-BR"/>
                    </w:rPr>
                  </w:pPr>
                </w:p>
              </w:tc>
            </w:tr>
          </w:tbl>
          <w:p w14:paraId="3D143C7B" w14:textId="77777777" w:rsidR="001E1543" w:rsidRPr="00F84715" w:rsidRDefault="001E1543" w:rsidP="006B6326">
            <w:pPr>
              <w:jc w:val="center"/>
              <w:rPr>
                <w:rFonts w:ascii="Arial" w:eastAsia="Times New Roman" w:hAnsi="Arial" w:cs="Arial"/>
                <w:bCs/>
                <w:vanish/>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tblGrid>
            <w:tr w:rsidR="001E1543" w:rsidRPr="00F84715" w14:paraId="4429412B" w14:textId="77777777" w:rsidTr="006B6326">
              <w:trPr>
                <w:tblCellSpacing w:w="15" w:type="dxa"/>
              </w:trPr>
              <w:tc>
                <w:tcPr>
                  <w:tcW w:w="0" w:type="auto"/>
                  <w:vAlign w:val="center"/>
                  <w:hideMark/>
                </w:tcPr>
                <w:p w14:paraId="4C6119D8" w14:textId="77777777" w:rsidR="001E1543" w:rsidRPr="00F84715" w:rsidRDefault="001E1543" w:rsidP="006B6326">
                  <w:pPr>
                    <w:jc w:val="center"/>
                    <w:rPr>
                      <w:rFonts w:ascii="Arial" w:eastAsia="Times New Roman" w:hAnsi="Arial" w:cs="Arial"/>
                      <w:bCs/>
                      <w:lang w:eastAsia="pt-BR"/>
                    </w:rPr>
                  </w:pPr>
                  <w:r w:rsidRPr="00F84715">
                    <w:rPr>
                      <w:rFonts w:ascii="Arial" w:eastAsia="Times New Roman" w:hAnsi="Arial" w:cs="Arial"/>
                      <w:bCs/>
                      <w:lang w:eastAsia="pt-BR"/>
                    </w:rPr>
                    <w:t>Atrasos ou interrupção da aplicação</w:t>
                  </w:r>
                </w:p>
              </w:tc>
            </w:tr>
          </w:tbl>
          <w:p w14:paraId="7DB5F652" w14:textId="77777777" w:rsidR="001E1543" w:rsidRPr="00F84715" w:rsidRDefault="001E1543" w:rsidP="006B6326">
            <w:pPr>
              <w:jc w:val="center"/>
              <w:rPr>
                <w:rFonts w:ascii="Arial" w:hAnsi="Arial" w:cs="Arial"/>
                <w:bCs/>
                <w:lang w:val="pt-BR"/>
              </w:rPr>
            </w:pPr>
          </w:p>
        </w:tc>
        <w:tc>
          <w:tcPr>
            <w:tcW w:w="1486" w:type="dxa"/>
          </w:tcPr>
          <w:p w14:paraId="48B7909D" w14:textId="77777777" w:rsidR="001E1543" w:rsidRPr="00F84715" w:rsidRDefault="001E1543" w:rsidP="006B6326">
            <w:pPr>
              <w:jc w:val="center"/>
              <w:rPr>
                <w:rFonts w:ascii="Arial" w:hAnsi="Arial" w:cs="Arial"/>
                <w:bCs/>
                <w:lang w:val="pt-BR"/>
              </w:rPr>
            </w:pPr>
            <w:r w:rsidRPr="00F84715">
              <w:rPr>
                <w:rFonts w:ascii="Arial" w:hAnsi="Arial" w:cs="Arial"/>
                <w:bCs/>
                <w:lang w:val="pt-BR"/>
              </w:rPr>
              <w:t>Planejamento prévio e vistoria dos locais</w:t>
            </w:r>
          </w:p>
        </w:tc>
        <w:tc>
          <w:tcPr>
            <w:tcW w:w="1529" w:type="dxa"/>
          </w:tcPr>
          <w:p w14:paraId="4533B55F" w14:textId="77777777" w:rsidR="001E1543" w:rsidRPr="00F84715" w:rsidRDefault="001E1543" w:rsidP="006B6326">
            <w:pPr>
              <w:jc w:val="center"/>
              <w:rPr>
                <w:rFonts w:ascii="Arial" w:hAnsi="Arial" w:cs="Arial"/>
                <w:bCs/>
                <w:lang w:val="pt-BR"/>
              </w:rPr>
            </w:pPr>
            <w:r w:rsidRPr="00F84715">
              <w:rPr>
                <w:rFonts w:ascii="Arial" w:hAnsi="Arial" w:cs="Arial"/>
                <w:bCs/>
                <w:lang w:val="pt-BR"/>
              </w:rPr>
              <w:t>Reaplicação da prova para os afetados</w:t>
            </w:r>
          </w:p>
        </w:tc>
      </w:tr>
      <w:tr w:rsidR="001E1543" w:rsidRPr="00F84715" w14:paraId="2CD62014" w14:textId="77777777" w:rsidTr="006B6326">
        <w:trPr>
          <w:jc w:val="center"/>
        </w:trPr>
        <w:tc>
          <w:tcPr>
            <w:tcW w:w="1850" w:type="dxa"/>
          </w:tcPr>
          <w:p w14:paraId="04A09E31" w14:textId="77777777" w:rsidR="001E1543" w:rsidRPr="00F84715" w:rsidRDefault="001E1543" w:rsidP="006B6326">
            <w:pPr>
              <w:jc w:val="center"/>
              <w:rPr>
                <w:rFonts w:ascii="Arial" w:hAnsi="Arial" w:cs="Arial"/>
                <w:bCs/>
              </w:rPr>
            </w:pPr>
            <w:r w:rsidRPr="00F84715">
              <w:rPr>
                <w:rFonts w:ascii="Arial" w:hAnsi="Arial" w:cs="Arial"/>
                <w:bCs/>
              </w:rPr>
              <w:t xml:space="preserve">Impugnação do </w:t>
            </w:r>
            <w:r w:rsidRPr="00F84715">
              <w:rPr>
                <w:rFonts w:ascii="Arial" w:hAnsi="Arial" w:cs="Arial"/>
                <w:bCs/>
              </w:rPr>
              <w:lastRenderedPageBreak/>
              <w:t>edital</w:t>
            </w:r>
          </w:p>
        </w:tc>
        <w:tc>
          <w:tcPr>
            <w:tcW w:w="1539" w:type="dxa"/>
          </w:tcPr>
          <w:p w14:paraId="20E17C38" w14:textId="77777777" w:rsidR="001E1543" w:rsidRPr="00F84715" w:rsidRDefault="001E1543" w:rsidP="006B6326">
            <w:pPr>
              <w:jc w:val="center"/>
              <w:rPr>
                <w:rFonts w:ascii="Arial" w:hAnsi="Arial" w:cs="Arial"/>
                <w:bCs/>
              </w:rPr>
            </w:pPr>
            <w:r w:rsidRPr="00F84715">
              <w:rPr>
                <w:rFonts w:ascii="Arial" w:hAnsi="Arial" w:cs="Arial"/>
                <w:bCs/>
              </w:rPr>
              <w:lastRenderedPageBreak/>
              <w:t>Baixa</w:t>
            </w:r>
          </w:p>
        </w:tc>
        <w:tc>
          <w:tcPr>
            <w:tcW w:w="983" w:type="dxa"/>
          </w:tcPr>
          <w:p w14:paraId="05672F96" w14:textId="77777777" w:rsidR="001E1543" w:rsidRPr="00F84715" w:rsidRDefault="001E1543" w:rsidP="006B6326">
            <w:pPr>
              <w:jc w:val="center"/>
              <w:rPr>
                <w:rFonts w:ascii="Arial" w:hAnsi="Arial" w:cs="Arial"/>
                <w:bCs/>
              </w:rPr>
            </w:pPr>
            <w:r w:rsidRPr="00F84715">
              <w:rPr>
                <w:rFonts w:ascii="Arial" w:hAnsi="Arial" w:cs="Arial"/>
                <w:bCs/>
              </w:rPr>
              <w:t>Médio</w:t>
            </w:r>
          </w:p>
        </w:tc>
        <w:tc>
          <w:tcPr>
            <w:tcW w:w="1255" w:type="dxa"/>
          </w:tcPr>
          <w:p w14:paraId="62994CA8" w14:textId="77777777" w:rsidR="001E1543" w:rsidRPr="00F84715" w:rsidRDefault="001E1543" w:rsidP="006B6326">
            <w:pPr>
              <w:jc w:val="center"/>
              <w:rPr>
                <w:rFonts w:ascii="Arial" w:hAnsi="Arial" w:cs="Arial"/>
                <w:bCs/>
              </w:rPr>
            </w:pPr>
            <w:r w:rsidRPr="00F84715">
              <w:rPr>
                <w:rFonts w:ascii="Arial" w:hAnsi="Arial" w:cs="Arial"/>
                <w:bCs/>
              </w:rPr>
              <w:t xml:space="preserve">Suspensão do </w:t>
            </w:r>
            <w:r w:rsidRPr="00F84715">
              <w:rPr>
                <w:rFonts w:ascii="Arial" w:hAnsi="Arial" w:cs="Arial"/>
                <w:bCs/>
              </w:rPr>
              <w:lastRenderedPageBreak/>
              <w:t>certame</w:t>
            </w:r>
          </w:p>
        </w:tc>
        <w:tc>
          <w:tcPr>
            <w:tcW w:w="1486" w:type="dxa"/>
          </w:tcPr>
          <w:p w14:paraId="2E1EA798" w14:textId="77777777" w:rsidR="001E1543" w:rsidRPr="00F84715" w:rsidRDefault="001E1543" w:rsidP="006B6326">
            <w:pPr>
              <w:jc w:val="center"/>
              <w:rPr>
                <w:rFonts w:ascii="Arial" w:hAnsi="Arial" w:cs="Arial"/>
                <w:bCs/>
                <w:lang w:val="pt-BR"/>
              </w:rPr>
            </w:pPr>
            <w:r w:rsidRPr="00F84715">
              <w:rPr>
                <w:rFonts w:ascii="Arial" w:hAnsi="Arial" w:cs="Arial"/>
                <w:bCs/>
                <w:lang w:val="pt-BR"/>
              </w:rPr>
              <w:lastRenderedPageBreak/>
              <w:t xml:space="preserve">Revisão </w:t>
            </w:r>
            <w:r w:rsidRPr="00F84715">
              <w:rPr>
                <w:rFonts w:ascii="Arial" w:hAnsi="Arial" w:cs="Arial"/>
                <w:bCs/>
                <w:lang w:val="pt-BR"/>
              </w:rPr>
              <w:lastRenderedPageBreak/>
              <w:t>jurídica prévia do edital</w:t>
            </w:r>
          </w:p>
        </w:tc>
        <w:tc>
          <w:tcPr>
            <w:tcW w:w="1529" w:type="dxa"/>
          </w:tcPr>
          <w:p w14:paraId="69102E89" w14:textId="77777777" w:rsidR="001E1543" w:rsidRPr="00F84715" w:rsidRDefault="001E1543" w:rsidP="006B6326">
            <w:pPr>
              <w:jc w:val="center"/>
              <w:rPr>
                <w:rFonts w:ascii="Arial" w:hAnsi="Arial" w:cs="Arial"/>
                <w:bCs/>
                <w:lang w:val="pt-BR"/>
              </w:rPr>
            </w:pPr>
            <w:r w:rsidRPr="00F84715">
              <w:rPr>
                <w:rFonts w:ascii="Arial" w:hAnsi="Arial" w:cs="Arial"/>
                <w:bCs/>
                <w:lang w:val="pt-BR"/>
              </w:rPr>
              <w:lastRenderedPageBreak/>
              <w:t xml:space="preserve">Ajustes no </w:t>
            </w:r>
            <w:r w:rsidRPr="00F84715">
              <w:rPr>
                <w:rFonts w:ascii="Arial" w:hAnsi="Arial" w:cs="Arial"/>
                <w:bCs/>
                <w:lang w:val="pt-BR"/>
              </w:rPr>
              <w:lastRenderedPageBreak/>
              <w:t>edital e republicação</w:t>
            </w:r>
          </w:p>
        </w:tc>
      </w:tr>
      <w:tr w:rsidR="001E1543" w:rsidRPr="00F84715" w14:paraId="418FBB5F" w14:textId="77777777" w:rsidTr="006B6326">
        <w:trPr>
          <w:jc w:val="center"/>
        </w:trPr>
        <w:tc>
          <w:tcPr>
            <w:tcW w:w="1850" w:type="dxa"/>
          </w:tcPr>
          <w:p w14:paraId="2D995EBB" w14:textId="77777777" w:rsidR="001E1543" w:rsidRPr="00F84715" w:rsidRDefault="001E1543" w:rsidP="006B6326">
            <w:pPr>
              <w:jc w:val="center"/>
              <w:rPr>
                <w:rFonts w:ascii="Arial" w:hAnsi="Arial" w:cs="Arial"/>
                <w:bCs/>
                <w:lang w:val="pt-BR"/>
              </w:rPr>
            </w:pPr>
            <w:r w:rsidRPr="00F84715">
              <w:rPr>
                <w:rFonts w:ascii="Arial" w:hAnsi="Arial" w:cs="Arial"/>
                <w:bCs/>
                <w:lang w:val="pt-BR"/>
              </w:rPr>
              <w:lastRenderedPageBreak/>
              <w:t>Falhas na correção ou classificação</w:t>
            </w:r>
          </w:p>
        </w:tc>
        <w:tc>
          <w:tcPr>
            <w:tcW w:w="1539" w:type="dxa"/>
          </w:tcPr>
          <w:p w14:paraId="6FD40000" w14:textId="77777777" w:rsidR="001E1543" w:rsidRPr="00F84715" w:rsidRDefault="001E1543" w:rsidP="006B6326">
            <w:pPr>
              <w:jc w:val="center"/>
              <w:rPr>
                <w:rFonts w:ascii="Arial" w:hAnsi="Arial" w:cs="Arial"/>
                <w:bCs/>
              </w:rPr>
            </w:pPr>
            <w:r w:rsidRPr="00F84715">
              <w:rPr>
                <w:rFonts w:ascii="Arial" w:hAnsi="Arial" w:cs="Arial"/>
                <w:bCs/>
              </w:rPr>
              <w:t>Baixa</w:t>
            </w:r>
          </w:p>
        </w:tc>
        <w:tc>
          <w:tcPr>
            <w:tcW w:w="98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E1543" w:rsidRPr="00F84715" w14:paraId="2D1C69D5" w14:textId="77777777" w:rsidTr="006B6326">
              <w:trPr>
                <w:tblCellSpacing w:w="15" w:type="dxa"/>
              </w:trPr>
              <w:tc>
                <w:tcPr>
                  <w:tcW w:w="0" w:type="auto"/>
                  <w:vAlign w:val="center"/>
                  <w:hideMark/>
                </w:tcPr>
                <w:p w14:paraId="3310F890" w14:textId="77777777" w:rsidR="001E1543" w:rsidRPr="00F84715" w:rsidRDefault="001E1543" w:rsidP="006B6326">
                  <w:pPr>
                    <w:jc w:val="center"/>
                    <w:rPr>
                      <w:rFonts w:ascii="Arial" w:eastAsia="Times New Roman" w:hAnsi="Arial" w:cs="Arial"/>
                      <w:bCs/>
                      <w:lang w:eastAsia="pt-BR"/>
                    </w:rPr>
                  </w:pPr>
                </w:p>
              </w:tc>
            </w:tr>
          </w:tbl>
          <w:p w14:paraId="3614C8BA" w14:textId="77777777" w:rsidR="001E1543" w:rsidRPr="00F84715" w:rsidRDefault="001E1543" w:rsidP="006B6326">
            <w:pPr>
              <w:jc w:val="center"/>
              <w:rPr>
                <w:rFonts w:ascii="Arial" w:eastAsia="Times New Roman" w:hAnsi="Arial" w:cs="Arial"/>
                <w:bCs/>
                <w:vanish/>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3"/>
            </w:tblGrid>
            <w:tr w:rsidR="001E1543" w:rsidRPr="00F84715" w14:paraId="0800E5B8" w14:textId="77777777" w:rsidTr="006B6326">
              <w:trPr>
                <w:tblCellSpacing w:w="15" w:type="dxa"/>
              </w:trPr>
              <w:tc>
                <w:tcPr>
                  <w:tcW w:w="0" w:type="auto"/>
                  <w:vAlign w:val="center"/>
                  <w:hideMark/>
                </w:tcPr>
                <w:p w14:paraId="566551D3" w14:textId="77777777" w:rsidR="001E1543" w:rsidRPr="00F84715" w:rsidRDefault="001E1543" w:rsidP="006B6326">
                  <w:pPr>
                    <w:jc w:val="center"/>
                    <w:rPr>
                      <w:rFonts w:ascii="Arial" w:eastAsia="Times New Roman" w:hAnsi="Arial" w:cs="Arial"/>
                      <w:bCs/>
                      <w:lang w:eastAsia="pt-BR"/>
                    </w:rPr>
                  </w:pPr>
                  <w:r w:rsidRPr="00F84715">
                    <w:rPr>
                      <w:rFonts w:ascii="Arial" w:eastAsia="Times New Roman" w:hAnsi="Arial" w:cs="Arial"/>
                      <w:bCs/>
                      <w:lang w:eastAsia="pt-BR"/>
                    </w:rPr>
                    <w:t xml:space="preserve">   Alto</w:t>
                  </w:r>
                </w:p>
              </w:tc>
            </w:tr>
          </w:tbl>
          <w:p w14:paraId="2579840F" w14:textId="77777777" w:rsidR="001E1543" w:rsidRPr="00F84715" w:rsidRDefault="001E1543" w:rsidP="006B6326">
            <w:pPr>
              <w:jc w:val="center"/>
              <w:rPr>
                <w:rFonts w:ascii="Arial" w:hAnsi="Arial" w:cs="Arial"/>
                <w:bCs/>
              </w:rPr>
            </w:pPr>
          </w:p>
        </w:tc>
        <w:tc>
          <w:tcPr>
            <w:tcW w:w="1255" w:type="dxa"/>
          </w:tcPr>
          <w:p w14:paraId="41CC007A" w14:textId="77777777" w:rsidR="001E1543" w:rsidRPr="00F84715" w:rsidRDefault="001E1543" w:rsidP="006B6326">
            <w:pPr>
              <w:jc w:val="center"/>
              <w:rPr>
                <w:rFonts w:ascii="Arial" w:hAnsi="Arial" w:cs="Arial"/>
                <w:bCs/>
              </w:rPr>
            </w:pPr>
            <w:r w:rsidRPr="00F84715">
              <w:rPr>
                <w:rFonts w:ascii="Arial" w:hAnsi="Arial" w:cs="Arial"/>
                <w:bCs/>
              </w:rPr>
              <w:t>Questionamentos e judicialização</w:t>
            </w:r>
          </w:p>
        </w:tc>
        <w:tc>
          <w:tcPr>
            <w:tcW w:w="1486" w:type="dxa"/>
          </w:tcPr>
          <w:p w14:paraId="4A3B17AB" w14:textId="77777777" w:rsidR="001E1543" w:rsidRPr="00F84715" w:rsidRDefault="001E1543" w:rsidP="006B6326">
            <w:pPr>
              <w:jc w:val="center"/>
              <w:rPr>
                <w:rFonts w:ascii="Arial" w:hAnsi="Arial" w:cs="Arial"/>
                <w:bCs/>
                <w:lang w:val="pt-BR"/>
              </w:rPr>
            </w:pPr>
            <w:r w:rsidRPr="00F84715">
              <w:rPr>
                <w:rFonts w:ascii="Arial" w:hAnsi="Arial" w:cs="Arial"/>
                <w:bCs/>
                <w:lang w:val="pt-BR"/>
              </w:rPr>
              <w:t>Sistemas auditáveis e dupla conferência</w:t>
            </w:r>
          </w:p>
        </w:tc>
        <w:tc>
          <w:tcPr>
            <w:tcW w:w="1529" w:type="dxa"/>
          </w:tcPr>
          <w:p w14:paraId="5807E2AC" w14:textId="77777777" w:rsidR="001E1543" w:rsidRPr="00F84715" w:rsidRDefault="001E1543" w:rsidP="006B6326">
            <w:pPr>
              <w:jc w:val="center"/>
              <w:rPr>
                <w:rFonts w:ascii="Arial" w:hAnsi="Arial" w:cs="Arial"/>
                <w:bCs/>
                <w:lang w:val="pt-BR"/>
              </w:rPr>
            </w:pPr>
            <w:r w:rsidRPr="00F84715">
              <w:rPr>
                <w:rFonts w:ascii="Arial" w:hAnsi="Arial" w:cs="Arial"/>
                <w:bCs/>
                <w:lang w:val="pt-BR"/>
              </w:rPr>
              <w:t>Revisão dos resultados e republicação</w:t>
            </w:r>
          </w:p>
        </w:tc>
      </w:tr>
    </w:tbl>
    <w:p w14:paraId="42141204" w14:textId="77777777" w:rsidR="001E1543" w:rsidRPr="00F84715" w:rsidRDefault="001E1543" w:rsidP="001E1543">
      <w:pPr>
        <w:spacing w:line="360" w:lineRule="auto"/>
        <w:jc w:val="both"/>
        <w:rPr>
          <w:rFonts w:ascii="Arial" w:hAnsi="Arial" w:cs="Arial"/>
        </w:rPr>
      </w:pPr>
    </w:p>
    <w:p w14:paraId="1703E984" w14:textId="77777777" w:rsidR="001E1543" w:rsidRPr="00F84715" w:rsidRDefault="001E1543" w:rsidP="001E1543">
      <w:pPr>
        <w:spacing w:line="360" w:lineRule="auto"/>
        <w:jc w:val="both"/>
        <w:rPr>
          <w:rFonts w:ascii="Arial" w:hAnsi="Arial" w:cs="Arial"/>
        </w:rPr>
      </w:pPr>
    </w:p>
    <w:p w14:paraId="0C221A10" w14:textId="77777777" w:rsidR="001E1543" w:rsidRPr="00F84715" w:rsidRDefault="001E1543" w:rsidP="001E1543">
      <w:pPr>
        <w:spacing w:line="360" w:lineRule="auto"/>
        <w:jc w:val="both"/>
        <w:rPr>
          <w:rFonts w:ascii="Arial" w:hAnsi="Arial" w:cs="Arial"/>
        </w:rPr>
      </w:pPr>
    </w:p>
    <w:p w14:paraId="134E98A1" w14:textId="77777777" w:rsidR="001E1543" w:rsidRPr="00F84715" w:rsidRDefault="001E1543" w:rsidP="001E1543">
      <w:pPr>
        <w:spacing w:line="360" w:lineRule="auto"/>
        <w:jc w:val="both"/>
        <w:rPr>
          <w:rFonts w:ascii="Arial" w:hAnsi="Arial" w:cs="Arial"/>
        </w:rPr>
      </w:pPr>
    </w:p>
    <w:p w14:paraId="49421089" w14:textId="59ED1117" w:rsidR="001E1543" w:rsidRPr="00F84715" w:rsidRDefault="001E1543" w:rsidP="001E1543">
      <w:pPr>
        <w:spacing w:line="360" w:lineRule="auto"/>
        <w:jc w:val="right"/>
        <w:rPr>
          <w:rFonts w:ascii="Arial" w:hAnsi="Arial" w:cs="Arial"/>
        </w:rPr>
      </w:pPr>
      <w:r w:rsidRPr="00F84715">
        <w:rPr>
          <w:rFonts w:ascii="Arial" w:hAnsi="Arial" w:cs="Arial"/>
        </w:rPr>
        <w:t xml:space="preserve">Rifaina, </w:t>
      </w:r>
      <w:r w:rsidR="00647FE6">
        <w:rPr>
          <w:rFonts w:ascii="Arial" w:hAnsi="Arial" w:cs="Arial"/>
        </w:rPr>
        <w:t>14 de abril</w:t>
      </w:r>
      <w:r w:rsidRPr="00F84715">
        <w:rPr>
          <w:rFonts w:ascii="Arial" w:hAnsi="Arial" w:cs="Arial"/>
        </w:rPr>
        <w:t xml:space="preserve"> de 2026</w:t>
      </w:r>
    </w:p>
    <w:p w14:paraId="06812C84" w14:textId="77777777" w:rsidR="001E1543" w:rsidRPr="00F84715" w:rsidRDefault="001E1543" w:rsidP="001E1543">
      <w:pPr>
        <w:spacing w:line="360" w:lineRule="auto"/>
        <w:jc w:val="center"/>
        <w:rPr>
          <w:rFonts w:ascii="Arial" w:hAnsi="Arial" w:cs="Arial"/>
        </w:rPr>
      </w:pPr>
    </w:p>
    <w:p w14:paraId="24958824" w14:textId="77777777" w:rsidR="001E1543" w:rsidRPr="00F84715" w:rsidRDefault="001E1543" w:rsidP="001E1543">
      <w:pPr>
        <w:spacing w:line="360" w:lineRule="auto"/>
        <w:jc w:val="center"/>
        <w:rPr>
          <w:rFonts w:ascii="Arial" w:hAnsi="Arial" w:cs="Arial"/>
        </w:rPr>
      </w:pPr>
    </w:p>
    <w:p w14:paraId="17948BCC" w14:textId="77777777" w:rsidR="001E1543" w:rsidRPr="00F84715" w:rsidRDefault="001E1543" w:rsidP="001E1543">
      <w:pPr>
        <w:spacing w:line="360" w:lineRule="auto"/>
        <w:jc w:val="center"/>
        <w:rPr>
          <w:rFonts w:ascii="Arial" w:hAnsi="Arial" w:cs="Arial"/>
        </w:rPr>
      </w:pPr>
      <w:r w:rsidRPr="00F84715">
        <w:rPr>
          <w:rFonts w:ascii="Arial" w:hAnsi="Arial" w:cs="Arial"/>
        </w:rPr>
        <w:t>_______________________________</w:t>
      </w:r>
    </w:p>
    <w:p w14:paraId="38C3C5DC"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DEONISIO FRESSA JUNIOR</w:t>
      </w:r>
    </w:p>
    <w:p w14:paraId="498A5DF7"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Secretário Municipal de Administração</w:t>
      </w:r>
    </w:p>
    <w:p w14:paraId="5C43ACCA" w14:textId="77777777" w:rsidR="001E1543" w:rsidRPr="00F84715" w:rsidRDefault="001E1543" w:rsidP="001E1543">
      <w:pPr>
        <w:spacing w:line="360" w:lineRule="auto"/>
        <w:jc w:val="center"/>
        <w:rPr>
          <w:rFonts w:ascii="Arial" w:hAnsi="Arial" w:cs="Arial"/>
        </w:rPr>
      </w:pPr>
    </w:p>
    <w:p w14:paraId="2B4895FA" w14:textId="77777777" w:rsidR="001E1543" w:rsidRPr="00F84715" w:rsidRDefault="001E1543" w:rsidP="001E1543">
      <w:pPr>
        <w:spacing w:line="360" w:lineRule="auto"/>
        <w:jc w:val="center"/>
        <w:rPr>
          <w:rFonts w:ascii="Arial" w:hAnsi="Arial" w:cs="Arial"/>
        </w:rPr>
      </w:pPr>
      <w:r w:rsidRPr="00F84715">
        <w:rPr>
          <w:rFonts w:ascii="Arial" w:hAnsi="Arial" w:cs="Arial"/>
        </w:rPr>
        <w:t>DE ACORDO:</w:t>
      </w:r>
    </w:p>
    <w:p w14:paraId="1AAE746F" w14:textId="77777777" w:rsidR="001E1543" w:rsidRPr="00F84715" w:rsidRDefault="001E1543" w:rsidP="001E1543">
      <w:pPr>
        <w:spacing w:line="360" w:lineRule="auto"/>
        <w:jc w:val="center"/>
        <w:rPr>
          <w:rFonts w:ascii="Arial" w:hAnsi="Arial" w:cs="Arial"/>
        </w:rPr>
      </w:pPr>
    </w:p>
    <w:p w14:paraId="31B58D48" w14:textId="77777777" w:rsidR="001E1543" w:rsidRPr="00F84715" w:rsidRDefault="001E1543" w:rsidP="001E1543">
      <w:pPr>
        <w:spacing w:line="360" w:lineRule="auto"/>
        <w:jc w:val="center"/>
        <w:rPr>
          <w:rFonts w:ascii="Arial" w:hAnsi="Arial" w:cs="Arial"/>
        </w:rPr>
      </w:pPr>
      <w:r w:rsidRPr="00F84715">
        <w:rPr>
          <w:rFonts w:ascii="Arial" w:hAnsi="Arial" w:cs="Arial"/>
        </w:rPr>
        <w:t>________________________________</w:t>
      </w:r>
    </w:p>
    <w:p w14:paraId="1CF9DD86"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WILSON ALVES DA SILVA JUNIOR</w:t>
      </w:r>
    </w:p>
    <w:p w14:paraId="438DCAA9" w14:textId="38B41367" w:rsidR="00086DBC" w:rsidRPr="00F84715" w:rsidRDefault="001E1543" w:rsidP="001E1543">
      <w:pPr>
        <w:jc w:val="center"/>
        <w:rPr>
          <w:rFonts w:ascii="Arial" w:hAnsi="Arial" w:cs="Arial"/>
          <w:b/>
          <w:bCs/>
        </w:rPr>
      </w:pPr>
      <w:r w:rsidRPr="00F84715">
        <w:rPr>
          <w:rFonts w:ascii="Arial" w:hAnsi="Arial" w:cs="Arial"/>
          <w:b/>
          <w:bCs/>
        </w:rPr>
        <w:t>Prefeito Municipal</w:t>
      </w:r>
    </w:p>
    <w:p w14:paraId="5371DCC0" w14:textId="77777777" w:rsidR="00BC565B" w:rsidRPr="00F84715" w:rsidRDefault="00BC565B" w:rsidP="001E1543">
      <w:pPr>
        <w:jc w:val="center"/>
        <w:rPr>
          <w:rFonts w:ascii="Arial" w:hAnsi="Arial" w:cs="Arial"/>
          <w:b/>
          <w:bCs/>
        </w:rPr>
      </w:pPr>
    </w:p>
    <w:p w14:paraId="608B1C0F" w14:textId="77777777" w:rsidR="00BC565B" w:rsidRPr="00F84715" w:rsidRDefault="00BC565B" w:rsidP="001E1543">
      <w:pPr>
        <w:jc w:val="center"/>
        <w:rPr>
          <w:rFonts w:ascii="Arial" w:hAnsi="Arial" w:cs="Arial"/>
          <w:b/>
          <w:bCs/>
        </w:rPr>
      </w:pPr>
    </w:p>
    <w:p w14:paraId="3EAAF640" w14:textId="77777777" w:rsidR="00A94DFA" w:rsidRPr="00F84715" w:rsidRDefault="00A94DFA" w:rsidP="001E1543">
      <w:pPr>
        <w:jc w:val="center"/>
        <w:rPr>
          <w:rFonts w:ascii="Arial" w:hAnsi="Arial" w:cs="Arial"/>
          <w:b/>
          <w:bCs/>
        </w:rPr>
      </w:pPr>
    </w:p>
    <w:p w14:paraId="3C01C099" w14:textId="77777777" w:rsidR="00A94DFA" w:rsidRPr="00F84715" w:rsidRDefault="00A94DFA" w:rsidP="001E1543">
      <w:pPr>
        <w:jc w:val="center"/>
        <w:rPr>
          <w:rFonts w:ascii="Arial" w:hAnsi="Arial" w:cs="Arial"/>
          <w:b/>
          <w:bCs/>
        </w:rPr>
      </w:pPr>
    </w:p>
    <w:p w14:paraId="6E6A100B" w14:textId="77777777" w:rsidR="00A94DFA" w:rsidRPr="00F84715" w:rsidRDefault="00A94DFA" w:rsidP="001E1543">
      <w:pPr>
        <w:jc w:val="center"/>
        <w:rPr>
          <w:rFonts w:ascii="Arial" w:hAnsi="Arial" w:cs="Arial"/>
          <w:b/>
          <w:bCs/>
        </w:rPr>
      </w:pPr>
    </w:p>
    <w:p w14:paraId="07D43A4D" w14:textId="77777777" w:rsidR="00A94DFA" w:rsidRPr="00F84715" w:rsidRDefault="00A94DFA" w:rsidP="001E1543">
      <w:pPr>
        <w:jc w:val="center"/>
        <w:rPr>
          <w:rFonts w:ascii="Arial" w:hAnsi="Arial" w:cs="Arial"/>
          <w:b/>
          <w:bCs/>
        </w:rPr>
      </w:pPr>
    </w:p>
    <w:p w14:paraId="250390BF" w14:textId="77777777" w:rsidR="00A94DFA" w:rsidRPr="00F84715" w:rsidRDefault="00A94DFA" w:rsidP="001E1543">
      <w:pPr>
        <w:jc w:val="center"/>
        <w:rPr>
          <w:rFonts w:ascii="Arial" w:hAnsi="Arial" w:cs="Arial"/>
          <w:b/>
          <w:bCs/>
        </w:rPr>
      </w:pPr>
    </w:p>
    <w:p w14:paraId="3F7B274C" w14:textId="77777777" w:rsidR="00A94DFA" w:rsidRPr="00F84715" w:rsidRDefault="00A94DFA" w:rsidP="001E1543">
      <w:pPr>
        <w:jc w:val="center"/>
        <w:rPr>
          <w:rFonts w:ascii="Arial" w:hAnsi="Arial" w:cs="Arial"/>
          <w:b/>
          <w:bCs/>
        </w:rPr>
      </w:pPr>
    </w:p>
    <w:p w14:paraId="699C0841" w14:textId="77777777" w:rsidR="00A94DFA" w:rsidRPr="00F84715" w:rsidRDefault="00A94DFA" w:rsidP="001E1543">
      <w:pPr>
        <w:jc w:val="center"/>
        <w:rPr>
          <w:rFonts w:ascii="Arial" w:hAnsi="Arial" w:cs="Arial"/>
          <w:b/>
          <w:bCs/>
        </w:rPr>
      </w:pPr>
    </w:p>
    <w:p w14:paraId="68151287" w14:textId="77777777" w:rsidR="00A94DFA" w:rsidRPr="00F84715" w:rsidRDefault="00A94DFA" w:rsidP="001E1543">
      <w:pPr>
        <w:jc w:val="center"/>
        <w:rPr>
          <w:rFonts w:ascii="Arial" w:hAnsi="Arial" w:cs="Arial"/>
          <w:b/>
          <w:bCs/>
        </w:rPr>
      </w:pPr>
    </w:p>
    <w:p w14:paraId="158CC3EE" w14:textId="77777777" w:rsidR="00A94DFA" w:rsidRPr="00F84715" w:rsidRDefault="00A94DFA" w:rsidP="001E1543">
      <w:pPr>
        <w:jc w:val="center"/>
        <w:rPr>
          <w:rFonts w:ascii="Arial" w:hAnsi="Arial" w:cs="Arial"/>
          <w:b/>
          <w:bCs/>
        </w:rPr>
      </w:pPr>
    </w:p>
    <w:p w14:paraId="7EFE21FE" w14:textId="77777777" w:rsidR="00A94DFA" w:rsidRPr="00F84715" w:rsidRDefault="00A94DFA" w:rsidP="001E1543">
      <w:pPr>
        <w:jc w:val="center"/>
        <w:rPr>
          <w:rFonts w:ascii="Arial" w:hAnsi="Arial" w:cs="Arial"/>
          <w:b/>
          <w:bCs/>
        </w:rPr>
      </w:pPr>
    </w:p>
    <w:p w14:paraId="03BD1566" w14:textId="77777777" w:rsidR="00A94DFA" w:rsidRPr="00F84715" w:rsidRDefault="00A94DFA" w:rsidP="001E1543">
      <w:pPr>
        <w:jc w:val="center"/>
        <w:rPr>
          <w:rFonts w:ascii="Arial" w:hAnsi="Arial" w:cs="Arial"/>
          <w:b/>
          <w:bCs/>
        </w:rPr>
      </w:pPr>
    </w:p>
    <w:p w14:paraId="4F457518" w14:textId="77777777" w:rsidR="00A94DFA" w:rsidRPr="00F84715" w:rsidRDefault="00A94DFA" w:rsidP="001E1543">
      <w:pPr>
        <w:jc w:val="center"/>
        <w:rPr>
          <w:rFonts w:ascii="Arial" w:hAnsi="Arial" w:cs="Arial"/>
          <w:b/>
          <w:bCs/>
        </w:rPr>
      </w:pPr>
    </w:p>
    <w:p w14:paraId="32057A35" w14:textId="77777777" w:rsidR="00A94DFA" w:rsidRPr="00F84715" w:rsidRDefault="00A94DFA" w:rsidP="001E1543">
      <w:pPr>
        <w:jc w:val="center"/>
        <w:rPr>
          <w:rFonts w:ascii="Arial" w:hAnsi="Arial" w:cs="Arial"/>
          <w:b/>
          <w:bCs/>
        </w:rPr>
      </w:pPr>
    </w:p>
    <w:p w14:paraId="5D41C8DB" w14:textId="77777777" w:rsidR="00A94DFA" w:rsidRPr="00F84715" w:rsidRDefault="00A94DFA" w:rsidP="001E1543">
      <w:pPr>
        <w:jc w:val="center"/>
        <w:rPr>
          <w:rFonts w:ascii="Arial" w:hAnsi="Arial" w:cs="Arial"/>
          <w:b/>
          <w:bCs/>
        </w:rPr>
      </w:pPr>
    </w:p>
    <w:p w14:paraId="481A8B69" w14:textId="77777777" w:rsidR="00A94DFA" w:rsidRPr="00F84715" w:rsidRDefault="00A94DFA" w:rsidP="001E1543">
      <w:pPr>
        <w:jc w:val="center"/>
        <w:rPr>
          <w:rFonts w:ascii="Arial" w:hAnsi="Arial" w:cs="Arial"/>
          <w:b/>
          <w:bCs/>
        </w:rPr>
      </w:pPr>
    </w:p>
    <w:p w14:paraId="1C6B21C2" w14:textId="77777777" w:rsidR="00A94DFA" w:rsidRPr="00F84715" w:rsidRDefault="00A94DFA" w:rsidP="001E1543">
      <w:pPr>
        <w:jc w:val="center"/>
        <w:rPr>
          <w:rFonts w:ascii="Arial" w:hAnsi="Arial" w:cs="Arial"/>
          <w:b/>
          <w:bCs/>
        </w:rPr>
      </w:pPr>
    </w:p>
    <w:p w14:paraId="3388D724" w14:textId="77777777" w:rsidR="00A94DFA" w:rsidRPr="00F84715" w:rsidRDefault="00A94DFA" w:rsidP="001E1543">
      <w:pPr>
        <w:jc w:val="center"/>
        <w:rPr>
          <w:rFonts w:ascii="Arial" w:hAnsi="Arial" w:cs="Arial"/>
          <w:b/>
          <w:bCs/>
        </w:rPr>
      </w:pPr>
    </w:p>
    <w:p w14:paraId="0A6A327B" w14:textId="77777777" w:rsidR="00A94DFA" w:rsidRPr="00F84715" w:rsidRDefault="00A94DFA" w:rsidP="001E1543">
      <w:pPr>
        <w:jc w:val="center"/>
        <w:rPr>
          <w:rFonts w:ascii="Arial" w:hAnsi="Arial" w:cs="Arial"/>
          <w:b/>
          <w:bCs/>
        </w:rPr>
      </w:pPr>
    </w:p>
    <w:p w14:paraId="76801526" w14:textId="77777777" w:rsidR="00A94DFA" w:rsidRPr="00F84715" w:rsidRDefault="00A94DFA" w:rsidP="001E1543">
      <w:pPr>
        <w:jc w:val="center"/>
        <w:rPr>
          <w:rFonts w:ascii="Arial" w:hAnsi="Arial" w:cs="Arial"/>
          <w:b/>
          <w:bCs/>
        </w:rPr>
      </w:pPr>
    </w:p>
    <w:p w14:paraId="7D1E7C6B" w14:textId="77777777" w:rsidR="00A94DFA" w:rsidRPr="00F84715" w:rsidRDefault="00A94DFA" w:rsidP="001E1543">
      <w:pPr>
        <w:jc w:val="center"/>
        <w:rPr>
          <w:rFonts w:ascii="Arial" w:hAnsi="Arial" w:cs="Arial"/>
          <w:b/>
          <w:bCs/>
        </w:rPr>
      </w:pPr>
    </w:p>
    <w:p w14:paraId="046AC2BA" w14:textId="77777777" w:rsidR="00A94DFA" w:rsidRPr="00F84715" w:rsidRDefault="00A94DFA" w:rsidP="001E1543">
      <w:pPr>
        <w:jc w:val="center"/>
        <w:rPr>
          <w:rFonts w:ascii="Arial" w:hAnsi="Arial" w:cs="Arial"/>
          <w:b/>
          <w:bCs/>
        </w:rPr>
      </w:pPr>
    </w:p>
    <w:p w14:paraId="06E968AE" w14:textId="77777777" w:rsidR="00A94DFA" w:rsidRPr="00F84715" w:rsidRDefault="00A94DFA" w:rsidP="001E1543">
      <w:pPr>
        <w:jc w:val="center"/>
        <w:rPr>
          <w:rFonts w:ascii="Arial" w:hAnsi="Arial" w:cs="Arial"/>
          <w:b/>
          <w:bCs/>
        </w:rPr>
      </w:pPr>
    </w:p>
    <w:p w14:paraId="1B7F5B08" w14:textId="77777777" w:rsidR="00BC565B" w:rsidRPr="00F84715" w:rsidRDefault="00BC565B" w:rsidP="00F84715">
      <w:pPr>
        <w:rPr>
          <w:rFonts w:ascii="Arial" w:hAnsi="Arial" w:cs="Arial"/>
          <w:b/>
          <w:bCs/>
          <w:u w:val="single"/>
        </w:rPr>
      </w:pPr>
    </w:p>
    <w:p w14:paraId="609BA862" w14:textId="77777777" w:rsidR="00086DBC" w:rsidRPr="00F84715" w:rsidRDefault="00086DBC" w:rsidP="00086DBC">
      <w:pPr>
        <w:spacing w:line="278" w:lineRule="auto"/>
        <w:rPr>
          <w:rFonts w:ascii="Arial" w:hAnsi="Arial" w:cs="Arial"/>
          <w:b/>
          <w:bCs/>
          <w:u w:val="single"/>
        </w:rPr>
      </w:pPr>
    </w:p>
    <w:p w14:paraId="1E4EBB3B" w14:textId="77777777" w:rsidR="001E1543" w:rsidRPr="00F84715" w:rsidRDefault="001E1543" w:rsidP="001E1543">
      <w:pPr>
        <w:spacing w:line="360" w:lineRule="auto"/>
        <w:jc w:val="center"/>
        <w:rPr>
          <w:rFonts w:ascii="Arial" w:hAnsi="Arial" w:cs="Arial"/>
          <w:b/>
          <w:bCs/>
          <w:u w:val="single"/>
        </w:rPr>
      </w:pPr>
      <w:r w:rsidRPr="00F84715">
        <w:rPr>
          <w:rFonts w:ascii="Arial" w:hAnsi="Arial" w:cs="Arial"/>
          <w:b/>
          <w:bCs/>
          <w:u w:val="single"/>
        </w:rPr>
        <w:t>TERMO DE REFERÊNCIA</w:t>
      </w:r>
    </w:p>
    <w:p w14:paraId="4D719BB4" w14:textId="77777777" w:rsidR="001E1543" w:rsidRPr="00F84715" w:rsidRDefault="001E1543" w:rsidP="001E1543">
      <w:pPr>
        <w:spacing w:line="360" w:lineRule="auto"/>
        <w:ind w:right="-567"/>
        <w:rPr>
          <w:rFonts w:ascii="Arial" w:hAnsi="Arial" w:cs="Arial"/>
          <w:b/>
          <w:bCs/>
        </w:rPr>
      </w:pPr>
    </w:p>
    <w:p w14:paraId="1A6F16FE"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1. DEFINIÇÃO DO OBJETO, INCLUÍDOS SUA NATUREZA, OS QUANTITATIVOS, O PRAZO DO CONTRATO E, SE FOR O CASO, A POSSIBILIDADE DE SUA PRORROGAÇÃO:</w:t>
      </w:r>
    </w:p>
    <w:p w14:paraId="32D1D681" w14:textId="77777777" w:rsidR="001E1543" w:rsidRPr="00F84715" w:rsidRDefault="001E1543" w:rsidP="001E1543">
      <w:pPr>
        <w:spacing w:line="360" w:lineRule="auto"/>
        <w:jc w:val="both"/>
        <w:rPr>
          <w:rFonts w:ascii="Arial" w:hAnsi="Arial" w:cs="Arial"/>
          <w:b/>
          <w:bCs/>
        </w:rPr>
      </w:pPr>
    </w:p>
    <w:p w14:paraId="371EF099" w14:textId="77777777" w:rsidR="001E1543" w:rsidRPr="00F84715" w:rsidRDefault="001E1543" w:rsidP="001E1543">
      <w:pPr>
        <w:tabs>
          <w:tab w:val="num" w:pos="1440"/>
        </w:tabs>
        <w:spacing w:line="360" w:lineRule="auto"/>
        <w:jc w:val="both"/>
        <w:rPr>
          <w:rFonts w:ascii="Arial" w:hAnsi="Arial" w:cs="Arial"/>
          <w:bCs/>
          <w:color w:val="000000" w:themeColor="text1"/>
        </w:rPr>
      </w:pPr>
      <w:r w:rsidRPr="00F84715">
        <w:rPr>
          <w:rFonts w:ascii="Arial" w:hAnsi="Arial" w:cs="Arial"/>
        </w:rPr>
        <w:t>Contratação de instituição para prestação de serviços de assessoria técnica para planejamento, organização e execução de Concurso Público da Prefeitura Municipal de Rifaina</w:t>
      </w:r>
      <w:r w:rsidRPr="00F84715">
        <w:rPr>
          <w:rFonts w:ascii="Arial" w:hAnsi="Arial" w:cs="Arial"/>
          <w:b/>
          <w:bCs/>
        </w:rPr>
        <w:t>.</w:t>
      </w:r>
      <w:r w:rsidRPr="00F84715">
        <w:rPr>
          <w:rFonts w:ascii="Arial" w:hAnsi="Arial" w:cs="Arial"/>
          <w:bCs/>
        </w:rPr>
        <w:t xml:space="preserve"> O </w:t>
      </w:r>
      <w:r w:rsidRPr="00F84715">
        <w:rPr>
          <w:rFonts w:ascii="Arial" w:hAnsi="Arial" w:cs="Arial"/>
          <w:bCs/>
          <w:color w:val="000000" w:themeColor="text1"/>
        </w:rPr>
        <w:t>prazo inicial de contratação é de 12 (doze) meses, podendo ser prorrogado na forma do disposto no art. 107 da Lei Federal n. 14.133/2021.</w:t>
      </w:r>
    </w:p>
    <w:p w14:paraId="39010057" w14:textId="77777777" w:rsidR="001E1543" w:rsidRPr="00F84715" w:rsidRDefault="001E1543" w:rsidP="001E1543">
      <w:pPr>
        <w:tabs>
          <w:tab w:val="num" w:pos="1440"/>
        </w:tabs>
        <w:spacing w:line="360" w:lineRule="auto"/>
        <w:jc w:val="both"/>
        <w:rPr>
          <w:rFonts w:ascii="Arial" w:hAnsi="Arial" w:cs="Arial"/>
          <w:bCs/>
          <w:color w:val="000000" w:themeColor="text1"/>
        </w:rPr>
      </w:pPr>
    </w:p>
    <w:p w14:paraId="7676CC83" w14:textId="77777777" w:rsidR="001E1543" w:rsidRPr="00F84715" w:rsidRDefault="001E1543" w:rsidP="001E1543">
      <w:pPr>
        <w:tabs>
          <w:tab w:val="num" w:pos="1440"/>
        </w:tabs>
        <w:spacing w:line="360" w:lineRule="auto"/>
        <w:jc w:val="center"/>
        <w:rPr>
          <w:rFonts w:ascii="Arial" w:hAnsi="Arial" w:cs="Arial"/>
          <w:b/>
          <w:color w:val="000000" w:themeColor="text1"/>
          <w:u w:val="single"/>
        </w:rPr>
      </w:pPr>
      <w:r w:rsidRPr="00F84715">
        <w:rPr>
          <w:rFonts w:ascii="Arial" w:hAnsi="Arial" w:cs="Arial"/>
          <w:b/>
          <w:color w:val="000000" w:themeColor="text1"/>
          <w:u w:val="single"/>
        </w:rPr>
        <w:t>Quantitativos estimados, incluindo carga horária, requisitos de ingresso e salário:</w:t>
      </w:r>
    </w:p>
    <w:p w14:paraId="4690C5A9" w14:textId="77777777" w:rsidR="001E1543" w:rsidRPr="00F84715" w:rsidRDefault="001E1543" w:rsidP="001E1543">
      <w:pPr>
        <w:spacing w:line="340" w:lineRule="exact"/>
        <w:jc w:val="both"/>
        <w:rPr>
          <w:rFonts w:ascii="Arial" w:hAnsi="Arial" w:cs="Arial"/>
        </w:rPr>
      </w:pPr>
    </w:p>
    <w:tbl>
      <w:tblPr>
        <w:tblStyle w:val="Tabelacomgrade"/>
        <w:tblW w:w="10065" w:type="dxa"/>
        <w:tblInd w:w="-289" w:type="dxa"/>
        <w:tblLook w:val="04A0" w:firstRow="1" w:lastRow="0" w:firstColumn="1" w:lastColumn="0" w:noHBand="0" w:noVBand="1"/>
      </w:tblPr>
      <w:tblGrid>
        <w:gridCol w:w="2690"/>
        <w:gridCol w:w="864"/>
        <w:gridCol w:w="2170"/>
        <w:gridCol w:w="2924"/>
        <w:gridCol w:w="1417"/>
      </w:tblGrid>
      <w:tr w:rsidR="001E1543" w:rsidRPr="00F84715" w14:paraId="0424514B" w14:textId="77777777" w:rsidTr="00AA032B">
        <w:tc>
          <w:tcPr>
            <w:tcW w:w="2690" w:type="dxa"/>
          </w:tcPr>
          <w:p w14:paraId="3AFBB8D7" w14:textId="77777777" w:rsidR="001E1543" w:rsidRPr="00F84715" w:rsidRDefault="001E1543" w:rsidP="006B6326">
            <w:pPr>
              <w:spacing w:line="340" w:lineRule="exact"/>
              <w:jc w:val="center"/>
              <w:rPr>
                <w:rFonts w:ascii="Arial" w:hAnsi="Arial" w:cs="Arial"/>
                <w:b/>
                <w:bCs/>
                <w:lang w:val="pt-BR"/>
              </w:rPr>
            </w:pPr>
            <w:r w:rsidRPr="00F84715">
              <w:rPr>
                <w:rFonts w:ascii="Arial" w:hAnsi="Arial" w:cs="Arial"/>
                <w:b/>
                <w:bCs/>
                <w:lang w:val="pt-BR"/>
              </w:rPr>
              <w:t>CARGO</w:t>
            </w:r>
          </w:p>
        </w:tc>
        <w:tc>
          <w:tcPr>
            <w:tcW w:w="864" w:type="dxa"/>
          </w:tcPr>
          <w:p w14:paraId="65EEDEC7" w14:textId="77777777" w:rsidR="001E1543" w:rsidRPr="00F84715" w:rsidRDefault="001E1543" w:rsidP="006B6326">
            <w:pPr>
              <w:spacing w:line="340" w:lineRule="exact"/>
              <w:jc w:val="center"/>
              <w:rPr>
                <w:rFonts w:ascii="Arial" w:hAnsi="Arial" w:cs="Arial"/>
                <w:b/>
                <w:bCs/>
                <w:lang w:val="pt-BR"/>
              </w:rPr>
            </w:pPr>
            <w:r w:rsidRPr="00F84715">
              <w:rPr>
                <w:rFonts w:ascii="Arial" w:hAnsi="Arial" w:cs="Arial"/>
                <w:b/>
                <w:bCs/>
                <w:lang w:val="pt-BR"/>
              </w:rPr>
              <w:t>VAGA</w:t>
            </w:r>
          </w:p>
        </w:tc>
        <w:tc>
          <w:tcPr>
            <w:tcW w:w="2170" w:type="dxa"/>
          </w:tcPr>
          <w:p w14:paraId="17E56DDC" w14:textId="77777777" w:rsidR="001E1543" w:rsidRPr="00F84715" w:rsidRDefault="001E1543" w:rsidP="006B6326">
            <w:pPr>
              <w:spacing w:line="340" w:lineRule="exact"/>
              <w:jc w:val="center"/>
              <w:rPr>
                <w:rFonts w:ascii="Arial" w:hAnsi="Arial" w:cs="Arial"/>
                <w:b/>
                <w:bCs/>
                <w:lang w:val="pt-BR"/>
              </w:rPr>
            </w:pPr>
            <w:r w:rsidRPr="00F84715">
              <w:rPr>
                <w:rFonts w:ascii="Arial" w:hAnsi="Arial" w:cs="Arial"/>
                <w:b/>
                <w:bCs/>
                <w:lang w:val="pt-BR"/>
              </w:rPr>
              <w:t>CARGA HORÁRIA</w:t>
            </w:r>
          </w:p>
        </w:tc>
        <w:tc>
          <w:tcPr>
            <w:tcW w:w="2924" w:type="dxa"/>
          </w:tcPr>
          <w:p w14:paraId="57B4442C" w14:textId="77777777" w:rsidR="001E1543" w:rsidRPr="00F84715" w:rsidRDefault="001E1543" w:rsidP="006B6326">
            <w:pPr>
              <w:spacing w:line="340" w:lineRule="exact"/>
              <w:jc w:val="center"/>
              <w:rPr>
                <w:rFonts w:ascii="Arial" w:hAnsi="Arial" w:cs="Arial"/>
                <w:b/>
                <w:bCs/>
                <w:lang w:val="pt-BR"/>
              </w:rPr>
            </w:pPr>
            <w:r w:rsidRPr="00F84715">
              <w:rPr>
                <w:rFonts w:ascii="Arial" w:hAnsi="Arial" w:cs="Arial"/>
                <w:b/>
                <w:bCs/>
                <w:lang w:val="pt-BR"/>
              </w:rPr>
              <w:t>REQUISITOS</w:t>
            </w:r>
          </w:p>
        </w:tc>
        <w:tc>
          <w:tcPr>
            <w:tcW w:w="1417" w:type="dxa"/>
          </w:tcPr>
          <w:p w14:paraId="39A82F1D" w14:textId="77777777" w:rsidR="001E1543" w:rsidRPr="00F84715" w:rsidRDefault="001E1543" w:rsidP="006B6326">
            <w:pPr>
              <w:spacing w:line="340" w:lineRule="exact"/>
              <w:jc w:val="center"/>
              <w:rPr>
                <w:rFonts w:ascii="Arial" w:hAnsi="Arial" w:cs="Arial"/>
                <w:b/>
                <w:bCs/>
                <w:lang w:val="pt-BR"/>
              </w:rPr>
            </w:pPr>
            <w:r w:rsidRPr="00F84715">
              <w:rPr>
                <w:rFonts w:ascii="Arial" w:hAnsi="Arial" w:cs="Arial"/>
                <w:b/>
                <w:bCs/>
                <w:lang w:val="pt-BR"/>
              </w:rPr>
              <w:t>SALÁRIO</w:t>
            </w:r>
          </w:p>
        </w:tc>
      </w:tr>
      <w:tr w:rsidR="001E1543" w:rsidRPr="00F84715" w14:paraId="0301F32A" w14:textId="77777777" w:rsidTr="00AA032B">
        <w:tc>
          <w:tcPr>
            <w:tcW w:w="2690" w:type="dxa"/>
          </w:tcPr>
          <w:p w14:paraId="004F50FD" w14:textId="77777777" w:rsidR="001E1543" w:rsidRPr="00F84715" w:rsidRDefault="001E1543" w:rsidP="006B6326">
            <w:pPr>
              <w:spacing w:line="340" w:lineRule="exact"/>
              <w:jc w:val="both"/>
              <w:rPr>
                <w:rFonts w:ascii="Arial" w:hAnsi="Arial" w:cs="Arial"/>
                <w:bCs/>
                <w:lang w:val="pt-BR"/>
              </w:rPr>
            </w:pPr>
          </w:p>
          <w:p w14:paraId="7DE2A9DC" w14:textId="77777777" w:rsidR="001E1543" w:rsidRPr="00F84715" w:rsidRDefault="001E1543" w:rsidP="006B6326">
            <w:pPr>
              <w:spacing w:line="340" w:lineRule="exact"/>
              <w:jc w:val="both"/>
              <w:rPr>
                <w:rFonts w:ascii="Arial" w:hAnsi="Arial" w:cs="Arial"/>
                <w:bCs/>
                <w:lang w:val="pt-BR"/>
              </w:rPr>
            </w:pPr>
          </w:p>
          <w:p w14:paraId="7B9B66B7" w14:textId="77777777" w:rsidR="001E1543" w:rsidRPr="00F84715" w:rsidRDefault="001E1543" w:rsidP="00AA032B">
            <w:pPr>
              <w:spacing w:line="340" w:lineRule="exact"/>
              <w:rPr>
                <w:rFonts w:ascii="Arial" w:hAnsi="Arial" w:cs="Arial"/>
                <w:b/>
                <w:bCs/>
                <w:lang w:val="pt-BR"/>
              </w:rPr>
            </w:pPr>
            <w:r w:rsidRPr="00F84715">
              <w:rPr>
                <w:rFonts w:ascii="Arial" w:hAnsi="Arial" w:cs="Arial"/>
                <w:bCs/>
                <w:lang w:val="pt-BR"/>
              </w:rPr>
              <w:t xml:space="preserve">PROFESSOR PEB II – SALA DE </w:t>
            </w:r>
            <w:r w:rsidRPr="00F84715">
              <w:rPr>
                <w:rFonts w:ascii="Arial" w:hAnsi="Arial" w:cs="Arial"/>
                <w:lang w:val="pt-BR"/>
              </w:rPr>
              <w:t>ATENDIMENTO EDUCACIONAL ESPECIALIZADO (AEE)</w:t>
            </w:r>
          </w:p>
        </w:tc>
        <w:tc>
          <w:tcPr>
            <w:tcW w:w="864" w:type="dxa"/>
          </w:tcPr>
          <w:p w14:paraId="13C06435" w14:textId="77777777" w:rsidR="001E1543" w:rsidRPr="00F84715" w:rsidRDefault="001E1543" w:rsidP="006B6326">
            <w:pPr>
              <w:spacing w:line="340" w:lineRule="exact"/>
              <w:jc w:val="center"/>
              <w:rPr>
                <w:rFonts w:ascii="Arial" w:hAnsi="Arial" w:cs="Arial"/>
                <w:highlight w:val="yellow"/>
                <w:lang w:val="pt-BR"/>
              </w:rPr>
            </w:pPr>
          </w:p>
          <w:p w14:paraId="56D1041E" w14:textId="77777777" w:rsidR="001E1543" w:rsidRPr="00F84715" w:rsidRDefault="001E1543" w:rsidP="006B6326">
            <w:pPr>
              <w:spacing w:line="340" w:lineRule="exact"/>
              <w:jc w:val="center"/>
              <w:rPr>
                <w:rFonts w:ascii="Arial" w:hAnsi="Arial" w:cs="Arial"/>
                <w:highlight w:val="yellow"/>
                <w:lang w:val="pt-BR"/>
              </w:rPr>
            </w:pPr>
          </w:p>
          <w:p w14:paraId="2B97DBF3" w14:textId="77777777" w:rsidR="001E1543" w:rsidRPr="00F84715" w:rsidRDefault="001E1543" w:rsidP="006B6326">
            <w:pPr>
              <w:spacing w:line="340" w:lineRule="exact"/>
              <w:jc w:val="center"/>
              <w:rPr>
                <w:rFonts w:ascii="Arial" w:hAnsi="Arial" w:cs="Arial"/>
                <w:highlight w:val="yellow"/>
                <w:lang w:val="pt-BR"/>
              </w:rPr>
            </w:pPr>
          </w:p>
          <w:p w14:paraId="7BDDC613" w14:textId="77777777" w:rsidR="001E1543" w:rsidRPr="00F84715" w:rsidRDefault="001E1543" w:rsidP="006B6326">
            <w:pPr>
              <w:spacing w:line="340" w:lineRule="exact"/>
              <w:jc w:val="center"/>
              <w:rPr>
                <w:rFonts w:ascii="Arial" w:hAnsi="Arial" w:cs="Arial"/>
                <w:highlight w:val="yellow"/>
                <w:lang w:val="pt-BR"/>
              </w:rPr>
            </w:pPr>
          </w:p>
          <w:p w14:paraId="0604CE14" w14:textId="77777777" w:rsidR="001E1543" w:rsidRPr="00F84715" w:rsidRDefault="001E1543" w:rsidP="006B6326">
            <w:pPr>
              <w:spacing w:line="340" w:lineRule="exact"/>
              <w:jc w:val="center"/>
              <w:rPr>
                <w:rFonts w:ascii="Arial" w:hAnsi="Arial" w:cs="Arial"/>
                <w:lang w:val="pt-BR"/>
              </w:rPr>
            </w:pPr>
            <w:r w:rsidRPr="00F84715">
              <w:rPr>
                <w:rFonts w:ascii="Arial" w:hAnsi="Arial" w:cs="Arial"/>
                <w:lang w:val="pt-BR"/>
              </w:rPr>
              <w:t>2</w:t>
            </w:r>
          </w:p>
        </w:tc>
        <w:tc>
          <w:tcPr>
            <w:tcW w:w="2170" w:type="dxa"/>
          </w:tcPr>
          <w:p w14:paraId="01627C75" w14:textId="77777777" w:rsidR="001E1543" w:rsidRPr="00F84715" w:rsidRDefault="001E1543" w:rsidP="006B6326">
            <w:pPr>
              <w:spacing w:line="340" w:lineRule="exact"/>
              <w:jc w:val="center"/>
              <w:rPr>
                <w:rFonts w:ascii="Arial" w:hAnsi="Arial" w:cs="Arial"/>
                <w:highlight w:val="yellow"/>
                <w:lang w:val="pt-BR"/>
              </w:rPr>
            </w:pPr>
          </w:p>
          <w:p w14:paraId="3A4D47E8" w14:textId="77777777" w:rsidR="001E1543" w:rsidRPr="00F84715" w:rsidRDefault="001E1543" w:rsidP="006B6326">
            <w:pPr>
              <w:spacing w:line="340" w:lineRule="exact"/>
              <w:jc w:val="center"/>
              <w:rPr>
                <w:rFonts w:ascii="Arial" w:hAnsi="Arial" w:cs="Arial"/>
                <w:highlight w:val="yellow"/>
                <w:lang w:val="pt-BR"/>
              </w:rPr>
            </w:pPr>
          </w:p>
          <w:p w14:paraId="41CC59FC" w14:textId="77777777" w:rsidR="001E1543" w:rsidRPr="00F84715" w:rsidRDefault="001E1543" w:rsidP="006B6326">
            <w:pPr>
              <w:spacing w:line="340" w:lineRule="exact"/>
              <w:jc w:val="center"/>
              <w:rPr>
                <w:rFonts w:ascii="Arial" w:hAnsi="Arial" w:cs="Arial"/>
                <w:highlight w:val="yellow"/>
                <w:lang w:val="pt-BR"/>
              </w:rPr>
            </w:pPr>
          </w:p>
          <w:p w14:paraId="57A50185" w14:textId="77777777" w:rsidR="001E1543" w:rsidRPr="00F84715" w:rsidRDefault="001E1543" w:rsidP="006B6326">
            <w:pPr>
              <w:spacing w:line="340" w:lineRule="exact"/>
              <w:jc w:val="center"/>
              <w:rPr>
                <w:rFonts w:ascii="Arial" w:hAnsi="Arial" w:cs="Arial"/>
                <w:highlight w:val="yellow"/>
                <w:lang w:val="pt-BR"/>
              </w:rPr>
            </w:pPr>
          </w:p>
          <w:p w14:paraId="70383783" w14:textId="77777777" w:rsidR="001E1543" w:rsidRPr="00F84715" w:rsidRDefault="001E1543" w:rsidP="006B6326">
            <w:pPr>
              <w:spacing w:line="340" w:lineRule="exact"/>
              <w:jc w:val="center"/>
              <w:rPr>
                <w:rFonts w:ascii="Arial" w:hAnsi="Arial" w:cs="Arial"/>
                <w:lang w:val="pt-BR"/>
              </w:rPr>
            </w:pPr>
            <w:r w:rsidRPr="00F84715">
              <w:rPr>
                <w:rFonts w:ascii="Arial" w:hAnsi="Arial" w:cs="Arial"/>
                <w:lang w:val="pt-BR"/>
              </w:rPr>
              <w:t>30H</w:t>
            </w:r>
          </w:p>
        </w:tc>
        <w:tc>
          <w:tcPr>
            <w:tcW w:w="2924" w:type="dxa"/>
          </w:tcPr>
          <w:p w14:paraId="37B68185" w14:textId="77777777" w:rsidR="001E1543" w:rsidRPr="00F84715" w:rsidRDefault="001E1543" w:rsidP="00AA032B">
            <w:pPr>
              <w:spacing w:line="340" w:lineRule="exact"/>
              <w:jc w:val="both"/>
              <w:rPr>
                <w:rFonts w:ascii="Arial" w:hAnsi="Arial" w:cs="Arial"/>
                <w:lang w:val="pt-BR"/>
              </w:rPr>
            </w:pPr>
            <w:r w:rsidRPr="00F84715">
              <w:rPr>
                <w:rFonts w:ascii="Arial" w:hAnsi="Arial" w:cs="Arial"/>
                <w:lang w:val="pt-BR"/>
              </w:rPr>
              <w:t>Curso Superior completo em Licenciatura Plena na área de educação, com formação específica em Educação Especial ou Especialização em Atendimento Educacional Especializado - AEE, conforme legislação vigente.</w:t>
            </w:r>
          </w:p>
        </w:tc>
        <w:tc>
          <w:tcPr>
            <w:tcW w:w="1417" w:type="dxa"/>
          </w:tcPr>
          <w:p w14:paraId="6F939891" w14:textId="77777777" w:rsidR="001E1543" w:rsidRPr="00F84715" w:rsidRDefault="001E1543" w:rsidP="006B6326">
            <w:pPr>
              <w:spacing w:line="340" w:lineRule="exact"/>
              <w:jc w:val="both"/>
              <w:rPr>
                <w:rFonts w:ascii="Arial" w:hAnsi="Arial" w:cs="Arial"/>
                <w:lang w:val="pt-BR"/>
              </w:rPr>
            </w:pPr>
          </w:p>
          <w:p w14:paraId="0C50D6EF" w14:textId="77777777" w:rsidR="001E1543" w:rsidRPr="00F84715" w:rsidRDefault="001E1543" w:rsidP="006B6326">
            <w:pPr>
              <w:spacing w:line="340" w:lineRule="exact"/>
              <w:jc w:val="both"/>
              <w:rPr>
                <w:rFonts w:ascii="Arial" w:hAnsi="Arial" w:cs="Arial"/>
                <w:lang w:val="pt-BR"/>
              </w:rPr>
            </w:pPr>
          </w:p>
          <w:p w14:paraId="145243CD" w14:textId="77777777" w:rsidR="001E1543" w:rsidRPr="00F84715" w:rsidRDefault="001E1543" w:rsidP="006B6326">
            <w:pPr>
              <w:spacing w:line="340" w:lineRule="exact"/>
              <w:jc w:val="both"/>
              <w:rPr>
                <w:rFonts w:ascii="Arial" w:hAnsi="Arial" w:cs="Arial"/>
                <w:lang w:val="pt-BR"/>
              </w:rPr>
            </w:pPr>
          </w:p>
          <w:p w14:paraId="32FFD30F" w14:textId="77777777" w:rsidR="001E1543" w:rsidRPr="00F84715" w:rsidRDefault="001E1543" w:rsidP="006B6326">
            <w:pPr>
              <w:spacing w:line="340" w:lineRule="exact"/>
              <w:jc w:val="both"/>
              <w:rPr>
                <w:rFonts w:ascii="Arial" w:hAnsi="Arial" w:cs="Arial"/>
                <w:lang w:val="pt-BR"/>
              </w:rPr>
            </w:pPr>
          </w:p>
          <w:p w14:paraId="1B50BA26" w14:textId="77777777" w:rsidR="001E1543" w:rsidRPr="00F84715" w:rsidRDefault="001E1543" w:rsidP="006B6326">
            <w:pPr>
              <w:spacing w:line="340" w:lineRule="exact"/>
              <w:jc w:val="center"/>
              <w:rPr>
                <w:rFonts w:ascii="Arial" w:hAnsi="Arial" w:cs="Arial"/>
                <w:lang w:val="pt-BR"/>
              </w:rPr>
            </w:pPr>
            <w:r w:rsidRPr="00F84715">
              <w:rPr>
                <w:rFonts w:ascii="Arial" w:hAnsi="Arial" w:cs="Arial"/>
                <w:lang w:val="pt-BR"/>
              </w:rPr>
              <w:t>R$4.824,31</w:t>
            </w:r>
          </w:p>
        </w:tc>
      </w:tr>
    </w:tbl>
    <w:p w14:paraId="7CDA3DF0" w14:textId="77777777" w:rsidR="001E1543" w:rsidRPr="00F84715" w:rsidRDefault="001E1543" w:rsidP="001E1543">
      <w:pPr>
        <w:spacing w:line="360" w:lineRule="auto"/>
        <w:jc w:val="both"/>
        <w:rPr>
          <w:rFonts w:ascii="Arial" w:hAnsi="Arial" w:cs="Arial"/>
          <w:bCs/>
        </w:rPr>
      </w:pPr>
    </w:p>
    <w:p w14:paraId="5B871C6B" w14:textId="77777777" w:rsidR="001E1543" w:rsidRPr="00F84715" w:rsidRDefault="001E1543" w:rsidP="001E1543">
      <w:pPr>
        <w:spacing w:line="360" w:lineRule="auto"/>
        <w:jc w:val="both"/>
        <w:rPr>
          <w:rFonts w:ascii="Arial" w:hAnsi="Arial" w:cs="Arial"/>
          <w:b/>
        </w:rPr>
      </w:pPr>
      <w:r w:rsidRPr="00F84715">
        <w:rPr>
          <w:rFonts w:ascii="Arial" w:hAnsi="Arial" w:cs="Arial"/>
          <w:b/>
        </w:rPr>
        <w:t>2. FUNDAMENTAÇÃO DA CONTRATAÇÃO, QUE CONSISTE NA REFERÊNCIA AOS ESTUDOS TÉCNICOS PRELIMINARES CORRESPONDENTES:</w:t>
      </w:r>
    </w:p>
    <w:p w14:paraId="695A2BEE" w14:textId="77777777" w:rsidR="001E1543" w:rsidRPr="00F84715" w:rsidRDefault="001E1543" w:rsidP="001E1543">
      <w:pPr>
        <w:spacing w:line="360" w:lineRule="auto"/>
        <w:jc w:val="both"/>
        <w:rPr>
          <w:rFonts w:ascii="Arial" w:hAnsi="Arial" w:cs="Arial"/>
          <w:b/>
        </w:rPr>
      </w:pPr>
    </w:p>
    <w:p w14:paraId="43543B5A" w14:textId="77777777" w:rsidR="001E1543" w:rsidRPr="00F84715" w:rsidRDefault="001E1543" w:rsidP="001E1543">
      <w:pPr>
        <w:spacing w:line="360" w:lineRule="auto"/>
        <w:jc w:val="both"/>
        <w:rPr>
          <w:rFonts w:ascii="Arial" w:hAnsi="Arial" w:cs="Arial"/>
          <w:bCs/>
        </w:rPr>
      </w:pPr>
      <w:r w:rsidRPr="00F84715">
        <w:rPr>
          <w:rFonts w:ascii="Arial" w:hAnsi="Arial" w:cs="Arial"/>
          <w:bCs/>
        </w:rPr>
        <w:t>A prestação do serviço tem por finalidade atender à determinação constitucional, sobre a forma de ingresso no quadro de pessoal da Prefeitura Municipal de Rifaina, contratando assessoria especializada visando recrutar e selecionar candidatos que sejam qualificados e habilitados para bem desempenhar suas funções e colaborar para o constante aperfeiçoamento dos serviços prestados pela Prefeitura. O objetivo da contratação é atender a necessidade de preencher o quadro funcional da Prefeitura Municipal, nos termos do art. 37 da Constituição Federal, considerando, ainda, os princípios da legalidade, impessoalidade, moralidade, publicidade e eficiência.</w:t>
      </w:r>
    </w:p>
    <w:p w14:paraId="1175C922" w14:textId="77777777" w:rsidR="001E1543" w:rsidRPr="00F84715" w:rsidRDefault="001E1543" w:rsidP="001E1543">
      <w:pPr>
        <w:spacing w:line="360" w:lineRule="auto"/>
        <w:jc w:val="both"/>
        <w:rPr>
          <w:rFonts w:ascii="Arial" w:hAnsi="Arial" w:cs="Arial"/>
          <w:bCs/>
        </w:rPr>
      </w:pPr>
    </w:p>
    <w:p w14:paraId="6EB1E43B"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lastRenderedPageBreak/>
        <w:t>3. DESCRIÇÃO DA SOLUÇÃO COMO UM TODO, CONSIDERADO TODO O CICLO DE VIDA DO OBJETO E MODELO DE EXECUÇÃO DO OBJETO, QUE CONSISTE NA DEFINIÇÃO DE COMO O CONTRATO DEVERÁ PRODUZIR OS RESULTADOS PRETENDIDOS DESDE O SEU INÍCIO ATÉ O SEU ENCERRAMENTO:</w:t>
      </w:r>
    </w:p>
    <w:p w14:paraId="398DA531" w14:textId="77777777" w:rsidR="001E1543" w:rsidRPr="00F84715" w:rsidRDefault="001E1543" w:rsidP="001E1543">
      <w:pPr>
        <w:spacing w:line="360" w:lineRule="auto"/>
        <w:jc w:val="both"/>
        <w:rPr>
          <w:rFonts w:ascii="Arial" w:hAnsi="Arial" w:cs="Arial"/>
          <w:b/>
          <w:bCs/>
        </w:rPr>
      </w:pPr>
    </w:p>
    <w:p w14:paraId="0A072916" w14:textId="77777777" w:rsidR="001E1543" w:rsidRPr="00F84715" w:rsidRDefault="001E1543" w:rsidP="001E1543">
      <w:pPr>
        <w:spacing w:line="360" w:lineRule="auto"/>
        <w:jc w:val="both"/>
        <w:rPr>
          <w:rFonts w:ascii="Arial" w:hAnsi="Arial" w:cs="Arial"/>
        </w:rPr>
      </w:pPr>
      <w:r w:rsidRPr="00F84715">
        <w:rPr>
          <w:rFonts w:ascii="Arial" w:hAnsi="Arial" w:cs="Arial"/>
        </w:rPr>
        <w:t>A contratação de uma empresa para a realização de concurso público no Município representa uma solução abrangente que visa atender às necessidades de recrutamento de pessoal com eficiência, transparência e conformidade legal. Essa solução é delineada para responder a uma série de demandas da administração pública, que inclui a necessidade de suprir vacâncias nos</w:t>
      </w:r>
    </w:p>
    <w:p w14:paraId="4FBFF421" w14:textId="77777777" w:rsidR="001E1543" w:rsidRPr="00F84715" w:rsidRDefault="001E1543" w:rsidP="001E1543">
      <w:pPr>
        <w:spacing w:line="360" w:lineRule="auto"/>
        <w:jc w:val="both"/>
        <w:rPr>
          <w:rFonts w:ascii="Arial" w:hAnsi="Arial" w:cs="Arial"/>
        </w:rPr>
      </w:pPr>
      <w:r w:rsidRPr="00F84715">
        <w:rPr>
          <w:rFonts w:ascii="Arial" w:hAnsi="Arial" w:cs="Arial"/>
        </w:rPr>
        <w:t>quadros de servidores efetivos. A solução como um todo abrange a organização completa do concurso, desde a elaboração dos editais até a aplicação das provas e a divulgação dos resultados, garantindo que todas as etapas sejam conduzidas de forma segura, transparente e eficiente, respeitando as normativas legais e assegurando a imparcialidade do processo. Além disso, a realização de um concurso público é uma tarefa complexa, que envolve desde a formulação de questões até a gestão logística das inscrições e demais fases do processo. Por essa razão, é essencial elencar a solução administrativa que garanta a promoção do certame, incluindo nesta seara o próprio procedimento licitatório, que vise garantir a maior ampliação possível, tanto no quesito de competitividade tanto no quesito de transparência.</w:t>
      </w:r>
    </w:p>
    <w:p w14:paraId="1205663D" w14:textId="77777777" w:rsidR="001E1543" w:rsidRPr="00F84715" w:rsidRDefault="001E1543" w:rsidP="001E1543">
      <w:pPr>
        <w:pStyle w:val="PargrafodaLista"/>
        <w:spacing w:line="360" w:lineRule="auto"/>
        <w:ind w:left="0"/>
        <w:rPr>
          <w:rFonts w:ascii="Arial" w:hAnsi="Arial" w:cs="Arial"/>
          <w:bCs/>
        </w:rPr>
      </w:pPr>
    </w:p>
    <w:p w14:paraId="742FFA3D"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4. REQUISITOS DA CONTRATAÇÃO:</w:t>
      </w:r>
    </w:p>
    <w:p w14:paraId="6F9FEC52" w14:textId="77777777" w:rsidR="001E1543" w:rsidRPr="00F84715" w:rsidRDefault="001E1543" w:rsidP="001E1543">
      <w:pPr>
        <w:spacing w:line="360" w:lineRule="auto"/>
        <w:jc w:val="both"/>
        <w:rPr>
          <w:rFonts w:ascii="Arial" w:hAnsi="Arial" w:cs="Arial"/>
          <w:b/>
          <w:bCs/>
        </w:rPr>
      </w:pPr>
    </w:p>
    <w:p w14:paraId="6539F0DC"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4.1. HABILITAÇÃO JURÍDICA</w:t>
      </w:r>
    </w:p>
    <w:p w14:paraId="7ADA177D" w14:textId="77777777" w:rsidR="001E1543" w:rsidRPr="00F84715" w:rsidRDefault="001E1543" w:rsidP="001E1543">
      <w:pPr>
        <w:spacing w:line="360" w:lineRule="auto"/>
        <w:jc w:val="both"/>
        <w:rPr>
          <w:rFonts w:ascii="Arial" w:hAnsi="Arial" w:cs="Arial"/>
          <w:b/>
          <w:bCs/>
          <w:i/>
          <w:iCs/>
        </w:rPr>
      </w:pPr>
      <w:r w:rsidRPr="00F84715">
        <w:rPr>
          <w:rFonts w:ascii="Arial" w:hAnsi="Arial" w:cs="Arial"/>
          <w:b/>
          <w:bCs/>
          <w:i/>
          <w:iCs/>
        </w:rPr>
        <w:t>A documentação relativa à habilitação jurídica da empresa, cujo objeto social deverá ser compatível com o objeto licitado, consistirá em:</w:t>
      </w:r>
    </w:p>
    <w:p w14:paraId="1BC40202" w14:textId="77777777" w:rsidR="001E1543" w:rsidRPr="00F84715" w:rsidRDefault="001E1543" w:rsidP="001E1543">
      <w:pPr>
        <w:spacing w:line="360" w:lineRule="auto"/>
        <w:jc w:val="both"/>
        <w:rPr>
          <w:rFonts w:ascii="Arial" w:hAnsi="Arial" w:cs="Arial"/>
        </w:rPr>
      </w:pPr>
    </w:p>
    <w:p w14:paraId="498DDA45" w14:textId="77777777" w:rsidR="001E1543" w:rsidRPr="00F84715" w:rsidRDefault="001E1543" w:rsidP="001E1543">
      <w:pPr>
        <w:spacing w:line="360" w:lineRule="auto"/>
        <w:jc w:val="both"/>
        <w:rPr>
          <w:rFonts w:ascii="Arial" w:hAnsi="Arial" w:cs="Arial"/>
        </w:rPr>
      </w:pPr>
      <w:r w:rsidRPr="00F84715">
        <w:rPr>
          <w:rFonts w:ascii="Arial" w:hAnsi="Arial" w:cs="Arial"/>
        </w:rPr>
        <w:t>4.1.1. Para Empresa Individual: Registro comercial;</w:t>
      </w:r>
    </w:p>
    <w:p w14:paraId="61FB7736" w14:textId="77777777" w:rsidR="001E1543" w:rsidRPr="00F84715" w:rsidRDefault="001E1543" w:rsidP="001E1543">
      <w:pPr>
        <w:spacing w:line="360" w:lineRule="auto"/>
        <w:jc w:val="both"/>
        <w:rPr>
          <w:rFonts w:ascii="Arial" w:hAnsi="Arial" w:cs="Arial"/>
        </w:rPr>
      </w:pPr>
      <w:r w:rsidRPr="00F84715">
        <w:rPr>
          <w:rFonts w:ascii="Arial" w:hAnsi="Arial" w:cs="Arial"/>
        </w:rPr>
        <w:t>4.1.2. Para Sociedade Comercial (Sociedade empresária em geral): Ato constitutivo, estatuto ou contrato social em vigor e alterações subsequentes, devidamente registrados;</w:t>
      </w:r>
    </w:p>
    <w:p w14:paraId="07192CE9" w14:textId="77777777" w:rsidR="001E1543" w:rsidRPr="00F84715" w:rsidRDefault="001E1543" w:rsidP="001E1543">
      <w:pPr>
        <w:spacing w:line="360" w:lineRule="auto"/>
        <w:jc w:val="both"/>
        <w:rPr>
          <w:rFonts w:ascii="Arial" w:hAnsi="Arial" w:cs="Arial"/>
        </w:rPr>
      </w:pPr>
      <w:r w:rsidRPr="00F84715">
        <w:rPr>
          <w:rFonts w:ascii="Arial" w:hAnsi="Arial" w:cs="Arial"/>
        </w:rPr>
        <w:t>4.1.3. No caso de Sociedade por Ações (Sociedade empresária do tipo S/A): O ato constitutivo e alterações subsequentes, devendo vir acompanhados de documentos de eleição de seus administradores em exercício;</w:t>
      </w:r>
    </w:p>
    <w:p w14:paraId="6BDC9566" w14:textId="77777777" w:rsidR="001E1543" w:rsidRPr="00F84715" w:rsidRDefault="001E1543" w:rsidP="001E1543">
      <w:pPr>
        <w:spacing w:line="360" w:lineRule="auto"/>
        <w:jc w:val="both"/>
        <w:rPr>
          <w:rFonts w:ascii="Arial" w:hAnsi="Arial" w:cs="Arial"/>
        </w:rPr>
      </w:pPr>
      <w:r w:rsidRPr="00F84715">
        <w:rPr>
          <w:rFonts w:ascii="Arial" w:hAnsi="Arial" w:cs="Arial"/>
        </w:rPr>
        <w:t>4.1.4. Para Sociedade Civil (sociedade simples): Inscrição do ato constitutivo e alterações no registro civil das pessoas jurídicas, acompanhada de prova da diretoria em exercício;</w:t>
      </w:r>
    </w:p>
    <w:p w14:paraId="085C5116" w14:textId="77777777" w:rsidR="001E1543" w:rsidRPr="00F84715" w:rsidRDefault="001E1543" w:rsidP="001E1543">
      <w:pPr>
        <w:spacing w:line="360" w:lineRule="auto"/>
        <w:jc w:val="both"/>
        <w:rPr>
          <w:rFonts w:ascii="Arial" w:hAnsi="Arial" w:cs="Arial"/>
        </w:rPr>
      </w:pPr>
      <w:r w:rsidRPr="00F84715">
        <w:rPr>
          <w:rFonts w:ascii="Arial" w:hAnsi="Arial" w:cs="Arial"/>
        </w:rPr>
        <w:t xml:space="preserve">4.1.5. Decreto de autorização, tratando-se de sociedade estrangeira em funcionamento no país e ato de registro ou autorização para funcionamento expedida pelo órgão competente, quando a atividade </w:t>
      </w:r>
      <w:r w:rsidRPr="00F84715">
        <w:rPr>
          <w:rFonts w:ascii="Arial" w:hAnsi="Arial" w:cs="Arial"/>
        </w:rPr>
        <w:lastRenderedPageBreak/>
        <w:t>assim o exigir.</w:t>
      </w:r>
    </w:p>
    <w:p w14:paraId="589F632D" w14:textId="77777777" w:rsidR="001E1543" w:rsidRPr="00F84715" w:rsidRDefault="001E1543" w:rsidP="001E1543">
      <w:pPr>
        <w:spacing w:line="360" w:lineRule="auto"/>
        <w:jc w:val="both"/>
        <w:rPr>
          <w:rFonts w:ascii="Arial" w:hAnsi="Arial" w:cs="Arial"/>
        </w:rPr>
      </w:pPr>
    </w:p>
    <w:p w14:paraId="75AC994D"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4.2. REGULARIDADE FISCAL E TRABALHISTA</w:t>
      </w:r>
    </w:p>
    <w:p w14:paraId="798204A6" w14:textId="77777777" w:rsidR="001E1543" w:rsidRPr="00F84715" w:rsidRDefault="001E1543" w:rsidP="001E1543">
      <w:pPr>
        <w:spacing w:line="360" w:lineRule="auto"/>
        <w:jc w:val="both"/>
        <w:rPr>
          <w:rFonts w:ascii="Arial" w:hAnsi="Arial" w:cs="Arial"/>
        </w:rPr>
      </w:pPr>
      <w:r w:rsidRPr="00F84715">
        <w:rPr>
          <w:rFonts w:ascii="Arial" w:hAnsi="Arial" w:cs="Arial"/>
        </w:rPr>
        <w:t>4.2.1.</w:t>
      </w:r>
      <w:r w:rsidRPr="00F84715">
        <w:rPr>
          <w:rFonts w:ascii="Arial" w:hAnsi="Arial" w:cs="Arial"/>
          <w:b/>
          <w:bCs/>
        </w:rPr>
        <w:t xml:space="preserve"> </w:t>
      </w:r>
      <w:r w:rsidRPr="00F84715">
        <w:rPr>
          <w:rFonts w:ascii="Arial" w:hAnsi="Arial" w:cs="Arial"/>
        </w:rPr>
        <w:t>Prova de inscrição no Cadastro Nacional de Pessoa Jurídica (CNPJ) do Ministério da Fazenda ou Comprovante de Inscrição e de Situação Cadastral, relativo ao domicílio (filial) ou sede (matriz) do licitante.</w:t>
      </w:r>
    </w:p>
    <w:p w14:paraId="0BF940E1" w14:textId="77777777" w:rsidR="001E1543" w:rsidRPr="00F84715" w:rsidRDefault="001E1543" w:rsidP="001E1543">
      <w:pPr>
        <w:spacing w:line="360" w:lineRule="auto"/>
        <w:jc w:val="both"/>
        <w:rPr>
          <w:rFonts w:ascii="Arial" w:hAnsi="Arial" w:cs="Arial"/>
        </w:rPr>
      </w:pPr>
      <w:r w:rsidRPr="00F84715">
        <w:rPr>
          <w:rFonts w:ascii="Arial" w:hAnsi="Arial" w:cs="Arial"/>
        </w:rPr>
        <w:t>4.2.2.</w:t>
      </w:r>
      <w:r w:rsidRPr="00F84715">
        <w:rPr>
          <w:rFonts w:ascii="Arial" w:hAnsi="Arial" w:cs="Arial"/>
          <w:b/>
          <w:bCs/>
        </w:rPr>
        <w:t xml:space="preserve"> </w:t>
      </w:r>
      <w:r w:rsidRPr="00F84715">
        <w:rPr>
          <w:rFonts w:ascii="Arial" w:hAnsi="Arial" w:cs="Arial"/>
        </w:rPr>
        <w:t>Prova de inscrição no cadastro de contribuintes Estadual ou Municipal relativo ao domicílio (filial) ou sede (matriz) do licitante.</w:t>
      </w:r>
    </w:p>
    <w:p w14:paraId="743AB2DB" w14:textId="77777777" w:rsidR="001E1543" w:rsidRPr="00F84715" w:rsidRDefault="001E1543" w:rsidP="001E1543">
      <w:pPr>
        <w:spacing w:line="360" w:lineRule="auto"/>
        <w:jc w:val="both"/>
        <w:rPr>
          <w:rFonts w:ascii="Arial" w:hAnsi="Arial" w:cs="Arial"/>
        </w:rPr>
      </w:pPr>
      <w:r w:rsidRPr="00F84715">
        <w:rPr>
          <w:rFonts w:ascii="Arial" w:hAnsi="Arial" w:cs="Arial"/>
        </w:rPr>
        <w:t>4.2.3.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14:paraId="0AEC6177" w14:textId="77777777" w:rsidR="001E1543" w:rsidRPr="00F84715" w:rsidRDefault="001E1543" w:rsidP="001E1543">
      <w:pPr>
        <w:spacing w:line="360" w:lineRule="auto"/>
        <w:jc w:val="both"/>
        <w:rPr>
          <w:rFonts w:ascii="Arial" w:hAnsi="Arial" w:cs="Arial"/>
        </w:rPr>
      </w:pPr>
      <w:r w:rsidRPr="00F84715">
        <w:rPr>
          <w:rFonts w:ascii="Arial" w:hAnsi="Arial" w:cs="Arial"/>
        </w:rPr>
        <w:t>4.2.4. Prova de regularidade para com a Fazenda Municipal referente ao ramo de atividade do objeto licitado, relativa ao domicilio (filial) ou sede (matriz) do licitante, que deverá ser comprovada através da apresentação da Certidão dos Tributos Mobiliários (ISSQN).</w:t>
      </w:r>
    </w:p>
    <w:p w14:paraId="2963C6E8" w14:textId="77777777" w:rsidR="001E1543" w:rsidRPr="00F84715" w:rsidRDefault="001E1543" w:rsidP="001E1543">
      <w:pPr>
        <w:spacing w:line="360" w:lineRule="auto"/>
        <w:jc w:val="both"/>
        <w:rPr>
          <w:rFonts w:ascii="Arial" w:hAnsi="Arial" w:cs="Arial"/>
        </w:rPr>
      </w:pPr>
      <w:r w:rsidRPr="00F84715">
        <w:rPr>
          <w:rFonts w:ascii="Arial" w:hAnsi="Arial" w:cs="Arial"/>
        </w:rPr>
        <w:t>4.2.5. Prova de regularidade relativa ao Fundo de Garantia por Tempo de Serviço – FGTS através do Certificado de Regularidade do FGTS - CRF, emitido pela Caixa Econômica Federal.</w:t>
      </w:r>
    </w:p>
    <w:p w14:paraId="73D2805B" w14:textId="77777777" w:rsidR="001E1543" w:rsidRPr="00F84715" w:rsidRDefault="001E1543" w:rsidP="001E1543">
      <w:pPr>
        <w:spacing w:line="360" w:lineRule="auto"/>
        <w:jc w:val="both"/>
        <w:rPr>
          <w:rFonts w:ascii="Arial" w:hAnsi="Arial" w:cs="Arial"/>
        </w:rPr>
      </w:pPr>
      <w:r w:rsidRPr="00F84715">
        <w:rPr>
          <w:rFonts w:ascii="Arial" w:hAnsi="Arial" w:cs="Arial"/>
        </w:rPr>
        <w:t>4.2.6. Prova de regularidade perante a Justiça do Trabalho, que deverá ser comprovada através da apresentação da Certidão Negativa de Débitos Trabalhistas (CNDT), conforme Lei Nº 12.440 de 07 de julho de 2012.</w:t>
      </w:r>
    </w:p>
    <w:p w14:paraId="6D93073C" w14:textId="77777777" w:rsidR="001E1543" w:rsidRPr="00F84715" w:rsidRDefault="001E1543" w:rsidP="001E1543">
      <w:pPr>
        <w:spacing w:line="360" w:lineRule="auto"/>
        <w:jc w:val="both"/>
        <w:rPr>
          <w:rFonts w:ascii="Arial" w:hAnsi="Arial" w:cs="Arial"/>
        </w:rPr>
      </w:pPr>
      <w:r w:rsidRPr="00F84715">
        <w:rPr>
          <w:rFonts w:ascii="Arial" w:hAnsi="Arial" w:cs="Arial"/>
        </w:rPr>
        <w:t>4.2.7. As provas de regularidade deverão ser feitas por Certidão Negativa ou Certidão Positiva com efeitos de Negativa.</w:t>
      </w:r>
    </w:p>
    <w:p w14:paraId="3C898374" w14:textId="77777777" w:rsidR="001E1543" w:rsidRPr="00F84715" w:rsidRDefault="001E1543" w:rsidP="001E1543">
      <w:pPr>
        <w:spacing w:line="360" w:lineRule="auto"/>
        <w:jc w:val="both"/>
        <w:rPr>
          <w:rFonts w:ascii="Arial" w:hAnsi="Arial" w:cs="Arial"/>
        </w:rPr>
      </w:pPr>
      <w:r w:rsidRPr="00F84715">
        <w:rPr>
          <w:rFonts w:ascii="Arial" w:hAnsi="Arial" w:cs="Arial"/>
        </w:rPr>
        <w:t>4.2.8. A licitante devidamente enquadrada como Microempresa ou Empresa de Pequeno Porte, em conformidade com a Lei Complementar nº 123/06, deverá apresentar os documentos relativos à regularidade fiscal e trabalhista, mesmo que apresentem alguma restrição.</w:t>
      </w:r>
    </w:p>
    <w:p w14:paraId="0284E052" w14:textId="77777777" w:rsidR="001E1543" w:rsidRPr="00F84715" w:rsidRDefault="001E1543" w:rsidP="001E1543">
      <w:pPr>
        <w:spacing w:line="360" w:lineRule="auto"/>
        <w:jc w:val="both"/>
        <w:rPr>
          <w:rFonts w:ascii="Arial" w:hAnsi="Arial" w:cs="Arial"/>
        </w:rPr>
      </w:pPr>
      <w:r w:rsidRPr="00F84715">
        <w:rPr>
          <w:rFonts w:ascii="Arial" w:hAnsi="Arial" w:cs="Arial"/>
        </w:rPr>
        <w:t>4.2.9.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3E9E61D6" w14:textId="77777777" w:rsidR="001E1543" w:rsidRPr="00F84715" w:rsidRDefault="001E1543" w:rsidP="001E1543">
      <w:pPr>
        <w:spacing w:line="360" w:lineRule="auto"/>
        <w:jc w:val="both"/>
        <w:rPr>
          <w:rFonts w:ascii="Arial" w:hAnsi="Arial" w:cs="Arial"/>
          <w:b/>
          <w:bCs/>
          <w:u w:val="single"/>
        </w:rPr>
      </w:pPr>
    </w:p>
    <w:p w14:paraId="5D1C237D"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4.3. QUALIFICAÇÃO ECONÔMICO-FINANCEIRA</w:t>
      </w:r>
    </w:p>
    <w:p w14:paraId="1B8A4D9A" w14:textId="77777777" w:rsidR="001E1543" w:rsidRPr="00F84715" w:rsidRDefault="001E1543" w:rsidP="001E1543">
      <w:pPr>
        <w:spacing w:line="360" w:lineRule="auto"/>
        <w:jc w:val="both"/>
        <w:rPr>
          <w:rFonts w:ascii="Arial" w:hAnsi="Arial" w:cs="Arial"/>
        </w:rPr>
      </w:pPr>
      <w:r w:rsidRPr="00F84715">
        <w:rPr>
          <w:rFonts w:ascii="Arial" w:hAnsi="Arial" w:cs="Arial"/>
        </w:rPr>
        <w:t>4.3.1.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23CFC299" w14:textId="77777777" w:rsidR="001E1543" w:rsidRPr="00F84715" w:rsidRDefault="001E1543" w:rsidP="001E1543">
      <w:pPr>
        <w:spacing w:line="360" w:lineRule="auto"/>
        <w:jc w:val="both"/>
        <w:rPr>
          <w:rFonts w:ascii="Arial" w:hAnsi="Arial" w:cs="Arial"/>
        </w:rPr>
      </w:pPr>
      <w:r w:rsidRPr="00F84715">
        <w:rPr>
          <w:rFonts w:ascii="Arial" w:hAnsi="Arial" w:cs="Arial"/>
        </w:rPr>
        <w:t xml:space="preserve">4.3.2 No caso de empresa em recuperação judicial ou extrajudicial será aceita certidão positiva, desde </w:t>
      </w:r>
      <w:r w:rsidRPr="00F84715">
        <w:rPr>
          <w:rFonts w:ascii="Arial" w:hAnsi="Arial" w:cs="Arial"/>
        </w:rPr>
        <w:lastRenderedPageBreak/>
        <w:t>que acompanhada do Plano de Recuperação, devidamente homologado pelo juízo, em vigência, e que demonstre a capacidade de atendimento das exigências para a comprovação econômico-financeira previstas no edital.</w:t>
      </w:r>
    </w:p>
    <w:p w14:paraId="74691D27" w14:textId="77777777" w:rsidR="001E1543" w:rsidRPr="00F84715" w:rsidRDefault="001E1543" w:rsidP="001E1543">
      <w:pPr>
        <w:spacing w:line="360" w:lineRule="auto"/>
        <w:jc w:val="both"/>
        <w:rPr>
          <w:rFonts w:ascii="Arial" w:hAnsi="Arial" w:cs="Arial"/>
        </w:rPr>
      </w:pPr>
      <w:r w:rsidRPr="00F84715">
        <w:rPr>
          <w:rFonts w:ascii="Arial" w:hAnsi="Arial" w:cs="Arial"/>
        </w:rPr>
        <w:t>4.3.3.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7F905C7F" w14:textId="77777777" w:rsidR="001E1543" w:rsidRPr="00F84715" w:rsidRDefault="001E1543" w:rsidP="001E1543">
      <w:pPr>
        <w:spacing w:line="360" w:lineRule="auto"/>
        <w:jc w:val="both"/>
        <w:rPr>
          <w:rFonts w:ascii="Arial" w:hAnsi="Arial" w:cs="Arial"/>
        </w:rPr>
      </w:pPr>
    </w:p>
    <w:p w14:paraId="603973BD"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4.4 QUALIFICAÇÃO TÉCNICA</w:t>
      </w:r>
    </w:p>
    <w:p w14:paraId="171A0064" w14:textId="77777777" w:rsidR="001E1543" w:rsidRPr="00F84715" w:rsidRDefault="001E1543" w:rsidP="001E1543">
      <w:pPr>
        <w:spacing w:line="360" w:lineRule="auto"/>
        <w:jc w:val="both"/>
        <w:rPr>
          <w:rFonts w:ascii="Arial" w:hAnsi="Arial" w:cs="Arial"/>
        </w:rPr>
      </w:pPr>
      <w:r w:rsidRPr="00F84715">
        <w:rPr>
          <w:rFonts w:ascii="Arial" w:hAnsi="Arial" w:cs="Arial"/>
        </w:rPr>
        <w:t xml:space="preserve">4.4.1 Comprovação de possuir em nome da empresa licitante, atestado comprobatório da Execução de Serviços com características compatíveis ao objeto da presente licitação, através de atestado(s) fornecido(s) por pessoas jurídicas de direito público ou privado, </w:t>
      </w:r>
    </w:p>
    <w:p w14:paraId="5B8DB0ED" w14:textId="77777777" w:rsidR="001E1543" w:rsidRPr="00F84715" w:rsidRDefault="001E1543" w:rsidP="001E1543">
      <w:pPr>
        <w:spacing w:line="360" w:lineRule="auto"/>
        <w:jc w:val="both"/>
        <w:rPr>
          <w:rFonts w:ascii="Arial" w:hAnsi="Arial" w:cs="Arial"/>
        </w:rPr>
      </w:pPr>
      <w:r w:rsidRPr="00F84715">
        <w:rPr>
          <w:rFonts w:ascii="Arial" w:hAnsi="Arial" w:cs="Arial"/>
        </w:rPr>
        <w:t>que comprove a realização de Concursos Públicos compatíveis com o objeto desta Licitação;</w:t>
      </w:r>
    </w:p>
    <w:p w14:paraId="65C96191" w14:textId="77777777" w:rsidR="001E1543" w:rsidRPr="00F84715" w:rsidRDefault="001E1543" w:rsidP="001E1543">
      <w:pPr>
        <w:spacing w:line="360" w:lineRule="auto"/>
        <w:jc w:val="both"/>
        <w:rPr>
          <w:rFonts w:ascii="Arial" w:hAnsi="Arial" w:cs="Arial"/>
        </w:rPr>
      </w:pPr>
      <w:r w:rsidRPr="00F84715">
        <w:rPr>
          <w:rFonts w:ascii="Arial" w:hAnsi="Arial" w:cs="Arial"/>
        </w:rPr>
        <w:t>4.4.2. Declaração de que a empresa se vencedora, apresentará como responsável técnico, profissional de nível superior que se responsabilize tecnicamente pelos serviços.</w:t>
      </w:r>
    </w:p>
    <w:p w14:paraId="79B0DFF9" w14:textId="77777777" w:rsidR="001E1543" w:rsidRPr="00F84715" w:rsidRDefault="001E1543" w:rsidP="001E1543">
      <w:pPr>
        <w:spacing w:line="360" w:lineRule="auto"/>
        <w:jc w:val="both"/>
        <w:rPr>
          <w:rFonts w:ascii="Arial" w:hAnsi="Arial" w:cs="Arial"/>
        </w:rPr>
      </w:pPr>
    </w:p>
    <w:p w14:paraId="118D4DAB" w14:textId="77777777" w:rsidR="001E1543" w:rsidRPr="00F84715" w:rsidRDefault="001E1543" w:rsidP="001E1543">
      <w:pPr>
        <w:spacing w:line="360" w:lineRule="auto"/>
        <w:jc w:val="both"/>
        <w:rPr>
          <w:rFonts w:ascii="Arial" w:hAnsi="Arial" w:cs="Arial"/>
          <w:b/>
          <w:bCs/>
          <w:u w:val="single"/>
        </w:rPr>
      </w:pPr>
      <w:r w:rsidRPr="00F84715">
        <w:rPr>
          <w:rFonts w:ascii="Arial" w:hAnsi="Arial" w:cs="Arial"/>
          <w:b/>
          <w:bCs/>
          <w:u w:val="single"/>
        </w:rPr>
        <w:t>4.5. OUTRAS COMPROVAÇÕES</w:t>
      </w:r>
    </w:p>
    <w:p w14:paraId="74E9567C" w14:textId="77777777" w:rsidR="001E1543" w:rsidRPr="00F84715" w:rsidRDefault="001E1543" w:rsidP="001E1543">
      <w:pPr>
        <w:spacing w:line="360" w:lineRule="auto"/>
        <w:jc w:val="both"/>
        <w:rPr>
          <w:rFonts w:ascii="Arial" w:hAnsi="Arial" w:cs="Arial"/>
        </w:rPr>
      </w:pPr>
      <w:r w:rsidRPr="00F84715">
        <w:rPr>
          <w:rFonts w:ascii="Arial" w:hAnsi="Arial" w:cs="Arial"/>
        </w:rPr>
        <w:t>4.5.1 Declarações que atendam os seguintes pontos, conforme modelo constante neste Edital (ANEXO III):</w:t>
      </w:r>
    </w:p>
    <w:p w14:paraId="36A7CA2F" w14:textId="77777777" w:rsidR="001E1543" w:rsidRPr="00F84715" w:rsidRDefault="001E1543" w:rsidP="001E1543">
      <w:pPr>
        <w:spacing w:line="360" w:lineRule="auto"/>
        <w:jc w:val="both"/>
        <w:rPr>
          <w:rFonts w:ascii="Arial" w:hAnsi="Arial" w:cs="Arial"/>
        </w:rPr>
      </w:pPr>
      <w:r w:rsidRPr="00F84715">
        <w:rPr>
          <w:rFonts w:ascii="Arial" w:hAnsi="Arial" w:cs="Arial"/>
        </w:rPr>
        <w:t>a) Declaração unificada;</w:t>
      </w:r>
    </w:p>
    <w:p w14:paraId="5E043FB8" w14:textId="77777777" w:rsidR="001E1543" w:rsidRPr="00F84715" w:rsidRDefault="001E1543" w:rsidP="001E1543">
      <w:pPr>
        <w:spacing w:line="360" w:lineRule="auto"/>
        <w:jc w:val="both"/>
        <w:rPr>
          <w:rFonts w:ascii="Arial" w:hAnsi="Arial" w:cs="Arial"/>
        </w:rPr>
      </w:pPr>
      <w:r w:rsidRPr="00F84715">
        <w:rPr>
          <w:rFonts w:ascii="Arial" w:hAnsi="Arial" w:cs="Arial"/>
        </w:rPr>
        <w:t>b) que possuirá profissionais, para compor a Banca Examinadora da Licitante, com nível superior, todos com experiência profissional em elaboração e correção de testes/avaliações.</w:t>
      </w:r>
    </w:p>
    <w:p w14:paraId="640D5D18" w14:textId="77777777" w:rsidR="001E1543" w:rsidRPr="00F84715" w:rsidRDefault="001E1543" w:rsidP="001E1543">
      <w:pPr>
        <w:spacing w:line="360" w:lineRule="auto"/>
        <w:jc w:val="both"/>
        <w:rPr>
          <w:rFonts w:ascii="Arial" w:hAnsi="Arial" w:cs="Arial"/>
        </w:rPr>
      </w:pPr>
      <w:r w:rsidRPr="00F84715">
        <w:rPr>
          <w:rFonts w:ascii="Arial" w:hAnsi="Arial" w:cs="Arial"/>
        </w:rPr>
        <w:t>c) que possuirá equipe Acadêmica capacitada com titulação em nível superior, com experiência na construção das questões nas seguintes áreas de conhecimento: Português, Matemática, Pedagogia, Conhecimento Específico (AEE) e outras áreas do conhecimento.</w:t>
      </w:r>
    </w:p>
    <w:p w14:paraId="6FB94718" w14:textId="77777777" w:rsidR="001E1543" w:rsidRPr="00F84715" w:rsidRDefault="001E1543" w:rsidP="001E1543">
      <w:pPr>
        <w:spacing w:line="360" w:lineRule="auto"/>
        <w:jc w:val="both"/>
        <w:rPr>
          <w:rFonts w:ascii="Arial" w:hAnsi="Arial" w:cs="Arial"/>
        </w:rPr>
      </w:pPr>
      <w:r w:rsidRPr="00F84715">
        <w:rPr>
          <w:rFonts w:ascii="Arial" w:hAnsi="Arial" w:cs="Arial"/>
        </w:rPr>
        <w:t>d) que terá corpo jurídico com pessoal capacitado para o exercício das atividades de atendimento a contratante, respostas aos organismos de controle e eventuais demandas de candidatos.</w:t>
      </w:r>
    </w:p>
    <w:p w14:paraId="31E95AB5" w14:textId="77777777" w:rsidR="001E1543" w:rsidRPr="00F84715" w:rsidRDefault="001E1543" w:rsidP="001E1543">
      <w:pPr>
        <w:spacing w:line="360" w:lineRule="auto"/>
        <w:jc w:val="both"/>
        <w:rPr>
          <w:rFonts w:ascii="Arial" w:hAnsi="Arial" w:cs="Arial"/>
          <w:b/>
          <w:bCs/>
        </w:rPr>
      </w:pPr>
    </w:p>
    <w:p w14:paraId="60499650"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5. MODELO DE EXECUÇÃO DO OBJETO, QUE CONSISTE NA DEFINIÇÃO DE COMO O CONTRATO DEVERÁ PRODUZIR OS RESULTADOS PRETENDIDOS DESDE O SEU INÍCIO ATÉ O SEU ENCERRAMENTO:</w:t>
      </w:r>
    </w:p>
    <w:p w14:paraId="02185CA0" w14:textId="77777777" w:rsidR="001E1543" w:rsidRPr="00F84715" w:rsidRDefault="001E1543" w:rsidP="001E1543">
      <w:pPr>
        <w:spacing w:line="360" w:lineRule="auto"/>
        <w:jc w:val="both"/>
        <w:rPr>
          <w:rFonts w:ascii="Arial" w:hAnsi="Arial" w:cs="Arial"/>
          <w:bCs/>
        </w:rPr>
      </w:pPr>
    </w:p>
    <w:p w14:paraId="7BA60644" w14:textId="77777777" w:rsidR="001E1543" w:rsidRPr="00F84715" w:rsidRDefault="001E1543" w:rsidP="001E1543">
      <w:pPr>
        <w:spacing w:line="360" w:lineRule="auto"/>
        <w:jc w:val="both"/>
        <w:rPr>
          <w:rFonts w:ascii="Arial" w:hAnsi="Arial" w:cs="Arial"/>
          <w:b/>
        </w:rPr>
      </w:pPr>
      <w:r w:rsidRPr="00F84715">
        <w:rPr>
          <w:rFonts w:ascii="Arial" w:hAnsi="Arial" w:cs="Arial"/>
          <w:b/>
        </w:rPr>
        <w:t>5.1 A contratada deverá realizar as seguintes atividades:</w:t>
      </w:r>
    </w:p>
    <w:p w14:paraId="2B4B5BFD" w14:textId="77777777" w:rsidR="001E1543" w:rsidRPr="00F84715" w:rsidRDefault="001E1543" w:rsidP="001E1543">
      <w:pPr>
        <w:pStyle w:val="PargrafodaLista"/>
        <w:spacing w:line="360" w:lineRule="auto"/>
        <w:ind w:left="0"/>
        <w:rPr>
          <w:rFonts w:ascii="Arial" w:hAnsi="Arial" w:cs="Arial"/>
          <w:bCs/>
        </w:rPr>
      </w:pPr>
    </w:p>
    <w:p w14:paraId="0514B814"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5.1.1.1 Elaborar os instrumentos normativos do Concurso (Editais e Anexos) que serão preparados baseados nas informações e dados definidos com a Comissão Organizadora de Concurso Público da </w:t>
      </w:r>
      <w:r w:rsidRPr="00F84715">
        <w:rPr>
          <w:rFonts w:ascii="Arial" w:hAnsi="Arial" w:cs="Arial"/>
          <w:bCs/>
        </w:rPr>
        <w:lastRenderedPageBreak/>
        <w:t>Prefeitura.</w:t>
      </w:r>
    </w:p>
    <w:p w14:paraId="06E68F77"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5.1.2.1 As minutas referentes aos Editais de abertura dos certames deverão ser elaboradas no prazo máximo de 15 (quinze) dias, a contar da notificação da Administração Municipal.</w:t>
      </w:r>
    </w:p>
    <w:p w14:paraId="561A848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5.1.2.2 O referido Edital e seus anexos somente serão divulgados após parecer da Comissão Organizadora de Concurso Público da Prefeitura.</w:t>
      </w:r>
    </w:p>
    <w:p w14:paraId="525BD12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 Identificar junto à Prefeitura Municipal de Rifaina os requisitos mínimos exigidos e demais dados referentes a cada emprego ou função pública, incluindo suas descrições.</w:t>
      </w:r>
    </w:p>
    <w:p w14:paraId="27741E1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 Auxiliar o Município em relação a legislação necessária para realização de Concurso Público, bem como fornecer assessoramento jurídico, conforme a necessidade e conveniência.</w:t>
      </w:r>
    </w:p>
    <w:p w14:paraId="2CB3061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 Para elaboração do Edital de abertura das inscrições, a Contratada deverá definir, juntamente com a Comissão Organizadora de Concurso Público da Prefeitura:</w:t>
      </w:r>
    </w:p>
    <w:p w14:paraId="6AFC660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a) As informações necessárias que deverão compor a ficha de inscrição dos candidatos, de acordo com a legislação municipal vigente;</w:t>
      </w:r>
    </w:p>
    <w:p w14:paraId="6FE23E87"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b) Os requisitos para efetuar as inscrições;</w:t>
      </w:r>
    </w:p>
    <w:p w14:paraId="5585BF2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c) Os Procedimentos para realização das inscrições, as quais deverão ter um período mínimo de 20 dias;</w:t>
      </w:r>
    </w:p>
    <w:p w14:paraId="0702E34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d) Provas e suas estruturas: emprego/função atividade, tipos de provas a ser realizada (objetiva e/ou dissertativa, prática, Teste Aptidão Física – TAF, títulos, avaliação de habilidades, avaliações psicológicas e investigação social), composição do conteúdo programático, quantidade de questões total e forma de divisão, pontuação das questões, quantidade de pontos mínimos para habilitação, quantidade máxima de habilitados a ser considerada por emprego/função atividade e as orientações para cada tipo de prova;</w:t>
      </w:r>
    </w:p>
    <w:p w14:paraId="14D5154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e) Procedimentos para impetrar recursos;</w:t>
      </w:r>
    </w:p>
    <w:p w14:paraId="4D9DDE0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f) Os devidos critérios de desempate para classificação final;</w:t>
      </w:r>
    </w:p>
    <w:p w14:paraId="3C5C2E01" w14:textId="77777777" w:rsidR="001E1543" w:rsidRPr="00F84715" w:rsidRDefault="001E1543" w:rsidP="001E1543">
      <w:pPr>
        <w:pStyle w:val="PargrafodaLista"/>
        <w:spacing w:line="360" w:lineRule="auto"/>
        <w:ind w:left="0"/>
        <w:rPr>
          <w:rFonts w:ascii="Arial" w:hAnsi="Arial" w:cs="Arial"/>
          <w:b/>
        </w:rPr>
      </w:pPr>
      <w:r w:rsidRPr="00F84715">
        <w:rPr>
          <w:rFonts w:ascii="Arial" w:hAnsi="Arial" w:cs="Arial"/>
          <w:b/>
        </w:rPr>
        <w:t>g) O cronograma, definindo período, horário e forma de inscrição, período de solicitação de isenção do pagamento da taxa de inscrição, prazo máximo de pagamento da inscrição, data provável da realização das provas objetivas e/ou dissertativas e demais datas constantes do Edital de abertura das inscrições;</w:t>
      </w:r>
    </w:p>
    <w:p w14:paraId="375DA65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h) Identificar percentual de vagas para portadores de necessidades especiais.</w:t>
      </w:r>
    </w:p>
    <w:p w14:paraId="1EC255F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5.1.5. A contratada deverá responsabilizar-se pela formação de equipe técnica especializada e experiente que trabalhará em estreita articulação com a Comissão Organizadora de Concurso Público da Prefeitura.</w:t>
      </w:r>
    </w:p>
    <w:p w14:paraId="20694EE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5.1.6. Divulgar o Concurso Público, conforme orientações legais, de modo a garantir o amplo conhecimento público do certame.</w:t>
      </w:r>
    </w:p>
    <w:p w14:paraId="0303FFA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5.1.7. Proceder ao cadastramento geral dos candidatos inscritos.</w:t>
      </w:r>
    </w:p>
    <w:p w14:paraId="4B72A0E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lastRenderedPageBreak/>
        <w:t>5.1.8. Efetuar inscrição de candidatos, que será realizada por meio eletrônico;</w:t>
      </w:r>
    </w:p>
    <w:p w14:paraId="07946AF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5.1.9. Disponibilizar programa para recebimento das inscrições via internet.</w:t>
      </w:r>
    </w:p>
    <w:p w14:paraId="63D90994"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5.1.10. Recrutar recursos humanos para recebimento e confirmação das inscrições;</w:t>
      </w:r>
    </w:p>
    <w:p w14:paraId="1851704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5.1.11. Enviar relação nominal da confirmação da inscrição dos candidatos inscritos por emprego ou função atividade, contendo o número de inscrição;</w:t>
      </w:r>
    </w:p>
    <w:p w14:paraId="074CEA6D"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5.1.12. Recrutar equipe para o desenvolvimento das atividades de apoio e fiscalização da aplicação das provas;</w:t>
      </w:r>
    </w:p>
    <w:p w14:paraId="2CCA058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5.1.13. Analisar tecnicamente as questões de provas, conforme programa e critérios definidos;</w:t>
      </w:r>
    </w:p>
    <w:p w14:paraId="5D42F32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5.1.14. Editorar as provas;</w:t>
      </w:r>
    </w:p>
    <w:p w14:paraId="6C76A9E1"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5.1.15. Imprimir e grampear os cadernos de provas;</w:t>
      </w:r>
    </w:p>
    <w:p w14:paraId="1F601BF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5.1.16. Elaborar o cartão de respostas com o campo para identificação da digital do candidato e imprimir os cartões em papel com gramatura maior que a do papel utilizado no caderno de provas;</w:t>
      </w:r>
    </w:p>
    <w:p w14:paraId="451DBD0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5.1.17. A análise das impressões digitais com o auxílio de um papiloscopista ocorrerá somente se for necessário, e neste caso, deverá ser realizada pela licitante vencedora;</w:t>
      </w:r>
    </w:p>
    <w:p w14:paraId="20EA924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5.1.18. Envelopar os cadernos de questões de provas e cartões de respostas e ensacar (em malotes) os envelopes;</w:t>
      </w:r>
    </w:p>
    <w:p w14:paraId="61F9D57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5.1.19. Acondicionar as provas em envelopes lacrados e invioláveis, com os cadernos de questões e cartões de respostas por local de realização, providenciando o fechamento dos malotes com cadeados;</w:t>
      </w:r>
    </w:p>
    <w:p w14:paraId="487E970F"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5.1.20. Manter as provas sobre sigilo absoluto, sendo a única responsável por eventual quebra do sigilo, ficando sujeita ao processo administrativo, judicial e as penalidades previstas na Legislação em vigor;</w:t>
      </w:r>
    </w:p>
    <w:p w14:paraId="3B76051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5.1.21. Preparar os locais para aplicação das provas. </w:t>
      </w:r>
    </w:p>
    <w:p w14:paraId="39AD6F9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5.1.22. Organizar as provas por sala e local, de acordo com o previsto no Edital em quantidade suficiente para atender a todos os candidatos inscritos, respeitando os limites de acomodação de cada sala e providenciando número suficiente de fiscais, além de providenciar cadernos de provas reserva;</w:t>
      </w:r>
    </w:p>
    <w:p w14:paraId="4D9EA47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5.1.23. Enviar, em dias de aplicação de provas, representantes da licitante vencedora devidamente capacitados para a execução dos trabalhos a serem realizados, se responsabilizando pela perfeita ordem e excelência</w:t>
      </w:r>
    </w:p>
    <w:p w14:paraId="5A18FE77"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no desempenho das atividades;</w:t>
      </w:r>
    </w:p>
    <w:p w14:paraId="0BE6F7C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5.1.24. Treinar, remunerar e quando necessário distribuir equipes pelos locais de execução das provas, para o desenvolvimento das atividades de fiscalização e apoio na aplicação;</w:t>
      </w:r>
    </w:p>
    <w:p w14:paraId="36BC008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5.1.25. Elaborar manual orientando para todo o pessoal envolvido na aplicação das provas;</w:t>
      </w:r>
    </w:p>
    <w:p w14:paraId="656E261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5.1.26. Fornecer material necessário para aplicação das provas, inclusive material de sinalização para cada um dos locais de prova;</w:t>
      </w:r>
    </w:p>
    <w:p w14:paraId="4DB75C4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5.1.27. Fornecer lista geral em ordem de classificação, em formato excel, contendo: classificação, nome, nº de inscrição, nº de documento de identidade, n° do CPF, data de nascimento, nº de filhos, </w:t>
      </w:r>
      <w:r w:rsidRPr="00F84715">
        <w:rPr>
          <w:rFonts w:ascii="Arial" w:hAnsi="Arial" w:cs="Arial"/>
          <w:bCs/>
        </w:rPr>
        <w:lastRenderedPageBreak/>
        <w:t>endereço completo, telefone, endereço eletrônica.</w:t>
      </w:r>
    </w:p>
    <w:p w14:paraId="0E5AE9A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5.1.28. Aplicar as provas, objetivas e dissertativas, de acordo com as necessidades impostas pela Administração Municipal;</w:t>
      </w:r>
    </w:p>
    <w:p w14:paraId="50C3774D"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5.1.29. Confeccionar e fornecer os manuais e formulários de registros de ocorrências para uso dos fiscais e equipe de apoio;</w:t>
      </w:r>
    </w:p>
    <w:p w14:paraId="75C49C9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5.1.30. Na aplicação de provas, fornecer lanche aos fiscais e equipe de apoio e refeição quando atuarem em período integral;</w:t>
      </w:r>
    </w:p>
    <w:p w14:paraId="12B7271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5.1.31. Identificar com coletes os fiscais, equipe de apoio, comissão do concurso e coordenadores da licitante vencedora, de acordo com a função de cada um;</w:t>
      </w:r>
    </w:p>
    <w:p w14:paraId="1764657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5.1.32. Divulgar os gabaritos das provas até 48 horas após a aplicação das provas;</w:t>
      </w:r>
    </w:p>
    <w:p w14:paraId="01956F9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5.1.33. Corrigir os cartões de respostas para elaboração dos resultados;</w:t>
      </w:r>
    </w:p>
    <w:p w14:paraId="5CE6697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5.1.34. Avaliar títulos, quando houver exigência;</w:t>
      </w:r>
    </w:p>
    <w:p w14:paraId="0E67E461"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5.1.35. Elaborar as listas de resultados finais, sendo que serão expedidas 2 (duas) listas de candidatos aprovados, uma geral, composta por todos os candidatos classificados e uma para candidatos com deficiência habilitados, emitidas por emprego e por ordem decrescente de classificação, contendo classificação, número de inscrição, nome, informações utilizadas para desempate, notas que compõe a nota final e a nota final, para posterior publicação em jornal em que o município publica seus atos oficiais e nos sites da Prefeitura e da licitante vencedora e disponibilização em mídia digital para arquivo;</w:t>
      </w:r>
    </w:p>
    <w:p w14:paraId="42B1116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5.1.36. Receber, examinar e responder os recursos interpostos pelos candidatos referentes a todas as etapas do concurso;</w:t>
      </w:r>
    </w:p>
    <w:p w14:paraId="1DF4ECF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5.1.37. Elaborar minuta de respostas dos recursos e enviar à Prefeitura, para posterior publicação;</w:t>
      </w:r>
    </w:p>
    <w:p w14:paraId="5834809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5.1.38. Fornecer dados, instrumentos legais e sugestões de respostas para subsidiar a análise e julgamento de eventuais recursos interpostos pelos candidatos nas diversas etapas de realização do Concurso;</w:t>
      </w:r>
    </w:p>
    <w:p w14:paraId="713558FF"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5.1.39. Subsidiar a Comissão de Concurso Público da Prefeitura com argumentos para respostas a eventuais ações judiciais, durante a vigência do contrato;</w:t>
      </w:r>
    </w:p>
    <w:p w14:paraId="26A4276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5.1.40. Disponibilizar condições especiais para os candidatos com deficiência, gestantes, lactantes e outros candidatos que necessitem de outras condições especiais, desde que seja solicitado pelos interessados em formulário próprio;</w:t>
      </w:r>
    </w:p>
    <w:p w14:paraId="02892C9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5.1.41. Responsabilizar-se por todos os custos e despesas necessárias ao cumprimento do objeto, incluindo alimentação, transportes e alojamento de sus empregados e prepostos, bem como encargos necessários decorrentes de sua contratação, tais como: salários e encargos sociais inerentes à legislação fiscal, social, securitária, trabalhista e previdenciária, entre outras;</w:t>
      </w:r>
    </w:p>
    <w:p w14:paraId="63801B81"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5.1.42. Responsabilizar-se pelo transporte, segurança e guarda dos malotes contendo as provas até o local e o momento de realização das mesmas, assim como no regresso;</w:t>
      </w:r>
    </w:p>
    <w:p w14:paraId="44AC19B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lastRenderedPageBreak/>
        <w:t>5.1.43. Acatar possíveis revisões propostas pela Administração ao citado cronograma, que deverão ser justificadas e autorizadas pela autoridade superior, para melhor adequação ao interesse público;</w:t>
      </w:r>
    </w:p>
    <w:p w14:paraId="1963DAB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5.1.44. Providenciar recursos humanos e materiais necessários para elaboração de cada Concurso Público;</w:t>
      </w:r>
    </w:p>
    <w:p w14:paraId="26C9CE9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5.1.45. Elaborar lista final dos candidatos classificados no Concurso Público contendo Classificação, emprego, área de atuação, nome do candidato, número de inscrição, nota final, data de nascimento, RG, CPF, endereço completo (R/Av, nº, complemento, bairro, cidade e estado), CEP, telefone fixo, celular e e-mail, disponibilizando à contratante;</w:t>
      </w:r>
    </w:p>
    <w:p w14:paraId="2707F86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5.1.46. Elaborar lista dos candidatos aprovados e eliminados do Concurso Público;</w:t>
      </w:r>
    </w:p>
    <w:p w14:paraId="77D0ACE7"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alfabética, de acordo com os critérios do Edital para cada emprego/área de atuação e enviar à Contratante;</w:t>
      </w:r>
    </w:p>
    <w:p w14:paraId="1B8609F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5.1.47. Elaborar lista geral de todos candidatos inscritos no Concurso Público em ordem alfabética, contendo número de inscrição, nome, emprego, área de autuação, notas por provas, nota final e resultado (classificado, não habilitado, ausente, em cada etapa) e enviar à Contratante;</w:t>
      </w:r>
    </w:p>
    <w:p w14:paraId="003804F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5.1.48. Todas as listas deverão ser entregues a contratante impressas, encadernadas e em mídia digital;</w:t>
      </w:r>
    </w:p>
    <w:p w14:paraId="002279B5" w14:textId="77777777" w:rsidR="001E1543" w:rsidRPr="00F84715" w:rsidRDefault="001E1543" w:rsidP="00612503">
      <w:pPr>
        <w:pStyle w:val="PargrafodaLista"/>
        <w:spacing w:line="360" w:lineRule="auto"/>
        <w:ind w:left="0"/>
        <w:rPr>
          <w:rFonts w:ascii="Arial" w:hAnsi="Arial" w:cs="Arial"/>
          <w:bCs/>
        </w:rPr>
      </w:pPr>
      <w:r w:rsidRPr="00F84715">
        <w:rPr>
          <w:rFonts w:ascii="Arial" w:hAnsi="Arial" w:cs="Arial"/>
          <w:bCs/>
        </w:rPr>
        <w:t>5.1.49. Apresentar relatório final informando que não existe nada pendente a respeito do referido Concurso Público para que a contratante prossiga com a homologação do mesmo;</w:t>
      </w:r>
    </w:p>
    <w:p w14:paraId="45A3B44D" w14:textId="7B69EE94" w:rsidR="001E1543" w:rsidRDefault="001E1543" w:rsidP="00612503">
      <w:pPr>
        <w:pStyle w:val="PargrafodaLista"/>
        <w:spacing w:line="360" w:lineRule="auto"/>
        <w:ind w:left="0"/>
        <w:rPr>
          <w:rFonts w:ascii="Arial" w:hAnsi="Arial" w:cs="Arial"/>
          <w:bCs/>
        </w:rPr>
      </w:pPr>
      <w:r w:rsidRPr="00F84715">
        <w:rPr>
          <w:rFonts w:ascii="Arial" w:hAnsi="Arial" w:cs="Arial"/>
          <w:bCs/>
        </w:rPr>
        <w:t>5.1.50. Apresentar relatório, em mídia digital, de estatísticas globais percentuais e quantitativas do Concurso, sobre os seguintes parâmetros</w:t>
      </w:r>
    </w:p>
    <w:p w14:paraId="5B3EA1A3" w14:textId="4F660F14" w:rsidR="00612503" w:rsidRPr="00F84715" w:rsidRDefault="00612503" w:rsidP="00612503">
      <w:pPr>
        <w:pStyle w:val="PargrafodaLista"/>
        <w:spacing w:line="360" w:lineRule="auto"/>
        <w:ind w:left="0"/>
        <w:rPr>
          <w:rFonts w:ascii="Arial" w:hAnsi="Arial" w:cs="Arial"/>
          <w:bCs/>
        </w:rPr>
      </w:pPr>
      <w:r>
        <w:rPr>
          <w:rFonts w:ascii="Arial" w:hAnsi="Arial" w:cs="Arial"/>
          <w:bCs/>
        </w:rPr>
        <w:t xml:space="preserve">5.1.51 </w:t>
      </w:r>
      <w:r w:rsidRPr="00612503">
        <w:rPr>
          <w:rFonts w:ascii="Arial" w:hAnsi="Arial" w:cs="Arial"/>
          <w:bCs/>
        </w:rPr>
        <w:t xml:space="preserve">O pagamento da taxa de inscrição será realizado por meio de boleto bancário, o qual deverá ser emitido </w:t>
      </w:r>
      <w:r w:rsidRPr="00612503">
        <w:rPr>
          <w:rFonts w:ascii="Arial" w:hAnsi="Arial" w:cs="Arial"/>
          <w:b/>
          <w:bCs/>
        </w:rPr>
        <w:t>em nome da Prefeitura Municipal de Rifaina</w:t>
      </w:r>
      <w:r w:rsidRPr="00612503">
        <w:rPr>
          <w:rFonts w:ascii="Arial" w:hAnsi="Arial" w:cs="Arial"/>
          <w:bCs/>
        </w:rPr>
        <w:t>, na qualidade de responsável e detentora do processo</w:t>
      </w:r>
      <w:r>
        <w:rPr>
          <w:rFonts w:ascii="Arial" w:hAnsi="Arial" w:cs="Arial"/>
          <w:bCs/>
        </w:rPr>
        <w:t xml:space="preserve"> </w:t>
      </w:r>
      <w:r w:rsidRPr="00612503">
        <w:rPr>
          <w:rFonts w:ascii="Arial" w:hAnsi="Arial" w:cs="Arial"/>
          <w:bCs/>
        </w:rPr>
        <w:t>licitatório.</w:t>
      </w:r>
      <w:r>
        <w:rPr>
          <w:rFonts w:ascii="Arial" w:hAnsi="Arial" w:cs="Arial"/>
          <w:bCs/>
        </w:rPr>
        <w:t xml:space="preserve"> </w:t>
      </w:r>
      <w:r w:rsidRPr="00612503">
        <w:rPr>
          <w:rFonts w:ascii="Arial" w:hAnsi="Arial" w:cs="Arial"/>
          <w:bCs/>
        </w:rPr>
        <w:t>Boletos emitidos em desacordo com esta exigência serão considerados inválidos para fins de inscrição.</w:t>
      </w:r>
    </w:p>
    <w:p w14:paraId="3448C1E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a) Candidato/vaga global.</w:t>
      </w:r>
    </w:p>
    <w:p w14:paraId="6642B9BD"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b) Candidato/vaga x emprego.</w:t>
      </w:r>
    </w:p>
    <w:p w14:paraId="28DC822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c) Candidato deficiente/vaga x emprego.</w:t>
      </w:r>
    </w:p>
    <w:p w14:paraId="2E7A84C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d) total de inscritos.</w:t>
      </w:r>
    </w:p>
    <w:p w14:paraId="2D44F2B4"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5.1.51. Apresentar relatório final, em mídia digital, contendo os seguintes elementos:</w:t>
      </w:r>
    </w:p>
    <w:p w14:paraId="491FBB8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a) Edital.</w:t>
      </w:r>
    </w:p>
    <w:p w14:paraId="61693514"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b) Contrato.</w:t>
      </w:r>
    </w:p>
    <w:p w14:paraId="1C262BB7"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c) Perfil dos Candidatos.</w:t>
      </w:r>
    </w:p>
    <w:p w14:paraId="7F67D11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d) Dados estatísticos sobre resultados das provas.</w:t>
      </w:r>
    </w:p>
    <w:p w14:paraId="4CCD2F61"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e) Todas as listagens de candidatos aprovados, não aprovados e ausentes.</w:t>
      </w:r>
    </w:p>
    <w:p w14:paraId="769F75C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5.1.52. Elaboração de mapa geral de candidatos inscritos, presentes, ausentes, aprovados em cada </w:t>
      </w:r>
      <w:r w:rsidRPr="00F84715">
        <w:rPr>
          <w:rFonts w:ascii="Arial" w:hAnsi="Arial" w:cs="Arial"/>
          <w:bCs/>
        </w:rPr>
        <w:lastRenderedPageBreak/>
        <w:t>etapa, não aprovados, eliminados em cada etapa, desempenho de cada candidato em cada etapa, classificação após cada etapa e classificação final.</w:t>
      </w:r>
    </w:p>
    <w:p w14:paraId="5E762F74"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5.1.53. Cumprir todas as etapas da presente contratação, as quais estão agrupadas todas as fases/ações elencadas nos subitens anteriores, definidas conforme Cronograma de Atividades que integra o presente Termo de Referência, assim definidas:</w:t>
      </w:r>
    </w:p>
    <w:p w14:paraId="77075F29"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a) Reunião da Equipe Técnica com Comissão de Concurso da Prefeitura quando convocado ou necessário.</w:t>
      </w:r>
    </w:p>
    <w:p w14:paraId="70DAA8E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b) Elaboração de todos os instrumentos normativos (minutas) do Concurso.</w:t>
      </w:r>
    </w:p>
    <w:p w14:paraId="0F8F377C"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c) Divulgação do edital.</w:t>
      </w:r>
    </w:p>
    <w:p w14:paraId="04504A1F"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d) Abertura do período de inscrições, com o respectivo recebimento.</w:t>
      </w:r>
    </w:p>
    <w:p w14:paraId="173831F9"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e) Elaboração da prova escrita.</w:t>
      </w:r>
    </w:p>
    <w:p w14:paraId="61E1E57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f) Aplicação das provas definidas no Edital.</w:t>
      </w:r>
    </w:p>
    <w:p w14:paraId="322CCF1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g) Correção das provas definidas no Edital.</w:t>
      </w:r>
    </w:p>
    <w:p w14:paraId="7C106191"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h) Apresentação da lista final de candidatos aprovados, por classificação e por ordem alfabética.</w:t>
      </w:r>
    </w:p>
    <w:p w14:paraId="1B7BDFD4" w14:textId="77777777" w:rsidR="001E1543" w:rsidRPr="00F84715" w:rsidRDefault="001E1543" w:rsidP="001E1543">
      <w:pPr>
        <w:pStyle w:val="PargrafodaLista"/>
        <w:spacing w:line="360" w:lineRule="auto"/>
        <w:ind w:left="0"/>
        <w:rPr>
          <w:rFonts w:ascii="Arial" w:hAnsi="Arial" w:cs="Arial"/>
          <w:bCs/>
        </w:rPr>
      </w:pPr>
    </w:p>
    <w:p w14:paraId="7A468E12" w14:textId="77777777" w:rsidR="001E1543" w:rsidRPr="00F84715" w:rsidRDefault="001E1543" w:rsidP="001E1543">
      <w:pPr>
        <w:spacing w:line="360" w:lineRule="auto"/>
        <w:jc w:val="both"/>
        <w:rPr>
          <w:rFonts w:ascii="Arial" w:hAnsi="Arial" w:cs="Arial"/>
          <w:b/>
        </w:rPr>
      </w:pPr>
      <w:r w:rsidRPr="00F84715">
        <w:rPr>
          <w:rFonts w:ascii="Arial" w:hAnsi="Arial" w:cs="Arial"/>
          <w:b/>
        </w:rPr>
        <w:t>5.2 A contratante deverá realizar as seguintes atividades:</w:t>
      </w:r>
    </w:p>
    <w:p w14:paraId="7FC5425E" w14:textId="77777777" w:rsidR="001E1543" w:rsidRPr="00F84715" w:rsidRDefault="001E1543" w:rsidP="001E1543">
      <w:pPr>
        <w:pStyle w:val="PargrafodaLista"/>
        <w:spacing w:line="360" w:lineRule="auto"/>
        <w:ind w:left="0"/>
        <w:rPr>
          <w:rFonts w:ascii="Arial" w:hAnsi="Arial" w:cs="Arial"/>
          <w:bCs/>
        </w:rPr>
      </w:pPr>
    </w:p>
    <w:p w14:paraId="4D901DD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5.2.1. Definir, organizar e providenciar os locais de realização das provas objetivas.</w:t>
      </w:r>
    </w:p>
    <w:p w14:paraId="2CD5872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5.2.2. Publicar, na imprensa oficial, os atos que, por determinação legal, devam ser divulgados.</w:t>
      </w:r>
    </w:p>
    <w:p w14:paraId="04E7A11B" w14:textId="1B1ED230"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5.2.3. Divulgar os atos do Concurso, conforme orientação legal, garantindo o amplo conhecimento público do certame, através do site da Prefeitura, jornais de circulação no Município e pelos meios de comunicação que julgar conveniente, de modo a garantir o amplo conhecimento público do certame.</w:t>
      </w:r>
    </w:p>
    <w:p w14:paraId="451C3D8F"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5.2.4. Fazer a abertura de conta bancária específica em nome da Prefeitura com a única e exclusiva função de recepcionar os valores atinentes as inscrições efetivadas (recolhidas) pelos candidatos, para maior transparência por ocasião da prestação de contas junto aos órgãos de fiscalização.</w:t>
      </w:r>
    </w:p>
    <w:p w14:paraId="67726BF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5.2.5. Intervir em qualquer momento no processo do Concurso Público, em caso de descumprimento da legislação que disciplina o tema do objeto.</w:t>
      </w:r>
    </w:p>
    <w:p w14:paraId="2BA5CF5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5.2.6. Homologar o resultado final do concurso, após atendidos os devidos trâmites legais.</w:t>
      </w:r>
    </w:p>
    <w:p w14:paraId="130FC47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5.2.7. Divulgar o resultado final do Concurso Público na imprensa oficial.</w:t>
      </w:r>
    </w:p>
    <w:p w14:paraId="06DDFE01" w14:textId="77777777" w:rsidR="001E1543" w:rsidRPr="00F84715" w:rsidRDefault="001E1543" w:rsidP="001E1543">
      <w:pPr>
        <w:pStyle w:val="PargrafodaLista"/>
        <w:spacing w:line="360" w:lineRule="auto"/>
        <w:ind w:left="0"/>
        <w:rPr>
          <w:rFonts w:ascii="Arial" w:hAnsi="Arial" w:cs="Arial"/>
          <w:bCs/>
        </w:rPr>
      </w:pPr>
    </w:p>
    <w:p w14:paraId="0D662217" w14:textId="77777777" w:rsidR="001E1543" w:rsidRPr="00F84715" w:rsidRDefault="001E1543" w:rsidP="001E1543">
      <w:pPr>
        <w:pStyle w:val="PargrafodaLista"/>
        <w:spacing w:line="360" w:lineRule="auto"/>
        <w:ind w:left="0"/>
        <w:rPr>
          <w:rFonts w:ascii="Arial" w:hAnsi="Arial" w:cs="Arial"/>
          <w:b/>
        </w:rPr>
      </w:pPr>
      <w:r w:rsidRPr="00F84715">
        <w:rPr>
          <w:rFonts w:ascii="Arial" w:hAnsi="Arial" w:cs="Arial"/>
          <w:b/>
        </w:rPr>
        <w:t>5.3 Das Provas:</w:t>
      </w:r>
    </w:p>
    <w:p w14:paraId="223688E6" w14:textId="77777777" w:rsidR="001E1543" w:rsidRPr="00F84715" w:rsidRDefault="001E1543" w:rsidP="001E1543">
      <w:pPr>
        <w:pStyle w:val="PargrafodaLista"/>
        <w:spacing w:line="360" w:lineRule="auto"/>
        <w:ind w:left="0"/>
        <w:rPr>
          <w:rFonts w:ascii="Arial" w:hAnsi="Arial" w:cs="Arial"/>
          <w:bCs/>
        </w:rPr>
      </w:pPr>
    </w:p>
    <w:p w14:paraId="212EB06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 A estruturação das provas para cada emprego se dará com a participação de representantes técnicos ou gestores das áreas onde haja empregos objeto do certame, quando necessário.</w:t>
      </w:r>
    </w:p>
    <w:p w14:paraId="173238E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5.3.2. A licitante vencedora deverá receber da Prefeitura Municipal as atribuições típicas de cada </w:t>
      </w:r>
      <w:r w:rsidRPr="00F84715">
        <w:rPr>
          <w:rFonts w:ascii="Arial" w:hAnsi="Arial" w:cs="Arial"/>
          <w:bCs/>
        </w:rPr>
        <w:lastRenderedPageBreak/>
        <w:t>emprego com suas descrições e exigências, instrumentos rigorosamente obrigatórios para configurar o quadro de provas a constar do Edital do concurso.</w:t>
      </w:r>
    </w:p>
    <w:p w14:paraId="7CBD0B4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5.3.3. A licitante vencedora deverá estabelecer com a Prefeitura Municipal sugestões e critérios para definir os tipos de provas.</w:t>
      </w:r>
    </w:p>
    <w:p w14:paraId="7B672A3D"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5.3.4. Serão observados, com base no Plano de Cargos e Salários da Prefeitura, os perfis, os requisitos mínimos, assuntos prioritários para cobrança de forma a definir as matérias/ conteúdos programáticos das provas, notas mínimas, grau de dificuldade das questões.</w:t>
      </w:r>
    </w:p>
    <w:p w14:paraId="3FCC58E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5.3.5. As provas deverão avaliar habilidades que vão além do conhecimento memorizado, abrangendo compreensão, aplicação, análise, síntese e avaliação, valorizando a capacidade de raciocínio do candidato.</w:t>
      </w:r>
    </w:p>
    <w:p w14:paraId="1D7A66D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5.3.6. A licitante vencedora deverá apresentar o conteúdo programático e respectiva sugestão bibliográfica, para determinar a elaboração das provas e para informação aos candidatos.</w:t>
      </w:r>
    </w:p>
    <w:p w14:paraId="723EAC88" w14:textId="696DCD6C" w:rsidR="00F84715" w:rsidRPr="00F84715" w:rsidRDefault="001E1543" w:rsidP="001E1543">
      <w:pPr>
        <w:pStyle w:val="PargrafodaLista"/>
        <w:spacing w:line="360" w:lineRule="auto"/>
        <w:ind w:left="0"/>
        <w:rPr>
          <w:rFonts w:ascii="Arial" w:hAnsi="Arial" w:cs="Arial"/>
          <w:bCs/>
        </w:rPr>
      </w:pPr>
      <w:r w:rsidRPr="00F84715">
        <w:rPr>
          <w:rFonts w:ascii="Arial" w:hAnsi="Arial" w:cs="Arial"/>
          <w:bCs/>
        </w:rPr>
        <w:t>5.3.7. A Prefeitura, através das Secretarias Municipais, poderá adequar o conteúdo programático e a bibliografia sugerida pela licitante vencedora, conforme os perfis de cada emprego.</w:t>
      </w:r>
    </w:p>
    <w:p w14:paraId="57B5B12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5.3.8. A licitante vencedora deverá selecionar e contratar especialistas para constituição das Bancas Examinadoras.</w:t>
      </w:r>
    </w:p>
    <w:p w14:paraId="705B2852"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5.3.9. O conteúdo das provas será definido de acordo com a descrição atividades de cada emprego, com base do Plano de Cargos e Salários da Prefeitura, a ser definido junto a Comissão de Concurso da Prefeitura e, em estrita observância as normas legais relativas às atividades de cada emprego.</w:t>
      </w:r>
    </w:p>
    <w:p w14:paraId="7426C03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5.3.10. A licitante vencedora levará em consideração as escolaridades e os demais requisitos para provimento de cada emprego, estabelecidos no Plano de Cargos e Carreiras, procedendo aos ajustes quando necessário.</w:t>
      </w:r>
    </w:p>
    <w:p w14:paraId="0DA98DC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5.3.11. A licitante vencedora deverá dar suporte aos fiscais de aplicação de provas e equipe de apoio, mantendo no local pessoal habilitado para tal, com conhecimento das regras e procedimentos estabelecidos em Edital.</w:t>
      </w:r>
    </w:p>
    <w:p w14:paraId="3CAFAB0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5.3.12. As provas deverão ser aplicadas no Município de Rifaina, em locais de fácil acesso e amplamente divulgados.</w:t>
      </w:r>
    </w:p>
    <w:p w14:paraId="3A41392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5.3.13. Todos os locais de provas deverão dispor de banheiros femininos e masculinos, bebedouros coletivos, iluminação e ventilação adequada.</w:t>
      </w:r>
    </w:p>
    <w:p w14:paraId="733A98E8"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5.3.14. Em cada local de prova deve haver, pelo menos, uma sala específica para lactantes.</w:t>
      </w:r>
    </w:p>
    <w:p w14:paraId="2A08F34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5.3.15. A contratada deverá empregar o máximo rigor no controle do processo de preparação, organização e realização do processo, quanto:</w:t>
      </w:r>
    </w:p>
    <w:p w14:paraId="346962A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a) assegurar absoluto sigilo quanto ao conteúdo das provas até o momento de sua aplicação;</w:t>
      </w:r>
    </w:p>
    <w:p w14:paraId="49F975AE"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b) garantir proteção e sigilo quanto ao conteúdo de todos os testes a serem aplicados que envolvam as etapas de logística, desenvolvimento de arquivos digitais, impressão, transporte, diagramação, assim </w:t>
      </w:r>
      <w:r w:rsidRPr="00F84715">
        <w:rPr>
          <w:rFonts w:ascii="Arial" w:hAnsi="Arial" w:cs="Arial"/>
          <w:bCs/>
        </w:rPr>
        <w:lastRenderedPageBreak/>
        <w:t>como todos os outros pontos do processo que envolvam riscos de sua violação;</w:t>
      </w:r>
    </w:p>
    <w:p w14:paraId="02248116"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c) é de responsabilidade da contratada a adoção de critérios rigorosos de segurança para o software/programa de diagramação das provas que envolve, no processo de desenvolvimento, a junção entre textos, ilustrações vetoriais e imagens, adequando estética e tecnicamente o documento, de forma que possa ser impresso com qualidade e legibilidade;</w:t>
      </w:r>
    </w:p>
    <w:p w14:paraId="4D78D98C" w14:textId="77777777" w:rsidR="001E1543" w:rsidRPr="00F84715" w:rsidRDefault="001E1543" w:rsidP="001E1543">
      <w:pPr>
        <w:spacing w:line="360" w:lineRule="auto"/>
        <w:rPr>
          <w:rFonts w:ascii="Arial" w:hAnsi="Arial" w:cs="Arial"/>
        </w:rPr>
      </w:pPr>
    </w:p>
    <w:p w14:paraId="303E9E50"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6. MODELO DE GESTÃO DO CONTRATO, QUE DESCREVE COMO A EXECUÇÃO DO OBJETO SERÁ ACOMPANHADA E FISCALIZADA PELO ÓRGÃO OU ENTIDADE:</w:t>
      </w:r>
    </w:p>
    <w:p w14:paraId="6D4C345B" w14:textId="77777777" w:rsidR="001E1543" w:rsidRPr="00F84715" w:rsidRDefault="001E1543" w:rsidP="001E1543">
      <w:pPr>
        <w:pStyle w:val="NormalWeb"/>
        <w:spacing w:line="360" w:lineRule="auto"/>
        <w:jc w:val="both"/>
        <w:rPr>
          <w:rFonts w:ascii="Arial" w:hAnsi="Arial" w:cs="Arial"/>
          <w:sz w:val="22"/>
          <w:szCs w:val="22"/>
        </w:rPr>
      </w:pPr>
      <w:r w:rsidRPr="00F84715">
        <w:rPr>
          <w:rFonts w:ascii="Arial" w:hAnsi="Arial" w:cs="Arial"/>
          <w:sz w:val="22"/>
          <w:szCs w:val="22"/>
        </w:rPr>
        <w:t>6.1. A Fiscalização do contrato será exercida pela Comissão do Concurso Público com apoio do Departamento de Recursos Humanos da Prefeitura Municipal de Rifaina, a quem incumbirá acompanhar a execução dos serviços, determinando a CONTRATADA as providências necessárias ao regular e efetivo cumprimento do contrato, anotando e enquadrando as infrações contratuais constatadas, comunicando as mesmas ao seu superior hierárquico.</w:t>
      </w:r>
    </w:p>
    <w:p w14:paraId="1F818A56" w14:textId="77777777" w:rsidR="001E1543" w:rsidRPr="00F84715" w:rsidRDefault="001E1543" w:rsidP="001E1543">
      <w:pPr>
        <w:pStyle w:val="NormalWeb"/>
        <w:spacing w:line="360" w:lineRule="auto"/>
        <w:jc w:val="both"/>
        <w:rPr>
          <w:rFonts w:ascii="Arial" w:hAnsi="Arial" w:cs="Arial"/>
          <w:sz w:val="22"/>
          <w:szCs w:val="22"/>
        </w:rPr>
      </w:pPr>
      <w:r w:rsidRPr="00F84715">
        <w:rPr>
          <w:rFonts w:ascii="Arial" w:hAnsi="Arial" w:cs="Arial"/>
          <w:sz w:val="22"/>
          <w:szCs w:val="22"/>
        </w:rPr>
        <w:t>6.2. A Fiscalização deverá:</w:t>
      </w:r>
    </w:p>
    <w:p w14:paraId="47A4C1B6" w14:textId="77777777" w:rsidR="001E1543" w:rsidRPr="00F84715" w:rsidRDefault="001E1543" w:rsidP="001E1543">
      <w:pPr>
        <w:pStyle w:val="NormalWeb"/>
        <w:spacing w:line="360" w:lineRule="auto"/>
        <w:jc w:val="both"/>
        <w:rPr>
          <w:rFonts w:ascii="Arial" w:hAnsi="Arial" w:cs="Arial"/>
          <w:sz w:val="22"/>
          <w:szCs w:val="22"/>
        </w:rPr>
      </w:pPr>
      <w:r w:rsidRPr="00F84715">
        <w:rPr>
          <w:rFonts w:ascii="Arial" w:hAnsi="Arial" w:cs="Arial"/>
          <w:sz w:val="22"/>
          <w:szCs w:val="22"/>
        </w:rPr>
        <w:t>a) Acompanhar a execução dos serviços, determinando a CONTRATADA as providências necessárias ao regular e efetivo cumprimento do contrato, bem como anotar e enquadrar as infrações contratuais constatadas, comunicando-as a quem de direito;</w:t>
      </w:r>
    </w:p>
    <w:p w14:paraId="16A82D00" w14:textId="77777777" w:rsidR="001E1543" w:rsidRPr="00F84715" w:rsidRDefault="001E1543" w:rsidP="001E1543">
      <w:pPr>
        <w:pStyle w:val="NormalWeb"/>
        <w:spacing w:line="360" w:lineRule="auto"/>
        <w:jc w:val="both"/>
        <w:rPr>
          <w:rFonts w:ascii="Arial" w:hAnsi="Arial" w:cs="Arial"/>
          <w:sz w:val="22"/>
          <w:szCs w:val="22"/>
        </w:rPr>
      </w:pPr>
      <w:r w:rsidRPr="00F84715">
        <w:rPr>
          <w:rFonts w:ascii="Arial" w:hAnsi="Arial" w:cs="Arial"/>
          <w:sz w:val="22"/>
          <w:szCs w:val="22"/>
        </w:rPr>
        <w:t>b) Quando julgá-las corretas, atestar a(s) Nota(s) Fiscal(</w:t>
      </w:r>
      <w:proofErr w:type="spellStart"/>
      <w:r w:rsidRPr="00F84715">
        <w:rPr>
          <w:rFonts w:ascii="Arial" w:hAnsi="Arial" w:cs="Arial"/>
          <w:sz w:val="22"/>
          <w:szCs w:val="22"/>
        </w:rPr>
        <w:t>is</w:t>
      </w:r>
      <w:proofErr w:type="spellEnd"/>
      <w:r w:rsidRPr="00F84715">
        <w:rPr>
          <w:rFonts w:ascii="Arial" w:hAnsi="Arial" w:cs="Arial"/>
          <w:sz w:val="22"/>
          <w:szCs w:val="22"/>
        </w:rPr>
        <w:t>) e visar os demais documentos, porventura apresentados pela CONTRATADA com vistas a possibilitar o efetivo pagamento dos serviços prestados em conformidade com o contrato</w:t>
      </w:r>
    </w:p>
    <w:p w14:paraId="4CD31039" w14:textId="77777777" w:rsidR="001E1543" w:rsidRPr="00F84715" w:rsidRDefault="001E1543" w:rsidP="001E1543">
      <w:pPr>
        <w:pStyle w:val="NormalWeb"/>
        <w:spacing w:before="0" w:beforeAutospacing="0" w:after="0" w:afterAutospacing="0" w:line="360" w:lineRule="auto"/>
        <w:jc w:val="both"/>
        <w:rPr>
          <w:rFonts w:ascii="Arial" w:hAnsi="Arial" w:cs="Arial"/>
          <w:b/>
          <w:bCs/>
          <w:sz w:val="22"/>
          <w:szCs w:val="22"/>
        </w:rPr>
      </w:pPr>
      <w:r w:rsidRPr="00F84715">
        <w:rPr>
          <w:rFonts w:ascii="Arial" w:hAnsi="Arial" w:cs="Arial"/>
          <w:b/>
          <w:bCs/>
          <w:sz w:val="22"/>
          <w:szCs w:val="22"/>
        </w:rPr>
        <w:t>7. CRITÉRIOS DE MEDIÇÃO E DE PAGAMENTO:</w:t>
      </w:r>
    </w:p>
    <w:p w14:paraId="58222F86" w14:textId="77777777" w:rsidR="001E1543" w:rsidRPr="00F84715" w:rsidRDefault="001E1543" w:rsidP="001E1543">
      <w:pPr>
        <w:jc w:val="both"/>
        <w:rPr>
          <w:rFonts w:ascii="Arial" w:hAnsi="Arial" w:cs="Arial"/>
          <w:b/>
          <w:bCs/>
        </w:rPr>
      </w:pPr>
      <w:r w:rsidRPr="00F84715">
        <w:rPr>
          <w:rFonts w:ascii="Arial" w:hAnsi="Arial" w:cs="Arial"/>
          <w:b/>
          <w:bCs/>
        </w:rPr>
        <w:t>7.1. MEDIÇÃO:</w:t>
      </w:r>
    </w:p>
    <w:p w14:paraId="32861932" w14:textId="77777777" w:rsidR="001E1543" w:rsidRPr="00F84715" w:rsidRDefault="001E1543" w:rsidP="001E1543">
      <w:pPr>
        <w:jc w:val="both"/>
        <w:rPr>
          <w:rFonts w:ascii="Arial" w:hAnsi="Arial" w:cs="Arial"/>
        </w:rPr>
      </w:pPr>
      <w:r w:rsidRPr="00F84715">
        <w:rPr>
          <w:rFonts w:ascii="Arial" w:hAnsi="Arial" w:cs="Arial"/>
        </w:rPr>
        <w:t>7.1.1.  A medição será de responsabilidade pela secretaria solicitante, devendo ter como base os quantitativos levantados no PCA (Plano de Contratações Anual) com a estimativa de consumo anual.</w:t>
      </w:r>
    </w:p>
    <w:p w14:paraId="5D81741F" w14:textId="77777777" w:rsidR="001E1543" w:rsidRPr="00F84715" w:rsidRDefault="001E1543" w:rsidP="001E1543">
      <w:pPr>
        <w:jc w:val="both"/>
        <w:rPr>
          <w:rFonts w:ascii="Arial" w:hAnsi="Arial" w:cs="Arial"/>
        </w:rPr>
      </w:pPr>
      <w:r w:rsidRPr="00F84715">
        <w:rPr>
          <w:rFonts w:ascii="Arial" w:hAnsi="Arial" w:cs="Arial"/>
        </w:rPr>
        <w:t>7.1.2. A medição avaliará a qualidade dos serviços prestados</w:t>
      </w:r>
      <w:r w:rsidRPr="00F84715">
        <w:rPr>
          <w:rFonts w:ascii="Arial" w:hAnsi="Arial" w:cs="Arial"/>
        </w:rPr>
        <w:br/>
        <w:t>verificação da metodologia utilizada para elaboração, aplicação e correção das provas, incluindo segurança dos processos, transparência, sigilo das informações, sistemas de inscrição e recursos tecnológicos empregados.</w:t>
      </w:r>
    </w:p>
    <w:p w14:paraId="4A50A4C0" w14:textId="77777777" w:rsidR="001E1543" w:rsidRPr="00F84715" w:rsidRDefault="001E1543" w:rsidP="001E1543">
      <w:pPr>
        <w:pStyle w:val="NormalWeb"/>
        <w:spacing w:before="0" w:beforeAutospacing="0" w:after="0" w:afterAutospacing="0" w:line="360" w:lineRule="auto"/>
        <w:jc w:val="both"/>
        <w:rPr>
          <w:rFonts w:ascii="Arial" w:hAnsi="Arial" w:cs="Arial"/>
          <w:b/>
          <w:bCs/>
          <w:sz w:val="22"/>
          <w:szCs w:val="22"/>
        </w:rPr>
      </w:pPr>
    </w:p>
    <w:p w14:paraId="12CD2B46" w14:textId="77777777" w:rsidR="001E1543" w:rsidRPr="00F84715" w:rsidRDefault="001E1543" w:rsidP="001E1543">
      <w:pPr>
        <w:pStyle w:val="NormalWeb"/>
        <w:spacing w:before="0" w:beforeAutospacing="0" w:after="0" w:afterAutospacing="0" w:line="360" w:lineRule="auto"/>
        <w:jc w:val="both"/>
        <w:rPr>
          <w:rFonts w:ascii="Arial" w:hAnsi="Arial" w:cs="Arial"/>
          <w:b/>
          <w:bCs/>
          <w:sz w:val="22"/>
          <w:szCs w:val="22"/>
        </w:rPr>
      </w:pPr>
      <w:r w:rsidRPr="00F84715">
        <w:rPr>
          <w:rFonts w:ascii="Arial" w:hAnsi="Arial" w:cs="Arial"/>
          <w:b/>
          <w:bCs/>
          <w:sz w:val="22"/>
          <w:szCs w:val="22"/>
        </w:rPr>
        <w:t>7.2. CRITÉRIOS DE PAGAMENTO:</w:t>
      </w:r>
    </w:p>
    <w:p w14:paraId="6401E7E1" w14:textId="77777777" w:rsidR="001E1543" w:rsidRPr="00F84715" w:rsidRDefault="001E1543" w:rsidP="001E1543">
      <w:pPr>
        <w:spacing w:line="360" w:lineRule="auto"/>
        <w:jc w:val="both"/>
        <w:rPr>
          <w:rFonts w:ascii="Arial" w:hAnsi="Arial" w:cs="Arial"/>
        </w:rPr>
      </w:pPr>
      <w:r w:rsidRPr="00F84715">
        <w:rPr>
          <w:rFonts w:ascii="Arial" w:hAnsi="Arial" w:cs="Arial"/>
        </w:rPr>
        <w:t>7.2.1 Pelos serviços prestados, a contratada será remunerada por valor fixo.</w:t>
      </w:r>
    </w:p>
    <w:p w14:paraId="38299F92" w14:textId="77777777" w:rsidR="001E1543" w:rsidRPr="00F84715" w:rsidRDefault="001E1543" w:rsidP="001E1543">
      <w:pPr>
        <w:spacing w:line="360" w:lineRule="auto"/>
        <w:jc w:val="both"/>
        <w:rPr>
          <w:rFonts w:ascii="Arial" w:hAnsi="Arial" w:cs="Arial"/>
        </w:rPr>
      </w:pPr>
      <w:r w:rsidRPr="00F84715">
        <w:rPr>
          <w:rFonts w:ascii="Arial" w:hAnsi="Arial" w:cs="Arial"/>
        </w:rPr>
        <w:t>7.2.2. As inscrições a serem recolhidas aos cofres do Município não constarão da remuneração a ser paga a contratada, considerando o valor fixo previamente ajustado quando ao pagamento pelos serviços prestados.</w:t>
      </w:r>
    </w:p>
    <w:p w14:paraId="2FDB6F0B" w14:textId="77777777" w:rsidR="001E1543" w:rsidRPr="00F84715" w:rsidRDefault="001E1543" w:rsidP="001E1543">
      <w:pPr>
        <w:spacing w:line="360" w:lineRule="auto"/>
        <w:jc w:val="both"/>
        <w:rPr>
          <w:rFonts w:ascii="Arial" w:hAnsi="Arial" w:cs="Arial"/>
        </w:rPr>
      </w:pPr>
      <w:r w:rsidRPr="00F84715">
        <w:rPr>
          <w:rFonts w:ascii="Arial" w:hAnsi="Arial" w:cs="Arial"/>
        </w:rPr>
        <w:lastRenderedPageBreak/>
        <w:t>7.2.3. Os valores serão pagos em parcela única no prazo de até 30 (trinta) dias, após a emissão da respectiva nota fiscal, que será entregue após a realização das provas.</w:t>
      </w:r>
    </w:p>
    <w:p w14:paraId="103FCC05" w14:textId="77777777" w:rsidR="001E1543" w:rsidRPr="00F84715" w:rsidRDefault="001E1543" w:rsidP="001E1543">
      <w:pPr>
        <w:spacing w:line="360" w:lineRule="auto"/>
        <w:jc w:val="both"/>
        <w:rPr>
          <w:rFonts w:ascii="Arial" w:hAnsi="Arial" w:cs="Arial"/>
        </w:rPr>
      </w:pPr>
    </w:p>
    <w:p w14:paraId="7A82992E" w14:textId="77777777" w:rsidR="001E1543" w:rsidRPr="00F84715" w:rsidRDefault="001E1543" w:rsidP="001E1543">
      <w:pPr>
        <w:spacing w:line="360" w:lineRule="auto"/>
        <w:jc w:val="both"/>
        <w:rPr>
          <w:rFonts w:ascii="Arial" w:hAnsi="Arial" w:cs="Arial"/>
          <w:b/>
          <w:bCs/>
        </w:rPr>
      </w:pPr>
      <w:r w:rsidRPr="00F84715">
        <w:rPr>
          <w:rFonts w:ascii="Arial" w:hAnsi="Arial" w:cs="Arial"/>
          <w:b/>
          <w:bCs/>
        </w:rPr>
        <w:t>8. FORMA E CRITÉRIOS DE SELEÇÃO DO FORNECEDOR:</w:t>
      </w:r>
    </w:p>
    <w:p w14:paraId="7F3B70D8" w14:textId="77777777" w:rsidR="001E1543" w:rsidRPr="00F84715" w:rsidRDefault="001E1543" w:rsidP="001E1543">
      <w:pPr>
        <w:rPr>
          <w:rFonts w:ascii="Arial" w:hAnsi="Arial" w:cs="Arial"/>
        </w:rPr>
      </w:pPr>
      <w:r w:rsidRPr="00F84715">
        <w:rPr>
          <w:rFonts w:ascii="Arial" w:hAnsi="Arial" w:cs="Arial"/>
        </w:rPr>
        <w:t>8.1 Aplica-se ao presente o disposto no inc. I do art. 33 da Lei 14.133/2021, ou seja, julgamento das propostas menor preço GLOBAL, pela Modalidade De Licitação: “PREGÃO”.</w:t>
      </w:r>
    </w:p>
    <w:p w14:paraId="2665077B" w14:textId="77777777" w:rsidR="001E1543" w:rsidRPr="00F84715" w:rsidRDefault="001E1543" w:rsidP="001E1543">
      <w:pPr>
        <w:rPr>
          <w:rFonts w:ascii="Arial" w:hAnsi="Arial" w:cs="Arial"/>
        </w:rPr>
      </w:pPr>
      <w:r w:rsidRPr="00F84715">
        <w:rPr>
          <w:rFonts w:ascii="Arial" w:hAnsi="Arial" w:cs="Arial"/>
        </w:rPr>
        <w:t>A escolha da modalidade “Pregão” se justifica pela ampla publicidade na contratação da empresa que irá executar os serviços previstos, bem como pelo escopo e natureza dos serviços a serem prestados, enquadrados no conceito: “comum”, conforme redação constante do inc. XLI do art. 6º da NLLC.</w:t>
      </w:r>
    </w:p>
    <w:p w14:paraId="0CDCBAA6" w14:textId="77777777" w:rsidR="001E1543" w:rsidRPr="00F84715" w:rsidRDefault="001E1543" w:rsidP="001E1543">
      <w:pPr>
        <w:spacing w:line="360" w:lineRule="auto"/>
        <w:jc w:val="both"/>
        <w:rPr>
          <w:rFonts w:ascii="Arial" w:hAnsi="Arial" w:cs="Arial"/>
        </w:rPr>
      </w:pPr>
    </w:p>
    <w:p w14:paraId="0AF1384B" w14:textId="77777777" w:rsidR="001E1543" w:rsidRPr="00F84715" w:rsidRDefault="001E1543" w:rsidP="001E1543">
      <w:pPr>
        <w:pStyle w:val="PargrafodaLista"/>
        <w:spacing w:line="360" w:lineRule="auto"/>
        <w:ind w:left="0"/>
        <w:rPr>
          <w:rFonts w:ascii="Arial" w:hAnsi="Arial" w:cs="Arial"/>
          <w:b/>
          <w:bCs/>
          <w:color w:val="000000"/>
        </w:rPr>
      </w:pPr>
      <w:r w:rsidRPr="00F84715">
        <w:rPr>
          <w:rFonts w:ascii="Arial" w:hAnsi="Arial" w:cs="Arial"/>
          <w:b/>
          <w:bCs/>
          <w:color w:val="000000"/>
        </w:rPr>
        <w:t>9. DA ESTIMATIVA DO VALOR DA CONTRATAÇÃO:</w:t>
      </w:r>
    </w:p>
    <w:p w14:paraId="63093B62" w14:textId="77777777" w:rsidR="001E1543" w:rsidRPr="00F84715" w:rsidRDefault="001E1543" w:rsidP="001E1543">
      <w:pPr>
        <w:pStyle w:val="PargrafodaLista"/>
        <w:spacing w:line="360" w:lineRule="auto"/>
        <w:ind w:left="0"/>
        <w:rPr>
          <w:rFonts w:ascii="Arial" w:hAnsi="Arial" w:cs="Arial"/>
        </w:rPr>
      </w:pPr>
      <w:r w:rsidRPr="00F84715">
        <w:rPr>
          <w:rFonts w:ascii="Arial" w:hAnsi="Arial" w:cs="Arial"/>
        </w:rPr>
        <w:t>9.1 Para fins de elaboração do valor estimado da contratação, foram observadas as regras constantes do § 1º do art. 23 da Lei Federal n. 14.133/2021:</w:t>
      </w:r>
    </w:p>
    <w:p w14:paraId="743809E5" w14:textId="77777777" w:rsidR="001E1543" w:rsidRPr="00F84715" w:rsidRDefault="001E1543" w:rsidP="001E1543">
      <w:pPr>
        <w:pStyle w:val="PargrafodaLista"/>
        <w:spacing w:line="360" w:lineRule="auto"/>
        <w:ind w:left="0"/>
        <w:rPr>
          <w:rFonts w:ascii="Arial" w:hAnsi="Arial" w:cs="Arial"/>
        </w:rPr>
      </w:pPr>
    </w:p>
    <w:p w14:paraId="24E09A97" w14:textId="77777777" w:rsidR="001E1543" w:rsidRPr="00F84715" w:rsidRDefault="001E1543" w:rsidP="001E1543">
      <w:pPr>
        <w:pStyle w:val="PargrafodaLista"/>
        <w:spacing w:line="360" w:lineRule="auto"/>
        <w:ind w:left="1560"/>
        <w:rPr>
          <w:rFonts w:ascii="Arial" w:hAnsi="Arial" w:cs="Arial"/>
          <w:b/>
          <w:bCs/>
        </w:rPr>
      </w:pPr>
      <w:r w:rsidRPr="00F84715">
        <w:rPr>
          <w:rFonts w:ascii="Arial" w:hAnsi="Arial" w:cs="Arial"/>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57976B32" w14:textId="77777777" w:rsidR="001E1543" w:rsidRPr="00F84715" w:rsidRDefault="001E1543" w:rsidP="001E1543">
      <w:pPr>
        <w:pStyle w:val="PargrafodaLista"/>
        <w:spacing w:line="360" w:lineRule="auto"/>
        <w:ind w:left="1560"/>
        <w:rPr>
          <w:rFonts w:ascii="Arial" w:hAnsi="Arial" w:cs="Arial"/>
          <w:b/>
          <w:bCs/>
        </w:rPr>
      </w:pPr>
      <w:r w:rsidRPr="00F84715">
        <w:rPr>
          <w:rFonts w:ascii="Arial" w:hAnsi="Arial" w:cs="Arial"/>
          <w:b/>
          <w:bCs/>
        </w:rPr>
        <w:t>I - composição de custos unitários menores ou iguais à mediana do item correspondente no painel para consulta de preços ou no banco de preços em saúde disponíveis no Portal Nacional de Contratações Públicas (PNCP);</w:t>
      </w:r>
    </w:p>
    <w:p w14:paraId="66F83CEC" w14:textId="77777777" w:rsidR="001E1543" w:rsidRPr="00F84715" w:rsidRDefault="001E1543" w:rsidP="001E1543">
      <w:pPr>
        <w:pStyle w:val="PargrafodaLista"/>
        <w:spacing w:line="360" w:lineRule="auto"/>
        <w:ind w:left="1560"/>
        <w:rPr>
          <w:rFonts w:ascii="Arial" w:hAnsi="Arial" w:cs="Arial"/>
          <w:b/>
          <w:bCs/>
        </w:rPr>
      </w:pPr>
      <w:r w:rsidRPr="00F84715">
        <w:rPr>
          <w:rFonts w:ascii="Arial" w:hAnsi="Arial" w:cs="Arial"/>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5C4608D1" w14:textId="77777777" w:rsidR="001E1543" w:rsidRPr="00F84715" w:rsidRDefault="001E1543" w:rsidP="001E1543">
      <w:pPr>
        <w:pStyle w:val="PargrafodaLista"/>
        <w:spacing w:line="360" w:lineRule="auto"/>
        <w:ind w:left="1560"/>
        <w:rPr>
          <w:rFonts w:ascii="Arial" w:hAnsi="Arial" w:cs="Arial"/>
          <w:b/>
          <w:bCs/>
        </w:rPr>
      </w:pPr>
      <w:r w:rsidRPr="00F84715">
        <w:rPr>
          <w:rFonts w:ascii="Arial" w:hAnsi="Arial" w:cs="Arial"/>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05CD2706" w14:textId="77777777" w:rsidR="001E1543" w:rsidRPr="00F84715" w:rsidRDefault="001E1543" w:rsidP="001E1543">
      <w:pPr>
        <w:pStyle w:val="PargrafodaLista"/>
        <w:spacing w:line="360" w:lineRule="auto"/>
        <w:ind w:left="1560"/>
        <w:rPr>
          <w:rFonts w:ascii="Arial" w:hAnsi="Arial" w:cs="Arial"/>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040"/>
        <w:gridCol w:w="895"/>
        <w:gridCol w:w="4506"/>
        <w:gridCol w:w="1417"/>
        <w:gridCol w:w="1418"/>
      </w:tblGrid>
      <w:tr w:rsidR="001E1543" w:rsidRPr="00F84715" w14:paraId="3D98E1B9" w14:textId="77777777" w:rsidTr="00F84715">
        <w:tc>
          <w:tcPr>
            <w:tcW w:w="784" w:type="dxa"/>
            <w:tcBorders>
              <w:top w:val="single" w:sz="4" w:space="0" w:color="auto"/>
              <w:left w:val="single" w:sz="4" w:space="0" w:color="auto"/>
              <w:bottom w:val="single" w:sz="4" w:space="0" w:color="auto"/>
              <w:right w:val="single" w:sz="4" w:space="0" w:color="auto"/>
            </w:tcBorders>
            <w:vAlign w:val="center"/>
            <w:hideMark/>
          </w:tcPr>
          <w:p w14:paraId="2A5ED6A4" w14:textId="77777777" w:rsidR="001E1543" w:rsidRPr="00F84715" w:rsidRDefault="001E1543" w:rsidP="006B6326">
            <w:pPr>
              <w:rPr>
                <w:rFonts w:ascii="Arial" w:hAnsi="Arial" w:cs="Arial"/>
              </w:rPr>
            </w:pPr>
            <w:r w:rsidRPr="00F84715">
              <w:rPr>
                <w:rFonts w:ascii="Arial" w:hAnsi="Arial" w:cs="Arial"/>
              </w:rPr>
              <w:t>ITEM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5D13AB" w14:textId="77777777" w:rsidR="001E1543" w:rsidRPr="00F84715" w:rsidRDefault="001E1543" w:rsidP="006B6326">
            <w:pPr>
              <w:rPr>
                <w:rFonts w:ascii="Arial" w:hAnsi="Arial" w:cs="Arial"/>
              </w:rPr>
            </w:pPr>
            <w:r w:rsidRPr="00F84715">
              <w:rPr>
                <w:rFonts w:ascii="Arial" w:hAnsi="Arial" w:cs="Arial"/>
              </w:rPr>
              <w:t>QUANT</w:t>
            </w:r>
          </w:p>
        </w:tc>
        <w:tc>
          <w:tcPr>
            <w:tcW w:w="895" w:type="dxa"/>
            <w:tcBorders>
              <w:top w:val="single" w:sz="4" w:space="0" w:color="auto"/>
              <w:left w:val="single" w:sz="4" w:space="0" w:color="auto"/>
              <w:bottom w:val="single" w:sz="4" w:space="0" w:color="auto"/>
              <w:right w:val="single" w:sz="4" w:space="0" w:color="auto"/>
            </w:tcBorders>
            <w:vAlign w:val="center"/>
            <w:hideMark/>
          </w:tcPr>
          <w:p w14:paraId="74C84289" w14:textId="77777777" w:rsidR="001E1543" w:rsidRPr="00F84715" w:rsidRDefault="001E1543" w:rsidP="006B6326">
            <w:pPr>
              <w:rPr>
                <w:rFonts w:ascii="Arial" w:hAnsi="Arial" w:cs="Arial"/>
              </w:rPr>
            </w:pPr>
            <w:r w:rsidRPr="00F84715">
              <w:rPr>
                <w:rFonts w:ascii="Arial" w:hAnsi="Arial" w:cs="Arial"/>
              </w:rPr>
              <w:t>UNID</w:t>
            </w:r>
          </w:p>
        </w:tc>
        <w:tc>
          <w:tcPr>
            <w:tcW w:w="4506" w:type="dxa"/>
            <w:tcBorders>
              <w:top w:val="single" w:sz="4" w:space="0" w:color="auto"/>
              <w:left w:val="single" w:sz="4" w:space="0" w:color="auto"/>
              <w:bottom w:val="single" w:sz="4" w:space="0" w:color="auto"/>
              <w:right w:val="single" w:sz="4" w:space="0" w:color="auto"/>
            </w:tcBorders>
            <w:hideMark/>
          </w:tcPr>
          <w:p w14:paraId="41AD838C" w14:textId="77777777" w:rsidR="001E1543" w:rsidRPr="00F84715" w:rsidRDefault="001E1543" w:rsidP="006B6326">
            <w:pPr>
              <w:rPr>
                <w:rFonts w:ascii="Arial" w:hAnsi="Arial" w:cs="Arial"/>
              </w:rPr>
            </w:pPr>
            <w:r w:rsidRPr="00F84715">
              <w:rPr>
                <w:rFonts w:ascii="Arial" w:hAnsi="Arial" w:cs="Arial"/>
              </w:rPr>
              <w:t>PRODUTO/DESCRIÇÃO</w:t>
            </w:r>
          </w:p>
        </w:tc>
        <w:tc>
          <w:tcPr>
            <w:tcW w:w="1417" w:type="dxa"/>
            <w:tcBorders>
              <w:top w:val="single" w:sz="4" w:space="0" w:color="auto"/>
              <w:left w:val="single" w:sz="4" w:space="0" w:color="auto"/>
              <w:bottom w:val="single" w:sz="4" w:space="0" w:color="auto"/>
              <w:right w:val="single" w:sz="4" w:space="0" w:color="auto"/>
            </w:tcBorders>
            <w:hideMark/>
          </w:tcPr>
          <w:p w14:paraId="389C5C6A" w14:textId="77777777" w:rsidR="001E1543" w:rsidRPr="00F84715" w:rsidRDefault="001E1543" w:rsidP="006B6326">
            <w:pPr>
              <w:rPr>
                <w:rFonts w:ascii="Arial" w:hAnsi="Arial" w:cs="Arial"/>
              </w:rPr>
            </w:pPr>
            <w:r w:rsidRPr="00F84715">
              <w:rPr>
                <w:rFonts w:ascii="Arial" w:hAnsi="Arial" w:cs="Arial"/>
              </w:rPr>
              <w:t>VALOR UNITÁRIO</w:t>
            </w:r>
          </w:p>
        </w:tc>
        <w:tc>
          <w:tcPr>
            <w:tcW w:w="1418" w:type="dxa"/>
            <w:tcBorders>
              <w:top w:val="single" w:sz="4" w:space="0" w:color="auto"/>
              <w:left w:val="single" w:sz="4" w:space="0" w:color="auto"/>
              <w:bottom w:val="single" w:sz="4" w:space="0" w:color="auto"/>
              <w:right w:val="single" w:sz="4" w:space="0" w:color="auto"/>
            </w:tcBorders>
            <w:hideMark/>
          </w:tcPr>
          <w:p w14:paraId="61921E14" w14:textId="77777777" w:rsidR="001E1543" w:rsidRPr="00F84715" w:rsidRDefault="001E1543" w:rsidP="006B6326">
            <w:pPr>
              <w:rPr>
                <w:rFonts w:ascii="Arial" w:hAnsi="Arial" w:cs="Arial"/>
              </w:rPr>
            </w:pPr>
            <w:r w:rsidRPr="00F84715">
              <w:rPr>
                <w:rFonts w:ascii="Arial" w:hAnsi="Arial" w:cs="Arial"/>
              </w:rPr>
              <w:t>VALOR TOTAL</w:t>
            </w:r>
          </w:p>
        </w:tc>
      </w:tr>
      <w:tr w:rsidR="001E1543" w:rsidRPr="00F84715" w14:paraId="0D488C27" w14:textId="77777777" w:rsidTr="00F84715">
        <w:tc>
          <w:tcPr>
            <w:tcW w:w="784" w:type="dxa"/>
            <w:tcBorders>
              <w:top w:val="single" w:sz="4" w:space="0" w:color="auto"/>
              <w:left w:val="single" w:sz="4" w:space="0" w:color="auto"/>
              <w:bottom w:val="single" w:sz="4" w:space="0" w:color="auto"/>
              <w:right w:val="single" w:sz="4" w:space="0" w:color="auto"/>
            </w:tcBorders>
            <w:vAlign w:val="center"/>
            <w:hideMark/>
          </w:tcPr>
          <w:p w14:paraId="2D1844BC" w14:textId="77777777" w:rsidR="001E1543" w:rsidRPr="00F84715" w:rsidRDefault="001E1543" w:rsidP="006B6326">
            <w:pPr>
              <w:jc w:val="center"/>
              <w:rPr>
                <w:rFonts w:ascii="Arial" w:hAnsi="Arial" w:cs="Arial"/>
              </w:rPr>
            </w:pPr>
            <w:r w:rsidRPr="00F84715">
              <w:rPr>
                <w:rFonts w:ascii="Arial" w:hAnsi="Arial" w:cs="Arial"/>
              </w:rPr>
              <w:t>01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711A190" w14:textId="77777777" w:rsidR="001E1543" w:rsidRPr="00F84715" w:rsidRDefault="001E1543" w:rsidP="006B6326">
            <w:pPr>
              <w:jc w:val="center"/>
              <w:rPr>
                <w:rFonts w:ascii="Arial" w:hAnsi="Arial" w:cs="Arial"/>
              </w:rPr>
            </w:pPr>
            <w:r w:rsidRPr="00F84715">
              <w:rPr>
                <w:rFonts w:ascii="Arial" w:hAnsi="Arial" w:cs="Arial"/>
              </w:rPr>
              <w:t>01</w:t>
            </w:r>
          </w:p>
        </w:tc>
        <w:tc>
          <w:tcPr>
            <w:tcW w:w="895" w:type="dxa"/>
            <w:tcBorders>
              <w:top w:val="single" w:sz="4" w:space="0" w:color="auto"/>
              <w:left w:val="single" w:sz="4" w:space="0" w:color="auto"/>
              <w:bottom w:val="single" w:sz="4" w:space="0" w:color="auto"/>
              <w:right w:val="single" w:sz="4" w:space="0" w:color="auto"/>
            </w:tcBorders>
            <w:vAlign w:val="center"/>
            <w:hideMark/>
          </w:tcPr>
          <w:p w14:paraId="1A6FCCCF" w14:textId="77777777" w:rsidR="001E1543" w:rsidRPr="00F84715" w:rsidRDefault="001E1543" w:rsidP="006B6326">
            <w:pPr>
              <w:jc w:val="center"/>
              <w:rPr>
                <w:rFonts w:ascii="Arial" w:hAnsi="Arial" w:cs="Arial"/>
              </w:rPr>
            </w:pPr>
            <w:r w:rsidRPr="00F84715">
              <w:rPr>
                <w:rFonts w:ascii="Arial" w:hAnsi="Arial" w:cs="Arial"/>
              </w:rPr>
              <w:t>SV</w:t>
            </w:r>
          </w:p>
        </w:tc>
        <w:tc>
          <w:tcPr>
            <w:tcW w:w="4506" w:type="dxa"/>
            <w:tcBorders>
              <w:top w:val="single" w:sz="4" w:space="0" w:color="auto"/>
              <w:left w:val="single" w:sz="4" w:space="0" w:color="auto"/>
              <w:bottom w:val="single" w:sz="4" w:space="0" w:color="auto"/>
              <w:right w:val="single" w:sz="4" w:space="0" w:color="auto"/>
            </w:tcBorders>
            <w:hideMark/>
          </w:tcPr>
          <w:p w14:paraId="4E10DD37" w14:textId="77777777" w:rsidR="001E1543" w:rsidRPr="00F84715" w:rsidRDefault="001E1543" w:rsidP="006B6326">
            <w:pPr>
              <w:rPr>
                <w:rFonts w:ascii="Arial" w:hAnsi="Arial" w:cs="Arial"/>
              </w:rPr>
            </w:pPr>
            <w:r w:rsidRPr="00F84715">
              <w:rPr>
                <w:rFonts w:ascii="Arial" w:hAnsi="Arial" w:cs="Arial"/>
              </w:rPr>
              <w:t xml:space="preserve">Contratação de instituição especializada para prestação de serviços técnicos de planejamento, organização e execução de Concurso Público da Prefeitura Municipal de Rifaina, incluindo: elaboração e publicação de edital; recebimento e processamento de inscrições; elaboração, aplicação e correção de provas; análise e </w:t>
            </w:r>
            <w:r w:rsidRPr="00F84715">
              <w:rPr>
                <w:rFonts w:ascii="Arial" w:hAnsi="Arial" w:cs="Arial"/>
              </w:rPr>
              <w:lastRenderedPageBreak/>
              <w:t>julgamento de recursos; processamento e divulgação de resultados; apoio logístico; e assessoramento técnico até a homologação final do certame, em conformidade com a legislação vigente.</w:t>
            </w:r>
          </w:p>
        </w:tc>
        <w:tc>
          <w:tcPr>
            <w:tcW w:w="1417" w:type="dxa"/>
            <w:tcBorders>
              <w:top w:val="single" w:sz="4" w:space="0" w:color="auto"/>
              <w:left w:val="single" w:sz="4" w:space="0" w:color="auto"/>
              <w:bottom w:val="single" w:sz="4" w:space="0" w:color="auto"/>
              <w:right w:val="single" w:sz="4" w:space="0" w:color="auto"/>
            </w:tcBorders>
          </w:tcPr>
          <w:p w14:paraId="780373C6" w14:textId="77777777" w:rsidR="001E1543" w:rsidRPr="00F84715" w:rsidRDefault="001E1543" w:rsidP="006B6326">
            <w:pPr>
              <w:rPr>
                <w:rFonts w:ascii="Arial" w:hAnsi="Arial" w:cs="Arial"/>
              </w:rPr>
            </w:pPr>
          </w:p>
          <w:p w14:paraId="377D693E" w14:textId="77777777" w:rsidR="001E1543" w:rsidRPr="00F84715" w:rsidRDefault="001E1543" w:rsidP="006B6326">
            <w:pPr>
              <w:rPr>
                <w:rFonts w:ascii="Arial" w:hAnsi="Arial" w:cs="Arial"/>
              </w:rPr>
            </w:pPr>
          </w:p>
          <w:p w14:paraId="613B422B" w14:textId="77777777" w:rsidR="001E1543" w:rsidRPr="00F84715" w:rsidRDefault="001E1543" w:rsidP="006B6326">
            <w:pPr>
              <w:rPr>
                <w:rFonts w:ascii="Arial" w:hAnsi="Arial" w:cs="Arial"/>
              </w:rPr>
            </w:pPr>
          </w:p>
          <w:p w14:paraId="396652DF" w14:textId="77777777" w:rsidR="001E1543" w:rsidRPr="00F84715" w:rsidRDefault="001E1543" w:rsidP="006B6326">
            <w:pPr>
              <w:rPr>
                <w:rFonts w:ascii="Arial" w:hAnsi="Arial" w:cs="Arial"/>
              </w:rPr>
            </w:pPr>
          </w:p>
          <w:p w14:paraId="25861A64" w14:textId="77777777" w:rsidR="001E1543" w:rsidRPr="00F84715" w:rsidRDefault="001E1543" w:rsidP="006B6326">
            <w:pPr>
              <w:rPr>
                <w:rFonts w:ascii="Arial" w:hAnsi="Arial" w:cs="Arial"/>
              </w:rPr>
            </w:pPr>
          </w:p>
          <w:p w14:paraId="24AF3EF4" w14:textId="77777777" w:rsidR="001E1543" w:rsidRPr="00F84715" w:rsidRDefault="001E1543" w:rsidP="006B6326">
            <w:pPr>
              <w:jc w:val="center"/>
              <w:rPr>
                <w:rFonts w:ascii="Arial" w:hAnsi="Arial" w:cs="Arial"/>
              </w:rPr>
            </w:pPr>
            <w:r w:rsidRPr="00F84715">
              <w:rPr>
                <w:rFonts w:ascii="Arial" w:hAnsi="Arial" w:cs="Arial"/>
              </w:rPr>
              <w:t>R$ 10.405,00</w:t>
            </w:r>
          </w:p>
          <w:p w14:paraId="720EDB33" w14:textId="77777777" w:rsidR="001E1543" w:rsidRPr="00F84715" w:rsidRDefault="001E1543" w:rsidP="006B6326">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EFC1516" w14:textId="77777777" w:rsidR="001E1543" w:rsidRPr="00F84715" w:rsidRDefault="001E1543" w:rsidP="006B6326">
            <w:pPr>
              <w:rPr>
                <w:rFonts w:ascii="Arial" w:hAnsi="Arial" w:cs="Arial"/>
              </w:rPr>
            </w:pPr>
          </w:p>
          <w:p w14:paraId="67C1B3A6" w14:textId="77777777" w:rsidR="001E1543" w:rsidRPr="00F84715" w:rsidRDefault="001E1543" w:rsidP="006B6326">
            <w:pPr>
              <w:rPr>
                <w:rFonts w:ascii="Arial" w:hAnsi="Arial" w:cs="Arial"/>
              </w:rPr>
            </w:pPr>
          </w:p>
          <w:p w14:paraId="0D15CC29" w14:textId="77777777" w:rsidR="001E1543" w:rsidRPr="00F84715" w:rsidRDefault="001E1543" w:rsidP="006B6326">
            <w:pPr>
              <w:rPr>
                <w:rFonts w:ascii="Arial" w:hAnsi="Arial" w:cs="Arial"/>
              </w:rPr>
            </w:pPr>
          </w:p>
          <w:p w14:paraId="1846071B" w14:textId="77777777" w:rsidR="001E1543" w:rsidRPr="00F84715" w:rsidRDefault="001E1543" w:rsidP="006B6326">
            <w:pPr>
              <w:rPr>
                <w:rFonts w:ascii="Arial" w:hAnsi="Arial" w:cs="Arial"/>
              </w:rPr>
            </w:pPr>
          </w:p>
          <w:p w14:paraId="518B51DA" w14:textId="77777777" w:rsidR="001E1543" w:rsidRPr="00F84715" w:rsidRDefault="001E1543" w:rsidP="006B6326">
            <w:pPr>
              <w:rPr>
                <w:rFonts w:ascii="Arial" w:hAnsi="Arial" w:cs="Arial"/>
              </w:rPr>
            </w:pPr>
          </w:p>
          <w:p w14:paraId="68CFF721" w14:textId="77777777" w:rsidR="001E1543" w:rsidRPr="00F84715" w:rsidRDefault="001E1543" w:rsidP="006B6326">
            <w:pPr>
              <w:jc w:val="center"/>
              <w:rPr>
                <w:rFonts w:ascii="Arial" w:hAnsi="Arial" w:cs="Arial"/>
              </w:rPr>
            </w:pPr>
            <w:r w:rsidRPr="00F84715">
              <w:rPr>
                <w:rFonts w:ascii="Arial" w:hAnsi="Arial" w:cs="Arial"/>
              </w:rPr>
              <w:t>R$ 10.405,00</w:t>
            </w:r>
          </w:p>
        </w:tc>
      </w:tr>
    </w:tbl>
    <w:p w14:paraId="33355B82" w14:textId="77777777" w:rsidR="001E1543" w:rsidRPr="00F84715" w:rsidRDefault="001E1543" w:rsidP="001E1543">
      <w:pPr>
        <w:pStyle w:val="PargrafodaLista"/>
        <w:spacing w:line="360" w:lineRule="auto"/>
        <w:ind w:left="1560"/>
        <w:rPr>
          <w:rFonts w:ascii="Arial" w:hAnsi="Arial" w:cs="Arial"/>
          <w:b/>
          <w:bCs/>
        </w:rPr>
      </w:pPr>
    </w:p>
    <w:p w14:paraId="21044B91" w14:textId="77777777" w:rsidR="001E1543" w:rsidRPr="00F84715" w:rsidRDefault="001E1543" w:rsidP="001E1543">
      <w:pPr>
        <w:pStyle w:val="PargrafodaLista"/>
        <w:spacing w:line="360" w:lineRule="auto"/>
        <w:ind w:left="1560"/>
        <w:rPr>
          <w:rFonts w:ascii="Arial" w:hAnsi="Arial" w:cs="Arial"/>
          <w:b/>
          <w:bCs/>
        </w:rPr>
      </w:pPr>
    </w:p>
    <w:p w14:paraId="3CD3BC23" w14:textId="77777777" w:rsidR="001E1543" w:rsidRPr="00F84715" w:rsidRDefault="001E1543" w:rsidP="001E1543">
      <w:pPr>
        <w:pStyle w:val="PargrafodaLista"/>
        <w:spacing w:line="360" w:lineRule="auto"/>
        <w:ind w:left="0"/>
        <w:rPr>
          <w:rFonts w:ascii="Arial" w:hAnsi="Arial" w:cs="Arial"/>
        </w:rPr>
      </w:pPr>
      <w:r w:rsidRPr="00F84715">
        <w:rPr>
          <w:rFonts w:ascii="Arial" w:hAnsi="Arial" w:cs="Arial"/>
        </w:rPr>
        <w:t>9.2 Deste modo em observância ao art. 23, §1º, II, da Lei 14.133/21, com base no levantamento de mercado (média) temos a estimativa do valor da contratação de R$ 10.405,00 (dez mil, quatrocentos e cinco reais).</w:t>
      </w:r>
    </w:p>
    <w:p w14:paraId="21E568FA" w14:textId="77777777" w:rsidR="001E1543" w:rsidRPr="00F84715" w:rsidRDefault="001E1543" w:rsidP="001E1543">
      <w:pPr>
        <w:pStyle w:val="NormalWeb"/>
        <w:spacing w:before="0" w:beforeAutospacing="0" w:after="0" w:afterAutospacing="0" w:line="360" w:lineRule="auto"/>
        <w:jc w:val="both"/>
        <w:rPr>
          <w:rFonts w:ascii="Arial" w:hAnsi="Arial" w:cs="Arial"/>
          <w:sz w:val="22"/>
          <w:szCs w:val="22"/>
        </w:rPr>
      </w:pPr>
    </w:p>
    <w:p w14:paraId="0459BDEB" w14:textId="613D0FB9" w:rsidR="001E1543" w:rsidRPr="00F84715" w:rsidRDefault="001E1543" w:rsidP="00F84715">
      <w:pPr>
        <w:pStyle w:val="NormalWeb"/>
        <w:spacing w:before="0" w:beforeAutospacing="0" w:after="0" w:afterAutospacing="0" w:line="360" w:lineRule="auto"/>
        <w:jc w:val="both"/>
        <w:rPr>
          <w:rFonts w:ascii="Arial" w:hAnsi="Arial" w:cs="Arial"/>
          <w:b/>
          <w:bCs/>
          <w:sz w:val="22"/>
          <w:szCs w:val="22"/>
        </w:rPr>
      </w:pPr>
      <w:bookmarkStart w:id="5" w:name="art6xxiiij"/>
      <w:bookmarkEnd w:id="5"/>
      <w:r w:rsidRPr="00F84715">
        <w:rPr>
          <w:rFonts w:ascii="Arial" w:hAnsi="Arial" w:cs="Arial"/>
          <w:b/>
          <w:bCs/>
          <w:sz w:val="22"/>
          <w:szCs w:val="22"/>
        </w:rPr>
        <w:t>10. ADEQUAÇÃO ORÇAMENTÁRIA:</w:t>
      </w:r>
    </w:p>
    <w:p w14:paraId="01D79E57" w14:textId="77777777" w:rsidR="001E1543" w:rsidRPr="00F84715" w:rsidRDefault="001E1543" w:rsidP="001E1543">
      <w:pPr>
        <w:spacing w:line="360" w:lineRule="auto"/>
        <w:rPr>
          <w:rFonts w:ascii="Arial" w:hAnsi="Arial" w:cs="Arial"/>
        </w:rPr>
      </w:pPr>
      <w:r w:rsidRPr="00F84715">
        <w:rPr>
          <w:rFonts w:ascii="Arial" w:hAnsi="Arial" w:cs="Arial"/>
        </w:rPr>
        <w:t>Código da Ficha : 50</w:t>
      </w:r>
    </w:p>
    <w:p w14:paraId="47E22B66" w14:textId="77777777" w:rsidR="001E1543" w:rsidRPr="00F84715" w:rsidRDefault="001E1543" w:rsidP="001E1543">
      <w:pPr>
        <w:spacing w:line="360" w:lineRule="auto"/>
        <w:rPr>
          <w:rFonts w:ascii="Arial" w:hAnsi="Arial" w:cs="Arial"/>
        </w:rPr>
      </w:pPr>
      <w:r w:rsidRPr="00F84715">
        <w:rPr>
          <w:rFonts w:ascii="Arial" w:hAnsi="Arial" w:cs="Arial"/>
        </w:rPr>
        <w:t>Órgão : 02 PREFEITURA MUNICIPAL</w:t>
      </w:r>
    </w:p>
    <w:p w14:paraId="4AA7BFF3" w14:textId="77777777" w:rsidR="001E1543" w:rsidRPr="00F84715" w:rsidRDefault="001E1543" w:rsidP="001E1543">
      <w:pPr>
        <w:spacing w:line="360" w:lineRule="auto"/>
        <w:rPr>
          <w:rFonts w:ascii="Arial" w:hAnsi="Arial" w:cs="Arial"/>
        </w:rPr>
      </w:pPr>
      <w:r w:rsidRPr="00F84715">
        <w:rPr>
          <w:rFonts w:ascii="Arial" w:hAnsi="Arial" w:cs="Arial"/>
        </w:rPr>
        <w:t>Unidade : 04 SECRETARIA MUNICIPAL DE ADMINISTRAÇÃO</w:t>
      </w:r>
    </w:p>
    <w:p w14:paraId="207B9A3B" w14:textId="77777777" w:rsidR="001E1543" w:rsidRPr="00F84715" w:rsidRDefault="001E1543" w:rsidP="001E1543">
      <w:pPr>
        <w:spacing w:line="360" w:lineRule="auto"/>
        <w:rPr>
          <w:rFonts w:ascii="Arial" w:hAnsi="Arial" w:cs="Arial"/>
        </w:rPr>
      </w:pPr>
      <w:r w:rsidRPr="00F84715">
        <w:rPr>
          <w:rFonts w:ascii="Arial" w:hAnsi="Arial" w:cs="Arial"/>
        </w:rPr>
        <w:t xml:space="preserve"> Dotação : 04.122.0006.2005.0000 - Manutenção das Atividades da Gestão Administrativa</w:t>
      </w:r>
    </w:p>
    <w:p w14:paraId="40D891D1" w14:textId="77777777" w:rsidR="001E1543" w:rsidRPr="00F84715" w:rsidRDefault="001E1543" w:rsidP="001E1543">
      <w:pPr>
        <w:spacing w:line="360" w:lineRule="auto"/>
        <w:rPr>
          <w:rFonts w:ascii="Arial" w:hAnsi="Arial" w:cs="Arial"/>
        </w:rPr>
      </w:pPr>
      <w:r w:rsidRPr="00F84715">
        <w:rPr>
          <w:rFonts w:ascii="Arial" w:hAnsi="Arial" w:cs="Arial"/>
        </w:rPr>
        <w:t>3.3.90.39.00 OUTROS SERVIÇOS DE TERCEIROS – PESSOA</w:t>
      </w:r>
    </w:p>
    <w:p w14:paraId="4F5EC43C" w14:textId="77777777" w:rsidR="001E1543" w:rsidRPr="00F84715" w:rsidRDefault="001E1543" w:rsidP="001E1543">
      <w:pPr>
        <w:spacing w:line="360" w:lineRule="auto"/>
        <w:rPr>
          <w:rFonts w:ascii="Arial" w:hAnsi="Arial" w:cs="Arial"/>
        </w:rPr>
      </w:pPr>
    </w:p>
    <w:p w14:paraId="34341CB9" w14:textId="7E91175A" w:rsidR="001E1543" w:rsidRPr="00F84715" w:rsidRDefault="001E1543" w:rsidP="001E1543">
      <w:pPr>
        <w:spacing w:line="340" w:lineRule="exact"/>
        <w:jc w:val="both"/>
        <w:rPr>
          <w:rFonts w:ascii="Arial" w:hAnsi="Arial" w:cs="Arial"/>
          <w:b/>
        </w:rPr>
      </w:pPr>
      <w:r w:rsidRPr="00F84715">
        <w:rPr>
          <w:rFonts w:ascii="Arial" w:hAnsi="Arial" w:cs="Arial"/>
          <w:b/>
        </w:rPr>
        <w:t>11. ESPECIFICAÇÃO DO PRODUTO</w:t>
      </w:r>
    </w:p>
    <w:p w14:paraId="4E3EBFDF" w14:textId="77777777" w:rsidR="001E1543" w:rsidRPr="00F84715" w:rsidRDefault="001E1543" w:rsidP="001E1543">
      <w:pPr>
        <w:spacing w:line="340" w:lineRule="exact"/>
        <w:jc w:val="both"/>
        <w:rPr>
          <w:rFonts w:ascii="Arial" w:hAnsi="Arial" w:cs="Arial"/>
          <w:bCs/>
        </w:rPr>
      </w:pPr>
      <w:r w:rsidRPr="00F84715">
        <w:rPr>
          <w:rFonts w:ascii="Arial" w:hAnsi="Arial" w:cs="Arial"/>
          <w:bCs/>
        </w:rPr>
        <w:t>11.1. As especificações dos itens desta contratação estão descritas detalhadamente no item 1 deste Termo de Referência.</w:t>
      </w:r>
    </w:p>
    <w:p w14:paraId="5853AB1C" w14:textId="77777777" w:rsidR="001E1543" w:rsidRPr="00F84715" w:rsidRDefault="001E1543" w:rsidP="001E1543">
      <w:pPr>
        <w:spacing w:line="340" w:lineRule="exact"/>
        <w:jc w:val="both"/>
        <w:rPr>
          <w:rFonts w:ascii="Arial" w:hAnsi="Arial" w:cs="Arial"/>
          <w:bCs/>
        </w:rPr>
      </w:pPr>
    </w:p>
    <w:p w14:paraId="2D0DB738" w14:textId="217EF88C" w:rsidR="001E1543" w:rsidRPr="00F84715" w:rsidRDefault="001E1543" w:rsidP="001E1543">
      <w:pPr>
        <w:spacing w:line="340" w:lineRule="exact"/>
        <w:jc w:val="both"/>
        <w:rPr>
          <w:rFonts w:ascii="Arial" w:hAnsi="Arial" w:cs="Arial"/>
          <w:b/>
        </w:rPr>
      </w:pPr>
      <w:r w:rsidRPr="00F84715">
        <w:rPr>
          <w:rFonts w:ascii="Arial" w:hAnsi="Arial" w:cs="Arial"/>
          <w:b/>
        </w:rPr>
        <w:t>12. INDICAÇÕES DOS LOCAIS DE ENTREGA</w:t>
      </w:r>
    </w:p>
    <w:p w14:paraId="023AA8A1" w14:textId="77777777" w:rsidR="001E1543" w:rsidRPr="00F84715" w:rsidRDefault="001E1543" w:rsidP="001E1543">
      <w:pPr>
        <w:spacing w:line="340" w:lineRule="exact"/>
        <w:jc w:val="both"/>
        <w:rPr>
          <w:rFonts w:ascii="Arial" w:hAnsi="Arial" w:cs="Arial"/>
          <w:bCs/>
        </w:rPr>
      </w:pPr>
      <w:r w:rsidRPr="00F84715">
        <w:rPr>
          <w:rFonts w:ascii="Arial" w:hAnsi="Arial" w:cs="Arial"/>
          <w:bCs/>
        </w:rPr>
        <w:t xml:space="preserve">12.1. Os serviços serão prestados no Município de Rifaina com local a definir. </w:t>
      </w:r>
    </w:p>
    <w:p w14:paraId="1F63CE54" w14:textId="77777777" w:rsidR="001E1543" w:rsidRPr="00F84715" w:rsidRDefault="001E1543" w:rsidP="001E1543">
      <w:pPr>
        <w:spacing w:line="360" w:lineRule="auto"/>
        <w:rPr>
          <w:rFonts w:ascii="Arial" w:hAnsi="Arial" w:cs="Arial"/>
        </w:rPr>
      </w:pPr>
    </w:p>
    <w:p w14:paraId="52EF3BF1" w14:textId="77777777" w:rsidR="001E1543" w:rsidRPr="00F84715" w:rsidRDefault="001E1543" w:rsidP="001E1543">
      <w:pPr>
        <w:pStyle w:val="PargrafodaLista"/>
        <w:spacing w:line="360" w:lineRule="auto"/>
        <w:ind w:left="0"/>
        <w:rPr>
          <w:rFonts w:ascii="Arial" w:hAnsi="Arial" w:cs="Arial"/>
          <w:bCs/>
        </w:rPr>
      </w:pPr>
    </w:p>
    <w:p w14:paraId="3EDB6BB6" w14:textId="77777777" w:rsidR="001E1543" w:rsidRPr="00F84715" w:rsidRDefault="001E1543" w:rsidP="001E1543">
      <w:pPr>
        <w:pStyle w:val="PargrafodaLista"/>
        <w:spacing w:line="360" w:lineRule="auto"/>
        <w:ind w:left="0"/>
        <w:rPr>
          <w:rFonts w:ascii="Arial" w:hAnsi="Arial" w:cs="Arial"/>
          <w:b/>
        </w:rPr>
      </w:pPr>
      <w:r w:rsidRPr="00F84715">
        <w:rPr>
          <w:rFonts w:ascii="Arial" w:hAnsi="Arial" w:cs="Arial"/>
          <w:b/>
        </w:rPr>
        <w:t>13. DISPOSIÇÕES GERAIS:</w:t>
      </w:r>
    </w:p>
    <w:p w14:paraId="02BFF2D2" w14:textId="77777777" w:rsidR="001E1543" w:rsidRPr="00F84715" w:rsidRDefault="001E1543" w:rsidP="001E1543">
      <w:pPr>
        <w:pStyle w:val="PargrafodaLista"/>
        <w:spacing w:line="360" w:lineRule="auto"/>
        <w:ind w:left="0"/>
        <w:rPr>
          <w:rFonts w:ascii="Arial" w:hAnsi="Arial" w:cs="Arial"/>
          <w:bCs/>
        </w:rPr>
      </w:pPr>
    </w:p>
    <w:p w14:paraId="18D323A1"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13.1 A Prefeitura deverá comunicar à licitante vencedora todas e quaisquer ocorrências relacionadas com a entrega/ execução dos bens/serviços.</w:t>
      </w:r>
    </w:p>
    <w:p w14:paraId="770A99F3"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13.2 Rejeitar, no todo ou em parte, os bens/serviços entregues ou executados fora da especificação deste Termo de Referência.</w:t>
      </w:r>
    </w:p>
    <w:p w14:paraId="6CC0F48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13.3 A Contratada deverá comunicar a Administração todas e quaisquer ocorrências relacionadas com a entrega/execução dos bens/serviços.</w:t>
      </w:r>
    </w:p>
    <w:p w14:paraId="41723650"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13.4 As licitantes deverão em suas propostas obedecer às especificações constantes deste Termo de Referência, do Edital bem como demais informações necessárias ao perfeito entendimento do conteúdo, sob pena de desclassificação da proposta</w:t>
      </w:r>
    </w:p>
    <w:p w14:paraId="559A6F5B"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 xml:space="preserve">13.5 A licitante vencedora é responsável por eventuais danos causados diretamente à Administração </w:t>
      </w:r>
      <w:r w:rsidRPr="00F84715">
        <w:rPr>
          <w:rFonts w:ascii="Arial" w:hAnsi="Arial" w:cs="Arial"/>
          <w:bCs/>
        </w:rPr>
        <w:lastRenderedPageBreak/>
        <w:t>ou a terceiros, decorrentes de sua culpa ou dolo na execução do contrato, não excluindo ou reduzindo essa responsabilidade a fiscalização ou acompanhamento pela contratante.</w:t>
      </w:r>
    </w:p>
    <w:p w14:paraId="20AEDD2A"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13.6 Os dados disponibilizados pelos candidatos somente poderão ser utilizados para cadastramento no Concurso Público, devendo ser respeitadas as diretrizes da Lei Geral de Proteção de Dados (Lei Federal nº 13.709/18).</w:t>
      </w:r>
    </w:p>
    <w:p w14:paraId="6F674555" w14:textId="77777777"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13.7 Pela inexecução total ou parcial do Contrato a contratante poderá aplicar as sanções, garantida a prévia defesa, previstas no art. 156 da Lei Federal n. 14.133/2021, cujas disposições igualmente serão reduzidas em instrumento contratual.</w:t>
      </w:r>
    </w:p>
    <w:p w14:paraId="4EAFF72D" w14:textId="1F39CE29" w:rsidR="001E1543" w:rsidRPr="00F84715" w:rsidRDefault="001E1543" w:rsidP="001E1543">
      <w:pPr>
        <w:pStyle w:val="PargrafodaLista"/>
        <w:spacing w:line="360" w:lineRule="auto"/>
        <w:ind w:left="0"/>
        <w:rPr>
          <w:rFonts w:ascii="Arial" w:hAnsi="Arial" w:cs="Arial"/>
          <w:bCs/>
        </w:rPr>
      </w:pPr>
      <w:r w:rsidRPr="00F84715">
        <w:rPr>
          <w:rFonts w:ascii="Arial" w:hAnsi="Arial" w:cs="Arial"/>
          <w:bCs/>
        </w:rPr>
        <w:t>13.8 Dar-se-á extinção contratual das partes nos termos da aplicação dos artigos 137 da Lei Federal n. 14.133/2021, sem prejuízo da aplicação das sanções administrativas constantes do corpo do texto legal, independentemente de qualquer transcrição.</w:t>
      </w:r>
    </w:p>
    <w:p w14:paraId="4FAA4BEB" w14:textId="77777777" w:rsidR="001E1543" w:rsidRPr="00F84715" w:rsidRDefault="001E1543" w:rsidP="001E1543">
      <w:pPr>
        <w:pStyle w:val="PargrafodaLista"/>
        <w:spacing w:line="360" w:lineRule="auto"/>
        <w:ind w:left="0"/>
        <w:rPr>
          <w:rFonts w:ascii="Arial" w:hAnsi="Arial" w:cs="Arial"/>
          <w:bCs/>
        </w:rPr>
      </w:pPr>
    </w:p>
    <w:p w14:paraId="0623F7E0" w14:textId="07A6B51E" w:rsidR="001E1543" w:rsidRPr="00F84715" w:rsidRDefault="001E1543" w:rsidP="00F84715">
      <w:pPr>
        <w:spacing w:line="360" w:lineRule="auto"/>
        <w:jc w:val="right"/>
        <w:rPr>
          <w:rFonts w:ascii="Arial" w:hAnsi="Arial" w:cs="Arial"/>
        </w:rPr>
      </w:pPr>
      <w:r w:rsidRPr="00F84715">
        <w:rPr>
          <w:rFonts w:ascii="Arial" w:hAnsi="Arial" w:cs="Arial"/>
        </w:rPr>
        <w:t>Rifaina, 19 de março de 2026</w:t>
      </w:r>
    </w:p>
    <w:p w14:paraId="2CE8EE18" w14:textId="77777777" w:rsidR="001E1543" w:rsidRPr="00F84715" w:rsidRDefault="001E1543" w:rsidP="001E1543">
      <w:pPr>
        <w:spacing w:line="360" w:lineRule="auto"/>
        <w:jc w:val="center"/>
        <w:rPr>
          <w:rFonts w:ascii="Arial" w:hAnsi="Arial" w:cs="Arial"/>
        </w:rPr>
      </w:pPr>
    </w:p>
    <w:p w14:paraId="7F02DE84"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_______________________________</w:t>
      </w:r>
    </w:p>
    <w:p w14:paraId="2C1F58F4"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DEONISIO FRESSA JUNIOR</w:t>
      </w:r>
    </w:p>
    <w:p w14:paraId="4674F900" w14:textId="5E9777C6" w:rsidR="001E1543" w:rsidRPr="00F84715" w:rsidRDefault="001E1543" w:rsidP="00BC565B">
      <w:pPr>
        <w:spacing w:line="360" w:lineRule="auto"/>
        <w:jc w:val="center"/>
        <w:rPr>
          <w:rFonts w:ascii="Arial" w:hAnsi="Arial" w:cs="Arial"/>
          <w:b/>
          <w:bCs/>
        </w:rPr>
      </w:pPr>
      <w:r w:rsidRPr="00F84715">
        <w:rPr>
          <w:rFonts w:ascii="Arial" w:hAnsi="Arial" w:cs="Arial"/>
          <w:b/>
          <w:bCs/>
        </w:rPr>
        <w:t>Secretário Municipal de Administração</w:t>
      </w:r>
    </w:p>
    <w:p w14:paraId="497E5983" w14:textId="57EB2DBD" w:rsidR="001E1543" w:rsidRPr="00F84715" w:rsidRDefault="001E1543" w:rsidP="00F84715">
      <w:pPr>
        <w:spacing w:line="360" w:lineRule="auto"/>
        <w:jc w:val="center"/>
        <w:rPr>
          <w:rFonts w:ascii="Arial" w:hAnsi="Arial" w:cs="Arial"/>
        </w:rPr>
      </w:pPr>
      <w:r w:rsidRPr="00F84715">
        <w:rPr>
          <w:rFonts w:ascii="Arial" w:hAnsi="Arial" w:cs="Arial"/>
        </w:rPr>
        <w:t>DE ACORDO:</w:t>
      </w:r>
    </w:p>
    <w:p w14:paraId="0F3CDE72" w14:textId="77777777" w:rsidR="001E1543" w:rsidRDefault="001E1543" w:rsidP="00F84715">
      <w:pPr>
        <w:spacing w:line="360" w:lineRule="auto"/>
        <w:rPr>
          <w:rFonts w:ascii="Arial" w:hAnsi="Arial" w:cs="Arial"/>
          <w:b/>
          <w:bCs/>
        </w:rPr>
      </w:pPr>
    </w:p>
    <w:p w14:paraId="53311201" w14:textId="77777777" w:rsidR="00F84715" w:rsidRPr="00F84715" w:rsidRDefault="00F84715" w:rsidP="00F84715">
      <w:pPr>
        <w:spacing w:line="360" w:lineRule="auto"/>
        <w:rPr>
          <w:rFonts w:ascii="Arial" w:hAnsi="Arial" w:cs="Arial"/>
          <w:b/>
          <w:bCs/>
        </w:rPr>
      </w:pPr>
    </w:p>
    <w:p w14:paraId="2D2E6573"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_______________________________</w:t>
      </w:r>
    </w:p>
    <w:p w14:paraId="67F6C2CB" w14:textId="77777777" w:rsidR="001E1543" w:rsidRPr="00F84715" w:rsidRDefault="001E1543" w:rsidP="001E1543">
      <w:pPr>
        <w:spacing w:line="360" w:lineRule="auto"/>
        <w:jc w:val="center"/>
        <w:rPr>
          <w:rFonts w:ascii="Arial" w:hAnsi="Arial" w:cs="Arial"/>
          <w:b/>
          <w:bCs/>
        </w:rPr>
      </w:pPr>
      <w:r w:rsidRPr="00F84715">
        <w:rPr>
          <w:rFonts w:ascii="Arial" w:hAnsi="Arial" w:cs="Arial"/>
          <w:b/>
          <w:bCs/>
        </w:rPr>
        <w:t>WILSON ALVES DA SILVA JUNIOR</w:t>
      </w:r>
    </w:p>
    <w:p w14:paraId="3AFEE489" w14:textId="765F84CA" w:rsidR="00BC565B" w:rsidRDefault="001E1543" w:rsidP="00BC565B">
      <w:pPr>
        <w:spacing w:line="360" w:lineRule="auto"/>
        <w:jc w:val="center"/>
        <w:rPr>
          <w:rFonts w:ascii="Arial" w:hAnsi="Arial" w:cs="Arial"/>
          <w:b/>
          <w:bCs/>
        </w:rPr>
      </w:pPr>
      <w:r w:rsidRPr="00F84715">
        <w:rPr>
          <w:rFonts w:ascii="Arial" w:hAnsi="Arial" w:cs="Arial"/>
          <w:b/>
          <w:bCs/>
        </w:rPr>
        <w:t>Prefeito Municipa</w:t>
      </w:r>
      <w:r w:rsidR="00A94DFA" w:rsidRPr="00F84715">
        <w:rPr>
          <w:rFonts w:ascii="Arial" w:hAnsi="Arial" w:cs="Arial"/>
          <w:b/>
          <w:bCs/>
        </w:rPr>
        <w:t>l</w:t>
      </w:r>
    </w:p>
    <w:p w14:paraId="655EF181" w14:textId="77777777" w:rsidR="005466ED" w:rsidRDefault="005466ED" w:rsidP="00BC565B">
      <w:pPr>
        <w:spacing w:line="360" w:lineRule="auto"/>
        <w:jc w:val="center"/>
        <w:rPr>
          <w:rFonts w:ascii="Arial" w:hAnsi="Arial" w:cs="Arial"/>
          <w:b/>
          <w:bCs/>
        </w:rPr>
      </w:pPr>
    </w:p>
    <w:p w14:paraId="3B8395CC" w14:textId="77777777" w:rsidR="005466ED" w:rsidRDefault="005466ED" w:rsidP="00BC565B">
      <w:pPr>
        <w:spacing w:line="360" w:lineRule="auto"/>
        <w:jc w:val="center"/>
        <w:rPr>
          <w:rFonts w:ascii="Arial" w:hAnsi="Arial" w:cs="Arial"/>
          <w:b/>
          <w:bCs/>
        </w:rPr>
      </w:pPr>
    </w:p>
    <w:p w14:paraId="72F6DCCE" w14:textId="77777777" w:rsidR="005466ED" w:rsidRDefault="005466ED" w:rsidP="00BC565B">
      <w:pPr>
        <w:spacing w:line="360" w:lineRule="auto"/>
        <w:jc w:val="center"/>
        <w:rPr>
          <w:rFonts w:ascii="Arial" w:hAnsi="Arial" w:cs="Arial"/>
          <w:b/>
          <w:bCs/>
        </w:rPr>
      </w:pPr>
    </w:p>
    <w:p w14:paraId="230F8A8F" w14:textId="77777777" w:rsidR="005466ED" w:rsidRDefault="005466ED" w:rsidP="00BC565B">
      <w:pPr>
        <w:spacing w:line="360" w:lineRule="auto"/>
        <w:jc w:val="center"/>
        <w:rPr>
          <w:rFonts w:ascii="Arial" w:hAnsi="Arial" w:cs="Arial"/>
          <w:b/>
          <w:bCs/>
        </w:rPr>
      </w:pPr>
    </w:p>
    <w:p w14:paraId="021069A3" w14:textId="77777777" w:rsidR="005466ED" w:rsidRDefault="005466ED" w:rsidP="00BC565B">
      <w:pPr>
        <w:spacing w:line="360" w:lineRule="auto"/>
        <w:jc w:val="center"/>
        <w:rPr>
          <w:rFonts w:ascii="Arial" w:hAnsi="Arial" w:cs="Arial"/>
          <w:b/>
          <w:bCs/>
        </w:rPr>
      </w:pPr>
    </w:p>
    <w:p w14:paraId="0F553743" w14:textId="77777777" w:rsidR="005466ED" w:rsidRDefault="005466ED" w:rsidP="00BC565B">
      <w:pPr>
        <w:spacing w:line="360" w:lineRule="auto"/>
        <w:jc w:val="center"/>
        <w:rPr>
          <w:rFonts w:ascii="Arial" w:hAnsi="Arial" w:cs="Arial"/>
          <w:b/>
          <w:bCs/>
        </w:rPr>
      </w:pPr>
    </w:p>
    <w:p w14:paraId="4E424422" w14:textId="77777777" w:rsidR="005466ED" w:rsidRDefault="005466ED" w:rsidP="00BC565B">
      <w:pPr>
        <w:spacing w:line="360" w:lineRule="auto"/>
        <w:jc w:val="center"/>
        <w:rPr>
          <w:rFonts w:ascii="Arial" w:hAnsi="Arial" w:cs="Arial"/>
          <w:b/>
          <w:bCs/>
        </w:rPr>
      </w:pPr>
    </w:p>
    <w:p w14:paraId="3533724D" w14:textId="77777777" w:rsidR="005466ED" w:rsidRDefault="005466ED" w:rsidP="00BC565B">
      <w:pPr>
        <w:spacing w:line="360" w:lineRule="auto"/>
        <w:jc w:val="center"/>
        <w:rPr>
          <w:rFonts w:ascii="Arial" w:hAnsi="Arial" w:cs="Arial"/>
          <w:b/>
          <w:bCs/>
        </w:rPr>
      </w:pPr>
    </w:p>
    <w:p w14:paraId="742F5CCC" w14:textId="77777777" w:rsidR="005466ED" w:rsidRDefault="005466ED" w:rsidP="00F35980">
      <w:pPr>
        <w:spacing w:line="360" w:lineRule="auto"/>
        <w:rPr>
          <w:rFonts w:ascii="Arial" w:hAnsi="Arial" w:cs="Arial"/>
          <w:b/>
          <w:bCs/>
        </w:rPr>
      </w:pPr>
    </w:p>
    <w:p w14:paraId="441067B1" w14:textId="77777777" w:rsidR="005466ED" w:rsidRPr="00F84715" w:rsidRDefault="005466ED" w:rsidP="00BC565B">
      <w:pPr>
        <w:spacing w:line="360" w:lineRule="auto"/>
        <w:jc w:val="center"/>
        <w:rPr>
          <w:rFonts w:ascii="Arial" w:hAnsi="Arial" w:cs="Arial"/>
          <w:b/>
          <w:bCs/>
        </w:rPr>
      </w:pPr>
    </w:p>
    <w:p w14:paraId="5D40A761" w14:textId="6E5EA804" w:rsidR="00790FFB" w:rsidRPr="00F84715" w:rsidRDefault="00000000" w:rsidP="00086DBC">
      <w:pPr>
        <w:pStyle w:val="Ttulo2"/>
        <w:spacing w:before="93"/>
        <w:ind w:left="0" w:right="371"/>
        <w:jc w:val="center"/>
        <w:rPr>
          <w:spacing w:val="-1"/>
        </w:rPr>
      </w:pPr>
      <w:r w:rsidRPr="00F84715">
        <w:t>ANEXO II-</w:t>
      </w:r>
      <w:r w:rsidRPr="00F84715">
        <w:rPr>
          <w:spacing w:val="-2"/>
        </w:rPr>
        <w:t xml:space="preserve"> </w:t>
      </w:r>
      <w:r w:rsidRPr="00F84715">
        <w:t>MODELO</w:t>
      </w:r>
      <w:r w:rsidRPr="00F84715">
        <w:rPr>
          <w:spacing w:val="-3"/>
        </w:rPr>
        <w:t xml:space="preserve"> </w:t>
      </w:r>
      <w:r w:rsidRPr="00F84715">
        <w:t>DE</w:t>
      </w:r>
      <w:r w:rsidRPr="00F84715">
        <w:rPr>
          <w:spacing w:val="-1"/>
        </w:rPr>
        <w:t xml:space="preserve"> </w:t>
      </w:r>
      <w:r w:rsidRPr="00F84715">
        <w:t>PROPOSTA</w:t>
      </w:r>
      <w:r w:rsidRPr="00F84715">
        <w:rPr>
          <w:spacing w:val="-8"/>
        </w:rPr>
        <w:t xml:space="preserve"> </w:t>
      </w:r>
      <w:r w:rsidRPr="00F84715">
        <w:t>COMERCIAL</w:t>
      </w:r>
    </w:p>
    <w:p w14:paraId="14621054" w14:textId="77777777" w:rsidR="00790FFB" w:rsidRPr="00F84715" w:rsidRDefault="00790FFB">
      <w:pPr>
        <w:pStyle w:val="Corpodetexto"/>
        <w:ind w:right="371"/>
        <w:jc w:val="both"/>
        <w:rPr>
          <w:rFonts w:ascii="Arial" w:hAnsi="Arial" w:cs="Arial"/>
          <w:b/>
        </w:rPr>
      </w:pPr>
    </w:p>
    <w:p w14:paraId="11192310" w14:textId="28BD6D82" w:rsidR="00790FFB" w:rsidRPr="00F84715" w:rsidRDefault="00000000">
      <w:pPr>
        <w:pStyle w:val="Corpodetexto"/>
        <w:spacing w:before="4"/>
        <w:ind w:right="371"/>
        <w:jc w:val="both"/>
        <w:rPr>
          <w:rFonts w:ascii="Arial" w:hAnsi="Arial" w:cs="Arial"/>
          <w:b/>
        </w:rPr>
      </w:pPr>
      <w:r w:rsidRPr="00F84715">
        <w:rPr>
          <w:rFonts w:ascii="Arial" w:hAnsi="Arial" w:cs="Arial"/>
          <w:b/>
        </w:rPr>
        <w:t>PROCESSO</w:t>
      </w:r>
      <w:r w:rsidRPr="00F84715">
        <w:rPr>
          <w:rFonts w:ascii="Arial" w:hAnsi="Arial" w:cs="Arial"/>
          <w:b/>
          <w:spacing w:val="-2"/>
        </w:rPr>
        <w:t xml:space="preserve"> </w:t>
      </w:r>
      <w:r w:rsidRPr="00F84715">
        <w:rPr>
          <w:rFonts w:ascii="Arial" w:hAnsi="Arial" w:cs="Arial"/>
          <w:b/>
        </w:rPr>
        <w:t>LICITATÓRIO Nº</w:t>
      </w:r>
      <w:r w:rsidRPr="00F84715">
        <w:rPr>
          <w:rFonts w:ascii="Arial" w:hAnsi="Arial" w:cs="Arial"/>
          <w:b/>
          <w:spacing w:val="-5"/>
        </w:rPr>
        <w:t xml:space="preserve"> </w:t>
      </w:r>
      <w:r w:rsidR="001E1543" w:rsidRPr="00F84715">
        <w:rPr>
          <w:rFonts w:ascii="Arial" w:hAnsi="Arial" w:cs="Arial"/>
          <w:b/>
          <w:spacing w:val="-5"/>
          <w:lang w:val="pt-BR"/>
        </w:rPr>
        <w:t>116</w:t>
      </w:r>
      <w:r w:rsidR="00086DBC" w:rsidRPr="00F84715">
        <w:rPr>
          <w:rFonts w:ascii="Arial" w:hAnsi="Arial" w:cs="Arial"/>
          <w:b/>
          <w:spacing w:val="-5"/>
          <w:lang w:val="pt-BR"/>
        </w:rPr>
        <w:t>/2026 -</w:t>
      </w:r>
      <w:r w:rsidRPr="00F84715">
        <w:rPr>
          <w:rFonts w:ascii="Arial" w:hAnsi="Arial" w:cs="Arial"/>
          <w:b/>
          <w:spacing w:val="-5"/>
        </w:rPr>
        <w:t xml:space="preserve"> </w:t>
      </w:r>
      <w:r w:rsidRPr="00F84715">
        <w:rPr>
          <w:rFonts w:ascii="Arial" w:hAnsi="Arial" w:cs="Arial"/>
          <w:b/>
        </w:rPr>
        <w:t>PREGÃO</w:t>
      </w:r>
      <w:r w:rsidRPr="00F84715">
        <w:rPr>
          <w:rFonts w:ascii="Arial" w:hAnsi="Arial" w:cs="Arial"/>
          <w:b/>
          <w:spacing w:val="-1"/>
        </w:rPr>
        <w:t xml:space="preserve"> </w:t>
      </w:r>
      <w:r w:rsidRPr="00F84715">
        <w:rPr>
          <w:rFonts w:ascii="Arial" w:hAnsi="Arial" w:cs="Arial"/>
          <w:b/>
        </w:rPr>
        <w:t>ELETRÔNICO</w:t>
      </w:r>
      <w:r w:rsidRPr="00F84715">
        <w:rPr>
          <w:rFonts w:ascii="Arial" w:hAnsi="Arial" w:cs="Arial"/>
          <w:b/>
          <w:spacing w:val="-5"/>
        </w:rPr>
        <w:t xml:space="preserve"> </w:t>
      </w:r>
      <w:r w:rsidRPr="00F84715">
        <w:rPr>
          <w:rFonts w:ascii="Arial" w:hAnsi="Arial" w:cs="Arial"/>
          <w:b/>
        </w:rPr>
        <w:t xml:space="preserve">Nº </w:t>
      </w:r>
      <w:r w:rsidR="001E1543" w:rsidRPr="00F84715">
        <w:rPr>
          <w:rFonts w:ascii="Arial" w:hAnsi="Arial" w:cs="Arial"/>
          <w:b/>
        </w:rPr>
        <w:t>20</w:t>
      </w:r>
      <w:r w:rsidR="00086DBC" w:rsidRPr="00F84715">
        <w:rPr>
          <w:rFonts w:ascii="Arial" w:hAnsi="Arial" w:cs="Arial"/>
          <w:b/>
        </w:rPr>
        <w:t>/2026</w:t>
      </w:r>
    </w:p>
    <w:p w14:paraId="4E32E064" w14:textId="77777777" w:rsidR="001E1543" w:rsidRPr="00F84715" w:rsidRDefault="001E1543">
      <w:pPr>
        <w:pStyle w:val="Corpodetexto"/>
        <w:spacing w:before="4"/>
        <w:ind w:right="371"/>
        <w:jc w:val="both"/>
        <w:rPr>
          <w:rFonts w:ascii="Arial" w:hAnsi="Arial"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056"/>
        <w:gridCol w:w="930"/>
        <w:gridCol w:w="3792"/>
        <w:gridCol w:w="1785"/>
        <w:gridCol w:w="1701"/>
      </w:tblGrid>
      <w:tr w:rsidR="001E1543" w:rsidRPr="00F84715" w14:paraId="46A0B83E" w14:textId="77777777" w:rsidTr="001E1543">
        <w:trPr>
          <w:trHeight w:val="298"/>
        </w:trPr>
        <w:tc>
          <w:tcPr>
            <w:tcW w:w="796" w:type="dxa"/>
            <w:tcBorders>
              <w:top w:val="single" w:sz="4" w:space="0" w:color="auto"/>
              <w:left w:val="single" w:sz="4" w:space="0" w:color="auto"/>
              <w:bottom w:val="single" w:sz="4" w:space="0" w:color="auto"/>
              <w:right w:val="single" w:sz="4" w:space="0" w:color="auto"/>
            </w:tcBorders>
            <w:vAlign w:val="center"/>
            <w:hideMark/>
          </w:tcPr>
          <w:p w14:paraId="1B91AE72" w14:textId="77777777" w:rsidR="001E1543" w:rsidRPr="00F84715" w:rsidRDefault="001E1543" w:rsidP="006B6326">
            <w:pPr>
              <w:rPr>
                <w:rFonts w:ascii="Arial" w:hAnsi="Arial" w:cs="Arial"/>
              </w:rPr>
            </w:pPr>
            <w:r w:rsidRPr="00F84715">
              <w:rPr>
                <w:rFonts w:ascii="Arial" w:hAnsi="Arial" w:cs="Arial"/>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EDDFF91" w14:textId="77777777" w:rsidR="001E1543" w:rsidRPr="00F84715" w:rsidRDefault="001E1543" w:rsidP="006B6326">
            <w:pPr>
              <w:rPr>
                <w:rFonts w:ascii="Arial" w:hAnsi="Arial" w:cs="Arial"/>
              </w:rPr>
            </w:pPr>
            <w:r w:rsidRPr="00F84715">
              <w:rPr>
                <w:rFonts w:ascii="Arial" w:hAnsi="Arial" w:cs="Arial"/>
              </w:rPr>
              <w:t>QUANT</w:t>
            </w:r>
          </w:p>
        </w:tc>
        <w:tc>
          <w:tcPr>
            <w:tcW w:w="930" w:type="dxa"/>
            <w:tcBorders>
              <w:top w:val="single" w:sz="4" w:space="0" w:color="auto"/>
              <w:left w:val="single" w:sz="4" w:space="0" w:color="auto"/>
              <w:bottom w:val="single" w:sz="4" w:space="0" w:color="auto"/>
              <w:right w:val="single" w:sz="4" w:space="0" w:color="auto"/>
            </w:tcBorders>
            <w:vAlign w:val="center"/>
            <w:hideMark/>
          </w:tcPr>
          <w:p w14:paraId="65A22156" w14:textId="77777777" w:rsidR="001E1543" w:rsidRPr="00F84715" w:rsidRDefault="001E1543" w:rsidP="006B6326">
            <w:pPr>
              <w:rPr>
                <w:rFonts w:ascii="Arial" w:hAnsi="Arial" w:cs="Arial"/>
              </w:rPr>
            </w:pPr>
            <w:r w:rsidRPr="00F84715">
              <w:rPr>
                <w:rFonts w:ascii="Arial" w:hAnsi="Arial" w:cs="Arial"/>
              </w:rPr>
              <w:t>UNID</w:t>
            </w:r>
          </w:p>
        </w:tc>
        <w:tc>
          <w:tcPr>
            <w:tcW w:w="3792" w:type="dxa"/>
            <w:tcBorders>
              <w:top w:val="single" w:sz="4" w:space="0" w:color="auto"/>
              <w:left w:val="single" w:sz="4" w:space="0" w:color="auto"/>
              <w:bottom w:val="single" w:sz="4" w:space="0" w:color="auto"/>
              <w:right w:val="single" w:sz="4" w:space="0" w:color="auto"/>
            </w:tcBorders>
            <w:hideMark/>
          </w:tcPr>
          <w:p w14:paraId="17E5BAE8" w14:textId="77777777" w:rsidR="001E1543" w:rsidRPr="00F84715" w:rsidRDefault="001E1543" w:rsidP="006B6326">
            <w:pPr>
              <w:rPr>
                <w:rFonts w:ascii="Arial" w:hAnsi="Arial" w:cs="Arial"/>
              </w:rPr>
            </w:pPr>
            <w:r w:rsidRPr="00F84715">
              <w:rPr>
                <w:rFonts w:ascii="Arial" w:hAnsi="Arial" w:cs="Arial"/>
              </w:rPr>
              <w:t>PRODUTO/DESCRIÇÃO</w:t>
            </w:r>
          </w:p>
        </w:tc>
        <w:tc>
          <w:tcPr>
            <w:tcW w:w="1785" w:type="dxa"/>
            <w:tcBorders>
              <w:top w:val="single" w:sz="4" w:space="0" w:color="auto"/>
              <w:left w:val="single" w:sz="4" w:space="0" w:color="auto"/>
              <w:bottom w:val="single" w:sz="4" w:space="0" w:color="auto"/>
              <w:right w:val="single" w:sz="4" w:space="0" w:color="auto"/>
            </w:tcBorders>
            <w:hideMark/>
          </w:tcPr>
          <w:p w14:paraId="634027E0" w14:textId="77777777" w:rsidR="001E1543" w:rsidRPr="00F84715" w:rsidRDefault="001E1543" w:rsidP="006B6326">
            <w:pPr>
              <w:rPr>
                <w:rFonts w:ascii="Arial" w:hAnsi="Arial" w:cs="Arial"/>
              </w:rPr>
            </w:pPr>
            <w:r w:rsidRPr="00F84715">
              <w:rPr>
                <w:rFonts w:ascii="Arial" w:hAnsi="Arial" w:cs="Arial"/>
              </w:rPr>
              <w:t>VALOR UNITÁRIO</w:t>
            </w:r>
          </w:p>
        </w:tc>
        <w:tc>
          <w:tcPr>
            <w:tcW w:w="1701" w:type="dxa"/>
            <w:tcBorders>
              <w:top w:val="single" w:sz="4" w:space="0" w:color="auto"/>
              <w:left w:val="single" w:sz="4" w:space="0" w:color="auto"/>
              <w:bottom w:val="single" w:sz="4" w:space="0" w:color="auto"/>
              <w:right w:val="single" w:sz="4" w:space="0" w:color="auto"/>
            </w:tcBorders>
            <w:hideMark/>
          </w:tcPr>
          <w:p w14:paraId="2F46B529" w14:textId="77777777" w:rsidR="001E1543" w:rsidRPr="00F84715" w:rsidRDefault="001E1543" w:rsidP="006B6326">
            <w:pPr>
              <w:rPr>
                <w:rFonts w:ascii="Arial" w:hAnsi="Arial" w:cs="Arial"/>
              </w:rPr>
            </w:pPr>
            <w:r w:rsidRPr="00F84715">
              <w:rPr>
                <w:rFonts w:ascii="Arial" w:hAnsi="Arial" w:cs="Arial"/>
              </w:rPr>
              <w:t>VALOR TOTAL</w:t>
            </w:r>
          </w:p>
        </w:tc>
      </w:tr>
      <w:tr w:rsidR="001E1543" w:rsidRPr="00F84715" w14:paraId="3BA54722" w14:textId="77777777" w:rsidTr="006B6326">
        <w:tc>
          <w:tcPr>
            <w:tcW w:w="796" w:type="dxa"/>
            <w:tcBorders>
              <w:top w:val="single" w:sz="4" w:space="0" w:color="auto"/>
              <w:left w:val="single" w:sz="4" w:space="0" w:color="auto"/>
              <w:bottom w:val="single" w:sz="4" w:space="0" w:color="auto"/>
              <w:right w:val="single" w:sz="4" w:space="0" w:color="auto"/>
            </w:tcBorders>
            <w:vAlign w:val="center"/>
            <w:hideMark/>
          </w:tcPr>
          <w:p w14:paraId="1EC8EDE7" w14:textId="77777777" w:rsidR="001E1543" w:rsidRPr="00F84715" w:rsidRDefault="001E1543" w:rsidP="006B6326">
            <w:pPr>
              <w:jc w:val="center"/>
              <w:rPr>
                <w:rFonts w:ascii="Arial" w:hAnsi="Arial" w:cs="Arial"/>
              </w:rPr>
            </w:pPr>
            <w:r w:rsidRPr="00F84715">
              <w:rPr>
                <w:rFonts w:ascii="Arial" w:hAnsi="Arial" w:cs="Arial"/>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D5B866B" w14:textId="77777777" w:rsidR="001E1543" w:rsidRPr="00F84715" w:rsidRDefault="001E1543" w:rsidP="006B6326">
            <w:pPr>
              <w:jc w:val="center"/>
              <w:rPr>
                <w:rFonts w:ascii="Arial" w:hAnsi="Arial" w:cs="Arial"/>
              </w:rPr>
            </w:pPr>
            <w:r w:rsidRPr="00F84715">
              <w:rPr>
                <w:rFonts w:ascii="Arial" w:hAnsi="Arial" w:cs="Arial"/>
              </w:rPr>
              <w:t>01</w:t>
            </w:r>
          </w:p>
        </w:tc>
        <w:tc>
          <w:tcPr>
            <w:tcW w:w="930" w:type="dxa"/>
            <w:tcBorders>
              <w:top w:val="single" w:sz="4" w:space="0" w:color="auto"/>
              <w:left w:val="single" w:sz="4" w:space="0" w:color="auto"/>
              <w:bottom w:val="single" w:sz="4" w:space="0" w:color="auto"/>
              <w:right w:val="single" w:sz="4" w:space="0" w:color="auto"/>
            </w:tcBorders>
            <w:vAlign w:val="center"/>
            <w:hideMark/>
          </w:tcPr>
          <w:p w14:paraId="5B4085FE" w14:textId="77777777" w:rsidR="001E1543" w:rsidRPr="00F84715" w:rsidRDefault="001E1543" w:rsidP="006B6326">
            <w:pPr>
              <w:jc w:val="center"/>
              <w:rPr>
                <w:rFonts w:ascii="Arial" w:hAnsi="Arial" w:cs="Arial"/>
              </w:rPr>
            </w:pPr>
            <w:r w:rsidRPr="00F84715">
              <w:rPr>
                <w:rFonts w:ascii="Arial" w:hAnsi="Arial" w:cs="Arial"/>
              </w:rPr>
              <w:t>SV</w:t>
            </w:r>
          </w:p>
        </w:tc>
        <w:tc>
          <w:tcPr>
            <w:tcW w:w="3792" w:type="dxa"/>
            <w:tcBorders>
              <w:top w:val="single" w:sz="4" w:space="0" w:color="auto"/>
              <w:left w:val="single" w:sz="4" w:space="0" w:color="auto"/>
              <w:bottom w:val="single" w:sz="4" w:space="0" w:color="auto"/>
              <w:right w:val="single" w:sz="4" w:space="0" w:color="auto"/>
            </w:tcBorders>
            <w:hideMark/>
          </w:tcPr>
          <w:p w14:paraId="55615A48" w14:textId="77777777" w:rsidR="001E1543" w:rsidRPr="00F84715" w:rsidRDefault="001E1543" w:rsidP="006B6326">
            <w:pPr>
              <w:rPr>
                <w:rFonts w:ascii="Arial" w:hAnsi="Arial" w:cs="Arial"/>
              </w:rPr>
            </w:pPr>
            <w:r w:rsidRPr="00F84715">
              <w:rPr>
                <w:rFonts w:ascii="Arial" w:hAnsi="Arial" w:cs="Arial"/>
              </w:rPr>
              <w:t>Contratação de instituição especializada para prestação de serviços técnicos de planejamento, organização e execução de Concurso Público da Prefeitura Municipal de Rifaina, incluindo: elaboração e publicação de edital; recebimento e processamento de inscrições; elaboração, aplicação e correção de provas; análise e julgamento de recursos; processamento e divulgação de resultados; apoio logístico; e assessoramento técnico até a homologação final do certame, em conformidade com a legislação vigente.</w:t>
            </w:r>
          </w:p>
        </w:tc>
        <w:tc>
          <w:tcPr>
            <w:tcW w:w="1785" w:type="dxa"/>
            <w:tcBorders>
              <w:top w:val="single" w:sz="4" w:space="0" w:color="auto"/>
              <w:left w:val="single" w:sz="4" w:space="0" w:color="auto"/>
              <w:bottom w:val="single" w:sz="4" w:space="0" w:color="auto"/>
              <w:right w:val="single" w:sz="4" w:space="0" w:color="auto"/>
            </w:tcBorders>
          </w:tcPr>
          <w:p w14:paraId="12D16369" w14:textId="77777777" w:rsidR="001E1543" w:rsidRPr="00F84715" w:rsidRDefault="001E1543" w:rsidP="006B6326">
            <w:pPr>
              <w:rPr>
                <w:rFonts w:ascii="Arial" w:hAnsi="Arial" w:cs="Arial"/>
              </w:rPr>
            </w:pPr>
          </w:p>
          <w:p w14:paraId="05DF722A" w14:textId="77777777" w:rsidR="001E1543" w:rsidRPr="00F84715" w:rsidRDefault="001E1543" w:rsidP="006B6326">
            <w:pPr>
              <w:rPr>
                <w:rFonts w:ascii="Arial" w:hAnsi="Arial" w:cs="Arial"/>
              </w:rPr>
            </w:pPr>
          </w:p>
          <w:p w14:paraId="682B5F84" w14:textId="77777777" w:rsidR="001E1543" w:rsidRPr="00F84715" w:rsidRDefault="001E1543" w:rsidP="006B6326">
            <w:pPr>
              <w:rPr>
                <w:rFonts w:ascii="Arial" w:hAnsi="Arial" w:cs="Arial"/>
              </w:rPr>
            </w:pPr>
          </w:p>
          <w:p w14:paraId="62FC35E0" w14:textId="77777777" w:rsidR="001E1543" w:rsidRPr="00F84715" w:rsidRDefault="001E1543" w:rsidP="006B6326">
            <w:pPr>
              <w:rPr>
                <w:rFonts w:ascii="Arial" w:hAnsi="Arial" w:cs="Arial"/>
              </w:rPr>
            </w:pPr>
          </w:p>
          <w:p w14:paraId="0920F9CD" w14:textId="77777777" w:rsidR="001E1543" w:rsidRPr="00F84715" w:rsidRDefault="001E1543" w:rsidP="001E1543">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11BE106" w14:textId="77777777" w:rsidR="001E1543" w:rsidRPr="00F84715" w:rsidRDefault="001E1543" w:rsidP="006B6326">
            <w:pPr>
              <w:rPr>
                <w:rFonts w:ascii="Arial" w:hAnsi="Arial" w:cs="Arial"/>
              </w:rPr>
            </w:pPr>
          </w:p>
          <w:p w14:paraId="35947BD2" w14:textId="77777777" w:rsidR="001E1543" w:rsidRPr="00F84715" w:rsidRDefault="001E1543" w:rsidP="006B6326">
            <w:pPr>
              <w:rPr>
                <w:rFonts w:ascii="Arial" w:hAnsi="Arial" w:cs="Arial"/>
              </w:rPr>
            </w:pPr>
          </w:p>
          <w:p w14:paraId="1C5EFC8F" w14:textId="77777777" w:rsidR="001E1543" w:rsidRPr="00F84715" w:rsidRDefault="001E1543" w:rsidP="006B6326">
            <w:pPr>
              <w:rPr>
                <w:rFonts w:ascii="Arial" w:hAnsi="Arial" w:cs="Arial"/>
              </w:rPr>
            </w:pPr>
          </w:p>
          <w:p w14:paraId="030BC88E" w14:textId="77777777" w:rsidR="001E1543" w:rsidRPr="00F84715" w:rsidRDefault="001E1543" w:rsidP="006B6326">
            <w:pPr>
              <w:rPr>
                <w:rFonts w:ascii="Arial" w:hAnsi="Arial" w:cs="Arial"/>
              </w:rPr>
            </w:pPr>
          </w:p>
          <w:p w14:paraId="76199173" w14:textId="77777777" w:rsidR="001E1543" w:rsidRPr="00F84715" w:rsidRDefault="001E1543" w:rsidP="006B6326">
            <w:pPr>
              <w:rPr>
                <w:rFonts w:ascii="Arial" w:hAnsi="Arial" w:cs="Arial"/>
              </w:rPr>
            </w:pPr>
          </w:p>
          <w:p w14:paraId="4DEDECE1" w14:textId="04C260D0" w:rsidR="001E1543" w:rsidRPr="00F84715" w:rsidRDefault="001E1543" w:rsidP="006B6326">
            <w:pPr>
              <w:jc w:val="center"/>
              <w:rPr>
                <w:rFonts w:ascii="Arial" w:hAnsi="Arial" w:cs="Arial"/>
              </w:rPr>
            </w:pPr>
          </w:p>
        </w:tc>
      </w:tr>
    </w:tbl>
    <w:p w14:paraId="25781C9A" w14:textId="77777777" w:rsidR="00790FFB" w:rsidRPr="00F84715" w:rsidRDefault="00790FFB">
      <w:pPr>
        <w:pStyle w:val="Corpodetexto"/>
        <w:spacing w:before="4"/>
        <w:ind w:right="371"/>
        <w:jc w:val="both"/>
        <w:rPr>
          <w:rFonts w:ascii="Arial" w:hAnsi="Arial" w:cs="Arial"/>
          <w:b/>
        </w:rPr>
      </w:pPr>
    </w:p>
    <w:p w14:paraId="0BEE0A5A" w14:textId="77777777" w:rsidR="00790FFB" w:rsidRPr="00F84715" w:rsidRDefault="00000000">
      <w:pPr>
        <w:pStyle w:val="Ttulo2"/>
        <w:ind w:right="371"/>
        <w:jc w:val="both"/>
      </w:pPr>
      <w:r w:rsidRPr="00F84715">
        <w:t>IDENTIFICAÇÃO</w:t>
      </w:r>
      <w:r w:rsidRPr="00F84715">
        <w:rPr>
          <w:spacing w:val="-5"/>
        </w:rPr>
        <w:t xml:space="preserve"> </w:t>
      </w:r>
      <w:r w:rsidRPr="00F84715">
        <w:t>DO</w:t>
      </w:r>
      <w:r w:rsidRPr="00F84715">
        <w:rPr>
          <w:spacing w:val="-5"/>
        </w:rPr>
        <w:t xml:space="preserve"> </w:t>
      </w:r>
      <w:r w:rsidRPr="00F84715">
        <w:t>CONCORRENTE:</w:t>
      </w:r>
    </w:p>
    <w:p w14:paraId="460FE055" w14:textId="77777777" w:rsidR="00790FFB" w:rsidRPr="00F84715" w:rsidRDefault="00790FFB">
      <w:pPr>
        <w:pStyle w:val="Corpodetexto"/>
        <w:spacing w:before="5"/>
        <w:ind w:right="371"/>
        <w:jc w:val="both"/>
        <w:rPr>
          <w:rFonts w:ascii="Arial" w:hAnsi="Arial" w:cs="Arial"/>
          <w:b/>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rsidRPr="00F84715" w14:paraId="4A49ECC8" w14:textId="77777777" w:rsidTr="00086DBC">
        <w:trPr>
          <w:trHeight w:val="505"/>
        </w:trPr>
        <w:tc>
          <w:tcPr>
            <w:tcW w:w="3882" w:type="dxa"/>
          </w:tcPr>
          <w:p w14:paraId="6A1DFB36" w14:textId="77777777" w:rsidR="00790FFB" w:rsidRPr="00F84715" w:rsidRDefault="00000000">
            <w:pPr>
              <w:pStyle w:val="TableParagraph"/>
              <w:tabs>
                <w:tab w:val="left" w:pos="1005"/>
                <w:tab w:val="left" w:pos="1597"/>
                <w:tab w:val="left" w:pos="2569"/>
                <w:tab w:val="left" w:pos="3543"/>
              </w:tabs>
              <w:spacing w:line="248" w:lineRule="exact"/>
              <w:ind w:left="69" w:right="371"/>
              <w:jc w:val="both"/>
              <w:rPr>
                <w:rFonts w:ascii="Arial" w:hAnsi="Arial" w:cs="Arial"/>
                <w:b/>
              </w:rPr>
            </w:pPr>
            <w:r w:rsidRPr="00F84715">
              <w:rPr>
                <w:rFonts w:ascii="Arial" w:hAnsi="Arial" w:cs="Arial"/>
                <w:b/>
              </w:rPr>
              <w:t>Nome ou Razão Social do Proponente:</w:t>
            </w:r>
          </w:p>
        </w:tc>
        <w:tc>
          <w:tcPr>
            <w:tcW w:w="5626" w:type="dxa"/>
          </w:tcPr>
          <w:p w14:paraId="1B3B3AC2" w14:textId="77777777" w:rsidR="00790FFB" w:rsidRPr="00F84715" w:rsidRDefault="00790FFB">
            <w:pPr>
              <w:pStyle w:val="TableParagraph"/>
              <w:ind w:right="371"/>
              <w:jc w:val="both"/>
              <w:rPr>
                <w:rFonts w:ascii="Arial" w:hAnsi="Arial" w:cs="Arial"/>
              </w:rPr>
            </w:pPr>
          </w:p>
        </w:tc>
      </w:tr>
      <w:tr w:rsidR="00790FFB" w:rsidRPr="00F84715" w14:paraId="7D502BBB" w14:textId="77777777" w:rsidTr="00086DBC">
        <w:trPr>
          <w:trHeight w:val="278"/>
        </w:trPr>
        <w:tc>
          <w:tcPr>
            <w:tcW w:w="3882" w:type="dxa"/>
          </w:tcPr>
          <w:p w14:paraId="110D995D" w14:textId="77777777" w:rsidR="00790FFB" w:rsidRPr="00F84715" w:rsidRDefault="00000000">
            <w:pPr>
              <w:pStyle w:val="TableParagraph"/>
              <w:spacing w:line="248" w:lineRule="exact"/>
              <w:ind w:left="69" w:right="371"/>
              <w:jc w:val="both"/>
              <w:rPr>
                <w:rFonts w:ascii="Arial" w:hAnsi="Arial" w:cs="Arial"/>
                <w:b/>
              </w:rPr>
            </w:pPr>
            <w:r w:rsidRPr="00F84715">
              <w:rPr>
                <w:rFonts w:ascii="Arial" w:hAnsi="Arial" w:cs="Arial"/>
                <w:b/>
              </w:rPr>
              <w:t>Endereço:</w:t>
            </w:r>
          </w:p>
        </w:tc>
        <w:tc>
          <w:tcPr>
            <w:tcW w:w="5626" w:type="dxa"/>
          </w:tcPr>
          <w:p w14:paraId="51C13D0E" w14:textId="77777777" w:rsidR="00790FFB" w:rsidRPr="00F84715" w:rsidRDefault="00790FFB">
            <w:pPr>
              <w:pStyle w:val="TableParagraph"/>
              <w:ind w:right="371"/>
              <w:jc w:val="both"/>
              <w:rPr>
                <w:rFonts w:ascii="Arial" w:hAnsi="Arial" w:cs="Arial"/>
              </w:rPr>
            </w:pPr>
          </w:p>
        </w:tc>
      </w:tr>
      <w:tr w:rsidR="00790FFB" w:rsidRPr="00F84715" w14:paraId="36CEE9E2" w14:textId="77777777" w:rsidTr="00086DBC">
        <w:trPr>
          <w:trHeight w:val="251"/>
        </w:trPr>
        <w:tc>
          <w:tcPr>
            <w:tcW w:w="3882" w:type="dxa"/>
          </w:tcPr>
          <w:p w14:paraId="07AAA97C" w14:textId="77777777" w:rsidR="00790FFB" w:rsidRPr="00F84715" w:rsidRDefault="00000000">
            <w:pPr>
              <w:pStyle w:val="TableParagraph"/>
              <w:spacing w:line="232" w:lineRule="exact"/>
              <w:ind w:left="69" w:right="371"/>
              <w:jc w:val="both"/>
              <w:rPr>
                <w:rFonts w:ascii="Arial" w:hAnsi="Arial" w:cs="Arial"/>
                <w:b/>
              </w:rPr>
            </w:pPr>
            <w:r w:rsidRPr="00F84715">
              <w:rPr>
                <w:rFonts w:ascii="Arial" w:hAnsi="Arial" w:cs="Arial"/>
                <w:b/>
              </w:rPr>
              <w:t>Telefone:</w:t>
            </w:r>
          </w:p>
        </w:tc>
        <w:tc>
          <w:tcPr>
            <w:tcW w:w="5626" w:type="dxa"/>
          </w:tcPr>
          <w:p w14:paraId="3934B9F6" w14:textId="77777777" w:rsidR="00790FFB" w:rsidRPr="00F84715" w:rsidRDefault="00790FFB">
            <w:pPr>
              <w:pStyle w:val="TableParagraph"/>
              <w:ind w:right="371"/>
              <w:jc w:val="both"/>
              <w:rPr>
                <w:rFonts w:ascii="Arial" w:hAnsi="Arial" w:cs="Arial"/>
              </w:rPr>
            </w:pPr>
          </w:p>
        </w:tc>
      </w:tr>
      <w:tr w:rsidR="00790FFB" w:rsidRPr="00F84715" w14:paraId="56328A59" w14:textId="77777777" w:rsidTr="00086DBC">
        <w:trPr>
          <w:trHeight w:val="253"/>
        </w:trPr>
        <w:tc>
          <w:tcPr>
            <w:tcW w:w="3882" w:type="dxa"/>
          </w:tcPr>
          <w:p w14:paraId="3AEF62EF" w14:textId="77777777" w:rsidR="00790FFB" w:rsidRPr="00F84715" w:rsidRDefault="00000000">
            <w:pPr>
              <w:pStyle w:val="TableParagraph"/>
              <w:spacing w:line="234" w:lineRule="exact"/>
              <w:ind w:left="69" w:right="371"/>
              <w:jc w:val="both"/>
              <w:rPr>
                <w:rFonts w:ascii="Arial" w:hAnsi="Arial" w:cs="Arial"/>
                <w:b/>
              </w:rPr>
            </w:pPr>
            <w:r w:rsidRPr="00F84715">
              <w:rPr>
                <w:rFonts w:ascii="Arial" w:hAnsi="Arial" w:cs="Arial"/>
                <w:b/>
              </w:rPr>
              <w:t>Banco, Agência,</w:t>
            </w:r>
            <w:r w:rsidRPr="00F84715">
              <w:rPr>
                <w:rFonts w:ascii="Arial" w:hAnsi="Arial" w:cs="Arial"/>
                <w:b/>
                <w:spacing w:val="-2"/>
              </w:rPr>
              <w:t xml:space="preserve"> </w:t>
            </w:r>
            <w:r w:rsidRPr="00F84715">
              <w:rPr>
                <w:rFonts w:ascii="Arial" w:hAnsi="Arial" w:cs="Arial"/>
                <w:b/>
              </w:rPr>
              <w:t>Conta</w:t>
            </w:r>
            <w:r w:rsidRPr="00F84715">
              <w:rPr>
                <w:rFonts w:ascii="Arial" w:hAnsi="Arial" w:cs="Arial"/>
                <w:b/>
                <w:spacing w:val="-5"/>
              </w:rPr>
              <w:t xml:space="preserve"> </w:t>
            </w:r>
            <w:r w:rsidRPr="00F84715">
              <w:rPr>
                <w:rFonts w:ascii="Arial" w:hAnsi="Arial" w:cs="Arial"/>
                <w:b/>
              </w:rPr>
              <w:t>Corrente.</w:t>
            </w:r>
          </w:p>
        </w:tc>
        <w:tc>
          <w:tcPr>
            <w:tcW w:w="5626" w:type="dxa"/>
          </w:tcPr>
          <w:p w14:paraId="0CB350E1" w14:textId="77777777" w:rsidR="00790FFB" w:rsidRPr="00F84715" w:rsidRDefault="00790FFB">
            <w:pPr>
              <w:pStyle w:val="TableParagraph"/>
              <w:ind w:right="371"/>
              <w:jc w:val="both"/>
              <w:rPr>
                <w:rFonts w:ascii="Arial" w:hAnsi="Arial" w:cs="Arial"/>
              </w:rPr>
            </w:pPr>
          </w:p>
        </w:tc>
      </w:tr>
    </w:tbl>
    <w:p w14:paraId="6BF26487" w14:textId="77777777" w:rsidR="00790FFB" w:rsidRPr="00F84715" w:rsidRDefault="00790FFB">
      <w:pPr>
        <w:pStyle w:val="Corpodetexto"/>
        <w:spacing w:before="8"/>
        <w:ind w:right="371"/>
        <w:jc w:val="both"/>
        <w:rPr>
          <w:rFonts w:ascii="Arial" w:hAnsi="Arial" w:cs="Arial"/>
          <w:b/>
        </w:rPr>
      </w:pPr>
    </w:p>
    <w:p w14:paraId="4D0773F9" w14:textId="77777777" w:rsidR="00790FFB" w:rsidRPr="00F84715" w:rsidRDefault="00000000">
      <w:pPr>
        <w:pStyle w:val="Corpodetexto"/>
        <w:ind w:left="222" w:right="371"/>
        <w:jc w:val="both"/>
        <w:rPr>
          <w:rFonts w:ascii="Arial" w:hAnsi="Arial" w:cs="Arial"/>
        </w:rPr>
      </w:pPr>
      <w:r w:rsidRPr="00F84715">
        <w:rPr>
          <w:rFonts w:ascii="Arial" w:hAnsi="Arial" w:cs="Arial"/>
        </w:rPr>
        <w:t>Deverá</w:t>
      </w:r>
      <w:r w:rsidRPr="00F84715">
        <w:rPr>
          <w:rFonts w:ascii="Arial" w:hAnsi="Arial" w:cs="Arial"/>
          <w:spacing w:val="-1"/>
        </w:rPr>
        <w:t xml:space="preserve"> </w:t>
      </w:r>
      <w:r w:rsidRPr="00F84715">
        <w:rPr>
          <w:rFonts w:ascii="Arial" w:hAnsi="Arial" w:cs="Arial"/>
        </w:rPr>
        <w:t>ser cotado</w:t>
      </w:r>
      <w:r w:rsidRPr="00F84715">
        <w:rPr>
          <w:rFonts w:ascii="Arial" w:hAnsi="Arial" w:cs="Arial"/>
          <w:spacing w:val="-1"/>
        </w:rPr>
        <w:t xml:space="preserve"> </w:t>
      </w:r>
      <w:r w:rsidRPr="00F84715">
        <w:rPr>
          <w:rFonts w:ascii="Arial" w:hAnsi="Arial" w:cs="Arial"/>
        </w:rPr>
        <w:t>de</w:t>
      </w:r>
      <w:r w:rsidRPr="00F84715">
        <w:rPr>
          <w:rFonts w:ascii="Arial" w:hAnsi="Arial" w:cs="Arial"/>
          <w:spacing w:val="-2"/>
        </w:rPr>
        <w:t xml:space="preserve"> </w:t>
      </w:r>
      <w:r w:rsidRPr="00F84715">
        <w:rPr>
          <w:rFonts w:ascii="Arial" w:hAnsi="Arial" w:cs="Arial"/>
        </w:rPr>
        <w:t>acordo</w:t>
      </w:r>
      <w:r w:rsidRPr="00F84715">
        <w:rPr>
          <w:rFonts w:ascii="Arial" w:hAnsi="Arial" w:cs="Arial"/>
          <w:spacing w:val="-1"/>
        </w:rPr>
        <w:t xml:space="preserve"> </w:t>
      </w:r>
      <w:r w:rsidRPr="00F84715">
        <w:rPr>
          <w:rFonts w:ascii="Arial" w:hAnsi="Arial" w:cs="Arial"/>
        </w:rPr>
        <w:t>com o</w:t>
      </w:r>
      <w:r w:rsidRPr="00F84715">
        <w:rPr>
          <w:rFonts w:ascii="Arial" w:hAnsi="Arial" w:cs="Arial"/>
          <w:spacing w:val="-4"/>
        </w:rPr>
        <w:t xml:space="preserve"> </w:t>
      </w:r>
      <w:r w:rsidRPr="00F84715">
        <w:rPr>
          <w:rFonts w:ascii="Arial" w:hAnsi="Arial" w:cs="Arial"/>
        </w:rPr>
        <w:t>Anexo</w:t>
      </w:r>
      <w:r w:rsidRPr="00F84715">
        <w:rPr>
          <w:rFonts w:ascii="Arial" w:hAnsi="Arial" w:cs="Arial"/>
          <w:spacing w:val="-1"/>
        </w:rPr>
        <w:t xml:space="preserve"> </w:t>
      </w:r>
      <w:r w:rsidRPr="00F84715">
        <w:rPr>
          <w:rFonts w:ascii="Arial" w:hAnsi="Arial" w:cs="Arial"/>
        </w:rPr>
        <w:t>I</w:t>
      </w:r>
      <w:r w:rsidRPr="00F84715">
        <w:rPr>
          <w:rFonts w:ascii="Arial" w:hAnsi="Arial" w:cs="Arial"/>
          <w:spacing w:val="-1"/>
        </w:rPr>
        <w:t xml:space="preserve"> </w:t>
      </w:r>
      <w:r w:rsidRPr="00F84715">
        <w:rPr>
          <w:rFonts w:ascii="Arial" w:hAnsi="Arial" w:cs="Arial"/>
        </w:rPr>
        <w:t>do</w:t>
      </w:r>
      <w:r w:rsidRPr="00F84715">
        <w:rPr>
          <w:rFonts w:ascii="Arial" w:hAnsi="Arial" w:cs="Arial"/>
          <w:spacing w:val="-2"/>
        </w:rPr>
        <w:t xml:space="preserve"> </w:t>
      </w:r>
      <w:r w:rsidRPr="00F84715">
        <w:rPr>
          <w:rFonts w:ascii="Arial" w:hAnsi="Arial" w:cs="Arial"/>
        </w:rPr>
        <w:t>Edital.</w:t>
      </w:r>
    </w:p>
    <w:p w14:paraId="31F8E4B6" w14:textId="77777777" w:rsidR="00790FFB" w:rsidRPr="00F84715" w:rsidRDefault="00790FFB">
      <w:pPr>
        <w:pStyle w:val="Corpodetexto"/>
        <w:spacing w:before="5"/>
        <w:ind w:right="371"/>
        <w:jc w:val="both"/>
        <w:rPr>
          <w:rFonts w:ascii="Arial" w:hAnsi="Arial" w:cs="Arial"/>
        </w:rPr>
      </w:pPr>
    </w:p>
    <w:p w14:paraId="346AD802" w14:textId="77777777" w:rsidR="00790FFB" w:rsidRPr="00F84715" w:rsidRDefault="00000000">
      <w:pPr>
        <w:pStyle w:val="Ttulo2"/>
        <w:tabs>
          <w:tab w:val="left" w:leader="hyphen" w:pos="2874"/>
        </w:tabs>
        <w:ind w:right="371"/>
        <w:jc w:val="both"/>
      </w:pPr>
      <w:r w:rsidRPr="00F84715">
        <w:t>R$</w:t>
      </w:r>
      <w:r w:rsidRPr="00F84715">
        <w:rPr>
          <w:spacing w:val="-1"/>
        </w:rPr>
        <w:t xml:space="preserve"> </w:t>
      </w:r>
      <w:r w:rsidRPr="00F84715">
        <w:t>-----,--</w:t>
      </w:r>
      <w:r w:rsidRPr="00F84715">
        <w:rPr>
          <w:spacing w:val="57"/>
        </w:rPr>
        <w:t xml:space="preserve"> </w:t>
      </w:r>
      <w:r w:rsidRPr="00F84715">
        <w:t>(</w:t>
      </w:r>
      <w:r w:rsidRPr="00F84715">
        <w:tab/>
        <w:t>).</w:t>
      </w:r>
    </w:p>
    <w:p w14:paraId="01ED9FEB" w14:textId="77777777" w:rsidR="00790FFB" w:rsidRPr="00F84715" w:rsidRDefault="00790FFB">
      <w:pPr>
        <w:pStyle w:val="Corpodetexto"/>
        <w:spacing w:before="2"/>
        <w:ind w:right="371"/>
        <w:jc w:val="both"/>
        <w:rPr>
          <w:rFonts w:ascii="Arial" w:hAnsi="Arial" w:cs="Arial"/>
          <w:b/>
        </w:rPr>
      </w:pPr>
    </w:p>
    <w:p w14:paraId="141CB006" w14:textId="77777777" w:rsidR="00790FFB" w:rsidRPr="00F84715" w:rsidRDefault="00000000">
      <w:pPr>
        <w:ind w:left="237" w:right="371"/>
        <w:jc w:val="both"/>
        <w:rPr>
          <w:rFonts w:ascii="Arial" w:hAnsi="Arial" w:cs="Arial"/>
          <w:b/>
        </w:rPr>
      </w:pPr>
      <w:r w:rsidRPr="00F84715">
        <w:rPr>
          <w:rFonts w:ascii="Arial" w:hAnsi="Arial" w:cs="Arial"/>
          <w:b/>
        </w:rPr>
        <w:t>RESPONSÁVEL</w:t>
      </w:r>
      <w:r w:rsidRPr="00F84715">
        <w:rPr>
          <w:rFonts w:ascii="Arial" w:hAnsi="Arial" w:cs="Arial"/>
          <w:b/>
          <w:spacing w:val="-2"/>
        </w:rPr>
        <w:t xml:space="preserve"> </w:t>
      </w:r>
      <w:r w:rsidRPr="00F84715">
        <w:rPr>
          <w:rFonts w:ascii="Arial" w:hAnsi="Arial" w:cs="Arial"/>
          <w:b/>
        </w:rPr>
        <w:t>PELA</w:t>
      </w:r>
      <w:r w:rsidRPr="00F84715">
        <w:rPr>
          <w:rFonts w:ascii="Arial" w:hAnsi="Arial" w:cs="Arial"/>
          <w:b/>
          <w:spacing w:val="-6"/>
        </w:rPr>
        <w:t xml:space="preserve"> </w:t>
      </w:r>
      <w:r w:rsidRPr="00F84715">
        <w:rPr>
          <w:rFonts w:ascii="Arial" w:hAnsi="Arial" w:cs="Arial"/>
          <w:b/>
        </w:rPr>
        <w:t>ASSINATURA</w:t>
      </w:r>
      <w:r w:rsidRPr="00F84715">
        <w:rPr>
          <w:rFonts w:ascii="Arial" w:hAnsi="Arial" w:cs="Arial"/>
          <w:b/>
          <w:spacing w:val="-7"/>
        </w:rPr>
        <w:t xml:space="preserve"> </w:t>
      </w:r>
      <w:r w:rsidRPr="00F84715">
        <w:rPr>
          <w:rFonts w:ascii="Arial" w:hAnsi="Arial" w:cs="Arial"/>
          <w:b/>
        </w:rPr>
        <w:t>DO</w:t>
      </w:r>
      <w:r w:rsidRPr="00F84715">
        <w:rPr>
          <w:rFonts w:ascii="Arial" w:hAnsi="Arial" w:cs="Arial"/>
          <w:b/>
          <w:spacing w:val="1"/>
        </w:rPr>
        <w:t xml:space="preserve"> </w:t>
      </w:r>
      <w:r w:rsidRPr="00F84715">
        <w:rPr>
          <w:rFonts w:ascii="Arial" w:hAnsi="Arial" w:cs="Arial"/>
          <w:b/>
        </w:rPr>
        <w:t>CONTRATO</w:t>
      </w:r>
    </w:p>
    <w:p w14:paraId="2B998BC2" w14:textId="77777777" w:rsidR="00790FFB" w:rsidRPr="00F84715" w:rsidRDefault="00790FFB">
      <w:pPr>
        <w:pStyle w:val="Corpodetexto"/>
        <w:spacing w:before="3"/>
        <w:ind w:right="371"/>
        <w:jc w:val="both"/>
        <w:rPr>
          <w:rFonts w:ascii="Arial" w:hAnsi="Arial" w:cs="Arial"/>
          <w:b/>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rsidRPr="00F84715" w14:paraId="13F9EDFF" w14:textId="77777777" w:rsidTr="00086DBC">
        <w:trPr>
          <w:trHeight w:val="254"/>
        </w:trPr>
        <w:tc>
          <w:tcPr>
            <w:tcW w:w="2235" w:type="dxa"/>
          </w:tcPr>
          <w:p w14:paraId="3C935716" w14:textId="77777777" w:rsidR="00790FFB" w:rsidRPr="00F84715" w:rsidRDefault="00000000">
            <w:pPr>
              <w:pStyle w:val="TableParagraph"/>
              <w:spacing w:line="234" w:lineRule="exact"/>
              <w:ind w:left="107" w:right="371"/>
              <w:jc w:val="both"/>
              <w:rPr>
                <w:rFonts w:ascii="Arial" w:hAnsi="Arial" w:cs="Arial"/>
                <w:b/>
              </w:rPr>
            </w:pPr>
            <w:r w:rsidRPr="00F84715">
              <w:rPr>
                <w:rFonts w:ascii="Arial" w:hAnsi="Arial" w:cs="Arial"/>
                <w:b/>
              </w:rPr>
              <w:t>Nome</w:t>
            </w:r>
            <w:r w:rsidRPr="00F84715">
              <w:rPr>
                <w:rFonts w:ascii="Arial" w:hAnsi="Arial" w:cs="Arial"/>
                <w:b/>
                <w:spacing w:val="-1"/>
              </w:rPr>
              <w:t xml:space="preserve"> </w:t>
            </w:r>
            <w:r w:rsidRPr="00F84715">
              <w:rPr>
                <w:rFonts w:ascii="Arial" w:hAnsi="Arial" w:cs="Arial"/>
                <w:b/>
              </w:rPr>
              <w:t>Completo</w:t>
            </w:r>
          </w:p>
        </w:tc>
        <w:tc>
          <w:tcPr>
            <w:tcW w:w="7149" w:type="dxa"/>
          </w:tcPr>
          <w:p w14:paraId="7B80B703" w14:textId="77777777" w:rsidR="00790FFB" w:rsidRPr="00F84715" w:rsidRDefault="00790FFB">
            <w:pPr>
              <w:pStyle w:val="TableParagraph"/>
              <w:ind w:right="371"/>
              <w:jc w:val="both"/>
              <w:rPr>
                <w:rFonts w:ascii="Arial" w:hAnsi="Arial" w:cs="Arial"/>
              </w:rPr>
            </w:pPr>
          </w:p>
        </w:tc>
      </w:tr>
      <w:tr w:rsidR="00790FFB" w:rsidRPr="00F84715" w14:paraId="491FA44B" w14:textId="77777777" w:rsidTr="00086DBC">
        <w:trPr>
          <w:trHeight w:val="251"/>
        </w:trPr>
        <w:tc>
          <w:tcPr>
            <w:tcW w:w="2235" w:type="dxa"/>
          </w:tcPr>
          <w:p w14:paraId="762C0582" w14:textId="77777777" w:rsidR="00790FFB" w:rsidRPr="00F84715" w:rsidRDefault="00000000">
            <w:pPr>
              <w:pStyle w:val="TableParagraph"/>
              <w:spacing w:line="232" w:lineRule="exact"/>
              <w:ind w:left="107" w:right="371"/>
              <w:jc w:val="both"/>
              <w:rPr>
                <w:rFonts w:ascii="Arial" w:hAnsi="Arial" w:cs="Arial"/>
                <w:b/>
              </w:rPr>
            </w:pPr>
            <w:r w:rsidRPr="00F84715">
              <w:rPr>
                <w:rFonts w:ascii="Arial" w:hAnsi="Arial" w:cs="Arial"/>
                <w:b/>
              </w:rPr>
              <w:t>Cargo</w:t>
            </w:r>
          </w:p>
        </w:tc>
        <w:tc>
          <w:tcPr>
            <w:tcW w:w="7149" w:type="dxa"/>
          </w:tcPr>
          <w:p w14:paraId="11DC3D12" w14:textId="77777777" w:rsidR="00790FFB" w:rsidRPr="00F84715" w:rsidRDefault="00790FFB">
            <w:pPr>
              <w:pStyle w:val="TableParagraph"/>
              <w:ind w:right="371"/>
              <w:jc w:val="both"/>
              <w:rPr>
                <w:rFonts w:ascii="Arial" w:hAnsi="Arial" w:cs="Arial"/>
              </w:rPr>
            </w:pPr>
          </w:p>
        </w:tc>
      </w:tr>
      <w:tr w:rsidR="00790FFB" w:rsidRPr="00F84715" w14:paraId="247B2044" w14:textId="77777777" w:rsidTr="00086DBC">
        <w:trPr>
          <w:trHeight w:val="254"/>
        </w:trPr>
        <w:tc>
          <w:tcPr>
            <w:tcW w:w="2235" w:type="dxa"/>
          </w:tcPr>
          <w:p w14:paraId="5DEEB965" w14:textId="77777777" w:rsidR="00790FFB" w:rsidRPr="00F84715" w:rsidRDefault="00000000">
            <w:pPr>
              <w:pStyle w:val="TableParagraph"/>
              <w:spacing w:line="234" w:lineRule="exact"/>
              <w:ind w:left="107" w:right="371"/>
              <w:jc w:val="both"/>
              <w:rPr>
                <w:rFonts w:ascii="Arial" w:hAnsi="Arial" w:cs="Arial"/>
                <w:b/>
              </w:rPr>
            </w:pPr>
            <w:r w:rsidRPr="00F84715">
              <w:rPr>
                <w:rFonts w:ascii="Arial" w:hAnsi="Arial" w:cs="Arial"/>
                <w:b/>
              </w:rPr>
              <w:t>CPF</w:t>
            </w:r>
          </w:p>
        </w:tc>
        <w:tc>
          <w:tcPr>
            <w:tcW w:w="7149" w:type="dxa"/>
          </w:tcPr>
          <w:p w14:paraId="2A4B43F7" w14:textId="77777777" w:rsidR="00790FFB" w:rsidRPr="00F84715" w:rsidRDefault="00790FFB">
            <w:pPr>
              <w:pStyle w:val="TableParagraph"/>
              <w:ind w:right="371"/>
              <w:jc w:val="both"/>
              <w:rPr>
                <w:rFonts w:ascii="Arial" w:hAnsi="Arial" w:cs="Arial"/>
              </w:rPr>
            </w:pPr>
          </w:p>
        </w:tc>
      </w:tr>
      <w:tr w:rsidR="00790FFB" w:rsidRPr="00F84715" w14:paraId="7C346B80" w14:textId="77777777" w:rsidTr="00086DBC">
        <w:trPr>
          <w:trHeight w:val="254"/>
        </w:trPr>
        <w:tc>
          <w:tcPr>
            <w:tcW w:w="2235" w:type="dxa"/>
          </w:tcPr>
          <w:p w14:paraId="229199C3" w14:textId="77777777" w:rsidR="00790FFB" w:rsidRPr="00F84715" w:rsidRDefault="00000000">
            <w:pPr>
              <w:pStyle w:val="TableParagraph"/>
              <w:spacing w:line="234" w:lineRule="exact"/>
              <w:ind w:left="107" w:right="371"/>
              <w:jc w:val="both"/>
              <w:rPr>
                <w:rFonts w:ascii="Arial" w:hAnsi="Arial" w:cs="Arial"/>
                <w:b/>
              </w:rPr>
            </w:pPr>
            <w:r w:rsidRPr="00F84715">
              <w:rPr>
                <w:rFonts w:ascii="Arial" w:hAnsi="Arial" w:cs="Arial"/>
                <w:b/>
              </w:rPr>
              <w:t>RG</w:t>
            </w:r>
          </w:p>
        </w:tc>
        <w:tc>
          <w:tcPr>
            <w:tcW w:w="7149" w:type="dxa"/>
          </w:tcPr>
          <w:p w14:paraId="46C48523" w14:textId="77777777" w:rsidR="00790FFB" w:rsidRPr="00F84715" w:rsidRDefault="00790FFB">
            <w:pPr>
              <w:pStyle w:val="TableParagraph"/>
              <w:ind w:right="371"/>
              <w:jc w:val="both"/>
              <w:rPr>
                <w:rFonts w:ascii="Arial" w:hAnsi="Arial" w:cs="Arial"/>
              </w:rPr>
            </w:pPr>
          </w:p>
        </w:tc>
      </w:tr>
      <w:tr w:rsidR="00790FFB" w:rsidRPr="00F84715" w14:paraId="12AC943A" w14:textId="77777777" w:rsidTr="00086DBC">
        <w:trPr>
          <w:trHeight w:val="506"/>
        </w:trPr>
        <w:tc>
          <w:tcPr>
            <w:tcW w:w="2235" w:type="dxa"/>
          </w:tcPr>
          <w:p w14:paraId="020CFAE6" w14:textId="77777777" w:rsidR="00790FFB" w:rsidRPr="00F84715" w:rsidRDefault="00000000">
            <w:pPr>
              <w:pStyle w:val="TableParagraph"/>
              <w:spacing w:line="248" w:lineRule="exact"/>
              <w:ind w:left="107" w:right="371"/>
              <w:jc w:val="both"/>
              <w:rPr>
                <w:rFonts w:ascii="Arial" w:hAnsi="Arial" w:cs="Arial"/>
                <w:b/>
              </w:rPr>
            </w:pPr>
            <w:r w:rsidRPr="00F84715">
              <w:rPr>
                <w:rFonts w:ascii="Arial" w:hAnsi="Arial" w:cs="Arial"/>
                <w:b/>
              </w:rPr>
              <w:t>Data</w:t>
            </w:r>
            <w:r w:rsidRPr="00F84715">
              <w:rPr>
                <w:rFonts w:ascii="Arial" w:hAnsi="Arial" w:cs="Arial"/>
                <w:b/>
                <w:spacing w:val="1"/>
              </w:rPr>
              <w:t xml:space="preserve"> </w:t>
            </w:r>
            <w:r w:rsidRPr="00F84715">
              <w:rPr>
                <w:rFonts w:ascii="Arial" w:hAnsi="Arial" w:cs="Arial"/>
                <w:b/>
              </w:rPr>
              <w:t>de</w:t>
            </w:r>
          </w:p>
          <w:p w14:paraId="47020486" w14:textId="77777777" w:rsidR="00790FFB" w:rsidRPr="00F84715" w:rsidRDefault="00000000">
            <w:pPr>
              <w:pStyle w:val="TableParagraph"/>
              <w:spacing w:line="239" w:lineRule="exact"/>
              <w:ind w:left="107" w:right="371"/>
              <w:jc w:val="both"/>
              <w:rPr>
                <w:rFonts w:ascii="Arial" w:hAnsi="Arial" w:cs="Arial"/>
                <w:b/>
              </w:rPr>
            </w:pPr>
            <w:r w:rsidRPr="00F84715">
              <w:rPr>
                <w:rFonts w:ascii="Arial" w:hAnsi="Arial" w:cs="Arial"/>
                <w:b/>
              </w:rPr>
              <w:t>Nascimento</w:t>
            </w:r>
          </w:p>
        </w:tc>
        <w:tc>
          <w:tcPr>
            <w:tcW w:w="7149" w:type="dxa"/>
          </w:tcPr>
          <w:p w14:paraId="337460A6" w14:textId="77777777" w:rsidR="00790FFB" w:rsidRPr="00F84715" w:rsidRDefault="00790FFB">
            <w:pPr>
              <w:pStyle w:val="TableParagraph"/>
              <w:ind w:right="371"/>
              <w:jc w:val="both"/>
              <w:rPr>
                <w:rFonts w:ascii="Arial" w:hAnsi="Arial" w:cs="Arial"/>
              </w:rPr>
            </w:pPr>
          </w:p>
        </w:tc>
      </w:tr>
      <w:tr w:rsidR="00790FFB" w:rsidRPr="00F84715" w14:paraId="4FEB664E" w14:textId="77777777" w:rsidTr="00086DBC">
        <w:trPr>
          <w:trHeight w:val="251"/>
        </w:trPr>
        <w:tc>
          <w:tcPr>
            <w:tcW w:w="2235" w:type="dxa"/>
          </w:tcPr>
          <w:p w14:paraId="01BF3956" w14:textId="77777777" w:rsidR="00790FFB" w:rsidRPr="00F84715" w:rsidRDefault="00000000">
            <w:pPr>
              <w:pStyle w:val="TableParagraph"/>
              <w:spacing w:line="232" w:lineRule="exact"/>
              <w:ind w:left="107" w:right="371"/>
              <w:jc w:val="both"/>
              <w:rPr>
                <w:rFonts w:ascii="Arial" w:hAnsi="Arial" w:cs="Arial"/>
                <w:b/>
              </w:rPr>
            </w:pPr>
            <w:r w:rsidRPr="00F84715">
              <w:rPr>
                <w:rFonts w:ascii="Arial" w:hAnsi="Arial" w:cs="Arial"/>
                <w:b/>
              </w:rPr>
              <w:t>E-mail Pessoal</w:t>
            </w:r>
          </w:p>
        </w:tc>
        <w:tc>
          <w:tcPr>
            <w:tcW w:w="7149" w:type="dxa"/>
          </w:tcPr>
          <w:p w14:paraId="20073791" w14:textId="77777777" w:rsidR="00790FFB" w:rsidRPr="00F84715" w:rsidRDefault="00790FFB">
            <w:pPr>
              <w:pStyle w:val="TableParagraph"/>
              <w:ind w:right="371"/>
              <w:jc w:val="both"/>
              <w:rPr>
                <w:rFonts w:ascii="Arial" w:hAnsi="Arial" w:cs="Arial"/>
              </w:rPr>
            </w:pPr>
          </w:p>
        </w:tc>
      </w:tr>
      <w:tr w:rsidR="00790FFB" w:rsidRPr="00F84715" w14:paraId="6FD80EC3" w14:textId="77777777" w:rsidTr="00086DBC">
        <w:trPr>
          <w:trHeight w:val="505"/>
        </w:trPr>
        <w:tc>
          <w:tcPr>
            <w:tcW w:w="2235" w:type="dxa"/>
          </w:tcPr>
          <w:p w14:paraId="14C0AAC3" w14:textId="77777777" w:rsidR="00790FFB" w:rsidRPr="00F84715" w:rsidRDefault="00000000">
            <w:pPr>
              <w:pStyle w:val="TableParagraph"/>
              <w:spacing w:line="248" w:lineRule="exact"/>
              <w:ind w:left="107" w:right="371"/>
              <w:jc w:val="both"/>
              <w:rPr>
                <w:rFonts w:ascii="Arial" w:hAnsi="Arial" w:cs="Arial"/>
                <w:b/>
              </w:rPr>
            </w:pPr>
            <w:r w:rsidRPr="00F84715">
              <w:rPr>
                <w:rFonts w:ascii="Arial" w:hAnsi="Arial" w:cs="Arial"/>
                <w:b/>
              </w:rPr>
              <w:t>Endereço</w:t>
            </w:r>
          </w:p>
          <w:p w14:paraId="3E63A7F2" w14:textId="77777777" w:rsidR="00790FFB" w:rsidRPr="00F84715" w:rsidRDefault="00000000">
            <w:pPr>
              <w:pStyle w:val="TableParagraph"/>
              <w:spacing w:before="1" w:line="237" w:lineRule="exact"/>
              <w:ind w:left="107" w:right="371"/>
              <w:jc w:val="both"/>
              <w:rPr>
                <w:rFonts w:ascii="Arial" w:hAnsi="Arial" w:cs="Arial"/>
                <w:b/>
              </w:rPr>
            </w:pPr>
            <w:r w:rsidRPr="00F84715">
              <w:rPr>
                <w:rFonts w:ascii="Arial" w:hAnsi="Arial" w:cs="Arial"/>
                <w:b/>
              </w:rPr>
              <w:t>residencial</w:t>
            </w:r>
          </w:p>
        </w:tc>
        <w:tc>
          <w:tcPr>
            <w:tcW w:w="7149" w:type="dxa"/>
          </w:tcPr>
          <w:p w14:paraId="102ED618" w14:textId="77777777" w:rsidR="00790FFB" w:rsidRPr="00F84715" w:rsidRDefault="00790FFB">
            <w:pPr>
              <w:pStyle w:val="TableParagraph"/>
              <w:ind w:right="371"/>
              <w:jc w:val="both"/>
              <w:rPr>
                <w:rFonts w:ascii="Arial" w:hAnsi="Arial" w:cs="Arial"/>
              </w:rPr>
            </w:pPr>
          </w:p>
        </w:tc>
      </w:tr>
    </w:tbl>
    <w:p w14:paraId="4EBB49F2" w14:textId="77777777" w:rsidR="00790FFB" w:rsidRPr="00F84715" w:rsidRDefault="00790FFB">
      <w:pPr>
        <w:pStyle w:val="Corpodetexto"/>
        <w:spacing w:before="8"/>
        <w:ind w:right="371"/>
        <w:jc w:val="both"/>
        <w:rPr>
          <w:rFonts w:ascii="Arial" w:hAnsi="Arial" w:cs="Arial"/>
          <w:b/>
        </w:rPr>
      </w:pPr>
    </w:p>
    <w:p w14:paraId="0210B38B" w14:textId="77777777" w:rsidR="00790FFB" w:rsidRPr="00F84715" w:rsidRDefault="00000000">
      <w:pPr>
        <w:pStyle w:val="Corpodetexto"/>
        <w:ind w:left="222" w:right="371"/>
        <w:jc w:val="both"/>
        <w:rPr>
          <w:rFonts w:ascii="Arial" w:hAnsi="Arial" w:cs="Arial"/>
        </w:rPr>
      </w:pPr>
      <w:r w:rsidRPr="00F84715">
        <w:rPr>
          <w:rFonts w:ascii="Arial" w:hAnsi="Arial" w:cs="Arial"/>
          <w:b/>
        </w:rPr>
        <w:t xml:space="preserve">CONDIÇÕES GERAIS: </w:t>
      </w:r>
      <w:r w:rsidRPr="00F84715">
        <w:rPr>
          <w:rFonts w:ascii="Arial" w:hAnsi="Arial" w:cs="Arial"/>
        </w:rPr>
        <w:t>A proponente declara conhecer os termos do instrumento convocatório</w:t>
      </w:r>
      <w:r w:rsidRPr="00F84715">
        <w:rPr>
          <w:rFonts w:ascii="Arial" w:hAnsi="Arial" w:cs="Arial"/>
          <w:spacing w:val="1"/>
        </w:rPr>
        <w:t xml:space="preserve"> </w:t>
      </w:r>
      <w:r w:rsidRPr="00F84715">
        <w:rPr>
          <w:rFonts w:ascii="Arial" w:hAnsi="Arial" w:cs="Arial"/>
        </w:rPr>
        <w:t>que</w:t>
      </w:r>
      <w:r w:rsidRPr="00F84715">
        <w:rPr>
          <w:rFonts w:ascii="Arial" w:hAnsi="Arial" w:cs="Arial"/>
          <w:spacing w:val="-3"/>
        </w:rPr>
        <w:t xml:space="preserve"> </w:t>
      </w:r>
      <w:r w:rsidRPr="00F84715">
        <w:rPr>
          <w:rFonts w:ascii="Arial" w:hAnsi="Arial" w:cs="Arial"/>
        </w:rPr>
        <w:t>rege</w:t>
      </w:r>
      <w:r w:rsidRPr="00F84715">
        <w:rPr>
          <w:rFonts w:ascii="Arial" w:hAnsi="Arial" w:cs="Arial"/>
          <w:spacing w:val="-2"/>
        </w:rPr>
        <w:t xml:space="preserve"> </w:t>
      </w:r>
      <w:r w:rsidRPr="00F84715">
        <w:rPr>
          <w:rFonts w:ascii="Arial" w:hAnsi="Arial" w:cs="Arial"/>
        </w:rPr>
        <w:t>a presente</w:t>
      </w:r>
      <w:r w:rsidRPr="00F84715">
        <w:rPr>
          <w:rFonts w:ascii="Arial" w:hAnsi="Arial" w:cs="Arial"/>
          <w:spacing w:val="-2"/>
        </w:rPr>
        <w:t xml:space="preserve"> </w:t>
      </w:r>
      <w:r w:rsidRPr="00F84715">
        <w:rPr>
          <w:rFonts w:ascii="Arial" w:hAnsi="Arial" w:cs="Arial"/>
        </w:rPr>
        <w:t>licitação.</w:t>
      </w:r>
    </w:p>
    <w:p w14:paraId="55C47AD1" w14:textId="77777777" w:rsidR="00790FFB" w:rsidRPr="00F84715" w:rsidRDefault="00790FFB">
      <w:pPr>
        <w:pStyle w:val="Corpodetexto"/>
        <w:spacing w:before="11"/>
        <w:ind w:right="371"/>
        <w:jc w:val="both"/>
        <w:rPr>
          <w:rFonts w:ascii="Arial" w:hAnsi="Arial" w:cs="Arial"/>
        </w:rPr>
      </w:pPr>
    </w:p>
    <w:p w14:paraId="6DA87AEB" w14:textId="77777777" w:rsidR="00790FFB" w:rsidRPr="00F84715" w:rsidRDefault="00000000">
      <w:pPr>
        <w:pStyle w:val="Corpodetexto"/>
        <w:spacing w:before="105"/>
        <w:ind w:left="222" w:right="371"/>
        <w:jc w:val="both"/>
        <w:rPr>
          <w:rFonts w:ascii="Arial" w:hAnsi="Arial" w:cs="Arial"/>
        </w:rPr>
      </w:pPr>
      <w:r w:rsidRPr="00F84715">
        <w:rPr>
          <w:rFonts w:ascii="Arial" w:hAnsi="Arial" w:cs="Arial"/>
        </w:rPr>
        <w:t>- Declaro que todos os produtos ofertados atendem a todas as características e exigências do</w:t>
      </w:r>
      <w:r w:rsidRPr="00F84715">
        <w:rPr>
          <w:rFonts w:ascii="Arial" w:hAnsi="Arial" w:cs="Arial"/>
          <w:spacing w:val="1"/>
        </w:rPr>
        <w:t xml:space="preserve"> </w:t>
      </w:r>
      <w:r w:rsidRPr="00F84715">
        <w:rPr>
          <w:rFonts w:ascii="Arial" w:hAnsi="Arial" w:cs="Arial"/>
        </w:rPr>
        <w:t>Edital, em especial do ANEXO I – TERMO DE REFERÊNCIA e que são novos, sem uso e não</w:t>
      </w:r>
      <w:r w:rsidRPr="00F84715">
        <w:rPr>
          <w:rFonts w:ascii="Arial" w:hAnsi="Arial" w:cs="Arial"/>
          <w:spacing w:val="1"/>
        </w:rPr>
        <w:t xml:space="preserve"> </w:t>
      </w:r>
      <w:r w:rsidRPr="00F84715">
        <w:rPr>
          <w:rFonts w:ascii="Arial" w:hAnsi="Arial" w:cs="Arial"/>
        </w:rPr>
        <w:t>são,</w:t>
      </w:r>
      <w:r w:rsidRPr="00F84715">
        <w:rPr>
          <w:rFonts w:ascii="Arial" w:hAnsi="Arial" w:cs="Arial"/>
          <w:spacing w:val="1"/>
        </w:rPr>
        <w:t xml:space="preserve"> </w:t>
      </w:r>
      <w:r w:rsidRPr="00F84715">
        <w:rPr>
          <w:rFonts w:ascii="Arial" w:hAnsi="Arial" w:cs="Arial"/>
        </w:rPr>
        <w:t>de</w:t>
      </w:r>
      <w:r w:rsidRPr="00F84715">
        <w:rPr>
          <w:rFonts w:ascii="Arial" w:hAnsi="Arial" w:cs="Arial"/>
          <w:spacing w:val="-5"/>
        </w:rPr>
        <w:t xml:space="preserve"> </w:t>
      </w:r>
      <w:r w:rsidRPr="00F84715">
        <w:rPr>
          <w:rFonts w:ascii="Arial" w:hAnsi="Arial" w:cs="Arial"/>
        </w:rPr>
        <w:t>forma</w:t>
      </w:r>
      <w:r w:rsidRPr="00F84715">
        <w:rPr>
          <w:rFonts w:ascii="Arial" w:hAnsi="Arial" w:cs="Arial"/>
          <w:spacing w:val="-2"/>
        </w:rPr>
        <w:t xml:space="preserve"> </w:t>
      </w:r>
      <w:r w:rsidRPr="00F84715">
        <w:rPr>
          <w:rFonts w:ascii="Arial" w:hAnsi="Arial" w:cs="Arial"/>
        </w:rPr>
        <w:t>nenhuma,</w:t>
      </w:r>
      <w:r w:rsidRPr="00F84715">
        <w:rPr>
          <w:rFonts w:ascii="Arial" w:hAnsi="Arial" w:cs="Arial"/>
          <w:spacing w:val="-3"/>
        </w:rPr>
        <w:t xml:space="preserve"> </w:t>
      </w:r>
      <w:r w:rsidRPr="00F84715">
        <w:rPr>
          <w:rFonts w:ascii="Arial" w:hAnsi="Arial" w:cs="Arial"/>
        </w:rPr>
        <w:t>resultado de</w:t>
      </w:r>
      <w:r w:rsidRPr="00F84715">
        <w:rPr>
          <w:rFonts w:ascii="Arial" w:hAnsi="Arial" w:cs="Arial"/>
          <w:spacing w:val="-3"/>
        </w:rPr>
        <w:t xml:space="preserve"> </w:t>
      </w:r>
      <w:r w:rsidRPr="00F84715">
        <w:rPr>
          <w:rFonts w:ascii="Arial" w:hAnsi="Arial" w:cs="Arial"/>
        </w:rPr>
        <w:t>recondicionamento,</w:t>
      </w:r>
      <w:r w:rsidRPr="00F84715">
        <w:rPr>
          <w:rFonts w:ascii="Arial" w:hAnsi="Arial" w:cs="Arial"/>
          <w:spacing w:val="-1"/>
        </w:rPr>
        <w:t xml:space="preserve"> </w:t>
      </w:r>
      <w:r w:rsidRPr="00F84715">
        <w:rPr>
          <w:rFonts w:ascii="Arial" w:hAnsi="Arial" w:cs="Arial"/>
        </w:rPr>
        <w:t>reaproveitamento.</w:t>
      </w:r>
    </w:p>
    <w:p w14:paraId="738075CA" w14:textId="77777777" w:rsidR="00790FFB" w:rsidRPr="00F84715" w:rsidRDefault="00790FFB">
      <w:pPr>
        <w:pStyle w:val="Corpodetexto"/>
        <w:ind w:right="371"/>
        <w:jc w:val="both"/>
        <w:rPr>
          <w:rFonts w:ascii="Arial" w:hAnsi="Arial" w:cs="Arial"/>
        </w:rPr>
      </w:pPr>
    </w:p>
    <w:p w14:paraId="2233C04B" w14:textId="77777777" w:rsidR="00790FFB" w:rsidRPr="00F84715" w:rsidRDefault="00000000">
      <w:pPr>
        <w:pStyle w:val="Corpodetexto"/>
        <w:ind w:left="222" w:right="371"/>
        <w:jc w:val="both"/>
        <w:rPr>
          <w:rFonts w:ascii="Arial" w:hAnsi="Arial" w:cs="Arial"/>
        </w:rPr>
      </w:pPr>
      <w:r w:rsidRPr="00F84715">
        <w:rPr>
          <w:rFonts w:ascii="Arial" w:hAnsi="Arial" w:cs="Arial"/>
        </w:rPr>
        <w:lastRenderedPageBreak/>
        <w:t>2 - Declaro que, se vencedora desta licitação, compromete-se a entregar seu objeto dentro das</w:t>
      </w:r>
      <w:r w:rsidRPr="00F84715">
        <w:rPr>
          <w:rFonts w:ascii="Arial" w:hAnsi="Arial" w:cs="Arial"/>
          <w:spacing w:val="1"/>
        </w:rPr>
        <w:t xml:space="preserve"> </w:t>
      </w:r>
      <w:r w:rsidRPr="00F84715">
        <w:rPr>
          <w:rFonts w:ascii="Arial" w:hAnsi="Arial" w:cs="Arial"/>
        </w:rPr>
        <w:t>condições, quantitativos e especificações e prazos estabelecidos neste Edital e no seu ANEXO I,</w:t>
      </w:r>
      <w:r w:rsidRPr="00F84715">
        <w:rPr>
          <w:rFonts w:ascii="Arial" w:hAnsi="Arial" w:cs="Arial"/>
          <w:spacing w:val="1"/>
        </w:rPr>
        <w:t xml:space="preserve"> </w:t>
      </w:r>
      <w:r w:rsidRPr="00F84715">
        <w:rPr>
          <w:rFonts w:ascii="Arial" w:hAnsi="Arial" w:cs="Arial"/>
        </w:rPr>
        <w:t>sem a</w:t>
      </w:r>
      <w:r w:rsidRPr="00F84715">
        <w:rPr>
          <w:rFonts w:ascii="Arial" w:hAnsi="Arial" w:cs="Arial"/>
          <w:spacing w:val="-2"/>
        </w:rPr>
        <w:t xml:space="preserve"> </w:t>
      </w:r>
      <w:r w:rsidRPr="00F84715">
        <w:rPr>
          <w:rFonts w:ascii="Arial" w:hAnsi="Arial" w:cs="Arial"/>
        </w:rPr>
        <w:t>necessidade</w:t>
      </w:r>
      <w:r w:rsidRPr="00F84715">
        <w:rPr>
          <w:rFonts w:ascii="Arial" w:hAnsi="Arial" w:cs="Arial"/>
          <w:spacing w:val="-2"/>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aquisição de</w:t>
      </w:r>
      <w:r w:rsidRPr="00F84715">
        <w:rPr>
          <w:rFonts w:ascii="Arial" w:hAnsi="Arial" w:cs="Arial"/>
          <w:spacing w:val="-2"/>
        </w:rPr>
        <w:t xml:space="preserve"> </w:t>
      </w:r>
      <w:r w:rsidRPr="00F84715">
        <w:rPr>
          <w:rFonts w:ascii="Arial" w:hAnsi="Arial" w:cs="Arial"/>
        </w:rPr>
        <w:t>acessórios ou</w:t>
      </w:r>
      <w:r w:rsidRPr="00F84715">
        <w:rPr>
          <w:rFonts w:ascii="Arial" w:hAnsi="Arial" w:cs="Arial"/>
          <w:spacing w:val="-1"/>
        </w:rPr>
        <w:t xml:space="preserve"> </w:t>
      </w:r>
      <w:r w:rsidRPr="00F84715">
        <w:rPr>
          <w:rFonts w:ascii="Arial" w:hAnsi="Arial" w:cs="Arial"/>
        </w:rPr>
        <w:t>materiais</w:t>
      </w:r>
      <w:r w:rsidRPr="00F84715">
        <w:rPr>
          <w:rFonts w:ascii="Arial" w:hAnsi="Arial" w:cs="Arial"/>
          <w:spacing w:val="1"/>
        </w:rPr>
        <w:t xml:space="preserve"> </w:t>
      </w:r>
      <w:r w:rsidRPr="00F84715">
        <w:rPr>
          <w:rFonts w:ascii="Arial" w:hAnsi="Arial" w:cs="Arial"/>
        </w:rPr>
        <w:t>suplementares;</w:t>
      </w:r>
    </w:p>
    <w:p w14:paraId="3664C51A" w14:textId="77777777" w:rsidR="00790FFB" w:rsidRPr="00F84715" w:rsidRDefault="00790FFB">
      <w:pPr>
        <w:pStyle w:val="Corpodetexto"/>
        <w:spacing w:before="8"/>
        <w:ind w:right="371"/>
        <w:jc w:val="both"/>
        <w:rPr>
          <w:rFonts w:ascii="Arial" w:hAnsi="Arial" w:cs="Arial"/>
        </w:rPr>
      </w:pPr>
    </w:p>
    <w:p w14:paraId="52EA57B4" w14:textId="77777777" w:rsidR="00790FFB" w:rsidRPr="00F84715" w:rsidRDefault="00000000">
      <w:pPr>
        <w:ind w:left="222" w:right="371"/>
        <w:jc w:val="both"/>
        <w:rPr>
          <w:rFonts w:ascii="Arial" w:hAnsi="Arial" w:cs="Arial"/>
        </w:rPr>
      </w:pPr>
      <w:r w:rsidRPr="00F84715">
        <w:rPr>
          <w:rFonts w:ascii="Arial" w:hAnsi="Arial" w:cs="Arial"/>
          <w:b/>
        </w:rPr>
        <w:t>LOCAL</w:t>
      </w:r>
      <w:r w:rsidRPr="00F84715">
        <w:rPr>
          <w:rFonts w:ascii="Arial" w:hAnsi="Arial" w:cs="Arial"/>
          <w:b/>
          <w:spacing w:val="-2"/>
        </w:rPr>
        <w:t xml:space="preserve"> </w:t>
      </w:r>
      <w:r w:rsidRPr="00F84715">
        <w:rPr>
          <w:rFonts w:ascii="Arial" w:hAnsi="Arial" w:cs="Arial"/>
          <w:b/>
        </w:rPr>
        <w:t>E</w:t>
      </w:r>
      <w:r w:rsidRPr="00F84715">
        <w:rPr>
          <w:rFonts w:ascii="Arial" w:hAnsi="Arial" w:cs="Arial"/>
          <w:b/>
          <w:spacing w:val="-1"/>
        </w:rPr>
        <w:t xml:space="preserve"> </w:t>
      </w:r>
      <w:r w:rsidRPr="00F84715">
        <w:rPr>
          <w:rFonts w:ascii="Arial" w:hAnsi="Arial" w:cs="Arial"/>
          <w:b/>
        </w:rPr>
        <w:t>PRAZO DE</w:t>
      </w:r>
      <w:r w:rsidRPr="00F84715">
        <w:rPr>
          <w:rFonts w:ascii="Arial" w:hAnsi="Arial" w:cs="Arial"/>
          <w:b/>
          <w:spacing w:val="-2"/>
        </w:rPr>
        <w:t xml:space="preserve"> </w:t>
      </w:r>
      <w:r w:rsidRPr="00F84715">
        <w:rPr>
          <w:rFonts w:ascii="Arial" w:hAnsi="Arial" w:cs="Arial"/>
          <w:b/>
        </w:rPr>
        <w:t>ENTREGA:</w:t>
      </w:r>
      <w:r w:rsidRPr="00F84715">
        <w:rPr>
          <w:rFonts w:ascii="Arial" w:hAnsi="Arial" w:cs="Arial"/>
          <w:b/>
          <w:spacing w:val="3"/>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acordo</w:t>
      </w:r>
      <w:r w:rsidRPr="00F84715">
        <w:rPr>
          <w:rFonts w:ascii="Arial" w:hAnsi="Arial" w:cs="Arial"/>
          <w:spacing w:val="-4"/>
        </w:rPr>
        <w:t xml:space="preserve"> </w:t>
      </w:r>
      <w:r w:rsidRPr="00F84715">
        <w:rPr>
          <w:rFonts w:ascii="Arial" w:hAnsi="Arial" w:cs="Arial"/>
        </w:rPr>
        <w:t>com o</w:t>
      </w:r>
      <w:r w:rsidRPr="00F84715">
        <w:rPr>
          <w:rFonts w:ascii="Arial" w:hAnsi="Arial" w:cs="Arial"/>
          <w:spacing w:val="-3"/>
        </w:rPr>
        <w:t xml:space="preserve"> </w:t>
      </w:r>
      <w:r w:rsidRPr="00F84715">
        <w:rPr>
          <w:rFonts w:ascii="Arial" w:hAnsi="Arial" w:cs="Arial"/>
        </w:rPr>
        <w:t>especificado</w:t>
      </w:r>
      <w:r w:rsidRPr="00F84715">
        <w:rPr>
          <w:rFonts w:ascii="Arial" w:hAnsi="Arial" w:cs="Arial"/>
          <w:spacing w:val="-4"/>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Anexo</w:t>
      </w:r>
      <w:r w:rsidRPr="00F84715">
        <w:rPr>
          <w:rFonts w:ascii="Arial" w:hAnsi="Arial" w:cs="Arial"/>
          <w:spacing w:val="-1"/>
        </w:rPr>
        <w:t xml:space="preserve"> </w:t>
      </w:r>
      <w:r w:rsidRPr="00F84715">
        <w:rPr>
          <w:rFonts w:ascii="Arial" w:hAnsi="Arial" w:cs="Arial"/>
        </w:rPr>
        <w:t>I, deste</w:t>
      </w:r>
      <w:r w:rsidRPr="00F84715">
        <w:rPr>
          <w:rFonts w:ascii="Arial" w:hAnsi="Arial" w:cs="Arial"/>
          <w:spacing w:val="-3"/>
        </w:rPr>
        <w:t xml:space="preserve"> </w:t>
      </w:r>
      <w:r w:rsidRPr="00F84715">
        <w:rPr>
          <w:rFonts w:ascii="Arial" w:hAnsi="Arial" w:cs="Arial"/>
        </w:rPr>
        <w:t>Edital.</w:t>
      </w:r>
    </w:p>
    <w:p w14:paraId="03336564" w14:textId="77777777" w:rsidR="00790FFB" w:rsidRPr="00F84715" w:rsidRDefault="00790FFB">
      <w:pPr>
        <w:pStyle w:val="Corpodetexto"/>
        <w:spacing w:before="3"/>
        <w:ind w:right="371"/>
        <w:jc w:val="both"/>
        <w:rPr>
          <w:rFonts w:ascii="Arial" w:hAnsi="Arial" w:cs="Arial"/>
        </w:rPr>
      </w:pPr>
    </w:p>
    <w:p w14:paraId="65C56E5D" w14:textId="77777777" w:rsidR="00790FFB" w:rsidRPr="00F84715" w:rsidRDefault="00000000">
      <w:pPr>
        <w:pStyle w:val="Corpodetexto"/>
        <w:ind w:left="222" w:right="371"/>
        <w:jc w:val="both"/>
        <w:rPr>
          <w:rFonts w:ascii="Arial" w:hAnsi="Arial" w:cs="Arial"/>
        </w:rPr>
      </w:pPr>
      <w:r w:rsidRPr="00F84715">
        <w:rPr>
          <w:rFonts w:ascii="Arial" w:hAnsi="Arial" w:cs="Arial"/>
        </w:rPr>
        <w:t>Obs.: No preço cotado já estão incluídas eventuais vantagens e/ou abatimentos, impostos, taxas e</w:t>
      </w:r>
      <w:r w:rsidRPr="00F84715">
        <w:rPr>
          <w:rFonts w:ascii="Arial" w:hAnsi="Arial" w:cs="Arial"/>
          <w:spacing w:val="-59"/>
        </w:rPr>
        <w:t xml:space="preserve"> </w:t>
      </w:r>
      <w:r w:rsidRPr="00F84715">
        <w:rPr>
          <w:rFonts w:ascii="Arial" w:hAnsi="Arial" w:cs="Arial"/>
        </w:rPr>
        <w:t>encargos</w:t>
      </w:r>
      <w:r w:rsidRPr="00F84715">
        <w:rPr>
          <w:rFonts w:ascii="Arial" w:hAnsi="Arial" w:cs="Arial"/>
          <w:spacing w:val="1"/>
        </w:rPr>
        <w:t xml:space="preserve"> </w:t>
      </w:r>
      <w:r w:rsidRPr="00F84715">
        <w:rPr>
          <w:rFonts w:ascii="Arial" w:hAnsi="Arial" w:cs="Arial"/>
        </w:rPr>
        <w:t>sociais,</w:t>
      </w:r>
      <w:r w:rsidRPr="00F84715">
        <w:rPr>
          <w:rFonts w:ascii="Arial" w:hAnsi="Arial" w:cs="Arial"/>
          <w:spacing w:val="1"/>
        </w:rPr>
        <w:t xml:space="preserve"> </w:t>
      </w:r>
      <w:r w:rsidRPr="00F84715">
        <w:rPr>
          <w:rFonts w:ascii="Arial" w:hAnsi="Arial" w:cs="Arial"/>
        </w:rPr>
        <w:t>obrigações</w:t>
      </w:r>
      <w:r w:rsidRPr="00F84715">
        <w:rPr>
          <w:rFonts w:ascii="Arial" w:hAnsi="Arial" w:cs="Arial"/>
          <w:spacing w:val="1"/>
        </w:rPr>
        <w:t xml:space="preserve"> </w:t>
      </w:r>
      <w:r w:rsidRPr="00F84715">
        <w:rPr>
          <w:rFonts w:ascii="Arial" w:hAnsi="Arial" w:cs="Arial"/>
        </w:rPr>
        <w:t>trabalhistas,</w:t>
      </w:r>
      <w:r w:rsidRPr="00F84715">
        <w:rPr>
          <w:rFonts w:ascii="Arial" w:hAnsi="Arial" w:cs="Arial"/>
          <w:spacing w:val="1"/>
        </w:rPr>
        <w:t xml:space="preserve"> </w:t>
      </w:r>
      <w:r w:rsidRPr="00F84715">
        <w:rPr>
          <w:rFonts w:ascii="Arial" w:hAnsi="Arial" w:cs="Arial"/>
        </w:rPr>
        <w:t>previdenciárias,</w:t>
      </w:r>
      <w:r w:rsidRPr="00F84715">
        <w:rPr>
          <w:rFonts w:ascii="Arial" w:hAnsi="Arial" w:cs="Arial"/>
          <w:spacing w:val="1"/>
        </w:rPr>
        <w:t xml:space="preserve"> </w:t>
      </w:r>
      <w:r w:rsidRPr="00F84715">
        <w:rPr>
          <w:rFonts w:ascii="Arial" w:hAnsi="Arial" w:cs="Arial"/>
        </w:rPr>
        <w:t>fiscais</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comerciais,</w:t>
      </w:r>
      <w:r w:rsidRPr="00F84715">
        <w:rPr>
          <w:rFonts w:ascii="Arial" w:hAnsi="Arial" w:cs="Arial"/>
          <w:spacing w:val="1"/>
        </w:rPr>
        <w:t xml:space="preserve"> </w:t>
      </w:r>
      <w:r w:rsidRPr="00F84715">
        <w:rPr>
          <w:rFonts w:ascii="Arial" w:hAnsi="Arial" w:cs="Arial"/>
        </w:rPr>
        <w:t>assim</w:t>
      </w:r>
      <w:r w:rsidRPr="00F84715">
        <w:rPr>
          <w:rFonts w:ascii="Arial" w:hAnsi="Arial" w:cs="Arial"/>
          <w:spacing w:val="1"/>
        </w:rPr>
        <w:t xml:space="preserve"> </w:t>
      </w:r>
      <w:r w:rsidRPr="00F84715">
        <w:rPr>
          <w:rFonts w:ascii="Arial" w:hAnsi="Arial" w:cs="Arial"/>
        </w:rPr>
        <w:t>como</w:t>
      </w:r>
      <w:r w:rsidRPr="00F84715">
        <w:rPr>
          <w:rFonts w:ascii="Arial" w:hAnsi="Arial" w:cs="Arial"/>
          <w:spacing w:val="1"/>
        </w:rPr>
        <w:t xml:space="preserve"> </w:t>
      </w:r>
      <w:r w:rsidRPr="00F84715">
        <w:rPr>
          <w:rFonts w:ascii="Arial" w:hAnsi="Arial" w:cs="Arial"/>
        </w:rPr>
        <w:t>despesas</w:t>
      </w:r>
      <w:r w:rsidRPr="00F84715">
        <w:rPr>
          <w:rFonts w:ascii="Arial" w:hAnsi="Arial" w:cs="Arial"/>
          <w:spacing w:val="-2"/>
        </w:rPr>
        <w:t xml:space="preserve"> </w:t>
      </w:r>
      <w:r w:rsidRPr="00F84715">
        <w:rPr>
          <w:rFonts w:ascii="Arial" w:hAnsi="Arial" w:cs="Arial"/>
        </w:rPr>
        <w:t>com</w:t>
      </w:r>
      <w:r w:rsidRPr="00F84715">
        <w:rPr>
          <w:rFonts w:ascii="Arial" w:hAnsi="Arial" w:cs="Arial"/>
          <w:spacing w:val="-2"/>
        </w:rPr>
        <w:t xml:space="preserve"> </w:t>
      </w:r>
      <w:r w:rsidRPr="00F84715">
        <w:rPr>
          <w:rFonts w:ascii="Arial" w:hAnsi="Arial" w:cs="Arial"/>
        </w:rPr>
        <w:t>transportes</w:t>
      </w:r>
      <w:r w:rsidRPr="00F84715">
        <w:rPr>
          <w:rFonts w:ascii="Arial" w:hAnsi="Arial" w:cs="Arial"/>
          <w:spacing w:val="-2"/>
        </w:rPr>
        <w:t xml:space="preserve"> </w:t>
      </w:r>
      <w:r w:rsidRPr="00F84715">
        <w:rPr>
          <w:rFonts w:ascii="Arial" w:hAnsi="Arial" w:cs="Arial"/>
        </w:rPr>
        <w:t>e deslocamentos</w:t>
      </w:r>
      <w:r w:rsidRPr="00F84715">
        <w:rPr>
          <w:rFonts w:ascii="Arial" w:hAnsi="Arial" w:cs="Arial"/>
          <w:spacing w:val="-1"/>
        </w:rPr>
        <w:t xml:space="preserve"> </w:t>
      </w:r>
      <w:r w:rsidRPr="00F84715">
        <w:rPr>
          <w:rFonts w:ascii="Arial" w:hAnsi="Arial" w:cs="Arial"/>
        </w:rPr>
        <w:t>e</w:t>
      </w:r>
      <w:r w:rsidRPr="00F84715">
        <w:rPr>
          <w:rFonts w:ascii="Arial" w:hAnsi="Arial" w:cs="Arial"/>
          <w:spacing w:val="-3"/>
        </w:rPr>
        <w:t xml:space="preserve"> </w:t>
      </w:r>
      <w:r w:rsidRPr="00F84715">
        <w:rPr>
          <w:rFonts w:ascii="Arial" w:hAnsi="Arial" w:cs="Arial"/>
        </w:rPr>
        <w:t>outras</w:t>
      </w:r>
      <w:r w:rsidRPr="00F84715">
        <w:rPr>
          <w:rFonts w:ascii="Arial" w:hAnsi="Arial" w:cs="Arial"/>
          <w:spacing w:val="-5"/>
        </w:rPr>
        <w:t xml:space="preserve"> </w:t>
      </w:r>
      <w:r w:rsidRPr="00F84715">
        <w:rPr>
          <w:rFonts w:ascii="Arial" w:hAnsi="Arial" w:cs="Arial"/>
        </w:rPr>
        <w:t>quaisquer</w:t>
      </w:r>
      <w:r w:rsidRPr="00F84715">
        <w:rPr>
          <w:rFonts w:ascii="Arial" w:hAnsi="Arial" w:cs="Arial"/>
          <w:spacing w:val="-5"/>
        </w:rPr>
        <w:t xml:space="preserve"> </w:t>
      </w:r>
      <w:r w:rsidRPr="00F84715">
        <w:rPr>
          <w:rFonts w:ascii="Arial" w:hAnsi="Arial" w:cs="Arial"/>
        </w:rPr>
        <w:t>que</w:t>
      </w:r>
      <w:r w:rsidRPr="00F84715">
        <w:rPr>
          <w:rFonts w:ascii="Arial" w:hAnsi="Arial" w:cs="Arial"/>
          <w:spacing w:val="-1"/>
        </w:rPr>
        <w:t xml:space="preserve"> </w:t>
      </w:r>
      <w:r w:rsidRPr="00F84715">
        <w:rPr>
          <w:rFonts w:ascii="Arial" w:hAnsi="Arial" w:cs="Arial"/>
        </w:rPr>
        <w:t>incidam sobre</w:t>
      </w:r>
      <w:r w:rsidRPr="00F84715">
        <w:rPr>
          <w:rFonts w:ascii="Arial" w:hAnsi="Arial" w:cs="Arial"/>
          <w:spacing w:val="-2"/>
        </w:rPr>
        <w:t xml:space="preserve"> </w:t>
      </w:r>
      <w:r w:rsidRPr="00F84715">
        <w:rPr>
          <w:rFonts w:ascii="Arial" w:hAnsi="Arial" w:cs="Arial"/>
        </w:rPr>
        <w:t>a</w:t>
      </w:r>
      <w:r w:rsidRPr="00F84715">
        <w:rPr>
          <w:rFonts w:ascii="Arial" w:hAnsi="Arial" w:cs="Arial"/>
          <w:spacing w:val="-3"/>
        </w:rPr>
        <w:t xml:space="preserve"> </w:t>
      </w:r>
      <w:r w:rsidRPr="00F84715">
        <w:rPr>
          <w:rFonts w:ascii="Arial" w:hAnsi="Arial" w:cs="Arial"/>
        </w:rPr>
        <w:t>contratação.</w:t>
      </w:r>
    </w:p>
    <w:p w14:paraId="6227D91A" w14:textId="77777777" w:rsidR="00790FFB" w:rsidRPr="00F84715" w:rsidRDefault="00790FFB">
      <w:pPr>
        <w:pStyle w:val="Corpodetexto"/>
        <w:spacing w:before="10"/>
        <w:ind w:right="371"/>
        <w:jc w:val="both"/>
        <w:rPr>
          <w:rFonts w:ascii="Arial" w:hAnsi="Arial" w:cs="Arial"/>
        </w:rPr>
      </w:pPr>
    </w:p>
    <w:p w14:paraId="2DC099D5" w14:textId="77777777" w:rsidR="00790FFB" w:rsidRPr="00F84715" w:rsidRDefault="00000000">
      <w:pPr>
        <w:ind w:left="222" w:right="371"/>
        <w:jc w:val="both"/>
        <w:rPr>
          <w:rFonts w:ascii="Arial" w:hAnsi="Arial" w:cs="Arial"/>
        </w:rPr>
      </w:pPr>
      <w:r w:rsidRPr="00F84715">
        <w:rPr>
          <w:rFonts w:ascii="Arial" w:hAnsi="Arial" w:cs="Arial"/>
          <w:b/>
        </w:rPr>
        <w:t>VALIDADE</w:t>
      </w:r>
      <w:r w:rsidRPr="00F84715">
        <w:rPr>
          <w:rFonts w:ascii="Arial" w:hAnsi="Arial" w:cs="Arial"/>
          <w:b/>
          <w:spacing w:val="-1"/>
        </w:rPr>
        <w:t xml:space="preserve"> </w:t>
      </w:r>
      <w:r w:rsidRPr="00F84715">
        <w:rPr>
          <w:rFonts w:ascii="Arial" w:hAnsi="Arial" w:cs="Arial"/>
          <w:b/>
        </w:rPr>
        <w:t>DA</w:t>
      </w:r>
      <w:r w:rsidRPr="00F84715">
        <w:rPr>
          <w:rFonts w:ascii="Arial" w:hAnsi="Arial" w:cs="Arial"/>
          <w:b/>
          <w:spacing w:val="-6"/>
        </w:rPr>
        <w:t xml:space="preserve"> </w:t>
      </w:r>
      <w:r w:rsidRPr="00F84715">
        <w:rPr>
          <w:rFonts w:ascii="Arial" w:hAnsi="Arial" w:cs="Arial"/>
          <w:b/>
        </w:rPr>
        <w:t>PROPOSTA</w:t>
      </w:r>
      <w:r w:rsidRPr="00F84715">
        <w:rPr>
          <w:rFonts w:ascii="Arial" w:hAnsi="Arial" w:cs="Arial"/>
          <w:b/>
          <w:spacing w:val="-6"/>
        </w:rPr>
        <w:t xml:space="preserve"> </w:t>
      </w:r>
      <w:r w:rsidRPr="00F84715">
        <w:rPr>
          <w:rFonts w:ascii="Arial" w:hAnsi="Arial" w:cs="Arial"/>
          <w:b/>
        </w:rPr>
        <w:t>COMERCIAL:</w:t>
      </w:r>
      <w:r w:rsidRPr="00F84715">
        <w:rPr>
          <w:rFonts w:ascii="Arial" w:hAnsi="Arial" w:cs="Arial"/>
          <w:b/>
          <w:spacing w:val="3"/>
        </w:rPr>
        <w:t xml:space="preserve"> </w:t>
      </w:r>
      <w:r w:rsidRPr="00F84715">
        <w:rPr>
          <w:rFonts w:ascii="Arial" w:hAnsi="Arial" w:cs="Arial"/>
        </w:rPr>
        <w:t>60</w:t>
      </w:r>
      <w:r w:rsidRPr="00F84715">
        <w:rPr>
          <w:rFonts w:ascii="Arial" w:hAnsi="Arial" w:cs="Arial"/>
          <w:spacing w:val="-1"/>
        </w:rPr>
        <w:t xml:space="preserve"> </w:t>
      </w:r>
      <w:r w:rsidRPr="00F84715">
        <w:rPr>
          <w:rFonts w:ascii="Arial" w:hAnsi="Arial" w:cs="Arial"/>
        </w:rPr>
        <w:t>(sessenta) dias,</w:t>
      </w:r>
      <w:r w:rsidRPr="00F84715">
        <w:rPr>
          <w:rFonts w:ascii="Arial" w:hAnsi="Arial" w:cs="Arial"/>
          <w:spacing w:val="-2"/>
        </w:rPr>
        <w:t xml:space="preserve"> </w:t>
      </w:r>
      <w:r w:rsidRPr="00F84715">
        <w:rPr>
          <w:rFonts w:ascii="Arial" w:hAnsi="Arial" w:cs="Arial"/>
        </w:rPr>
        <w:t>a</w:t>
      </w:r>
      <w:r w:rsidRPr="00F84715">
        <w:rPr>
          <w:rFonts w:ascii="Arial" w:hAnsi="Arial" w:cs="Arial"/>
          <w:spacing w:val="-3"/>
        </w:rPr>
        <w:t xml:space="preserve"> </w:t>
      </w:r>
      <w:r w:rsidRPr="00F84715">
        <w:rPr>
          <w:rFonts w:ascii="Arial" w:hAnsi="Arial" w:cs="Arial"/>
        </w:rPr>
        <w:t>contar</w:t>
      </w:r>
      <w:r w:rsidRPr="00F84715">
        <w:rPr>
          <w:rFonts w:ascii="Arial" w:hAnsi="Arial" w:cs="Arial"/>
          <w:spacing w:val="-2"/>
        </w:rPr>
        <w:t xml:space="preserve"> </w:t>
      </w:r>
      <w:r w:rsidRPr="00F84715">
        <w:rPr>
          <w:rFonts w:ascii="Arial" w:hAnsi="Arial" w:cs="Arial"/>
        </w:rPr>
        <w:t>da data</w:t>
      </w:r>
      <w:r w:rsidRPr="00F84715">
        <w:rPr>
          <w:rFonts w:ascii="Arial" w:hAnsi="Arial" w:cs="Arial"/>
          <w:spacing w:val="-3"/>
        </w:rPr>
        <w:t xml:space="preserve"> </w:t>
      </w:r>
      <w:r w:rsidRPr="00F84715">
        <w:rPr>
          <w:rFonts w:ascii="Arial" w:hAnsi="Arial" w:cs="Arial"/>
        </w:rPr>
        <w:t>da</w:t>
      </w:r>
      <w:r w:rsidRPr="00F84715">
        <w:rPr>
          <w:rFonts w:ascii="Arial" w:hAnsi="Arial" w:cs="Arial"/>
          <w:spacing w:val="-1"/>
        </w:rPr>
        <w:t xml:space="preserve"> </w:t>
      </w:r>
      <w:r w:rsidRPr="00F84715">
        <w:rPr>
          <w:rFonts w:ascii="Arial" w:hAnsi="Arial" w:cs="Arial"/>
        </w:rPr>
        <w:t>entrega.</w:t>
      </w:r>
    </w:p>
    <w:p w14:paraId="50DA3C9F" w14:textId="77777777" w:rsidR="00790FFB" w:rsidRPr="00F84715" w:rsidRDefault="00790FFB">
      <w:pPr>
        <w:ind w:left="222" w:right="371"/>
        <w:jc w:val="both"/>
        <w:rPr>
          <w:rFonts w:ascii="Arial" w:hAnsi="Arial" w:cs="Arial"/>
        </w:rPr>
      </w:pPr>
    </w:p>
    <w:p w14:paraId="5F547B19" w14:textId="77777777" w:rsidR="00790FFB" w:rsidRPr="00F84715" w:rsidRDefault="00790FFB">
      <w:pPr>
        <w:ind w:left="222" w:right="371"/>
        <w:jc w:val="both"/>
        <w:rPr>
          <w:rFonts w:ascii="Arial" w:hAnsi="Arial" w:cs="Arial"/>
        </w:rPr>
      </w:pPr>
    </w:p>
    <w:p w14:paraId="47035808" w14:textId="77777777" w:rsidR="00790FFB" w:rsidRPr="00F84715" w:rsidRDefault="00790FFB">
      <w:pPr>
        <w:pStyle w:val="Corpodetexto"/>
        <w:spacing w:before="4"/>
        <w:ind w:right="371"/>
        <w:jc w:val="both"/>
        <w:rPr>
          <w:rFonts w:ascii="Arial" w:hAnsi="Arial" w:cs="Arial"/>
        </w:rPr>
      </w:pPr>
    </w:p>
    <w:p w14:paraId="6654FE99" w14:textId="77777777" w:rsidR="00790FFB" w:rsidRPr="00F84715" w:rsidRDefault="00000000">
      <w:pPr>
        <w:pStyle w:val="Corpodetexto"/>
        <w:spacing w:before="4"/>
        <w:ind w:right="371"/>
        <w:jc w:val="center"/>
        <w:rPr>
          <w:rFonts w:ascii="Arial" w:hAnsi="Arial" w:cs="Arial"/>
        </w:rPr>
      </w:pPr>
      <w:r w:rsidRPr="00F84715">
        <w:rPr>
          <w:rFonts w:ascii="Arial" w:hAnsi="Arial" w:cs="Arial"/>
        </w:rPr>
        <w:t>Razão</w:t>
      </w:r>
      <w:r w:rsidRPr="00F84715">
        <w:rPr>
          <w:rFonts w:ascii="Arial" w:hAnsi="Arial" w:cs="Arial"/>
          <w:spacing w:val="-1"/>
        </w:rPr>
        <w:t xml:space="preserve"> </w:t>
      </w:r>
      <w:r w:rsidRPr="00F84715">
        <w:rPr>
          <w:rFonts w:ascii="Arial" w:hAnsi="Arial" w:cs="Arial"/>
        </w:rPr>
        <w:t>Social</w:t>
      </w:r>
      <w:r w:rsidRPr="00F84715">
        <w:rPr>
          <w:rFonts w:ascii="Arial" w:hAnsi="Arial" w:cs="Arial"/>
          <w:spacing w:val="-2"/>
        </w:rPr>
        <w:t xml:space="preserve"> </w:t>
      </w:r>
      <w:r w:rsidRPr="00F84715">
        <w:rPr>
          <w:rFonts w:ascii="Arial" w:hAnsi="Arial" w:cs="Arial"/>
        </w:rPr>
        <w:t>da</w:t>
      </w:r>
      <w:r w:rsidRPr="00F84715">
        <w:rPr>
          <w:rFonts w:ascii="Arial" w:hAnsi="Arial" w:cs="Arial"/>
          <w:spacing w:val="-1"/>
        </w:rPr>
        <w:t xml:space="preserve"> </w:t>
      </w:r>
      <w:r w:rsidRPr="00F84715">
        <w:rPr>
          <w:rFonts w:ascii="Arial" w:hAnsi="Arial" w:cs="Arial"/>
        </w:rPr>
        <w:t>Empresa</w:t>
      </w:r>
    </w:p>
    <w:p w14:paraId="65B82FA9" w14:textId="77777777" w:rsidR="00790FFB" w:rsidRPr="00F84715" w:rsidRDefault="00000000">
      <w:pPr>
        <w:pStyle w:val="Corpodetexto"/>
        <w:spacing w:before="1"/>
        <w:ind w:right="371"/>
        <w:jc w:val="center"/>
        <w:rPr>
          <w:rFonts w:ascii="Arial" w:hAnsi="Arial" w:cs="Arial"/>
        </w:rPr>
      </w:pPr>
      <w:r w:rsidRPr="00F84715">
        <w:rPr>
          <w:rFonts w:ascii="Arial" w:hAnsi="Arial" w:cs="Arial"/>
        </w:rPr>
        <w:t>Nome do responsável/procurador</w:t>
      </w:r>
      <w:r w:rsidRPr="00F84715">
        <w:rPr>
          <w:rFonts w:ascii="Arial" w:hAnsi="Arial" w:cs="Arial"/>
          <w:spacing w:val="-59"/>
        </w:rPr>
        <w:t xml:space="preserve"> </w:t>
      </w:r>
      <w:r w:rsidRPr="00F84715">
        <w:rPr>
          <w:rFonts w:ascii="Arial" w:hAnsi="Arial" w:cs="Arial"/>
        </w:rPr>
        <w:t>Cargo</w:t>
      </w:r>
      <w:r w:rsidRPr="00F84715">
        <w:rPr>
          <w:rFonts w:ascii="Arial" w:hAnsi="Arial" w:cs="Arial"/>
          <w:spacing w:val="-3"/>
        </w:rPr>
        <w:t xml:space="preserve"> </w:t>
      </w:r>
      <w:r w:rsidRPr="00F84715">
        <w:rPr>
          <w:rFonts w:ascii="Arial" w:hAnsi="Arial" w:cs="Arial"/>
        </w:rPr>
        <w:t>do</w:t>
      </w:r>
      <w:r w:rsidRPr="00F84715">
        <w:rPr>
          <w:rFonts w:ascii="Arial" w:hAnsi="Arial" w:cs="Arial"/>
          <w:spacing w:val="-2"/>
        </w:rPr>
        <w:t xml:space="preserve"> </w:t>
      </w:r>
      <w:r w:rsidRPr="00F84715">
        <w:rPr>
          <w:rFonts w:ascii="Arial" w:hAnsi="Arial" w:cs="Arial"/>
        </w:rPr>
        <w:t>responsável/procuradorN. do</w:t>
      </w:r>
      <w:r w:rsidRPr="00F84715">
        <w:rPr>
          <w:rFonts w:ascii="Arial" w:hAnsi="Arial" w:cs="Arial"/>
          <w:spacing w:val="-1"/>
        </w:rPr>
        <w:t xml:space="preserve"> </w:t>
      </w:r>
      <w:r w:rsidRPr="00F84715">
        <w:rPr>
          <w:rFonts w:ascii="Arial" w:hAnsi="Arial" w:cs="Arial"/>
        </w:rPr>
        <w:t>documento</w:t>
      </w:r>
      <w:r w:rsidRPr="00F84715">
        <w:rPr>
          <w:rFonts w:ascii="Arial" w:hAnsi="Arial" w:cs="Arial"/>
          <w:spacing w:val="-2"/>
        </w:rPr>
        <w:t xml:space="preserve"> </w:t>
      </w:r>
      <w:r w:rsidRPr="00F84715">
        <w:rPr>
          <w:rFonts w:ascii="Arial" w:hAnsi="Arial" w:cs="Arial"/>
        </w:rPr>
        <w:t>de</w:t>
      </w:r>
      <w:r w:rsidRPr="00F84715">
        <w:rPr>
          <w:rFonts w:ascii="Arial" w:hAnsi="Arial" w:cs="Arial"/>
          <w:spacing w:val="-3"/>
        </w:rPr>
        <w:t xml:space="preserve"> </w:t>
      </w:r>
      <w:r w:rsidRPr="00F84715">
        <w:rPr>
          <w:rFonts w:ascii="Arial" w:hAnsi="Arial" w:cs="Arial"/>
        </w:rPr>
        <w:t>identidade</w:t>
      </w:r>
    </w:p>
    <w:p w14:paraId="66095ECD" w14:textId="77777777" w:rsidR="00790FFB" w:rsidRPr="00F84715" w:rsidRDefault="00000000">
      <w:pPr>
        <w:pStyle w:val="Corpodetexto"/>
        <w:spacing w:before="1"/>
        <w:ind w:right="371"/>
        <w:jc w:val="center"/>
        <w:rPr>
          <w:rFonts w:ascii="Arial" w:hAnsi="Arial" w:cs="Arial"/>
        </w:rPr>
      </w:pPr>
      <w:r w:rsidRPr="00F84715">
        <w:rPr>
          <w:rFonts w:ascii="Arial" w:hAnsi="Arial" w:cs="Arial"/>
        </w:rPr>
        <w:t>N. do</w:t>
      </w:r>
      <w:r w:rsidRPr="00F84715">
        <w:rPr>
          <w:rFonts w:ascii="Arial" w:hAnsi="Arial" w:cs="Arial"/>
          <w:spacing w:val="-1"/>
        </w:rPr>
        <w:t xml:space="preserve"> </w:t>
      </w:r>
      <w:r w:rsidRPr="00F84715">
        <w:rPr>
          <w:rFonts w:ascii="Arial" w:hAnsi="Arial" w:cs="Arial"/>
        </w:rPr>
        <w:t>documento</w:t>
      </w:r>
      <w:r w:rsidRPr="00F84715">
        <w:rPr>
          <w:rFonts w:ascii="Arial" w:hAnsi="Arial" w:cs="Arial"/>
          <w:spacing w:val="-2"/>
        </w:rPr>
        <w:t xml:space="preserve"> </w:t>
      </w:r>
      <w:r w:rsidRPr="00F84715">
        <w:rPr>
          <w:rFonts w:ascii="Arial" w:hAnsi="Arial" w:cs="Arial"/>
        </w:rPr>
        <w:t>de</w:t>
      </w:r>
      <w:r w:rsidRPr="00F84715">
        <w:rPr>
          <w:rFonts w:ascii="Arial" w:hAnsi="Arial" w:cs="Arial"/>
          <w:spacing w:val="-3"/>
        </w:rPr>
        <w:t xml:space="preserve"> </w:t>
      </w:r>
      <w:r w:rsidRPr="00F84715">
        <w:rPr>
          <w:rFonts w:ascii="Arial" w:hAnsi="Arial" w:cs="Arial"/>
        </w:rPr>
        <w:t>identidade</w:t>
      </w:r>
    </w:p>
    <w:p w14:paraId="1086DAB5" w14:textId="77777777" w:rsidR="00790FFB" w:rsidRPr="00F84715" w:rsidRDefault="00790FFB">
      <w:pPr>
        <w:pStyle w:val="Corpodetexto"/>
        <w:ind w:right="371"/>
        <w:jc w:val="both"/>
        <w:rPr>
          <w:rFonts w:ascii="Arial" w:hAnsi="Arial" w:cs="Arial"/>
        </w:rPr>
      </w:pPr>
    </w:p>
    <w:p w14:paraId="20810B60" w14:textId="77777777" w:rsidR="00790FFB" w:rsidRPr="00F84715" w:rsidRDefault="00790FFB">
      <w:pPr>
        <w:pStyle w:val="Corpodetexto"/>
        <w:ind w:right="371"/>
        <w:jc w:val="both"/>
        <w:rPr>
          <w:rFonts w:ascii="Arial" w:hAnsi="Arial" w:cs="Arial"/>
        </w:rPr>
      </w:pPr>
    </w:p>
    <w:p w14:paraId="119E2F81" w14:textId="77777777" w:rsidR="00790FFB" w:rsidRPr="00F84715" w:rsidRDefault="00000000">
      <w:pPr>
        <w:pStyle w:val="Ttulo2"/>
        <w:spacing w:before="182"/>
        <w:ind w:left="246" w:right="371"/>
        <w:jc w:val="both"/>
      </w:pPr>
      <w:r w:rsidRPr="00F84715">
        <w:t>OBS: A INTERPOSIÇÃO DE RECURSO SUSPENDE O PRAZO DE VALIDADE DA PROPOSTA</w:t>
      </w:r>
      <w:r w:rsidRPr="00F84715">
        <w:rPr>
          <w:lang w:val="pt-BR"/>
        </w:rPr>
        <w:t xml:space="preserve"> </w:t>
      </w:r>
      <w:r w:rsidRPr="00F84715">
        <w:rPr>
          <w:spacing w:val="-60"/>
        </w:rPr>
        <w:t xml:space="preserve"> </w:t>
      </w:r>
      <w:r w:rsidRPr="00F84715">
        <w:t>ATÉ</w:t>
      </w:r>
      <w:r w:rsidRPr="00F84715">
        <w:rPr>
          <w:spacing w:val="-2"/>
        </w:rPr>
        <w:t xml:space="preserve"> </w:t>
      </w:r>
      <w:r w:rsidRPr="00F84715">
        <w:t>DECISÃO.</w:t>
      </w:r>
    </w:p>
    <w:p w14:paraId="28E36B74" w14:textId="1CCA98E2" w:rsidR="00C56A44" w:rsidRPr="005466ED" w:rsidRDefault="00000000" w:rsidP="00F84715">
      <w:pPr>
        <w:ind w:right="371"/>
        <w:jc w:val="center"/>
        <w:rPr>
          <w:rFonts w:ascii="Arial" w:hAnsi="Arial" w:cs="Arial"/>
          <w:b/>
          <w:spacing w:val="5"/>
          <w:w w:val="115"/>
        </w:rPr>
      </w:pPr>
      <w:r w:rsidRPr="00F84715">
        <w:rPr>
          <w:rFonts w:ascii="Arial" w:hAnsi="Arial" w:cs="Arial"/>
        </w:rPr>
        <w:br w:type="page"/>
      </w:r>
      <w:r w:rsidR="00C56A44" w:rsidRPr="005466ED">
        <w:rPr>
          <w:rFonts w:ascii="Arial" w:hAnsi="Arial" w:cs="Arial"/>
          <w:b/>
          <w:spacing w:val="11"/>
          <w:w w:val="115"/>
        </w:rPr>
        <w:lastRenderedPageBreak/>
        <w:t>ANEXO</w:t>
      </w:r>
      <w:r w:rsidR="00C56A44" w:rsidRPr="005466ED">
        <w:rPr>
          <w:rFonts w:ascii="Arial" w:hAnsi="Arial" w:cs="Arial"/>
          <w:b/>
          <w:spacing w:val="15"/>
          <w:w w:val="115"/>
        </w:rPr>
        <w:t xml:space="preserve"> </w:t>
      </w:r>
      <w:r w:rsidR="00C56A44" w:rsidRPr="005466ED">
        <w:rPr>
          <w:rFonts w:ascii="Arial" w:hAnsi="Arial" w:cs="Arial"/>
          <w:b/>
          <w:spacing w:val="5"/>
          <w:w w:val="115"/>
        </w:rPr>
        <w:t>III</w:t>
      </w:r>
    </w:p>
    <w:p w14:paraId="44A6D7FC" w14:textId="1A313D1F" w:rsidR="005466ED" w:rsidRPr="005466ED" w:rsidRDefault="005466ED" w:rsidP="00F84715">
      <w:pPr>
        <w:ind w:right="371"/>
        <w:jc w:val="center"/>
        <w:rPr>
          <w:rFonts w:ascii="Arial" w:eastAsia="Arial" w:hAnsi="Arial" w:cs="Arial"/>
          <w:b/>
          <w:bCs/>
        </w:rPr>
      </w:pPr>
      <w:r w:rsidRPr="005466ED">
        <w:rPr>
          <w:rFonts w:ascii="Arial" w:hAnsi="Arial" w:cs="Arial"/>
          <w:b/>
          <w:spacing w:val="5"/>
          <w:w w:val="115"/>
        </w:rPr>
        <w:t>DECLARAÇÃO UNIFICADA</w:t>
      </w:r>
    </w:p>
    <w:p w14:paraId="379DFB10" w14:textId="77777777" w:rsidR="00C56A44" w:rsidRPr="005466ED" w:rsidRDefault="00C56A44" w:rsidP="005466ED">
      <w:pPr>
        <w:pStyle w:val="Corpodetexto"/>
        <w:spacing w:before="72"/>
        <w:jc w:val="both"/>
        <w:rPr>
          <w:rFonts w:ascii="Arial" w:hAnsi="Arial" w:cs="Arial"/>
          <w:b/>
        </w:rPr>
      </w:pPr>
    </w:p>
    <w:p w14:paraId="5BCD0CD0" w14:textId="77777777" w:rsidR="005466ED" w:rsidRPr="005466ED" w:rsidRDefault="005466ED" w:rsidP="005466ED">
      <w:pPr>
        <w:pStyle w:val="Corpodetexto"/>
        <w:rPr>
          <w:rFonts w:ascii="Arial" w:hAnsi="Arial" w:cs="Arial"/>
          <w:w w:val="115"/>
          <w:lang w:val="pt-BR"/>
        </w:rPr>
      </w:pPr>
      <w:r w:rsidRPr="005466ED">
        <w:rPr>
          <w:rFonts w:ascii="Arial" w:hAnsi="Arial" w:cs="Arial"/>
          <w:w w:val="115"/>
          <w:lang w:val="pt-BR"/>
        </w:rPr>
        <w:t>À</w:t>
      </w:r>
      <w:r w:rsidRPr="005466ED">
        <w:rPr>
          <w:rFonts w:ascii="Arial" w:hAnsi="Arial" w:cs="Arial"/>
          <w:w w:val="115"/>
          <w:lang w:val="pt-BR"/>
        </w:rPr>
        <w:br/>
        <w:t>PREFEITURA MUNICIPAL DE RIFAINA/SP</w:t>
      </w:r>
    </w:p>
    <w:p w14:paraId="64717E66" w14:textId="77777777" w:rsidR="005466ED" w:rsidRPr="005466ED" w:rsidRDefault="005466ED" w:rsidP="005466ED">
      <w:pPr>
        <w:pStyle w:val="Corpodetexto"/>
        <w:rPr>
          <w:rFonts w:ascii="Arial" w:hAnsi="Arial" w:cs="Arial"/>
          <w:w w:val="115"/>
          <w:lang w:val="pt-BR"/>
        </w:rPr>
      </w:pPr>
      <w:r w:rsidRPr="005466ED">
        <w:rPr>
          <w:rFonts w:ascii="Arial" w:hAnsi="Arial" w:cs="Arial"/>
          <w:w w:val="115"/>
          <w:lang w:val="pt-BR"/>
        </w:rPr>
        <w:t>Pregão Eletrônico nº __/____</w:t>
      </w:r>
      <w:r w:rsidRPr="005466ED">
        <w:rPr>
          <w:rFonts w:ascii="Arial" w:hAnsi="Arial" w:cs="Arial"/>
          <w:w w:val="115"/>
          <w:lang w:val="pt-BR"/>
        </w:rPr>
        <w:br/>
        <w:t>Processo nº __/____</w:t>
      </w:r>
    </w:p>
    <w:p w14:paraId="710AEC0A" w14:textId="5C9C8A2E" w:rsidR="005466ED" w:rsidRPr="005466ED" w:rsidRDefault="005466ED" w:rsidP="005466ED">
      <w:pPr>
        <w:pStyle w:val="Corpodetexto"/>
        <w:jc w:val="both"/>
        <w:rPr>
          <w:rFonts w:ascii="Arial" w:hAnsi="Arial" w:cs="Arial"/>
          <w:b/>
          <w:w w:val="115"/>
          <w:lang w:val="pt-BR"/>
        </w:rPr>
      </w:pPr>
    </w:p>
    <w:p w14:paraId="4B0E256E" w14:textId="77777777"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A empresa ________________________________________, inscrita no CNPJ sob o nº ________________________, com sede à ________________________________________, neste ato representada por seu (representante legal/sócio/procurador), Sr.(a) ________________________________________, portador(a) do documento de identidade nº ________________________ e do CPF nº ________________________, no uso de suas atribuições legais, DECLARA, sob as penas da lei, para fins de participação no processo licitatório em epígrafe, que:</w:t>
      </w:r>
    </w:p>
    <w:p w14:paraId="78BED914" w14:textId="7C6DFBAC" w:rsidR="005466ED" w:rsidRPr="005466ED" w:rsidRDefault="005466ED" w:rsidP="005466ED">
      <w:pPr>
        <w:pStyle w:val="Corpodetexto"/>
        <w:jc w:val="both"/>
        <w:rPr>
          <w:rFonts w:ascii="Arial" w:hAnsi="Arial" w:cs="Arial"/>
          <w:bCs/>
          <w:w w:val="115"/>
          <w:lang w:val="pt-BR"/>
        </w:rPr>
      </w:pPr>
    </w:p>
    <w:p w14:paraId="4C9AD897" w14:textId="77777777"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a) cumpre plenamente os requisitos de habilitação exigidos no Edital;</w:t>
      </w:r>
    </w:p>
    <w:p w14:paraId="1EA57B32" w14:textId="77777777" w:rsidR="005466ED" w:rsidRDefault="005466ED" w:rsidP="005466ED">
      <w:pPr>
        <w:pStyle w:val="Corpodetexto"/>
        <w:jc w:val="both"/>
        <w:rPr>
          <w:rFonts w:ascii="Arial" w:hAnsi="Arial" w:cs="Arial"/>
          <w:bCs/>
          <w:w w:val="115"/>
          <w:lang w:val="pt-BR"/>
        </w:rPr>
      </w:pPr>
    </w:p>
    <w:p w14:paraId="6B73EA4D" w14:textId="4BAF498D"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b) inexiste qualquer fato impeditivo à sua participação na licitação, não tendo sido declarada inidônea e não estando impedida ou suspensa de licitar ou contratar com a Administração Pública, em qualquer esfera de governo, comprometendo-se a comunicar a ocorrência de fatos supervenientes;</w:t>
      </w:r>
    </w:p>
    <w:p w14:paraId="74D37ED6" w14:textId="77777777" w:rsidR="005466ED" w:rsidRDefault="005466ED" w:rsidP="005466ED">
      <w:pPr>
        <w:pStyle w:val="Corpodetexto"/>
        <w:jc w:val="both"/>
        <w:rPr>
          <w:rFonts w:ascii="Arial" w:hAnsi="Arial" w:cs="Arial"/>
          <w:bCs/>
          <w:w w:val="115"/>
          <w:lang w:val="pt-BR"/>
        </w:rPr>
      </w:pPr>
    </w:p>
    <w:p w14:paraId="58F076D2" w14:textId="4D73F6E5"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c) não possui vínculo de parentesco em linha reta, colateral ou por afinidade, até o terceiro grau, com agentes públicos, servidores ou autoridades do Município de Rifaina/SP que possam influenciar no processo de contratação;</w:t>
      </w:r>
    </w:p>
    <w:p w14:paraId="0BA5CB2E" w14:textId="77777777" w:rsidR="005466ED" w:rsidRDefault="005466ED" w:rsidP="005466ED">
      <w:pPr>
        <w:pStyle w:val="Corpodetexto"/>
        <w:jc w:val="both"/>
        <w:rPr>
          <w:rFonts w:ascii="Arial" w:hAnsi="Arial" w:cs="Arial"/>
          <w:bCs/>
          <w:w w:val="115"/>
          <w:lang w:val="pt-BR"/>
        </w:rPr>
      </w:pPr>
    </w:p>
    <w:p w14:paraId="1C0B3108" w14:textId="70B5DB2A"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d) cumpre as exigências de reserva de cargos para pessoa com deficiência e para reabilitado da Previdência Social, previstas em lei e em outras normas específicas;</w:t>
      </w:r>
    </w:p>
    <w:p w14:paraId="5946AFB2" w14:textId="77777777" w:rsidR="005466ED" w:rsidRDefault="005466ED" w:rsidP="005466ED">
      <w:pPr>
        <w:pStyle w:val="Corpodetexto"/>
        <w:jc w:val="both"/>
        <w:rPr>
          <w:rFonts w:ascii="Arial" w:hAnsi="Arial" w:cs="Arial"/>
          <w:bCs/>
          <w:w w:val="115"/>
          <w:lang w:val="pt-BR"/>
        </w:rPr>
      </w:pPr>
    </w:p>
    <w:p w14:paraId="7464B21B" w14:textId="72704CFE"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e) encontra-se em situação regular perante o Ministério do Trabalho, no que se refere à observância do disposto no inciso XXXIII do art. 7º da Constituição Federal, e, para fins do disposto no art. 68, inciso VI, da Lei Federal nº 14.133/2021, não emprega menor de 18 (dezoito) anos em trabalho noturno, perigoso ou insalubre, nem emprega menor de 16 (dezesseis) anos, salvo na condição de aprendiz, a partir de 14 (quatorze) anos;</w:t>
      </w:r>
    </w:p>
    <w:p w14:paraId="5611AA79" w14:textId="225CE415" w:rsidR="005466ED" w:rsidRPr="005466ED" w:rsidRDefault="005466ED" w:rsidP="005466ED">
      <w:pPr>
        <w:pStyle w:val="Corpodetexto"/>
        <w:jc w:val="both"/>
        <w:rPr>
          <w:rFonts w:ascii="Arial" w:hAnsi="Arial" w:cs="Arial"/>
          <w:bCs/>
          <w:w w:val="115"/>
          <w:lang w:val="pt-BR"/>
        </w:rPr>
      </w:pPr>
    </w:p>
    <w:p w14:paraId="7EC5B6C0" w14:textId="77777777" w:rsidR="005466ED" w:rsidRPr="005466ED" w:rsidRDefault="005466ED" w:rsidP="005466ED">
      <w:pPr>
        <w:pStyle w:val="Corpodetexto"/>
        <w:jc w:val="both"/>
        <w:rPr>
          <w:rFonts w:ascii="Arial" w:hAnsi="Arial" w:cs="Arial"/>
          <w:bCs/>
          <w:w w:val="115"/>
          <w:lang w:val="pt-BR"/>
        </w:rPr>
      </w:pPr>
      <w:r w:rsidRPr="005466ED">
        <w:rPr>
          <w:rFonts w:ascii="Arial" w:hAnsi="Arial" w:cs="Arial"/>
          <w:bCs/>
          <w:w w:val="115"/>
          <w:lang w:val="pt-BR"/>
        </w:rPr>
        <w:t xml:space="preserve">Ressalva: </w:t>
      </w:r>
      <w:proofErr w:type="gramStart"/>
      <w:r w:rsidRPr="005466ED">
        <w:rPr>
          <w:rFonts w:ascii="Arial" w:hAnsi="Arial" w:cs="Arial"/>
          <w:bCs/>
          <w:w w:val="115"/>
          <w:lang w:val="pt-BR"/>
        </w:rPr>
        <w:t>( )</w:t>
      </w:r>
      <w:proofErr w:type="gramEnd"/>
      <w:r w:rsidRPr="005466ED">
        <w:rPr>
          <w:rFonts w:ascii="Arial" w:hAnsi="Arial" w:cs="Arial"/>
          <w:bCs/>
          <w:w w:val="115"/>
          <w:lang w:val="pt-BR"/>
        </w:rPr>
        <w:t xml:space="preserve"> emprega menor, a partir de 14 (quatorze) anos, na condição de aprendiz.</w:t>
      </w:r>
      <w:r w:rsidRPr="005466ED">
        <w:rPr>
          <w:rFonts w:ascii="Arial" w:hAnsi="Arial" w:cs="Arial"/>
          <w:bCs/>
          <w:w w:val="115"/>
          <w:lang w:val="pt-BR"/>
        </w:rPr>
        <w:br/>
      </w:r>
      <w:r w:rsidRPr="005466ED">
        <w:rPr>
          <w:rFonts w:ascii="Arial" w:hAnsi="Arial" w:cs="Arial"/>
          <w:bCs/>
          <w:i/>
          <w:iCs/>
          <w:w w:val="115"/>
          <w:lang w:val="pt-BR"/>
        </w:rPr>
        <w:t>(Assinalar em caso afirmativo)</w:t>
      </w:r>
    </w:p>
    <w:p w14:paraId="0200D8F1" w14:textId="60A6B100" w:rsidR="005466ED" w:rsidRPr="005466ED" w:rsidRDefault="005466ED" w:rsidP="005466ED">
      <w:pPr>
        <w:pStyle w:val="Corpodetexto"/>
        <w:jc w:val="both"/>
        <w:rPr>
          <w:rFonts w:ascii="Arial" w:hAnsi="Arial" w:cs="Arial"/>
          <w:b/>
          <w:w w:val="115"/>
          <w:lang w:val="pt-BR"/>
        </w:rPr>
      </w:pPr>
    </w:p>
    <w:p w14:paraId="758F4C52" w14:textId="7B9A308A" w:rsidR="005466ED" w:rsidRPr="005466ED" w:rsidRDefault="005466ED" w:rsidP="005466ED">
      <w:pPr>
        <w:pStyle w:val="Corpodetexto"/>
        <w:jc w:val="right"/>
        <w:rPr>
          <w:rFonts w:ascii="Arial" w:hAnsi="Arial" w:cs="Arial"/>
          <w:w w:val="115"/>
          <w:lang w:val="pt-BR"/>
        </w:rPr>
      </w:pPr>
      <w:r w:rsidRPr="005466ED">
        <w:rPr>
          <w:rFonts w:ascii="Arial" w:hAnsi="Arial" w:cs="Arial"/>
          <w:w w:val="115"/>
          <w:lang w:val="pt-BR"/>
        </w:rPr>
        <w:t>Local e data: ________________</w:t>
      </w:r>
    </w:p>
    <w:p w14:paraId="156FDD88" w14:textId="75E12FC1" w:rsidR="005466ED" w:rsidRDefault="005466ED" w:rsidP="005466ED">
      <w:pPr>
        <w:pStyle w:val="Corpodetexto"/>
        <w:jc w:val="both"/>
        <w:rPr>
          <w:rFonts w:ascii="Arial" w:hAnsi="Arial" w:cs="Arial"/>
          <w:w w:val="115"/>
          <w:lang w:val="pt-BR"/>
        </w:rPr>
      </w:pPr>
    </w:p>
    <w:p w14:paraId="1F9189E2" w14:textId="77777777" w:rsidR="005466ED" w:rsidRDefault="005466ED" w:rsidP="005466ED">
      <w:pPr>
        <w:pStyle w:val="Corpodetexto"/>
        <w:jc w:val="both"/>
        <w:rPr>
          <w:rFonts w:ascii="Arial" w:hAnsi="Arial" w:cs="Arial"/>
          <w:w w:val="115"/>
          <w:lang w:val="pt-BR"/>
        </w:rPr>
      </w:pPr>
    </w:p>
    <w:p w14:paraId="5B0AEEC0" w14:textId="77777777" w:rsidR="005466ED" w:rsidRDefault="005466ED" w:rsidP="005466ED">
      <w:pPr>
        <w:pStyle w:val="Corpodetexto"/>
        <w:jc w:val="both"/>
        <w:rPr>
          <w:rFonts w:ascii="Arial" w:hAnsi="Arial" w:cs="Arial"/>
          <w:w w:val="115"/>
          <w:lang w:val="pt-BR"/>
        </w:rPr>
      </w:pPr>
    </w:p>
    <w:p w14:paraId="475AA5B0" w14:textId="77777777" w:rsidR="005466ED" w:rsidRDefault="005466ED" w:rsidP="005466ED">
      <w:pPr>
        <w:pStyle w:val="Corpodetexto"/>
        <w:jc w:val="both"/>
        <w:rPr>
          <w:rFonts w:ascii="Arial" w:hAnsi="Arial" w:cs="Arial"/>
          <w:w w:val="115"/>
          <w:lang w:val="pt-BR"/>
        </w:rPr>
      </w:pPr>
    </w:p>
    <w:p w14:paraId="5AB4253E" w14:textId="77777777" w:rsidR="005466ED" w:rsidRPr="005466ED" w:rsidRDefault="005466ED" w:rsidP="005466ED">
      <w:pPr>
        <w:pStyle w:val="Corpodetexto"/>
        <w:jc w:val="both"/>
        <w:rPr>
          <w:rFonts w:ascii="Arial" w:hAnsi="Arial" w:cs="Arial"/>
          <w:w w:val="115"/>
          <w:lang w:val="pt-BR"/>
        </w:rPr>
      </w:pPr>
    </w:p>
    <w:p w14:paraId="5D6D28F9" w14:textId="3553A3CB" w:rsidR="005466ED" w:rsidRPr="005466ED" w:rsidRDefault="005466ED" w:rsidP="005466ED">
      <w:pPr>
        <w:pStyle w:val="Corpodetexto"/>
        <w:jc w:val="center"/>
        <w:rPr>
          <w:rFonts w:ascii="Arial" w:hAnsi="Arial" w:cs="Arial"/>
          <w:w w:val="115"/>
          <w:lang w:val="pt-BR"/>
        </w:rPr>
      </w:pPr>
      <w:r w:rsidRPr="005466ED">
        <w:rPr>
          <w:rFonts w:ascii="Arial" w:hAnsi="Arial" w:cs="Arial"/>
          <w:w w:val="115"/>
          <w:lang w:val="pt-BR"/>
        </w:rPr>
        <w:t>________________________________________</w:t>
      </w:r>
      <w:r w:rsidRPr="005466ED">
        <w:rPr>
          <w:rFonts w:ascii="Arial" w:hAnsi="Arial" w:cs="Arial"/>
          <w:w w:val="115"/>
          <w:lang w:val="pt-BR"/>
        </w:rPr>
        <w:br/>
        <w:t>Razão Social da Empresa</w:t>
      </w:r>
      <w:r w:rsidRPr="005466ED">
        <w:rPr>
          <w:rFonts w:ascii="Arial" w:hAnsi="Arial" w:cs="Arial"/>
          <w:w w:val="115"/>
          <w:lang w:val="pt-BR"/>
        </w:rPr>
        <w:br/>
        <w:t>Nome do Representante Legal</w:t>
      </w:r>
      <w:r w:rsidRPr="005466ED">
        <w:rPr>
          <w:rFonts w:ascii="Arial" w:hAnsi="Arial" w:cs="Arial"/>
          <w:w w:val="115"/>
          <w:lang w:val="pt-BR"/>
        </w:rPr>
        <w:br/>
        <w:t>Cargo</w:t>
      </w:r>
    </w:p>
    <w:p w14:paraId="0D6CFFC0" w14:textId="77777777" w:rsidR="005466ED" w:rsidRPr="005466ED" w:rsidRDefault="005466ED" w:rsidP="005466ED">
      <w:pPr>
        <w:pStyle w:val="Corpodetexto"/>
        <w:jc w:val="center"/>
        <w:rPr>
          <w:rFonts w:ascii="Arial" w:hAnsi="Arial" w:cs="Arial"/>
        </w:rPr>
      </w:pPr>
    </w:p>
    <w:p w14:paraId="65300C06" w14:textId="77777777" w:rsidR="005466ED" w:rsidRPr="005466ED" w:rsidRDefault="005466ED" w:rsidP="005466ED">
      <w:pPr>
        <w:pStyle w:val="Corpodetexto"/>
        <w:jc w:val="center"/>
        <w:rPr>
          <w:rFonts w:ascii="Arial" w:hAnsi="Arial" w:cs="Arial"/>
          <w:b/>
          <w:sz w:val="24"/>
          <w:szCs w:val="24"/>
        </w:rPr>
      </w:pPr>
    </w:p>
    <w:p w14:paraId="5E3FE4A8" w14:textId="77777777" w:rsidR="005466ED" w:rsidRDefault="005466ED" w:rsidP="00C56A44">
      <w:pPr>
        <w:pStyle w:val="Corpodetexto"/>
        <w:jc w:val="center"/>
        <w:rPr>
          <w:rFonts w:ascii="Arial" w:hAnsi="Arial" w:cs="Arial"/>
          <w:b/>
        </w:rPr>
      </w:pPr>
    </w:p>
    <w:p w14:paraId="66ECF153" w14:textId="77777777" w:rsidR="005466ED" w:rsidRDefault="005466ED" w:rsidP="00C56A44">
      <w:pPr>
        <w:pStyle w:val="Corpodetexto"/>
        <w:jc w:val="center"/>
        <w:rPr>
          <w:rFonts w:ascii="Arial" w:hAnsi="Arial" w:cs="Arial"/>
          <w:b/>
        </w:rPr>
      </w:pPr>
    </w:p>
    <w:p w14:paraId="384FE6D7" w14:textId="5433EBE1" w:rsidR="00C56A44" w:rsidRPr="00F84715" w:rsidRDefault="00C56A44" w:rsidP="00C56A44">
      <w:pPr>
        <w:pStyle w:val="Corpodetexto"/>
        <w:jc w:val="center"/>
        <w:rPr>
          <w:rFonts w:ascii="Arial" w:hAnsi="Arial" w:cs="Arial"/>
          <w:b/>
        </w:rPr>
      </w:pPr>
      <w:r w:rsidRPr="00F84715">
        <w:rPr>
          <w:rFonts w:ascii="Arial" w:hAnsi="Arial" w:cs="Arial"/>
          <w:b/>
        </w:rPr>
        <w:t>ANEXO IV</w:t>
      </w:r>
    </w:p>
    <w:p w14:paraId="6C578C76" w14:textId="77777777" w:rsidR="00C56A44" w:rsidRPr="00F84715" w:rsidRDefault="00C56A44" w:rsidP="00C56A44">
      <w:pPr>
        <w:pStyle w:val="Corpodetexto"/>
        <w:spacing w:before="252"/>
        <w:rPr>
          <w:rFonts w:ascii="Arial" w:hAnsi="Arial" w:cs="Arial"/>
        </w:rPr>
      </w:pPr>
    </w:p>
    <w:p w14:paraId="75B47A35" w14:textId="77777777" w:rsidR="00C56A44" w:rsidRPr="00F84715" w:rsidRDefault="00C56A44" w:rsidP="00C56A44">
      <w:pPr>
        <w:pStyle w:val="Ttulo1"/>
        <w:ind w:left="1154" w:right="889"/>
        <w:jc w:val="center"/>
        <w:rPr>
          <w:sz w:val="22"/>
          <w:szCs w:val="22"/>
        </w:rPr>
      </w:pPr>
      <w:r w:rsidRPr="00F84715">
        <w:rPr>
          <w:sz w:val="22"/>
          <w:szCs w:val="22"/>
        </w:rPr>
        <w:t>DECLARAÇÃO</w:t>
      </w:r>
      <w:r w:rsidRPr="00F84715">
        <w:rPr>
          <w:spacing w:val="-13"/>
          <w:sz w:val="22"/>
          <w:szCs w:val="22"/>
        </w:rPr>
        <w:t xml:space="preserve"> </w:t>
      </w:r>
      <w:r w:rsidRPr="00F84715">
        <w:rPr>
          <w:sz w:val="22"/>
          <w:szCs w:val="22"/>
        </w:rPr>
        <w:t>DE</w:t>
      </w:r>
      <w:r w:rsidRPr="00F84715">
        <w:rPr>
          <w:spacing w:val="-9"/>
          <w:sz w:val="22"/>
          <w:szCs w:val="22"/>
        </w:rPr>
        <w:t xml:space="preserve"> </w:t>
      </w:r>
      <w:r w:rsidRPr="00F84715">
        <w:rPr>
          <w:sz w:val="22"/>
          <w:szCs w:val="22"/>
        </w:rPr>
        <w:t>MICROEMPRESA</w:t>
      </w:r>
      <w:r w:rsidRPr="00F84715">
        <w:rPr>
          <w:spacing w:val="-10"/>
          <w:sz w:val="22"/>
          <w:szCs w:val="22"/>
        </w:rPr>
        <w:t xml:space="preserve"> </w:t>
      </w:r>
      <w:r w:rsidRPr="00F84715">
        <w:rPr>
          <w:sz w:val="22"/>
          <w:szCs w:val="22"/>
        </w:rPr>
        <w:t>OU</w:t>
      </w:r>
      <w:r w:rsidRPr="00F84715">
        <w:rPr>
          <w:spacing w:val="-11"/>
          <w:sz w:val="22"/>
          <w:szCs w:val="22"/>
        </w:rPr>
        <w:t xml:space="preserve"> </w:t>
      </w:r>
      <w:r w:rsidRPr="00F84715">
        <w:rPr>
          <w:sz w:val="22"/>
          <w:szCs w:val="22"/>
        </w:rPr>
        <w:t>EMPRESA</w:t>
      </w:r>
      <w:r w:rsidRPr="00F84715">
        <w:rPr>
          <w:spacing w:val="-9"/>
          <w:sz w:val="22"/>
          <w:szCs w:val="22"/>
        </w:rPr>
        <w:t xml:space="preserve"> </w:t>
      </w:r>
      <w:r w:rsidRPr="00F84715">
        <w:rPr>
          <w:sz w:val="22"/>
          <w:szCs w:val="22"/>
        </w:rPr>
        <w:t>DE</w:t>
      </w:r>
      <w:r w:rsidRPr="00F84715">
        <w:rPr>
          <w:spacing w:val="-8"/>
          <w:sz w:val="22"/>
          <w:szCs w:val="22"/>
        </w:rPr>
        <w:t xml:space="preserve"> </w:t>
      </w:r>
      <w:r w:rsidRPr="00F84715">
        <w:rPr>
          <w:sz w:val="22"/>
          <w:szCs w:val="22"/>
        </w:rPr>
        <w:t>PEQUENO</w:t>
      </w:r>
      <w:r w:rsidRPr="00F84715">
        <w:rPr>
          <w:spacing w:val="-9"/>
          <w:sz w:val="22"/>
          <w:szCs w:val="22"/>
        </w:rPr>
        <w:t xml:space="preserve"> </w:t>
      </w:r>
      <w:r w:rsidRPr="00F84715">
        <w:rPr>
          <w:spacing w:val="-2"/>
          <w:sz w:val="22"/>
          <w:szCs w:val="22"/>
        </w:rPr>
        <w:t>PORTE</w:t>
      </w:r>
    </w:p>
    <w:p w14:paraId="27C14076" w14:textId="77777777" w:rsidR="00C56A44" w:rsidRPr="00F84715" w:rsidRDefault="00C56A44" w:rsidP="00C56A44">
      <w:pPr>
        <w:pStyle w:val="Corpodetexto"/>
        <w:rPr>
          <w:rFonts w:ascii="Arial" w:hAnsi="Arial" w:cs="Arial"/>
          <w:b/>
        </w:rPr>
      </w:pPr>
    </w:p>
    <w:p w14:paraId="728B1DA8" w14:textId="77777777" w:rsidR="00C56A44" w:rsidRPr="00F84715" w:rsidRDefault="00C56A44" w:rsidP="00C56A44">
      <w:pPr>
        <w:pStyle w:val="Corpodetexto"/>
        <w:spacing w:before="249"/>
        <w:rPr>
          <w:rFonts w:ascii="Arial" w:hAnsi="Arial" w:cs="Arial"/>
          <w:b/>
        </w:rPr>
      </w:pPr>
    </w:p>
    <w:p w14:paraId="7E8385E7" w14:textId="77777777" w:rsidR="00992039" w:rsidRPr="00992039" w:rsidRDefault="00992039" w:rsidP="00992039">
      <w:pPr>
        <w:spacing w:before="50" w:line="360" w:lineRule="auto"/>
        <w:ind w:left="6" w:right="371"/>
        <w:jc w:val="both"/>
        <w:rPr>
          <w:rFonts w:ascii="Arial" w:hAnsi="Arial" w:cs="Arial"/>
          <w:bCs/>
          <w:lang w:val="pt-BR"/>
        </w:rPr>
      </w:pPr>
      <w:r w:rsidRPr="00992039">
        <w:rPr>
          <w:rFonts w:ascii="Arial" w:hAnsi="Arial" w:cs="Arial"/>
          <w:bCs/>
          <w:lang w:val="pt-BR"/>
        </w:rPr>
        <w:t>A empresa ________________________________________, inscrita no CNPJ sob o nº ________________________, por intermédio de seu representante legal o(a) Sr.(a) ________________________________________, portador(a) do documento de identidade nº ________________________ e do CPF nº ________________________, DECLARA, sob as penas da lei, sem prejuízo das sanções e multas previstas neste Edital, que:</w:t>
      </w:r>
    </w:p>
    <w:p w14:paraId="16B4EFCC" w14:textId="77777777" w:rsidR="00992039" w:rsidRPr="00992039" w:rsidRDefault="00992039" w:rsidP="00992039">
      <w:pPr>
        <w:spacing w:before="50" w:line="360" w:lineRule="auto"/>
        <w:ind w:left="6" w:right="371"/>
        <w:jc w:val="both"/>
        <w:rPr>
          <w:rFonts w:ascii="Arial" w:hAnsi="Arial" w:cs="Arial"/>
          <w:bCs/>
          <w:lang w:val="pt-BR"/>
        </w:rPr>
      </w:pPr>
      <w:r w:rsidRPr="00992039">
        <w:rPr>
          <w:rFonts w:ascii="Arial" w:hAnsi="Arial" w:cs="Arial"/>
          <w:bCs/>
          <w:lang w:val="pt-BR"/>
        </w:rPr>
        <w:t>a) enquadra-se como Microempresa (ME) ou Empresa de Pequeno Porte (EPP), nos termos da Lei Complementar nº 123, de 14 de dezembro de 2006, estando apta a usufruir do tratamento favorecido estabelecido na referida legislação;</w:t>
      </w:r>
    </w:p>
    <w:p w14:paraId="366028C5" w14:textId="77777777" w:rsidR="00992039" w:rsidRPr="00992039" w:rsidRDefault="00992039" w:rsidP="00992039">
      <w:pPr>
        <w:spacing w:before="50" w:line="360" w:lineRule="auto"/>
        <w:ind w:left="6" w:right="371"/>
        <w:jc w:val="both"/>
        <w:rPr>
          <w:rFonts w:ascii="Arial" w:hAnsi="Arial" w:cs="Arial"/>
          <w:bCs/>
          <w:lang w:val="pt-BR"/>
        </w:rPr>
      </w:pPr>
      <w:r w:rsidRPr="00992039">
        <w:rPr>
          <w:rFonts w:ascii="Arial" w:hAnsi="Arial" w:cs="Arial"/>
          <w:bCs/>
          <w:lang w:val="pt-BR"/>
        </w:rPr>
        <w:t>b) não se enquadra em nenhuma das hipóteses de impedimento previstas no art. 3º, § 4º, da Lei Complementar nº 123/2006;</w:t>
      </w:r>
    </w:p>
    <w:p w14:paraId="2208E83B" w14:textId="77777777" w:rsidR="00992039" w:rsidRPr="00992039" w:rsidRDefault="00992039" w:rsidP="00992039">
      <w:pPr>
        <w:spacing w:before="50" w:line="360" w:lineRule="auto"/>
        <w:ind w:left="6" w:right="371"/>
        <w:jc w:val="both"/>
        <w:rPr>
          <w:rFonts w:ascii="Arial" w:hAnsi="Arial" w:cs="Arial"/>
          <w:bCs/>
          <w:lang w:val="pt-BR"/>
        </w:rPr>
      </w:pPr>
      <w:r w:rsidRPr="00992039">
        <w:rPr>
          <w:rFonts w:ascii="Arial" w:hAnsi="Arial" w:cs="Arial"/>
          <w:bCs/>
          <w:lang w:val="pt-BR"/>
        </w:rPr>
        <w:t>c) tem conhecimento integral das disposições contidas na legislação aplicável e no Edital do Pregão Eletrônico nº __/____, promovido pela Prefeitura Municipal de Rifaina/SP.</w:t>
      </w:r>
    </w:p>
    <w:p w14:paraId="4AC1F108" w14:textId="54C86B77" w:rsidR="00992039" w:rsidRPr="00992039" w:rsidRDefault="00992039" w:rsidP="00992039">
      <w:pPr>
        <w:spacing w:before="50" w:line="360" w:lineRule="auto"/>
        <w:ind w:left="6" w:right="371"/>
        <w:jc w:val="both"/>
        <w:rPr>
          <w:rFonts w:ascii="Arial" w:hAnsi="Arial" w:cs="Arial"/>
          <w:bCs/>
          <w:lang w:val="pt-BR"/>
        </w:rPr>
      </w:pPr>
    </w:p>
    <w:p w14:paraId="0D489255" w14:textId="35A3DEED" w:rsidR="00992039" w:rsidRPr="00992039" w:rsidRDefault="00992039" w:rsidP="00992039">
      <w:pPr>
        <w:spacing w:before="50" w:line="360" w:lineRule="auto"/>
        <w:ind w:left="6" w:right="371"/>
        <w:jc w:val="right"/>
        <w:rPr>
          <w:rFonts w:ascii="Arial" w:hAnsi="Arial" w:cs="Arial"/>
          <w:bCs/>
          <w:lang w:val="pt-BR"/>
        </w:rPr>
      </w:pPr>
      <w:r w:rsidRPr="00992039">
        <w:rPr>
          <w:rFonts w:ascii="Arial" w:hAnsi="Arial" w:cs="Arial"/>
          <w:bCs/>
          <w:lang w:val="pt-BR"/>
        </w:rPr>
        <w:t>Local e data: ________________________</w:t>
      </w:r>
    </w:p>
    <w:p w14:paraId="342272DD" w14:textId="33295C58" w:rsidR="00992039" w:rsidRDefault="00992039" w:rsidP="00992039">
      <w:pPr>
        <w:spacing w:before="50" w:line="360" w:lineRule="auto"/>
        <w:ind w:left="6" w:right="371"/>
        <w:jc w:val="both"/>
        <w:rPr>
          <w:rFonts w:ascii="Arial" w:hAnsi="Arial" w:cs="Arial"/>
          <w:bCs/>
          <w:lang w:val="pt-BR"/>
        </w:rPr>
      </w:pPr>
    </w:p>
    <w:p w14:paraId="64AECA7D" w14:textId="77777777" w:rsidR="00992039" w:rsidRDefault="00992039" w:rsidP="00992039">
      <w:pPr>
        <w:spacing w:before="50" w:line="360" w:lineRule="auto"/>
        <w:ind w:left="6" w:right="371"/>
        <w:jc w:val="both"/>
        <w:rPr>
          <w:rFonts w:ascii="Arial" w:hAnsi="Arial" w:cs="Arial"/>
          <w:bCs/>
          <w:lang w:val="pt-BR"/>
        </w:rPr>
      </w:pPr>
    </w:p>
    <w:p w14:paraId="760EACC5" w14:textId="77777777" w:rsidR="00992039" w:rsidRDefault="00992039" w:rsidP="00992039">
      <w:pPr>
        <w:spacing w:before="50" w:line="360" w:lineRule="auto"/>
        <w:ind w:left="6" w:right="371"/>
        <w:jc w:val="both"/>
        <w:rPr>
          <w:rFonts w:ascii="Arial" w:hAnsi="Arial" w:cs="Arial"/>
          <w:bCs/>
          <w:lang w:val="pt-BR"/>
        </w:rPr>
      </w:pPr>
    </w:p>
    <w:p w14:paraId="227A2426" w14:textId="77777777" w:rsidR="00992039" w:rsidRDefault="00992039" w:rsidP="00992039">
      <w:pPr>
        <w:spacing w:before="50" w:line="360" w:lineRule="auto"/>
        <w:ind w:left="6" w:right="371"/>
        <w:jc w:val="both"/>
        <w:rPr>
          <w:rFonts w:ascii="Arial" w:hAnsi="Arial" w:cs="Arial"/>
          <w:bCs/>
          <w:lang w:val="pt-BR"/>
        </w:rPr>
      </w:pPr>
    </w:p>
    <w:p w14:paraId="4766A382" w14:textId="77777777" w:rsidR="00992039" w:rsidRPr="00992039" w:rsidRDefault="00992039" w:rsidP="00992039">
      <w:pPr>
        <w:spacing w:before="50" w:line="360" w:lineRule="auto"/>
        <w:ind w:left="6" w:right="371"/>
        <w:jc w:val="both"/>
        <w:rPr>
          <w:rFonts w:ascii="Arial" w:hAnsi="Arial" w:cs="Arial"/>
          <w:bCs/>
          <w:lang w:val="pt-BR"/>
        </w:rPr>
      </w:pPr>
    </w:p>
    <w:p w14:paraId="1DA2631A" w14:textId="7F070805" w:rsidR="00992039" w:rsidRPr="00992039" w:rsidRDefault="00992039" w:rsidP="00992039">
      <w:pPr>
        <w:spacing w:before="50" w:line="360" w:lineRule="auto"/>
        <w:ind w:left="6" w:right="371"/>
        <w:jc w:val="center"/>
        <w:rPr>
          <w:rFonts w:ascii="Arial" w:hAnsi="Arial" w:cs="Arial"/>
          <w:bCs/>
          <w:lang w:val="pt-BR"/>
        </w:rPr>
      </w:pPr>
      <w:r w:rsidRPr="00992039">
        <w:rPr>
          <w:rFonts w:ascii="Arial" w:hAnsi="Arial" w:cs="Arial"/>
          <w:bCs/>
          <w:lang w:val="pt-BR"/>
        </w:rPr>
        <w:t>________________________________________</w:t>
      </w:r>
      <w:r w:rsidRPr="00992039">
        <w:rPr>
          <w:rFonts w:ascii="Arial" w:hAnsi="Arial" w:cs="Arial"/>
          <w:bCs/>
          <w:lang w:val="pt-BR"/>
        </w:rPr>
        <w:br/>
        <w:t>Razão Social da Empresa</w:t>
      </w:r>
      <w:r w:rsidRPr="00992039">
        <w:rPr>
          <w:rFonts w:ascii="Arial" w:hAnsi="Arial" w:cs="Arial"/>
          <w:bCs/>
          <w:lang w:val="pt-BR"/>
        </w:rPr>
        <w:br/>
        <w:t>Nome do Representante Legal</w:t>
      </w:r>
      <w:r w:rsidRPr="00992039">
        <w:rPr>
          <w:rFonts w:ascii="Arial" w:hAnsi="Arial" w:cs="Arial"/>
          <w:bCs/>
          <w:lang w:val="pt-BR"/>
        </w:rPr>
        <w:br/>
        <w:t>Cargo</w:t>
      </w:r>
    </w:p>
    <w:p w14:paraId="6E1AF0CD" w14:textId="77777777" w:rsidR="00C56A44" w:rsidRPr="00F84715" w:rsidRDefault="00C56A44" w:rsidP="00C56A44">
      <w:pPr>
        <w:spacing w:before="50" w:line="360" w:lineRule="auto"/>
        <w:ind w:left="6" w:right="371"/>
        <w:jc w:val="center"/>
        <w:rPr>
          <w:rFonts w:ascii="Arial" w:hAnsi="Arial" w:cs="Arial"/>
          <w:spacing w:val="-2"/>
        </w:rPr>
      </w:pPr>
    </w:p>
    <w:p w14:paraId="5D6A09B2" w14:textId="77777777" w:rsidR="00C56A44" w:rsidRPr="00F84715" w:rsidRDefault="00C56A44" w:rsidP="00C56A44">
      <w:pPr>
        <w:spacing w:before="50" w:line="360" w:lineRule="auto"/>
        <w:ind w:left="6" w:right="371"/>
        <w:jc w:val="center"/>
        <w:rPr>
          <w:rFonts w:ascii="Arial" w:hAnsi="Arial" w:cs="Arial"/>
          <w:spacing w:val="-2"/>
        </w:rPr>
      </w:pPr>
    </w:p>
    <w:p w14:paraId="3292D401" w14:textId="77777777" w:rsidR="00C56A44" w:rsidRPr="00F84715" w:rsidRDefault="00C56A44" w:rsidP="00C56A44">
      <w:pPr>
        <w:spacing w:before="50" w:line="360" w:lineRule="auto"/>
        <w:ind w:left="6" w:right="371"/>
        <w:jc w:val="center"/>
        <w:rPr>
          <w:rFonts w:ascii="Arial" w:hAnsi="Arial" w:cs="Arial"/>
          <w:spacing w:val="-2"/>
        </w:rPr>
      </w:pPr>
    </w:p>
    <w:p w14:paraId="23B6FAC8" w14:textId="77777777" w:rsidR="00C56A44" w:rsidRDefault="00C56A44" w:rsidP="00C56A44">
      <w:pPr>
        <w:spacing w:before="50" w:line="360" w:lineRule="auto"/>
        <w:ind w:left="6" w:right="371"/>
        <w:jc w:val="center"/>
        <w:rPr>
          <w:rFonts w:ascii="Arial" w:hAnsi="Arial" w:cs="Arial"/>
          <w:spacing w:val="-2"/>
        </w:rPr>
      </w:pPr>
    </w:p>
    <w:p w14:paraId="393D2F62" w14:textId="77777777" w:rsidR="00F84715" w:rsidRDefault="00F84715" w:rsidP="00C56A44">
      <w:pPr>
        <w:spacing w:before="50" w:line="360" w:lineRule="auto"/>
        <w:ind w:left="6" w:right="371"/>
        <w:jc w:val="center"/>
        <w:rPr>
          <w:rFonts w:ascii="Arial" w:hAnsi="Arial" w:cs="Arial"/>
          <w:spacing w:val="-2"/>
        </w:rPr>
      </w:pPr>
    </w:p>
    <w:p w14:paraId="37769521" w14:textId="77777777" w:rsidR="00F84715" w:rsidRPr="00F84715" w:rsidRDefault="00F84715" w:rsidP="00C56A44">
      <w:pPr>
        <w:spacing w:before="50" w:line="360" w:lineRule="auto"/>
        <w:ind w:left="6" w:right="371"/>
        <w:jc w:val="center"/>
        <w:rPr>
          <w:rFonts w:ascii="Arial" w:hAnsi="Arial" w:cs="Arial"/>
          <w:spacing w:val="-2"/>
        </w:rPr>
      </w:pPr>
    </w:p>
    <w:p w14:paraId="567490FC" w14:textId="77777777" w:rsidR="00790FFB" w:rsidRPr="00F84715" w:rsidRDefault="00790FFB">
      <w:pPr>
        <w:pStyle w:val="Corpodetexto"/>
        <w:spacing w:before="105"/>
        <w:ind w:left="222" w:right="371"/>
        <w:jc w:val="both"/>
        <w:rPr>
          <w:rFonts w:ascii="Arial" w:hAnsi="Arial" w:cs="Arial"/>
        </w:rPr>
      </w:pPr>
    </w:p>
    <w:p w14:paraId="50EB0909" w14:textId="425ADEFC" w:rsidR="00790FFB" w:rsidRPr="00F84715" w:rsidRDefault="00000000">
      <w:pPr>
        <w:tabs>
          <w:tab w:val="left" w:pos="284"/>
        </w:tabs>
        <w:adjustRightInd w:val="0"/>
        <w:spacing w:line="360" w:lineRule="auto"/>
        <w:ind w:right="371"/>
        <w:jc w:val="center"/>
        <w:rPr>
          <w:rFonts w:ascii="Arial" w:hAnsi="Arial" w:cs="Arial"/>
          <w:b/>
          <w:bCs/>
        </w:rPr>
      </w:pPr>
      <w:r w:rsidRPr="00F84715">
        <w:rPr>
          <w:rFonts w:ascii="Arial" w:hAnsi="Arial" w:cs="Arial"/>
          <w:b/>
          <w:bCs/>
        </w:rPr>
        <w:t xml:space="preserve">ANEXO </w:t>
      </w:r>
      <w:r w:rsidR="00A94DFA" w:rsidRPr="00F84715">
        <w:rPr>
          <w:rFonts w:ascii="Arial" w:hAnsi="Arial" w:cs="Arial"/>
          <w:b/>
          <w:bCs/>
        </w:rPr>
        <w:t>V</w:t>
      </w:r>
    </w:p>
    <w:p w14:paraId="63C687EB" w14:textId="77777777" w:rsidR="00790FFB" w:rsidRPr="00F84715" w:rsidRDefault="00790FFB">
      <w:pPr>
        <w:tabs>
          <w:tab w:val="left" w:pos="284"/>
        </w:tabs>
        <w:adjustRightInd w:val="0"/>
        <w:spacing w:line="360" w:lineRule="auto"/>
        <w:ind w:right="371"/>
        <w:jc w:val="center"/>
        <w:rPr>
          <w:rFonts w:ascii="Arial" w:hAnsi="Arial" w:cs="Arial"/>
          <w:b/>
          <w:bCs/>
        </w:rPr>
      </w:pPr>
    </w:p>
    <w:p w14:paraId="5259208E" w14:textId="02B94C11" w:rsidR="00790FFB" w:rsidRPr="00F84715" w:rsidRDefault="00000000">
      <w:pPr>
        <w:tabs>
          <w:tab w:val="left" w:pos="284"/>
        </w:tabs>
        <w:adjustRightInd w:val="0"/>
        <w:spacing w:line="360" w:lineRule="auto"/>
        <w:ind w:right="371" w:firstLine="2835"/>
        <w:jc w:val="both"/>
        <w:rPr>
          <w:rFonts w:ascii="Arial" w:hAnsi="Arial" w:cs="Arial"/>
          <w:b/>
          <w:bCs/>
        </w:rPr>
      </w:pPr>
      <w:r w:rsidRPr="00F84715">
        <w:rPr>
          <w:rFonts w:ascii="Arial" w:hAnsi="Arial" w:cs="Arial"/>
          <w:b/>
          <w:bCs/>
        </w:rPr>
        <w:t xml:space="preserve">PROCESSO Nº. </w:t>
      </w:r>
      <w:r w:rsidR="001E1543" w:rsidRPr="00F84715">
        <w:rPr>
          <w:rFonts w:ascii="Arial" w:hAnsi="Arial" w:cs="Arial"/>
          <w:b/>
          <w:bCs/>
          <w:lang w:val="pt-BR"/>
        </w:rPr>
        <w:t>116</w:t>
      </w:r>
      <w:r w:rsidR="00D43C2E" w:rsidRPr="00F84715">
        <w:rPr>
          <w:rFonts w:ascii="Arial" w:hAnsi="Arial" w:cs="Arial"/>
          <w:b/>
          <w:bCs/>
          <w:lang w:val="pt-BR"/>
        </w:rPr>
        <w:t>/2026</w:t>
      </w:r>
    </w:p>
    <w:p w14:paraId="4042CDCA" w14:textId="54D34A2D" w:rsidR="00790FFB" w:rsidRPr="00F84715" w:rsidRDefault="00000000">
      <w:pPr>
        <w:tabs>
          <w:tab w:val="left" w:pos="284"/>
        </w:tabs>
        <w:adjustRightInd w:val="0"/>
        <w:spacing w:line="360" w:lineRule="auto"/>
        <w:ind w:right="371" w:firstLine="2835"/>
        <w:jc w:val="both"/>
        <w:rPr>
          <w:rFonts w:ascii="Arial" w:hAnsi="Arial" w:cs="Arial"/>
          <w:b/>
          <w:bCs/>
        </w:rPr>
      </w:pPr>
      <w:r w:rsidRPr="00F84715">
        <w:rPr>
          <w:rFonts w:ascii="Arial" w:hAnsi="Arial" w:cs="Arial"/>
          <w:b/>
          <w:bCs/>
        </w:rPr>
        <w:t xml:space="preserve">PREGÃO ELETRÔNICO Nº. </w:t>
      </w:r>
      <w:r w:rsidR="001E1543" w:rsidRPr="00F84715">
        <w:rPr>
          <w:rFonts w:ascii="Arial" w:hAnsi="Arial" w:cs="Arial"/>
          <w:b/>
          <w:bCs/>
        </w:rPr>
        <w:t>20</w:t>
      </w:r>
      <w:r w:rsidR="00D43C2E" w:rsidRPr="00F84715">
        <w:rPr>
          <w:rFonts w:ascii="Arial" w:hAnsi="Arial" w:cs="Arial"/>
          <w:b/>
          <w:bCs/>
        </w:rPr>
        <w:t>/2026</w:t>
      </w:r>
    </w:p>
    <w:p w14:paraId="5DDD8EEE" w14:textId="77777777" w:rsidR="00790FFB" w:rsidRPr="00F84715" w:rsidRDefault="00790FFB">
      <w:pPr>
        <w:tabs>
          <w:tab w:val="left" w:pos="284"/>
        </w:tabs>
        <w:spacing w:line="360" w:lineRule="auto"/>
        <w:ind w:left="2836" w:right="371"/>
        <w:jc w:val="both"/>
        <w:rPr>
          <w:rFonts w:ascii="Arial" w:hAnsi="Arial" w:cs="Arial"/>
          <w:b/>
          <w:bCs/>
        </w:rPr>
      </w:pPr>
    </w:p>
    <w:p w14:paraId="17C1246B" w14:textId="77777777" w:rsidR="00790FFB" w:rsidRPr="00F84715" w:rsidRDefault="00000000">
      <w:pPr>
        <w:tabs>
          <w:tab w:val="left" w:pos="284"/>
        </w:tabs>
        <w:spacing w:line="360" w:lineRule="auto"/>
        <w:ind w:left="2836" w:right="371"/>
        <w:jc w:val="both"/>
        <w:rPr>
          <w:rFonts w:ascii="Arial" w:hAnsi="Arial" w:cs="Arial"/>
          <w:b/>
          <w:bCs/>
        </w:rPr>
      </w:pPr>
      <w:r w:rsidRPr="00F84715">
        <w:rPr>
          <w:rFonts w:ascii="Arial" w:hAnsi="Arial" w:cs="Arial"/>
          <w:b/>
          <w:bCs/>
        </w:rPr>
        <w:t>CONTRATO Nº. XXXX, QUE ENTRE SI FAZEM O MUNICÍPIO DE RIFAINA E XXXXXXX, DE CONFORMIDADE COM AS CLÁUSULAS A SEGUIR EXPOSTAS:</w:t>
      </w:r>
    </w:p>
    <w:p w14:paraId="679EDC2F" w14:textId="77777777" w:rsidR="00790FFB" w:rsidRPr="00F84715" w:rsidRDefault="00790FFB">
      <w:pPr>
        <w:tabs>
          <w:tab w:val="left" w:pos="284"/>
        </w:tabs>
        <w:spacing w:line="360" w:lineRule="auto"/>
        <w:ind w:right="371"/>
        <w:jc w:val="both"/>
        <w:rPr>
          <w:rFonts w:ascii="Arial" w:hAnsi="Arial" w:cs="Arial"/>
        </w:rPr>
      </w:pPr>
    </w:p>
    <w:p w14:paraId="5471E392" w14:textId="77777777" w:rsidR="00790FFB" w:rsidRPr="00F84715" w:rsidRDefault="00000000">
      <w:pPr>
        <w:tabs>
          <w:tab w:val="left" w:pos="284"/>
        </w:tabs>
        <w:spacing w:line="360" w:lineRule="auto"/>
        <w:ind w:right="371"/>
        <w:jc w:val="both"/>
        <w:rPr>
          <w:rFonts w:ascii="Arial" w:hAnsi="Arial" w:cs="Arial"/>
          <w:b/>
          <w:bCs/>
          <w:u w:val="single"/>
        </w:rPr>
      </w:pPr>
      <w:r w:rsidRPr="00F84715">
        <w:rPr>
          <w:rFonts w:ascii="Arial" w:hAnsi="Arial" w:cs="Arial"/>
          <w:b/>
          <w:bCs/>
          <w:u w:val="single"/>
        </w:rPr>
        <w:t>CLÁUSULA I – DAS PARTES E FUNDAMENTOS:</w:t>
      </w:r>
    </w:p>
    <w:p w14:paraId="3034327B" w14:textId="77777777" w:rsidR="00790FFB" w:rsidRPr="00F84715" w:rsidRDefault="00790FFB">
      <w:pPr>
        <w:tabs>
          <w:tab w:val="left" w:pos="284"/>
        </w:tabs>
        <w:spacing w:line="360" w:lineRule="auto"/>
        <w:ind w:right="371"/>
        <w:jc w:val="both"/>
        <w:rPr>
          <w:rFonts w:ascii="Arial" w:hAnsi="Arial" w:cs="Arial"/>
        </w:rPr>
      </w:pPr>
    </w:p>
    <w:p w14:paraId="5D815560" w14:textId="77777777" w:rsidR="00790FFB" w:rsidRPr="00F84715" w:rsidRDefault="00000000">
      <w:pPr>
        <w:tabs>
          <w:tab w:val="left" w:pos="284"/>
        </w:tabs>
        <w:spacing w:line="360" w:lineRule="auto"/>
        <w:ind w:right="371"/>
        <w:jc w:val="both"/>
        <w:rPr>
          <w:rFonts w:ascii="Arial" w:hAnsi="Arial" w:cs="Arial"/>
          <w:b/>
          <w:bCs/>
        </w:rPr>
      </w:pPr>
      <w:r w:rsidRPr="00F84715">
        <w:rPr>
          <w:rFonts w:ascii="Arial" w:hAnsi="Arial" w:cs="Arial"/>
          <w:b/>
          <w:bCs/>
        </w:rPr>
        <w:t>1.1 – DO CONTRATANTE E CONTRATADO</w:t>
      </w:r>
    </w:p>
    <w:p w14:paraId="45B522A9" w14:textId="57D5D33B" w:rsidR="00790FFB" w:rsidRPr="00F84715" w:rsidRDefault="00000000">
      <w:pPr>
        <w:tabs>
          <w:tab w:val="left" w:pos="284"/>
        </w:tabs>
        <w:spacing w:line="360" w:lineRule="auto"/>
        <w:ind w:right="371"/>
        <w:jc w:val="both"/>
        <w:rPr>
          <w:rFonts w:ascii="Arial" w:eastAsia="Courier New" w:hAnsi="Arial" w:cs="Arial"/>
        </w:rPr>
      </w:pPr>
      <w:r w:rsidRPr="00F84715">
        <w:rPr>
          <w:rFonts w:ascii="Arial" w:hAnsi="Arial" w:cs="Arial"/>
          <w:b/>
          <w:bCs/>
        </w:rPr>
        <w:t>1.1.1</w:t>
      </w:r>
      <w:r w:rsidRPr="00F84715">
        <w:rPr>
          <w:rFonts w:ascii="Arial" w:hAnsi="Arial" w:cs="Arial"/>
        </w:rPr>
        <w:t xml:space="preserve"> – </w:t>
      </w:r>
      <w:r w:rsidRPr="00F84715">
        <w:rPr>
          <w:rFonts w:ascii="Arial" w:eastAsia="Courier New" w:hAnsi="Arial" w:cs="Arial"/>
        </w:rPr>
        <w:t xml:space="preserve">O </w:t>
      </w:r>
      <w:r w:rsidRPr="00F84715">
        <w:rPr>
          <w:rFonts w:ascii="Arial" w:eastAsia="Courier New" w:hAnsi="Arial" w:cs="Arial"/>
          <w:b/>
          <w:bCs/>
        </w:rPr>
        <w:t>MUNICÍPIO DE RIFAINA/SP</w:t>
      </w:r>
      <w:r w:rsidRPr="00F84715">
        <w:rPr>
          <w:rFonts w:ascii="Arial" w:eastAsia="Courier New" w:hAnsi="Arial" w:cs="Arial"/>
        </w:rPr>
        <w:t>, pessoa jurídica de direito público, com sede nesta cidade, situada à Rua Barão de Rifaina, 251, Centro, CEP 14.490-00</w:t>
      </w:r>
      <w:r w:rsidR="00D43C2E" w:rsidRPr="00F84715">
        <w:rPr>
          <w:rFonts w:ascii="Arial" w:eastAsia="Courier New" w:hAnsi="Arial" w:cs="Arial"/>
        </w:rPr>
        <w:t>7</w:t>
      </w:r>
      <w:r w:rsidRPr="00F84715">
        <w:rPr>
          <w:rFonts w:ascii="Arial" w:eastAsia="Courier New" w:hAnsi="Arial" w:cs="Arial"/>
        </w:rPr>
        <w:t xml:space="preserve">, inscrito no CNPJ sob o nº. 45.318.995/0001-71, neste ato representado por seu Prefeito, </w:t>
      </w:r>
      <w:r w:rsidRPr="00F84715">
        <w:rPr>
          <w:rFonts w:ascii="Arial" w:eastAsia="Courier New" w:hAnsi="Arial" w:cs="Arial"/>
          <w:b/>
          <w:bCs/>
          <w:highlight w:val="red"/>
        </w:rPr>
        <w:t>Wilson Alves da Silva Junior</w:t>
      </w:r>
      <w:r w:rsidRPr="00F84715">
        <w:rPr>
          <w:rFonts w:ascii="Arial" w:eastAsia="Arial" w:hAnsi="Arial" w:cs="Arial"/>
          <w:highlight w:val="red"/>
        </w:rPr>
        <w:t xml:space="preserve">, brasileiro, </w:t>
      </w:r>
      <w:r w:rsidRPr="00F84715">
        <w:rPr>
          <w:rFonts w:ascii="Arial" w:eastAsia="Courier New" w:hAnsi="Arial" w:cs="Arial"/>
          <w:highlight w:val="red"/>
        </w:rPr>
        <w:t>casado</w:t>
      </w:r>
      <w:r w:rsidRPr="00F84715">
        <w:rPr>
          <w:rFonts w:ascii="Arial" w:eastAsia="Arial" w:hAnsi="Arial" w:cs="Arial"/>
          <w:highlight w:val="red"/>
        </w:rPr>
        <w:t>, portador do RG nº xxxxxxxxxxxxxxxxxxxx, e do CPF nº xxxxxxxxxxxxxxx</w:t>
      </w:r>
      <w:r w:rsidRPr="00F84715">
        <w:rPr>
          <w:rFonts w:ascii="Arial" w:eastAsia="Courier New" w:hAnsi="Arial" w:cs="Arial"/>
          <w:highlight w:val="red"/>
        </w:rPr>
        <w:t>, residente e domiciliado nesta cidade, na Rua xxxxxx, xxxxx, xxxxx</w:t>
      </w:r>
      <w:r w:rsidRPr="00F84715">
        <w:rPr>
          <w:rFonts w:ascii="Arial" w:eastAsia="Courier New" w:hAnsi="Arial" w:cs="Arial"/>
        </w:rPr>
        <w:t xml:space="preserve">, CEP: 14.490-000, doravante denominada </w:t>
      </w:r>
      <w:r w:rsidRPr="00F84715">
        <w:rPr>
          <w:rFonts w:ascii="Arial" w:eastAsia="Courier New" w:hAnsi="Arial" w:cs="Arial"/>
          <w:b/>
          <w:bCs/>
        </w:rPr>
        <w:t xml:space="preserve">CONTRATANTE </w:t>
      </w:r>
      <w:r w:rsidRPr="00F84715">
        <w:rPr>
          <w:rFonts w:ascii="Arial" w:eastAsia="Courier New" w:hAnsi="Arial" w:cs="Arial"/>
        </w:rPr>
        <w:t xml:space="preserve">e de outro lado a </w:t>
      </w:r>
      <w:r w:rsidRPr="00F84715">
        <w:rPr>
          <w:rFonts w:ascii="Arial" w:eastAsia="Courier New" w:hAnsi="Arial" w:cs="Arial"/>
          <w:i/>
          <w:iCs/>
          <w:highlight w:val="yellow"/>
          <w:u w:val="single"/>
        </w:rPr>
        <w:t>XXX</w:t>
      </w:r>
      <w:r w:rsidRPr="00F84715">
        <w:rPr>
          <w:rFonts w:ascii="Arial" w:eastAsia="Courier New" w:hAnsi="Arial" w:cs="Arial"/>
          <w:b/>
          <w:bCs/>
          <w:i/>
          <w:iCs/>
          <w:highlight w:val="yellow"/>
          <w:u w:val="single"/>
        </w:rPr>
        <w:t xml:space="preserve">, </w:t>
      </w:r>
      <w:r w:rsidRPr="00F84715">
        <w:rPr>
          <w:rFonts w:ascii="Arial" w:eastAsia="Courier New" w:hAnsi="Arial" w:cs="Arial"/>
          <w:i/>
          <w:iCs/>
          <w:highlight w:val="yellow"/>
          <w:u w:val="single"/>
        </w:rPr>
        <w:t xml:space="preserve">inscrita no CNPJ sob o nº XXX, com sede na cidade XXX,  à Rua XXX, </w:t>
      </w:r>
      <w:r w:rsidRPr="00F84715">
        <w:rPr>
          <w:rFonts w:ascii="Arial" w:eastAsia="Courier New" w:hAnsi="Arial" w:cs="Arial"/>
          <w:i/>
          <w:iCs/>
          <w:u w:val="single"/>
        </w:rPr>
        <w:t>doravante denominada</w:t>
      </w:r>
      <w:r w:rsidRPr="00F84715">
        <w:rPr>
          <w:rFonts w:ascii="Arial" w:eastAsia="Courier New" w:hAnsi="Arial" w:cs="Arial"/>
        </w:rPr>
        <w:t xml:space="preserve"> </w:t>
      </w:r>
      <w:r w:rsidRPr="00F84715">
        <w:rPr>
          <w:rFonts w:ascii="Arial" w:eastAsia="Courier New" w:hAnsi="Arial" w:cs="Arial"/>
          <w:b/>
          <w:bCs/>
        </w:rPr>
        <w:t>CONTRATADA,</w:t>
      </w:r>
      <w:r w:rsidRPr="00F84715">
        <w:rPr>
          <w:rFonts w:ascii="Arial" w:eastAsia="Courier New" w:hAnsi="Arial" w:cs="Arial"/>
        </w:rPr>
        <w:t xml:space="preserve"> representado neste ato por seu sócio administrador, resolvem celebrar o presente contrato, consoante especificado no Documento de Formalzação de Demanda e Termo de Referência, </w:t>
      </w:r>
      <w:r w:rsidRPr="00F84715">
        <w:rPr>
          <w:rFonts w:ascii="Arial" w:eastAsia="Arial" w:hAnsi="Arial" w:cs="Arial"/>
        </w:rPr>
        <w:t xml:space="preserve">Os contratantes enunciam as seguintes cláusulas e condições que regerão o contrato em harmonia com os princípios e normas da legislação aplicável à espécie, especialmente a Lei Federal nº 14.133 de 1º de abril de 2021e </w:t>
      </w:r>
      <w:r w:rsidRPr="00F84715">
        <w:rPr>
          <w:rFonts w:ascii="Arial" w:eastAsia="Courier New" w:hAnsi="Arial" w:cs="Arial"/>
        </w:rPr>
        <w:t>Decreto Municipal n° 1.441 de 10 de janeiro de 2024.</w:t>
      </w:r>
      <w:r w:rsidRPr="00F84715">
        <w:rPr>
          <w:rFonts w:ascii="Arial" w:eastAsia="Arial" w:hAnsi="Arial" w:cs="Arial"/>
        </w:rPr>
        <w:t xml:space="preserve"> que as partes declaram conhecer, subordinando-se, incondicional e irrestritamente, às suas estipulações.</w:t>
      </w:r>
    </w:p>
    <w:p w14:paraId="50FF7E9E" w14:textId="77777777" w:rsidR="00790FFB" w:rsidRPr="00F84715" w:rsidRDefault="00790FFB">
      <w:pPr>
        <w:tabs>
          <w:tab w:val="left" w:pos="284"/>
        </w:tabs>
        <w:spacing w:line="360" w:lineRule="auto"/>
        <w:ind w:right="371"/>
        <w:jc w:val="both"/>
        <w:rPr>
          <w:rFonts w:ascii="Arial" w:hAnsi="Arial" w:cs="Arial"/>
        </w:rPr>
      </w:pPr>
    </w:p>
    <w:p w14:paraId="74A94957" w14:textId="77777777" w:rsidR="00790FFB" w:rsidRPr="00F84715" w:rsidRDefault="00000000">
      <w:pPr>
        <w:tabs>
          <w:tab w:val="left" w:pos="284"/>
        </w:tabs>
        <w:spacing w:line="360" w:lineRule="auto"/>
        <w:ind w:right="371"/>
        <w:jc w:val="both"/>
        <w:rPr>
          <w:rFonts w:ascii="Arial" w:hAnsi="Arial" w:cs="Arial"/>
          <w:b/>
          <w:bCs/>
        </w:rPr>
      </w:pPr>
      <w:r w:rsidRPr="00F84715">
        <w:rPr>
          <w:rFonts w:ascii="Arial" w:hAnsi="Arial" w:cs="Arial"/>
          <w:b/>
          <w:bCs/>
        </w:rPr>
        <w:t>1.2 – DOS FUNDAMENTOS:</w:t>
      </w:r>
    </w:p>
    <w:p w14:paraId="1D6F758F" w14:textId="59FF382E" w:rsidR="00790FFB" w:rsidRPr="00F84715" w:rsidRDefault="00000000">
      <w:pPr>
        <w:tabs>
          <w:tab w:val="left" w:pos="284"/>
        </w:tabs>
        <w:spacing w:line="360" w:lineRule="auto"/>
        <w:ind w:right="371"/>
        <w:jc w:val="both"/>
        <w:rPr>
          <w:rFonts w:ascii="Arial" w:eastAsia="Courier New" w:hAnsi="Arial" w:cs="Arial"/>
        </w:rPr>
      </w:pPr>
      <w:r w:rsidRPr="00F84715">
        <w:rPr>
          <w:rFonts w:ascii="Arial" w:hAnsi="Arial" w:cs="Arial"/>
          <w:b/>
          <w:bCs/>
        </w:rPr>
        <w:t>1.2.1</w:t>
      </w:r>
      <w:r w:rsidRPr="00F84715">
        <w:rPr>
          <w:rFonts w:ascii="Arial" w:hAnsi="Arial" w:cs="Arial"/>
        </w:rPr>
        <w:t xml:space="preserve">– A presente contratação decorre do </w:t>
      </w:r>
      <w:r w:rsidRPr="00F84715">
        <w:rPr>
          <w:rFonts w:ascii="Arial" w:hAnsi="Arial" w:cs="Arial"/>
          <w:i/>
          <w:iCs/>
          <w:highlight w:val="yellow"/>
          <w:u w:val="single"/>
        </w:rPr>
        <w:t xml:space="preserve">Processo Administrativo nº. </w:t>
      </w:r>
      <w:r w:rsidR="001E1543" w:rsidRPr="00F84715">
        <w:rPr>
          <w:rFonts w:ascii="Arial" w:hAnsi="Arial" w:cs="Arial"/>
          <w:i/>
          <w:iCs/>
          <w:highlight w:val="yellow"/>
          <w:u w:val="single"/>
          <w:lang w:val="pt-BR"/>
        </w:rPr>
        <w:t>116</w:t>
      </w:r>
      <w:r w:rsidR="00D43C2E" w:rsidRPr="00F84715">
        <w:rPr>
          <w:rFonts w:ascii="Arial" w:hAnsi="Arial" w:cs="Arial"/>
          <w:i/>
          <w:iCs/>
          <w:highlight w:val="yellow"/>
          <w:u w:val="single"/>
          <w:lang w:val="pt-BR"/>
        </w:rPr>
        <w:t>/2026</w:t>
      </w:r>
      <w:r w:rsidRPr="00F84715">
        <w:rPr>
          <w:rFonts w:ascii="Arial" w:hAnsi="Arial" w:cs="Arial"/>
          <w:i/>
          <w:iCs/>
          <w:highlight w:val="yellow"/>
          <w:u w:val="single"/>
        </w:rPr>
        <w:t>, Pregão Eletrônico</w:t>
      </w:r>
      <w:r w:rsidRPr="00F84715">
        <w:rPr>
          <w:rFonts w:ascii="Arial" w:hAnsi="Arial" w:cs="Arial"/>
          <w:highlight w:val="yellow"/>
        </w:rPr>
        <w:t xml:space="preserve"> nº </w:t>
      </w:r>
      <w:r w:rsidR="001E1543" w:rsidRPr="00F84715">
        <w:rPr>
          <w:rFonts w:ascii="Arial" w:hAnsi="Arial" w:cs="Arial"/>
          <w:highlight w:val="yellow"/>
        </w:rPr>
        <w:t>20</w:t>
      </w:r>
      <w:r w:rsidR="00D43C2E" w:rsidRPr="00F84715">
        <w:rPr>
          <w:rFonts w:ascii="Arial" w:hAnsi="Arial" w:cs="Arial"/>
          <w:highlight w:val="yellow"/>
        </w:rPr>
        <w:t>/2026</w:t>
      </w:r>
      <w:r w:rsidRPr="00F84715">
        <w:rPr>
          <w:rFonts w:ascii="Arial" w:hAnsi="Arial" w:cs="Arial"/>
        </w:rPr>
        <w:t xml:space="preserve">, de acordo com a Lei Federal nº. 14.133/2021 e </w:t>
      </w:r>
      <w:r w:rsidRPr="00F84715">
        <w:rPr>
          <w:rFonts w:ascii="Arial" w:eastAsia="Courier New" w:hAnsi="Arial" w:cs="Arial"/>
        </w:rPr>
        <w:t>Decreto Municipal n° 1.441 de 10 de janeiro de 2025.</w:t>
      </w:r>
    </w:p>
    <w:p w14:paraId="57FDB89A" w14:textId="77777777" w:rsidR="00790FFB" w:rsidRPr="00F84715" w:rsidRDefault="00790FFB">
      <w:pPr>
        <w:tabs>
          <w:tab w:val="left" w:pos="284"/>
        </w:tabs>
        <w:spacing w:line="360" w:lineRule="auto"/>
        <w:ind w:right="371"/>
        <w:jc w:val="both"/>
        <w:rPr>
          <w:rFonts w:ascii="Arial" w:hAnsi="Arial" w:cs="Arial"/>
          <w:b/>
          <w:bCs/>
          <w:u w:val="single"/>
        </w:rPr>
      </w:pPr>
    </w:p>
    <w:p w14:paraId="3B9FDAFD" w14:textId="77777777" w:rsidR="00790FFB" w:rsidRPr="00F84715" w:rsidRDefault="00790FFB">
      <w:pPr>
        <w:tabs>
          <w:tab w:val="left" w:pos="284"/>
        </w:tabs>
        <w:spacing w:line="360" w:lineRule="auto"/>
        <w:ind w:right="371"/>
        <w:jc w:val="both"/>
        <w:rPr>
          <w:rFonts w:ascii="Arial" w:hAnsi="Arial" w:cs="Arial"/>
          <w:b/>
          <w:bCs/>
          <w:u w:val="single"/>
        </w:rPr>
      </w:pPr>
    </w:p>
    <w:p w14:paraId="7EA0FD17" w14:textId="77777777" w:rsidR="00790FFB" w:rsidRPr="00F84715" w:rsidRDefault="00000000">
      <w:pPr>
        <w:tabs>
          <w:tab w:val="left" w:pos="284"/>
        </w:tabs>
        <w:spacing w:line="360" w:lineRule="auto"/>
        <w:ind w:right="371"/>
        <w:jc w:val="both"/>
        <w:rPr>
          <w:rFonts w:ascii="Arial" w:hAnsi="Arial" w:cs="Arial"/>
          <w:b/>
          <w:bCs/>
          <w:u w:val="single"/>
        </w:rPr>
      </w:pPr>
      <w:r w:rsidRPr="00F84715">
        <w:rPr>
          <w:rFonts w:ascii="Arial" w:hAnsi="Arial" w:cs="Arial"/>
          <w:b/>
          <w:bCs/>
          <w:u w:val="single"/>
        </w:rPr>
        <w:t>CLÁUSULA II – DO OBJETO:</w:t>
      </w:r>
    </w:p>
    <w:p w14:paraId="42B93FD1" w14:textId="77777777" w:rsidR="00D43C2E" w:rsidRPr="00F84715" w:rsidRDefault="00D43C2E">
      <w:pPr>
        <w:tabs>
          <w:tab w:val="left" w:pos="284"/>
        </w:tabs>
        <w:spacing w:line="360" w:lineRule="auto"/>
        <w:ind w:right="371"/>
        <w:jc w:val="both"/>
        <w:rPr>
          <w:rFonts w:ascii="Arial" w:hAnsi="Arial" w:cs="Arial"/>
          <w:b/>
          <w:bCs/>
          <w:u w:val="single"/>
        </w:rPr>
      </w:pPr>
    </w:p>
    <w:p w14:paraId="4BF1A73B" w14:textId="5C4A2A30" w:rsidR="001E1543" w:rsidRPr="00F84715" w:rsidRDefault="001E1543" w:rsidP="001E1543">
      <w:pPr>
        <w:rPr>
          <w:rFonts w:ascii="Arial" w:hAnsi="Arial" w:cs="Arial"/>
          <w:b/>
          <w:u w:val="thick"/>
          <w:lang w:val="pt-BR"/>
        </w:rPr>
      </w:pPr>
      <w:r w:rsidRPr="00F84715">
        <w:rPr>
          <w:rFonts w:ascii="Arial" w:hAnsi="Arial" w:cs="Arial"/>
          <w:b/>
          <w:u w:val="thick"/>
          <w:lang w:val="pt-BR"/>
        </w:rPr>
        <w:lastRenderedPageBreak/>
        <w:t>- REFERENTE A CONTRATAÇÃO DE EMPRESA ESPECIALIZADA NA PRESTAÇÃO DE SERVIÇOS TÉCNICOS DE PLANEJAMENTO, ORGANIZAÇÃO E EXECUÇÃO DE CONCURSO PÚBLICO, INCLUINDO: ELABORAÇÃO E PUBLICAÇÃO DE EDITAL; RECEBIMENTO E PROCESSO DE INSCRIÇÕES; ELABORAÇÃO, APLICAÇÃO E CORREÇÃO DE PROVAS; ANÁLISE E JULGAMENTO DE RECURSOS; PROCESSAMENTO E DIVULGAÇÃO DE RESULTADOS; APOIO LOGISTICO; E ASSESSORAMENTO TÉCNICO ATÉ A HOMOLOGAÇÃO FINAL DO CERTAME, EM CONFORMIDADE COM A LEGISLAÇÃO.</w:t>
      </w:r>
    </w:p>
    <w:p w14:paraId="5FC6BC39" w14:textId="77777777" w:rsidR="00790FFB" w:rsidRPr="00F84715" w:rsidRDefault="00790FFB">
      <w:pPr>
        <w:spacing w:line="360" w:lineRule="auto"/>
        <w:ind w:right="371"/>
        <w:jc w:val="both"/>
        <w:rPr>
          <w:rFonts w:ascii="Arial" w:hAnsi="Arial" w:cs="Arial"/>
          <w:b/>
          <w:bCs/>
        </w:rPr>
      </w:pPr>
    </w:p>
    <w:p w14:paraId="662FAE12" w14:textId="77777777" w:rsidR="00790FFB" w:rsidRPr="00F84715"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rPr>
      </w:pPr>
      <w:r w:rsidRPr="00F84715">
        <w:rPr>
          <w:rFonts w:ascii="Arial" w:hAnsi="Arial" w:cs="Arial"/>
          <w:bCs/>
        </w:rPr>
        <w:t>Conforme especificado no Documento de Formalização de Demanda e Termo de Referência, parte integrante e indissociável do presente contrato.</w:t>
      </w:r>
    </w:p>
    <w:p w14:paraId="4E35E0CC" w14:textId="77777777" w:rsidR="00790FFB" w:rsidRPr="00F84715" w:rsidRDefault="00790FFB">
      <w:pPr>
        <w:pStyle w:val="Corpodetexto"/>
        <w:ind w:right="371"/>
        <w:jc w:val="both"/>
        <w:rPr>
          <w:rFonts w:ascii="Arial" w:hAnsi="Arial" w:cs="Arial"/>
          <w:b/>
        </w:rPr>
      </w:pPr>
    </w:p>
    <w:p w14:paraId="03FDE068" w14:textId="77777777" w:rsidR="00790FFB" w:rsidRPr="00F84715"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rPr>
      </w:pPr>
      <w:r w:rsidRPr="00F84715">
        <w:rPr>
          <w:rFonts w:ascii="Arial" w:hAnsi="Arial" w:cs="Arial"/>
          <w:bCs/>
        </w:rPr>
        <w:t xml:space="preserve">- </w:t>
      </w:r>
      <w:r w:rsidRPr="00F84715">
        <w:rPr>
          <w:rFonts w:ascii="Arial" w:hAnsi="Arial" w:cs="Arial"/>
          <w:bCs/>
          <w:i/>
          <w:iCs/>
          <w:highlight w:val="yellow"/>
          <w:u w:val="single"/>
        </w:rPr>
        <w:t>Não será admitida a subcontratação do objeto contratual.</w:t>
      </w:r>
    </w:p>
    <w:p w14:paraId="3D96B7A5" w14:textId="77777777" w:rsidR="00790FFB" w:rsidRPr="00F84715" w:rsidRDefault="00790FFB">
      <w:pPr>
        <w:tabs>
          <w:tab w:val="left" w:pos="284"/>
        </w:tabs>
        <w:spacing w:line="360" w:lineRule="auto"/>
        <w:ind w:right="371"/>
        <w:jc w:val="both"/>
        <w:rPr>
          <w:rFonts w:ascii="Arial" w:eastAsia="Arial" w:hAnsi="Arial" w:cs="Arial"/>
          <w:b/>
        </w:rPr>
      </w:pPr>
    </w:p>
    <w:p w14:paraId="5A1001D1" w14:textId="77777777" w:rsidR="00790FFB" w:rsidRPr="00F84715" w:rsidRDefault="00000000">
      <w:pPr>
        <w:tabs>
          <w:tab w:val="left" w:pos="284"/>
        </w:tabs>
        <w:spacing w:line="360" w:lineRule="auto"/>
        <w:ind w:right="371"/>
        <w:jc w:val="both"/>
        <w:rPr>
          <w:rFonts w:ascii="Arial" w:hAnsi="Arial" w:cs="Arial"/>
          <w:u w:val="single"/>
        </w:rPr>
      </w:pPr>
      <w:r w:rsidRPr="00F84715">
        <w:rPr>
          <w:rFonts w:ascii="Arial" w:hAnsi="Arial" w:cs="Arial"/>
          <w:b/>
          <w:bCs/>
          <w:u w:val="single"/>
        </w:rPr>
        <w:t>CLÁUSULA III – DO PRAZO, DO VALOR DO CONTRATO E DO PAGAMENTO:</w:t>
      </w:r>
    </w:p>
    <w:p w14:paraId="332296B4" w14:textId="77777777" w:rsidR="00790FFB" w:rsidRPr="00F84715" w:rsidRDefault="00000000">
      <w:pPr>
        <w:tabs>
          <w:tab w:val="left" w:pos="284"/>
        </w:tabs>
        <w:spacing w:line="360" w:lineRule="auto"/>
        <w:ind w:right="371"/>
        <w:jc w:val="both"/>
        <w:rPr>
          <w:rFonts w:ascii="Arial" w:hAnsi="Arial" w:cs="Arial"/>
          <w:b/>
          <w:bCs/>
        </w:rPr>
      </w:pPr>
      <w:r w:rsidRPr="00F84715">
        <w:rPr>
          <w:rFonts w:ascii="Arial" w:hAnsi="Arial" w:cs="Arial"/>
          <w:b/>
          <w:bCs/>
        </w:rPr>
        <w:t>3.1 – DO PRAZO:</w:t>
      </w:r>
    </w:p>
    <w:p w14:paraId="50FC40D2" w14:textId="57D202A0" w:rsidR="00790FFB" w:rsidRPr="00F84715" w:rsidRDefault="00000000">
      <w:pPr>
        <w:tabs>
          <w:tab w:val="left" w:pos="284"/>
        </w:tabs>
        <w:spacing w:line="360" w:lineRule="auto"/>
        <w:ind w:right="371"/>
        <w:jc w:val="both"/>
        <w:rPr>
          <w:rFonts w:ascii="Arial" w:hAnsi="Arial" w:cs="Arial"/>
        </w:rPr>
      </w:pPr>
      <w:r w:rsidRPr="00F84715">
        <w:rPr>
          <w:rFonts w:ascii="Arial" w:hAnsi="Arial" w:cs="Arial"/>
          <w:b/>
          <w:bCs/>
        </w:rPr>
        <w:t xml:space="preserve">3.1.1 </w:t>
      </w:r>
      <w:r w:rsidRPr="00F84715">
        <w:rPr>
          <w:rFonts w:ascii="Arial" w:hAnsi="Arial" w:cs="Arial"/>
        </w:rPr>
        <w:t xml:space="preserve">– </w:t>
      </w:r>
      <w:r w:rsidRPr="00F84715">
        <w:rPr>
          <w:rFonts w:ascii="Arial" w:hAnsi="Arial" w:cs="Arial"/>
          <w:bCs/>
        </w:rPr>
        <w:t>O contrato terá vigência de 12</w:t>
      </w:r>
      <w:r w:rsidR="00D43C2E" w:rsidRPr="00F84715">
        <w:rPr>
          <w:rFonts w:ascii="Arial" w:hAnsi="Arial" w:cs="Arial"/>
          <w:bCs/>
        </w:rPr>
        <w:t xml:space="preserve"> </w:t>
      </w:r>
      <w:r w:rsidRPr="00F84715">
        <w:rPr>
          <w:rFonts w:ascii="Arial" w:hAnsi="Arial" w:cs="Arial"/>
          <w:bCs/>
        </w:rPr>
        <w:t>(doze) meses, podendo ser prorrogado conforme previsto na legislação vigente, mediante avaliação dos resultados obtidos.</w:t>
      </w:r>
    </w:p>
    <w:p w14:paraId="784F926D" w14:textId="77777777" w:rsidR="00790FFB" w:rsidRPr="00F84715" w:rsidRDefault="00790FFB">
      <w:pPr>
        <w:tabs>
          <w:tab w:val="left" w:pos="284"/>
        </w:tabs>
        <w:spacing w:line="360" w:lineRule="auto"/>
        <w:ind w:right="371"/>
        <w:jc w:val="both"/>
        <w:rPr>
          <w:rFonts w:ascii="Arial" w:hAnsi="Arial" w:cs="Arial"/>
        </w:rPr>
      </w:pPr>
    </w:p>
    <w:p w14:paraId="1FB14D25" w14:textId="77777777" w:rsidR="00790FFB" w:rsidRPr="00F84715" w:rsidRDefault="00000000">
      <w:pPr>
        <w:tabs>
          <w:tab w:val="left" w:pos="284"/>
        </w:tabs>
        <w:spacing w:line="360" w:lineRule="auto"/>
        <w:ind w:right="371"/>
        <w:jc w:val="both"/>
        <w:rPr>
          <w:rFonts w:ascii="Arial" w:hAnsi="Arial" w:cs="Arial"/>
          <w:b/>
          <w:bCs/>
        </w:rPr>
      </w:pPr>
      <w:r w:rsidRPr="00F84715">
        <w:rPr>
          <w:rFonts w:ascii="Arial" w:hAnsi="Arial" w:cs="Arial"/>
          <w:b/>
          <w:bCs/>
        </w:rPr>
        <w:t>3.2 – DO VALOR E DO PAGAMENTO:</w:t>
      </w:r>
    </w:p>
    <w:p w14:paraId="6FE94D7E"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b/>
          <w:bCs/>
        </w:rPr>
        <w:t>3.2.1</w:t>
      </w:r>
      <w:r w:rsidRPr="00F84715">
        <w:rPr>
          <w:rFonts w:ascii="Arial" w:hAnsi="Arial" w:cs="Arial"/>
        </w:rPr>
        <w:t xml:space="preserve"> </w:t>
      </w:r>
      <w:r w:rsidRPr="00F84715">
        <w:rPr>
          <w:rFonts w:ascii="Arial" w:hAnsi="Arial" w:cs="Arial"/>
          <w:i/>
          <w:iCs/>
          <w:highlight w:val="yellow"/>
          <w:u w:val="single"/>
        </w:rPr>
        <w:t xml:space="preserve">– O valor total estimado presente contrato é </w:t>
      </w:r>
      <w:bookmarkStart w:id="6" w:name="_Hlk164433277"/>
      <w:r w:rsidRPr="00F84715">
        <w:rPr>
          <w:rFonts w:ascii="Arial" w:hAnsi="Arial" w:cs="Arial"/>
          <w:i/>
          <w:iCs/>
          <w:highlight w:val="yellow"/>
          <w:u w:val="single"/>
        </w:rPr>
        <w:t>de R$ XXXXX (XXXXXXXXXXXX),</w:t>
      </w:r>
      <w:bookmarkEnd w:id="6"/>
      <w:r w:rsidRPr="00F84715">
        <w:rPr>
          <w:rFonts w:ascii="Arial" w:hAnsi="Arial" w:cs="Arial"/>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bCs/>
        </w:rPr>
        <w:t xml:space="preserve">3.2.2 </w:t>
      </w:r>
      <w:r w:rsidRPr="00F84715">
        <w:rPr>
          <w:rFonts w:ascii="Arial" w:hAnsi="Arial" w:cs="Arial"/>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 xml:space="preserve">3.2.3 - </w:t>
      </w:r>
      <w:r w:rsidRPr="00F84715">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rPr>
        <w:t>3.2.4</w:t>
      </w:r>
      <w:r w:rsidRPr="00F84715">
        <w:rPr>
          <w:rFonts w:ascii="Arial" w:hAnsi="Arial" w:cs="Arial"/>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1F99A09C" w14:textId="77777777" w:rsidR="00790FFB" w:rsidRPr="00F84715" w:rsidRDefault="00790FFB">
      <w:pPr>
        <w:tabs>
          <w:tab w:val="left" w:pos="284"/>
        </w:tabs>
        <w:adjustRightInd w:val="0"/>
        <w:spacing w:line="360" w:lineRule="auto"/>
        <w:ind w:right="371"/>
        <w:jc w:val="both"/>
        <w:rPr>
          <w:rFonts w:ascii="Arial" w:hAnsi="Arial" w:cs="Arial"/>
        </w:rPr>
      </w:pPr>
    </w:p>
    <w:p w14:paraId="63B33306" w14:textId="77777777" w:rsidR="00790FFB" w:rsidRPr="00F84715" w:rsidRDefault="00000000">
      <w:pPr>
        <w:tabs>
          <w:tab w:val="left" w:pos="284"/>
        </w:tabs>
        <w:adjustRightInd w:val="0"/>
        <w:spacing w:line="360" w:lineRule="auto"/>
        <w:ind w:right="371"/>
        <w:jc w:val="both"/>
        <w:rPr>
          <w:rFonts w:ascii="Arial" w:hAnsi="Arial" w:cs="Arial"/>
          <w:b/>
          <w:u w:val="single"/>
        </w:rPr>
      </w:pPr>
      <w:r w:rsidRPr="00F84715">
        <w:rPr>
          <w:rFonts w:ascii="Arial" w:hAnsi="Arial" w:cs="Arial"/>
          <w:b/>
          <w:u w:val="single"/>
        </w:rPr>
        <w:t xml:space="preserve">CLÁUSULA IV- DAS OBRIGAÇÕES DA CONTRATANTE </w:t>
      </w:r>
    </w:p>
    <w:p w14:paraId="6CB9496A" w14:textId="77777777" w:rsidR="00790FFB" w:rsidRPr="00F84715" w:rsidRDefault="00000000">
      <w:pPr>
        <w:tabs>
          <w:tab w:val="left" w:pos="284"/>
        </w:tabs>
        <w:adjustRightInd w:val="0"/>
        <w:spacing w:line="360" w:lineRule="auto"/>
        <w:ind w:right="371"/>
        <w:jc w:val="both"/>
        <w:rPr>
          <w:rFonts w:ascii="Arial" w:eastAsia="Times New Roman" w:hAnsi="Arial" w:cs="Arial"/>
        </w:rPr>
      </w:pPr>
      <w:r w:rsidRPr="00F84715">
        <w:rPr>
          <w:rFonts w:ascii="Arial" w:hAnsi="Arial" w:cs="Arial"/>
        </w:rPr>
        <w:t xml:space="preserve">a) Supervisionar a execução da prestação do objeto, promovendo o acompanhamento e a </w:t>
      </w:r>
      <w:r w:rsidRPr="00F84715">
        <w:rPr>
          <w:rFonts w:ascii="Arial" w:hAnsi="Arial" w:cs="Arial"/>
        </w:rPr>
        <w:lastRenderedPageBreak/>
        <w:t xml:space="preserve">fiscalização sob os aspectos quantitativos e qualitativos. </w:t>
      </w:r>
    </w:p>
    <w:p w14:paraId="1B42585A"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b) Notificar, por escrito e verbalmente, a </w:t>
      </w:r>
      <w:r w:rsidRPr="00F84715">
        <w:rPr>
          <w:rFonts w:ascii="Arial" w:hAnsi="Arial" w:cs="Arial"/>
          <w:b/>
          <w:bCs/>
        </w:rPr>
        <w:t>CONTRATADA</w:t>
      </w:r>
      <w:r w:rsidRPr="00F84715">
        <w:rPr>
          <w:rFonts w:ascii="Arial" w:hAnsi="Arial" w:cs="Arial"/>
        </w:rPr>
        <w:t xml:space="preserve"> sobre a ocorrência de eventuais imperfeições no curso de prestação do objeto, fixando prazo para a sua correção. </w:t>
      </w:r>
    </w:p>
    <w:p w14:paraId="5B443D73"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c) Proporcionar todas as facilidades para que a </w:t>
      </w:r>
      <w:r w:rsidRPr="00F84715">
        <w:rPr>
          <w:rFonts w:ascii="Arial" w:hAnsi="Arial" w:cs="Arial"/>
          <w:b/>
          <w:bCs/>
        </w:rPr>
        <w:t>CONTRATADA</w:t>
      </w:r>
      <w:r w:rsidRPr="00F84715">
        <w:rPr>
          <w:rFonts w:ascii="Arial" w:hAnsi="Arial" w:cs="Arial"/>
        </w:rPr>
        <w:t xml:space="preserve"> possa cumprir suas obrigações dentro das normas e condições contratuais. </w:t>
      </w:r>
    </w:p>
    <w:p w14:paraId="63F64CED"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d) Prestar à </w:t>
      </w:r>
      <w:r w:rsidRPr="00F84715">
        <w:rPr>
          <w:rFonts w:ascii="Arial" w:hAnsi="Arial" w:cs="Arial"/>
          <w:b/>
          <w:bCs/>
        </w:rPr>
        <w:t>CONTRATADA</w:t>
      </w:r>
      <w:r w:rsidRPr="00F84715">
        <w:rPr>
          <w:rFonts w:ascii="Arial" w:hAnsi="Arial" w:cs="Arial"/>
        </w:rPr>
        <w:t xml:space="preserve"> todas as informações solicitadas e necessárias para o cumprimento do objeto; </w:t>
      </w:r>
    </w:p>
    <w:p w14:paraId="7AF20C5E"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e) Rejeitar, no todo ou em parte, os serviços prestados em desacordo com as obrigações assumidas pela empresa na sua proposta. </w:t>
      </w:r>
    </w:p>
    <w:p w14:paraId="32D15E0C"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f) Colocar à disposição da </w:t>
      </w:r>
      <w:r w:rsidRPr="00F84715">
        <w:rPr>
          <w:rFonts w:ascii="Arial" w:hAnsi="Arial" w:cs="Arial"/>
          <w:b/>
          <w:bCs/>
        </w:rPr>
        <w:t>CONTRATADA</w:t>
      </w:r>
      <w:r w:rsidRPr="00F84715">
        <w:rPr>
          <w:rFonts w:ascii="Arial" w:hAnsi="Arial" w:cs="Arial"/>
        </w:rPr>
        <w:t xml:space="preserve"> os elementos e informações necessárias à execução do objeto; </w:t>
      </w:r>
    </w:p>
    <w:p w14:paraId="2511BB6B"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g) Não permitir que o pessoal da </w:t>
      </w:r>
      <w:r w:rsidRPr="00F84715">
        <w:rPr>
          <w:rFonts w:ascii="Arial" w:hAnsi="Arial" w:cs="Arial"/>
          <w:b/>
          <w:bCs/>
        </w:rPr>
        <w:t>CONTRATADA</w:t>
      </w:r>
      <w:r w:rsidRPr="00F84715">
        <w:rPr>
          <w:rFonts w:ascii="Arial" w:hAnsi="Arial" w:cs="Arial"/>
        </w:rPr>
        <w:t xml:space="preserve"> execute tarefas em desacordo com as condições preestabelecidas. </w:t>
      </w:r>
    </w:p>
    <w:p w14:paraId="344FAF2B"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h) Responsabilizar-se pela comunicação, em tempo hábil, dos serviços a serem prestados. </w:t>
      </w:r>
    </w:p>
    <w:p w14:paraId="6FFFE068"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i) Exigir o imediato afastamento de qualquer funcionário ou preposto da </w:t>
      </w:r>
      <w:r w:rsidRPr="00F84715">
        <w:rPr>
          <w:rFonts w:ascii="Arial" w:hAnsi="Arial" w:cs="Arial"/>
          <w:b/>
          <w:bCs/>
        </w:rPr>
        <w:t>CONTRATADA</w:t>
      </w:r>
      <w:r w:rsidRPr="00F84715">
        <w:rPr>
          <w:rFonts w:ascii="Arial" w:hAnsi="Arial" w:cs="Arial"/>
        </w:rPr>
        <w:t xml:space="preserve"> que não mereça sua confiança, que embarace a fiscalização ou que se conduza de modo inconveniente ou incompatível com o exercício de suas funções. </w:t>
      </w:r>
    </w:p>
    <w:p w14:paraId="4650E32D"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j) Efetuar o pagamento devido pela perfeita prestação dos serviços, desde que cumpridas todas as formalidades e exigências do contrato. </w:t>
      </w:r>
    </w:p>
    <w:p w14:paraId="282816AE"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k) Aplicar multas ou penalidades, quando do não cumprimento do contrato ou ações previstas neste Termo; </w:t>
      </w:r>
    </w:p>
    <w:p w14:paraId="24FAE92E"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l) Fazer deduzir diretamente da fonte multas e demais penalidades previstas neste instrumento; </w:t>
      </w:r>
    </w:p>
    <w:p w14:paraId="48D046A1"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m) Atuar com poder de império suspendendo a execução do contrato sem ônus para a administração a qualquer tempo, resguardando a </w:t>
      </w:r>
      <w:r w:rsidRPr="00F84715">
        <w:rPr>
          <w:rFonts w:ascii="Arial" w:hAnsi="Arial" w:cs="Arial"/>
          <w:b/>
          <w:bCs/>
        </w:rPr>
        <w:t>CONTRATADA</w:t>
      </w:r>
      <w:r w:rsidRPr="00F84715">
        <w:rPr>
          <w:rFonts w:ascii="Arial" w:hAnsi="Arial" w:cs="Arial"/>
        </w:rPr>
        <w:t xml:space="preserve"> de seus direitos adquiridos; </w:t>
      </w:r>
    </w:p>
    <w:p w14:paraId="79325BD0"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n) Rejeitar os serviços em desconformidade com o presente instrumento. </w:t>
      </w:r>
    </w:p>
    <w:p w14:paraId="1BF925CA"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2B6729" w14:textId="77777777" w:rsidR="00790FFB" w:rsidRPr="00F84715" w:rsidRDefault="00790FFB">
      <w:pPr>
        <w:tabs>
          <w:tab w:val="left" w:pos="284"/>
          <w:tab w:val="left" w:pos="360"/>
        </w:tabs>
        <w:adjustRightInd w:val="0"/>
        <w:spacing w:line="360" w:lineRule="auto"/>
        <w:ind w:left="426" w:right="371"/>
        <w:jc w:val="both"/>
        <w:rPr>
          <w:rFonts w:ascii="Arial" w:hAnsi="Arial" w:cs="Arial"/>
          <w:u w:val="single"/>
        </w:rPr>
      </w:pPr>
    </w:p>
    <w:p w14:paraId="5C217340" w14:textId="77777777" w:rsidR="00790FFB" w:rsidRPr="00F84715" w:rsidRDefault="00000000">
      <w:pPr>
        <w:tabs>
          <w:tab w:val="left" w:pos="284"/>
        </w:tabs>
        <w:adjustRightInd w:val="0"/>
        <w:spacing w:line="360" w:lineRule="auto"/>
        <w:ind w:right="371"/>
        <w:jc w:val="both"/>
        <w:rPr>
          <w:rFonts w:ascii="Arial" w:hAnsi="Arial" w:cs="Arial"/>
          <w:b/>
          <w:u w:val="single"/>
        </w:rPr>
      </w:pPr>
      <w:r w:rsidRPr="00F84715">
        <w:rPr>
          <w:rFonts w:ascii="Arial" w:hAnsi="Arial" w:cs="Arial"/>
          <w:b/>
          <w:u w:val="single"/>
        </w:rPr>
        <w:t xml:space="preserve">CLÁUSULA V - DAS OBRIGAÇÕES DA CONTRATADA </w:t>
      </w:r>
    </w:p>
    <w:p w14:paraId="0A4F328C" w14:textId="77777777" w:rsidR="00790FFB" w:rsidRPr="00F84715" w:rsidRDefault="00000000">
      <w:pPr>
        <w:tabs>
          <w:tab w:val="left" w:pos="284"/>
        </w:tabs>
        <w:adjustRightInd w:val="0"/>
        <w:spacing w:line="360" w:lineRule="auto"/>
        <w:ind w:right="371"/>
        <w:jc w:val="both"/>
        <w:rPr>
          <w:rFonts w:ascii="Arial" w:eastAsia="Times New Roman" w:hAnsi="Arial" w:cs="Arial"/>
        </w:rPr>
      </w:pPr>
      <w:r w:rsidRPr="00F84715">
        <w:rPr>
          <w:rFonts w:ascii="Arial" w:hAnsi="Arial" w:cs="Arial"/>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b) Prestar esclarecimento à </w:t>
      </w:r>
      <w:r w:rsidRPr="00F84715">
        <w:rPr>
          <w:rFonts w:ascii="Arial" w:hAnsi="Arial" w:cs="Arial"/>
          <w:b/>
          <w:bCs/>
        </w:rPr>
        <w:t>CONTRATANTE</w:t>
      </w:r>
      <w:r w:rsidRPr="00F84715">
        <w:rPr>
          <w:rFonts w:ascii="Arial" w:hAnsi="Arial" w:cs="Arial"/>
        </w:rPr>
        <w:t xml:space="preserve"> sobre eventuais atos ou fatos noticiados que a envolvam, bem como relatar toda e qualquer irregularidade observada em função da execução do </w:t>
      </w:r>
      <w:r w:rsidRPr="00F84715">
        <w:rPr>
          <w:rFonts w:ascii="Arial" w:hAnsi="Arial" w:cs="Arial"/>
        </w:rPr>
        <w:lastRenderedPageBreak/>
        <w:t>objeto, bem assim tomar providências.</w:t>
      </w:r>
    </w:p>
    <w:p w14:paraId="563EF606"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c) Acatar as orientações do Fiscal do Contrato ou seu representante legal, sujeitando-se a mais ampla e irrestrita fiscalização por parte da </w:t>
      </w:r>
      <w:r w:rsidRPr="00F84715">
        <w:rPr>
          <w:rFonts w:ascii="Arial" w:hAnsi="Arial" w:cs="Arial"/>
          <w:b/>
          <w:bCs/>
        </w:rPr>
        <w:t>CONTRATANTE</w:t>
      </w:r>
      <w:r w:rsidRPr="00F84715">
        <w:rPr>
          <w:rFonts w:ascii="Arial" w:hAnsi="Arial" w:cs="Arial"/>
        </w:rPr>
        <w:t xml:space="preserve">. </w:t>
      </w:r>
    </w:p>
    <w:p w14:paraId="48711D0B"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color w:val="00000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e) Zelar para que sejam cumpridas as normas relativas à segurança e a prevenção de acidentes. </w:t>
      </w:r>
    </w:p>
    <w:p w14:paraId="1EF66F39"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i) Realizar a prestação dos serviços em conformidade e no prazo estabelecido neste instrumento.</w:t>
      </w:r>
    </w:p>
    <w:p w14:paraId="7BD40477"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rPr>
        <w:t xml:space="preserve">j) </w:t>
      </w:r>
      <w:r w:rsidRPr="00F84715">
        <w:rPr>
          <w:rFonts w:ascii="Arial" w:hAnsi="Arial" w:cs="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FBC3AC0" w14:textId="77777777" w:rsidR="00790FFB" w:rsidRPr="00F84715" w:rsidRDefault="00790FFB">
      <w:pPr>
        <w:tabs>
          <w:tab w:val="left" w:pos="284"/>
        </w:tabs>
        <w:spacing w:line="360" w:lineRule="auto"/>
        <w:ind w:right="371"/>
        <w:jc w:val="both"/>
        <w:rPr>
          <w:rFonts w:ascii="Arial" w:hAnsi="Arial" w:cs="Arial"/>
          <w:b/>
          <w:bCs/>
          <w:u w:val="single"/>
        </w:rPr>
      </w:pPr>
    </w:p>
    <w:p w14:paraId="4326926B" w14:textId="77777777" w:rsidR="00790FFB" w:rsidRPr="00F84715" w:rsidRDefault="00000000">
      <w:pPr>
        <w:tabs>
          <w:tab w:val="left" w:pos="284"/>
        </w:tabs>
        <w:spacing w:line="360" w:lineRule="auto"/>
        <w:ind w:right="371"/>
        <w:jc w:val="both"/>
        <w:rPr>
          <w:rFonts w:ascii="Arial" w:eastAsia="Courier New" w:hAnsi="Arial" w:cs="Arial"/>
          <w:b/>
          <w:bCs/>
          <w:u w:val="single"/>
        </w:rPr>
      </w:pPr>
      <w:r w:rsidRPr="00F84715">
        <w:rPr>
          <w:rFonts w:ascii="Arial" w:hAnsi="Arial" w:cs="Arial"/>
          <w:b/>
          <w:bCs/>
          <w:u w:val="single"/>
        </w:rPr>
        <w:t>CLÁUSULA VI – DA</w:t>
      </w:r>
      <w:r w:rsidRPr="00F84715">
        <w:rPr>
          <w:rFonts w:ascii="Arial" w:eastAsia="Courier New" w:hAnsi="Arial" w:cs="Arial"/>
          <w:b/>
          <w:bCs/>
          <w:u w:val="single"/>
        </w:rPr>
        <w:t xml:space="preserve"> </w:t>
      </w:r>
      <w:r w:rsidRPr="00F84715">
        <w:rPr>
          <w:rFonts w:ascii="Arial" w:hAnsi="Arial" w:cs="Arial"/>
          <w:b/>
          <w:bCs/>
          <w:u w:val="single"/>
        </w:rPr>
        <w:t>DOTAÇÃO</w:t>
      </w:r>
      <w:r w:rsidRPr="00F84715">
        <w:rPr>
          <w:rFonts w:ascii="Arial" w:eastAsia="Courier New" w:hAnsi="Arial" w:cs="Arial"/>
          <w:b/>
          <w:bCs/>
          <w:u w:val="single"/>
        </w:rPr>
        <w:t xml:space="preserve"> </w:t>
      </w:r>
      <w:r w:rsidRPr="00F84715">
        <w:rPr>
          <w:rFonts w:ascii="Arial" w:hAnsi="Arial" w:cs="Arial"/>
          <w:b/>
          <w:bCs/>
          <w:u w:val="single"/>
        </w:rPr>
        <w:t>ORÇAMENTÁRIA</w:t>
      </w:r>
      <w:r w:rsidRPr="00F84715">
        <w:rPr>
          <w:rFonts w:ascii="Arial" w:eastAsia="Courier New" w:hAnsi="Arial" w:cs="Arial"/>
          <w:b/>
          <w:bCs/>
          <w:u w:val="single"/>
        </w:rPr>
        <w:t>:</w:t>
      </w:r>
    </w:p>
    <w:p w14:paraId="39CBF554" w14:textId="77777777" w:rsidR="00790FFB" w:rsidRPr="00F84715" w:rsidRDefault="00000000">
      <w:pPr>
        <w:tabs>
          <w:tab w:val="left" w:pos="284"/>
        </w:tabs>
        <w:spacing w:line="360" w:lineRule="auto"/>
        <w:ind w:right="371"/>
        <w:jc w:val="both"/>
        <w:rPr>
          <w:rFonts w:ascii="Arial" w:eastAsia="Courier New" w:hAnsi="Arial" w:cs="Arial"/>
        </w:rPr>
      </w:pPr>
      <w:r w:rsidRPr="00F84715">
        <w:rPr>
          <w:rFonts w:ascii="Arial" w:eastAsia="Courier New" w:hAnsi="Arial" w:cs="Arial"/>
          <w:b/>
          <w:bCs/>
        </w:rPr>
        <w:t>7.1</w:t>
      </w:r>
      <w:r w:rsidRPr="00F84715">
        <w:rPr>
          <w:rFonts w:ascii="Arial" w:eastAsia="Courier New" w:hAnsi="Arial" w:cs="Arial"/>
        </w:rPr>
        <w:t xml:space="preserve"> – </w:t>
      </w:r>
      <w:r w:rsidRPr="00F84715">
        <w:rPr>
          <w:rFonts w:ascii="Arial" w:hAnsi="Arial" w:cs="Arial"/>
        </w:rPr>
        <w:t>Os</w:t>
      </w:r>
      <w:r w:rsidRPr="00F84715">
        <w:rPr>
          <w:rFonts w:ascii="Arial" w:eastAsia="Courier New" w:hAnsi="Arial" w:cs="Arial"/>
        </w:rPr>
        <w:t xml:space="preserve"> </w:t>
      </w:r>
      <w:r w:rsidRPr="00F84715">
        <w:rPr>
          <w:rFonts w:ascii="Arial" w:hAnsi="Arial" w:cs="Arial"/>
        </w:rPr>
        <w:t>recursos</w:t>
      </w:r>
      <w:r w:rsidRPr="00F84715">
        <w:rPr>
          <w:rFonts w:ascii="Arial" w:eastAsia="Courier New" w:hAnsi="Arial" w:cs="Arial"/>
        </w:rPr>
        <w:t xml:space="preserve"> </w:t>
      </w:r>
      <w:r w:rsidRPr="00F84715">
        <w:rPr>
          <w:rFonts w:ascii="Arial" w:hAnsi="Arial" w:cs="Arial"/>
        </w:rPr>
        <w:t>necessários</w:t>
      </w:r>
      <w:r w:rsidRPr="00F84715">
        <w:rPr>
          <w:rFonts w:ascii="Arial" w:eastAsia="Courier New" w:hAnsi="Arial" w:cs="Arial"/>
        </w:rPr>
        <w:t xml:space="preserve"> </w:t>
      </w:r>
      <w:r w:rsidRPr="00F84715">
        <w:rPr>
          <w:rFonts w:ascii="Arial" w:hAnsi="Arial" w:cs="Arial"/>
        </w:rPr>
        <w:t>ao</w:t>
      </w:r>
      <w:r w:rsidRPr="00F84715">
        <w:rPr>
          <w:rFonts w:ascii="Arial" w:eastAsia="Courier New" w:hAnsi="Arial" w:cs="Arial"/>
        </w:rPr>
        <w:t xml:space="preserve"> </w:t>
      </w:r>
      <w:r w:rsidRPr="00F84715">
        <w:rPr>
          <w:rFonts w:ascii="Arial" w:hAnsi="Arial" w:cs="Arial"/>
        </w:rPr>
        <w:t>objeto</w:t>
      </w:r>
      <w:r w:rsidRPr="00F84715">
        <w:rPr>
          <w:rFonts w:ascii="Arial" w:eastAsia="Courier New" w:hAnsi="Arial" w:cs="Arial"/>
        </w:rPr>
        <w:t xml:space="preserve"> </w:t>
      </w:r>
      <w:r w:rsidRPr="00F84715">
        <w:rPr>
          <w:rFonts w:ascii="Arial" w:hAnsi="Arial" w:cs="Arial"/>
        </w:rPr>
        <w:t>do</w:t>
      </w:r>
      <w:r w:rsidRPr="00F84715">
        <w:rPr>
          <w:rFonts w:ascii="Arial" w:eastAsia="Courier New" w:hAnsi="Arial" w:cs="Arial"/>
        </w:rPr>
        <w:t xml:space="preserve"> </w:t>
      </w:r>
      <w:r w:rsidRPr="00F84715">
        <w:rPr>
          <w:rFonts w:ascii="Arial" w:hAnsi="Arial" w:cs="Arial"/>
        </w:rPr>
        <w:t>presente</w:t>
      </w:r>
      <w:r w:rsidRPr="00F84715">
        <w:rPr>
          <w:rFonts w:ascii="Arial" w:eastAsia="Courier New" w:hAnsi="Arial" w:cs="Arial"/>
        </w:rPr>
        <w:t xml:space="preserve"> </w:t>
      </w:r>
      <w:r w:rsidRPr="00F84715">
        <w:rPr>
          <w:rFonts w:ascii="Arial" w:hAnsi="Arial" w:cs="Arial"/>
        </w:rPr>
        <w:t>contrato</w:t>
      </w:r>
      <w:r w:rsidRPr="00F84715">
        <w:rPr>
          <w:rFonts w:ascii="Arial" w:eastAsia="Courier New" w:hAnsi="Arial" w:cs="Arial"/>
        </w:rPr>
        <w:t xml:space="preserve"> </w:t>
      </w:r>
      <w:r w:rsidRPr="00F84715">
        <w:rPr>
          <w:rFonts w:ascii="Arial" w:hAnsi="Arial" w:cs="Arial"/>
        </w:rPr>
        <w:t>correrão</w:t>
      </w:r>
      <w:r w:rsidRPr="00F84715">
        <w:rPr>
          <w:rFonts w:ascii="Arial" w:eastAsia="Courier New" w:hAnsi="Arial" w:cs="Arial"/>
        </w:rPr>
        <w:t xml:space="preserve"> </w:t>
      </w:r>
      <w:r w:rsidRPr="00F84715">
        <w:rPr>
          <w:rFonts w:ascii="Arial" w:hAnsi="Arial" w:cs="Arial"/>
        </w:rPr>
        <w:t>à</w:t>
      </w:r>
      <w:r w:rsidRPr="00F84715">
        <w:rPr>
          <w:rFonts w:ascii="Arial" w:eastAsia="Courier New" w:hAnsi="Arial" w:cs="Arial"/>
        </w:rPr>
        <w:t xml:space="preserve"> </w:t>
      </w:r>
      <w:r w:rsidRPr="00F84715">
        <w:rPr>
          <w:rFonts w:ascii="Arial" w:hAnsi="Arial" w:cs="Arial"/>
        </w:rPr>
        <w:t>conta</w:t>
      </w:r>
      <w:r w:rsidRPr="00F84715">
        <w:rPr>
          <w:rFonts w:ascii="Arial" w:eastAsia="Courier New" w:hAnsi="Arial" w:cs="Arial"/>
        </w:rPr>
        <w:t xml:space="preserve"> </w:t>
      </w:r>
      <w:r w:rsidRPr="00F84715">
        <w:rPr>
          <w:rFonts w:ascii="Arial" w:hAnsi="Arial" w:cs="Arial"/>
        </w:rPr>
        <w:t>da</w:t>
      </w:r>
      <w:r w:rsidRPr="00F84715">
        <w:rPr>
          <w:rFonts w:ascii="Arial" w:eastAsia="Courier New" w:hAnsi="Arial" w:cs="Arial"/>
        </w:rPr>
        <w:t xml:space="preserve"> </w:t>
      </w:r>
      <w:r w:rsidRPr="00F84715">
        <w:rPr>
          <w:rFonts w:ascii="Arial" w:hAnsi="Arial" w:cs="Arial"/>
        </w:rPr>
        <w:t>seguinte</w:t>
      </w:r>
      <w:r w:rsidRPr="00F84715">
        <w:rPr>
          <w:rFonts w:ascii="Arial" w:eastAsia="Courier New" w:hAnsi="Arial" w:cs="Arial"/>
        </w:rPr>
        <w:t xml:space="preserve"> </w:t>
      </w:r>
      <w:r w:rsidRPr="00F84715">
        <w:rPr>
          <w:rFonts w:ascii="Arial" w:hAnsi="Arial" w:cs="Arial"/>
        </w:rPr>
        <w:t>dotação</w:t>
      </w:r>
      <w:r w:rsidRPr="00F84715">
        <w:rPr>
          <w:rFonts w:ascii="Arial" w:eastAsia="Courier New" w:hAnsi="Arial" w:cs="Arial"/>
        </w:rPr>
        <w:t xml:space="preserve"> </w:t>
      </w:r>
      <w:r w:rsidRPr="00F84715">
        <w:rPr>
          <w:rFonts w:ascii="Arial" w:hAnsi="Arial" w:cs="Arial"/>
        </w:rPr>
        <w:t>orçamentária</w:t>
      </w:r>
      <w:r w:rsidRPr="00F84715">
        <w:rPr>
          <w:rFonts w:ascii="Arial" w:eastAsia="Courier New" w:hAnsi="Arial" w:cs="Arial"/>
        </w:rPr>
        <w:t>:</w:t>
      </w:r>
    </w:p>
    <w:p w14:paraId="608F64EA" w14:textId="77777777" w:rsidR="00790FFB" w:rsidRPr="00F84715" w:rsidRDefault="00790FFB">
      <w:pPr>
        <w:pStyle w:val="Corpodetexto"/>
        <w:spacing w:line="276" w:lineRule="auto"/>
        <w:ind w:right="4433"/>
        <w:rPr>
          <w:rFonts w:ascii="Arial" w:hAnsi="Arial" w:cs="Arial"/>
        </w:rPr>
      </w:pPr>
    </w:p>
    <w:p w14:paraId="56788D75" w14:textId="77777777" w:rsidR="001E1543" w:rsidRPr="00F84715" w:rsidRDefault="001E1543" w:rsidP="001E1543">
      <w:pPr>
        <w:spacing w:line="360" w:lineRule="auto"/>
        <w:rPr>
          <w:rFonts w:ascii="Arial" w:hAnsi="Arial" w:cs="Arial"/>
        </w:rPr>
      </w:pPr>
      <w:r w:rsidRPr="00F84715">
        <w:rPr>
          <w:rFonts w:ascii="Arial" w:hAnsi="Arial" w:cs="Arial"/>
        </w:rPr>
        <w:t>Código da Ficha: 50</w:t>
      </w:r>
    </w:p>
    <w:p w14:paraId="69D7A289" w14:textId="77777777" w:rsidR="001E1543" w:rsidRPr="00F84715" w:rsidRDefault="001E1543" w:rsidP="001E1543">
      <w:pPr>
        <w:spacing w:line="360" w:lineRule="auto"/>
        <w:rPr>
          <w:rFonts w:ascii="Arial" w:hAnsi="Arial" w:cs="Arial"/>
        </w:rPr>
      </w:pPr>
      <w:r w:rsidRPr="00F84715">
        <w:rPr>
          <w:rFonts w:ascii="Arial" w:hAnsi="Arial" w:cs="Arial"/>
        </w:rPr>
        <w:t>Órgão: 02 PREFEITURA MUNICIPAL</w:t>
      </w:r>
    </w:p>
    <w:p w14:paraId="1083443B" w14:textId="77777777" w:rsidR="001E1543" w:rsidRPr="00F84715" w:rsidRDefault="001E1543" w:rsidP="001E1543">
      <w:pPr>
        <w:spacing w:line="360" w:lineRule="auto"/>
        <w:rPr>
          <w:rFonts w:ascii="Arial" w:hAnsi="Arial" w:cs="Arial"/>
        </w:rPr>
      </w:pPr>
      <w:r w:rsidRPr="00F84715">
        <w:rPr>
          <w:rFonts w:ascii="Arial" w:hAnsi="Arial" w:cs="Arial"/>
        </w:rPr>
        <w:t>Unidade: 04 SECRETARIA MUNICIPAL DE ADMINISTRAÇÃO</w:t>
      </w:r>
    </w:p>
    <w:p w14:paraId="16DD3279" w14:textId="77777777" w:rsidR="001E1543" w:rsidRPr="00F84715" w:rsidRDefault="001E1543" w:rsidP="001E1543">
      <w:pPr>
        <w:spacing w:line="360" w:lineRule="auto"/>
        <w:rPr>
          <w:rFonts w:ascii="Arial" w:hAnsi="Arial" w:cs="Arial"/>
        </w:rPr>
      </w:pPr>
      <w:r w:rsidRPr="00F84715">
        <w:rPr>
          <w:rFonts w:ascii="Arial" w:hAnsi="Arial" w:cs="Arial"/>
        </w:rPr>
        <w:t xml:space="preserve"> Dotação: 04.122.0006.2005.0000 - Manutenção das Atividades da Gestão Administrativa</w:t>
      </w:r>
    </w:p>
    <w:p w14:paraId="3EE617C9" w14:textId="77777777" w:rsidR="001E1543" w:rsidRPr="00F84715" w:rsidRDefault="001E1543" w:rsidP="001E1543">
      <w:pPr>
        <w:pStyle w:val="Corpodetexto"/>
        <w:spacing w:before="10"/>
        <w:ind w:right="371"/>
        <w:jc w:val="both"/>
        <w:rPr>
          <w:rFonts w:ascii="Arial" w:hAnsi="Arial" w:cs="Arial"/>
        </w:rPr>
      </w:pPr>
      <w:r w:rsidRPr="00F84715">
        <w:rPr>
          <w:rFonts w:ascii="Arial" w:hAnsi="Arial" w:cs="Arial"/>
        </w:rPr>
        <w:t>3.3.90.39.00 OUTROS SERVIÇOS DE TERCEIROS – PESSOA</w:t>
      </w:r>
    </w:p>
    <w:p w14:paraId="70A2119F" w14:textId="4A0128C3" w:rsidR="00790FFB" w:rsidRPr="00F84715" w:rsidRDefault="00790FFB">
      <w:pPr>
        <w:rPr>
          <w:rFonts w:ascii="Arial" w:hAnsi="Arial" w:cs="Arial"/>
        </w:rPr>
      </w:pPr>
    </w:p>
    <w:p w14:paraId="148AF5E1" w14:textId="77777777" w:rsidR="00790FFB" w:rsidRPr="00F84715" w:rsidRDefault="00790FFB">
      <w:pPr>
        <w:tabs>
          <w:tab w:val="left" w:pos="284"/>
        </w:tabs>
        <w:adjustRightInd w:val="0"/>
        <w:spacing w:line="360" w:lineRule="auto"/>
        <w:ind w:right="371"/>
        <w:jc w:val="both"/>
        <w:rPr>
          <w:rFonts w:ascii="Arial" w:hAnsi="Arial" w:cs="Arial"/>
          <w:b/>
          <w:u w:val="single"/>
        </w:rPr>
      </w:pPr>
    </w:p>
    <w:p w14:paraId="3207689E" w14:textId="77777777" w:rsidR="00790FFB" w:rsidRPr="00F84715" w:rsidRDefault="00000000">
      <w:pPr>
        <w:tabs>
          <w:tab w:val="left" w:pos="284"/>
        </w:tabs>
        <w:adjustRightInd w:val="0"/>
        <w:spacing w:line="360" w:lineRule="auto"/>
        <w:ind w:right="371"/>
        <w:jc w:val="both"/>
        <w:rPr>
          <w:rFonts w:ascii="Arial" w:hAnsi="Arial" w:cs="Arial"/>
          <w:b/>
          <w:u w:val="single"/>
        </w:rPr>
      </w:pPr>
      <w:r w:rsidRPr="00F84715">
        <w:rPr>
          <w:rFonts w:ascii="Arial" w:hAnsi="Arial" w:cs="Arial"/>
          <w:b/>
          <w:u w:val="single"/>
        </w:rPr>
        <w:t xml:space="preserve">CLÁUSULA VII - DO ACOMPANHAMENTO, EXECUÇÃO E FISCALIZAÇÃO DO CONTRATO </w:t>
      </w:r>
    </w:p>
    <w:p w14:paraId="614551DC"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bCs/>
        </w:rPr>
        <w:lastRenderedPageBreak/>
        <w:t>8.1</w:t>
      </w:r>
      <w:r w:rsidRPr="00F84715">
        <w:rPr>
          <w:rFonts w:ascii="Arial" w:hAnsi="Arial" w:cs="Arial"/>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bCs/>
        </w:rPr>
        <w:t>8.2</w:t>
      </w:r>
      <w:r w:rsidRPr="00F84715">
        <w:rPr>
          <w:rFonts w:ascii="Arial" w:hAnsi="Arial" w:cs="Arial"/>
        </w:rPr>
        <w:t xml:space="preserve"> - Durante todo o período de vigência deste contrato, a </w:t>
      </w:r>
      <w:r w:rsidRPr="00F84715">
        <w:rPr>
          <w:rFonts w:ascii="Arial" w:hAnsi="Arial" w:cs="Arial"/>
          <w:b/>
          <w:bCs/>
        </w:rPr>
        <w:t>CONTRATADA</w:t>
      </w:r>
      <w:r w:rsidRPr="00F84715">
        <w:rPr>
          <w:rFonts w:ascii="Arial" w:hAnsi="Arial" w:cs="Arial"/>
        </w:rPr>
        <w:t xml:space="preserve"> deverá manter preposto aceito pela </w:t>
      </w:r>
      <w:r w:rsidRPr="00F84715">
        <w:rPr>
          <w:rFonts w:ascii="Arial" w:hAnsi="Arial" w:cs="Arial"/>
          <w:b/>
          <w:bCs/>
        </w:rPr>
        <w:t>CONTRATANTE</w:t>
      </w:r>
      <w:r w:rsidRPr="00F84715">
        <w:rPr>
          <w:rFonts w:ascii="Arial" w:hAnsi="Arial" w:cs="Arial"/>
        </w:rPr>
        <w:t xml:space="preserve">, para representá-la administrativamente sempre que for necessário; </w:t>
      </w:r>
    </w:p>
    <w:p w14:paraId="43E346F1"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bCs/>
        </w:rPr>
        <w:t>8.3 -</w:t>
      </w:r>
      <w:r w:rsidRPr="00F84715">
        <w:rPr>
          <w:rFonts w:ascii="Arial" w:hAnsi="Arial" w:cs="Arial"/>
        </w:rPr>
        <w:t xml:space="preserve"> A comunicação entre a fiscalização e a contratada será realizada através de correspondência oficial e anotações; </w:t>
      </w:r>
    </w:p>
    <w:p w14:paraId="012566E4"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bCs/>
        </w:rPr>
        <w:t>8.4 -</w:t>
      </w:r>
      <w:r w:rsidRPr="00F84715">
        <w:rPr>
          <w:rFonts w:ascii="Arial" w:hAnsi="Arial" w:cs="Arial"/>
        </w:rPr>
        <w:t xml:space="preserve"> O relatório de entrega dos serviços será destinado ao registro de fatos e comunicações pertinentes aos mesmos; </w:t>
      </w:r>
    </w:p>
    <w:p w14:paraId="12E8FC6B" w14:textId="77777777" w:rsidR="00790FFB" w:rsidRPr="00F84715" w:rsidRDefault="00000000">
      <w:pPr>
        <w:tabs>
          <w:tab w:val="left" w:pos="284"/>
        </w:tabs>
        <w:adjustRightInd w:val="0"/>
        <w:spacing w:line="360" w:lineRule="auto"/>
        <w:ind w:right="371"/>
        <w:jc w:val="both"/>
        <w:rPr>
          <w:rFonts w:ascii="Arial" w:hAnsi="Arial" w:cs="Arial"/>
        </w:rPr>
      </w:pPr>
      <w:r w:rsidRPr="00F84715">
        <w:rPr>
          <w:rFonts w:ascii="Arial" w:hAnsi="Arial" w:cs="Arial"/>
          <w:b/>
          <w:bCs/>
        </w:rPr>
        <w:t>8.5 -</w:t>
      </w:r>
      <w:r w:rsidRPr="00F84715">
        <w:rPr>
          <w:rFonts w:ascii="Arial" w:hAnsi="Arial" w:cs="Arial"/>
        </w:rPr>
        <w:t xml:space="preserve"> Todos os atos e instituições emanados ou emitidos pela fiscalização serão considerados como se fossem praticados pelo Contratante. </w:t>
      </w:r>
    </w:p>
    <w:p w14:paraId="0F284235" w14:textId="77777777" w:rsidR="00790FFB" w:rsidRPr="00F84715" w:rsidRDefault="00790FFB">
      <w:pPr>
        <w:tabs>
          <w:tab w:val="left" w:pos="284"/>
        </w:tabs>
        <w:adjustRightInd w:val="0"/>
        <w:spacing w:line="360" w:lineRule="auto"/>
        <w:ind w:right="371"/>
        <w:jc w:val="both"/>
        <w:rPr>
          <w:rFonts w:ascii="Arial" w:hAnsi="Arial" w:cs="Arial"/>
        </w:rPr>
      </w:pPr>
    </w:p>
    <w:p w14:paraId="1680A61D" w14:textId="77777777" w:rsidR="00790FFB" w:rsidRPr="00F84715" w:rsidRDefault="00000000">
      <w:pPr>
        <w:tabs>
          <w:tab w:val="left" w:pos="284"/>
        </w:tabs>
        <w:adjustRightInd w:val="0"/>
        <w:spacing w:line="360" w:lineRule="auto"/>
        <w:ind w:right="371"/>
        <w:jc w:val="both"/>
        <w:rPr>
          <w:rFonts w:ascii="Arial" w:hAnsi="Arial" w:cs="Arial"/>
          <w:b/>
          <w:u w:val="single"/>
        </w:rPr>
      </w:pPr>
      <w:r w:rsidRPr="00F84715">
        <w:rPr>
          <w:rFonts w:ascii="Arial" w:hAnsi="Arial" w:cs="Arial"/>
          <w:b/>
          <w:u w:val="single"/>
        </w:rPr>
        <w:t xml:space="preserve">CLÁUSULA VIII – DAS INFRAÇÕES E SANÇÕES </w:t>
      </w:r>
    </w:p>
    <w:p w14:paraId="607160DD"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9.1-</w:t>
      </w:r>
      <w:r w:rsidRPr="00F84715">
        <w:rPr>
          <w:rFonts w:ascii="Arial" w:hAnsi="Arial" w:cs="Arial"/>
        </w:rPr>
        <w:t xml:space="preserve"> Comete infração administrativa, nos termos da Lei nº 14.133, de 2021, o Contratado que:</w:t>
      </w:r>
    </w:p>
    <w:p w14:paraId="789DFAED"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der causa à inexecução parcial do contrato;</w:t>
      </w:r>
    </w:p>
    <w:p w14:paraId="5FB04930"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der causa à inexecução parcial do contrato que cause grave dano à Administração ou ao funcionamento dos serviços públicos ou ao interesse coletivo;</w:t>
      </w:r>
    </w:p>
    <w:p w14:paraId="08F49048"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der causa à inexecução total do contrato;</w:t>
      </w:r>
    </w:p>
    <w:p w14:paraId="294FC577"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deixar de entregar a documentação exigida para o certame;</w:t>
      </w:r>
    </w:p>
    <w:p w14:paraId="74573F9E"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não manter a proposta, salvo em decorrência de fato superveniente devidamente justificado;</w:t>
      </w:r>
    </w:p>
    <w:p w14:paraId="523084FC"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não celebrar o contrato ou não entregar a documentação exigida para a contratação, quando convocado dentro do prazo de validade de sua proposta;</w:t>
      </w:r>
    </w:p>
    <w:p w14:paraId="2A6AA9AA"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ensejar o retardamento da execução ou da entrega do objeto da contratação sem motivo justificado;</w:t>
      </w:r>
    </w:p>
    <w:p w14:paraId="58FBAABC"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apresentar declaração ou documentação falsa exigida para o certame ou prestar declaração falsa durante a pregão eletrônica ou execução do contrato;</w:t>
      </w:r>
    </w:p>
    <w:p w14:paraId="49D1CF2E"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fraudar a contratação ou praticar ato fraudulento na execução do contrato;</w:t>
      </w:r>
    </w:p>
    <w:p w14:paraId="1105EC3C"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comportar-se de modo inidôneo ou cometer fraude de qualquer natureza;</w:t>
      </w:r>
    </w:p>
    <w:p w14:paraId="2B446914"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praticar atos ilícitos com vistas a frustrar os objetivos da contratação;</w:t>
      </w:r>
    </w:p>
    <w:p w14:paraId="7A7FEF57" w14:textId="77777777" w:rsidR="00790FFB" w:rsidRPr="00F84715" w:rsidRDefault="00000000">
      <w:pPr>
        <w:pStyle w:val="PargrafodaLista1"/>
        <w:numPr>
          <w:ilvl w:val="2"/>
          <w:numId w:val="9"/>
        </w:numPr>
        <w:spacing w:before="120" w:after="120" w:line="360" w:lineRule="auto"/>
        <w:ind w:left="0" w:right="371" w:firstLine="0"/>
        <w:jc w:val="both"/>
        <w:rPr>
          <w:rFonts w:ascii="Arial" w:hAnsi="Arial" w:cs="Arial"/>
          <w:sz w:val="22"/>
          <w:szCs w:val="22"/>
        </w:rPr>
      </w:pPr>
      <w:r w:rsidRPr="00F84715">
        <w:rPr>
          <w:rFonts w:ascii="Arial" w:hAnsi="Arial" w:cs="Arial"/>
          <w:sz w:val="22"/>
          <w:szCs w:val="22"/>
        </w:rPr>
        <w:t>praticar ato lesivo previsto no art. 5º da Lei nº 12.846, de 1º de agosto de 2013.</w:t>
      </w:r>
    </w:p>
    <w:p w14:paraId="190DDCF6" w14:textId="77777777" w:rsidR="00790FFB" w:rsidRPr="00F84715" w:rsidRDefault="00000000">
      <w:pPr>
        <w:pStyle w:val="PargrafodaLista"/>
        <w:spacing w:before="120" w:after="120" w:line="360" w:lineRule="auto"/>
        <w:ind w:left="0" w:right="371"/>
        <w:rPr>
          <w:rFonts w:ascii="Arial" w:hAnsi="Arial" w:cs="Arial"/>
        </w:rPr>
      </w:pPr>
      <w:r w:rsidRPr="00F84715">
        <w:rPr>
          <w:rFonts w:ascii="Arial" w:hAnsi="Arial" w:cs="Arial"/>
          <w:b/>
          <w:bCs/>
        </w:rPr>
        <w:lastRenderedPageBreak/>
        <w:t>9.2</w:t>
      </w:r>
      <w:r w:rsidRPr="00F84715">
        <w:rPr>
          <w:rFonts w:ascii="Arial" w:hAnsi="Arial" w:cs="Arial"/>
        </w:rPr>
        <w:t xml:space="preserve"> - Serão aplicadas ao responsável pelas infrações administrativas acima descritas as seguintes sanções:</w:t>
      </w:r>
    </w:p>
    <w:p w14:paraId="43E282B0"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9.2.1. Advertência</w:t>
      </w:r>
      <w:r w:rsidRPr="00F84715">
        <w:rPr>
          <w:rFonts w:ascii="Arial" w:hAnsi="Arial" w:cs="Arial"/>
        </w:rPr>
        <w:t>, quando o Contratado der causa à inexecução parcial do contrato, sempre que não se justificar a imposição de penalidade mais grave (art. 156, §2º, da Lei);</w:t>
      </w:r>
    </w:p>
    <w:p w14:paraId="63BC720D"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9.2.2. Impedimento de licitar e contratar</w:t>
      </w:r>
      <w:r w:rsidRPr="00F84715">
        <w:rPr>
          <w:rFonts w:ascii="Arial" w:hAnsi="Arial" w:cs="Arial"/>
        </w:rPr>
        <w:t>, quando praticadas as condutas descritas nas alíneas b, c, d, e, f e g do subitem acima deste Contrato, sempre que não se justificar a imposição de penalidade mais grave (art. 156, §4º, da Lei);</w:t>
      </w:r>
    </w:p>
    <w:p w14:paraId="4F704DF0"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9.2.3. Declaração de inidoneidade para licitar e contratar</w:t>
      </w:r>
      <w:r w:rsidRPr="00F84715">
        <w:rPr>
          <w:rFonts w:ascii="Arial" w:hAnsi="Arial" w:cs="Arial"/>
        </w:rPr>
        <w:t>, quando praticadas as condutas descritas nas alíneas h, i, j, k e l do subitem acima deste Contrato, bem como nas alíneas b, c, d, e, f e g, que justifiquem a imposição de penalidade mais grave (art. 156, §5º, da Lei)</w:t>
      </w:r>
    </w:p>
    <w:p w14:paraId="226ADBA3" w14:textId="77777777" w:rsidR="00790FFB" w:rsidRPr="00F84715" w:rsidRDefault="00000000">
      <w:pPr>
        <w:spacing w:before="120" w:after="120" w:line="360" w:lineRule="auto"/>
        <w:ind w:right="371"/>
        <w:jc w:val="both"/>
        <w:rPr>
          <w:rFonts w:ascii="Arial" w:hAnsi="Arial" w:cs="Arial"/>
          <w:i/>
          <w:iCs/>
          <w:color w:val="FF0000"/>
        </w:rPr>
      </w:pPr>
      <w:r w:rsidRPr="00F84715">
        <w:rPr>
          <w:rFonts w:ascii="Arial" w:hAnsi="Arial" w:cs="Arial"/>
          <w:b/>
          <w:bCs/>
        </w:rPr>
        <w:t>9.2.4. Multa:</w:t>
      </w:r>
      <w:r w:rsidRPr="00F84715">
        <w:rPr>
          <w:rFonts w:ascii="Arial" w:hAnsi="Arial" w:cs="Arial"/>
          <w:i/>
          <w:iCs/>
          <w:color w:val="FF0000"/>
        </w:rPr>
        <w:t xml:space="preserve"> </w:t>
      </w:r>
    </w:p>
    <w:p w14:paraId="7878C1D2" w14:textId="77777777" w:rsidR="00790FFB" w:rsidRPr="00F84715" w:rsidRDefault="00000000">
      <w:pPr>
        <w:spacing w:before="120" w:after="120" w:line="360" w:lineRule="auto"/>
        <w:ind w:right="371"/>
        <w:jc w:val="both"/>
        <w:rPr>
          <w:rFonts w:ascii="Arial" w:hAnsi="Arial" w:cs="Arial"/>
          <w:i/>
          <w:iCs/>
          <w:u w:val="single"/>
        </w:rPr>
      </w:pPr>
      <w:r w:rsidRPr="00F84715">
        <w:rPr>
          <w:rFonts w:ascii="Arial" w:hAnsi="Arial" w:cs="Arial"/>
          <w:i/>
          <w:iCs/>
          <w:u w:val="single"/>
        </w:rPr>
        <w:t>a) moratória de 0,5% (meio por cento) por dia de atraso injustificado sobre o valor total do contrato</w:t>
      </w:r>
    </w:p>
    <w:p w14:paraId="4BB08BAD" w14:textId="77777777" w:rsidR="00790FFB" w:rsidRPr="00F84715" w:rsidRDefault="00000000">
      <w:pPr>
        <w:spacing w:before="120" w:after="120" w:line="360" w:lineRule="auto"/>
        <w:ind w:right="371"/>
        <w:jc w:val="both"/>
        <w:rPr>
          <w:rFonts w:ascii="Arial" w:hAnsi="Arial" w:cs="Arial"/>
          <w:i/>
          <w:iCs/>
          <w:u w:val="single"/>
        </w:rPr>
      </w:pPr>
      <w:r w:rsidRPr="00F84715">
        <w:rPr>
          <w:rFonts w:ascii="Arial" w:hAnsi="Arial" w:cs="Arial"/>
          <w:i/>
          <w:iCs/>
          <w:u w:val="single"/>
        </w:rPr>
        <w:t>b) compensatória de 10%) sobre o valor total do contrato, no caso de inexecução total do objeto;</w:t>
      </w:r>
    </w:p>
    <w:p w14:paraId="4EEB4563" w14:textId="77777777" w:rsidR="00790FFB" w:rsidRPr="00F84715" w:rsidRDefault="00000000">
      <w:pPr>
        <w:spacing w:before="120" w:after="120" w:line="360" w:lineRule="auto"/>
        <w:ind w:right="371"/>
        <w:jc w:val="both"/>
        <w:rPr>
          <w:rFonts w:ascii="Arial" w:hAnsi="Arial" w:cs="Arial"/>
        </w:rPr>
      </w:pPr>
      <w:bookmarkStart w:id="7" w:name="_Hlk78351618"/>
      <w:r w:rsidRPr="00F84715">
        <w:rPr>
          <w:rFonts w:ascii="Arial" w:hAnsi="Arial" w:cs="Arial"/>
          <w:b/>
          <w:bCs/>
        </w:rPr>
        <w:t>9.3 -</w:t>
      </w:r>
      <w:r w:rsidRPr="00F84715">
        <w:rPr>
          <w:rFonts w:ascii="Arial" w:hAnsi="Arial" w:cs="Arial"/>
        </w:rPr>
        <w:t xml:space="preserve"> A aplicação das sanções previstas neste Contrato não exclui, em hipótese alguma, a obrigação de reparação integral do dano causado à Contratante (art. 156, §9º)</w:t>
      </w:r>
    </w:p>
    <w:p w14:paraId="32D1C321"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9.4 -</w:t>
      </w:r>
      <w:r w:rsidRPr="00F84715">
        <w:rPr>
          <w:rFonts w:ascii="Arial" w:hAnsi="Arial" w:cs="Arial"/>
        </w:rPr>
        <w:t xml:space="preserve"> Todas as sanções previstas neste Contrato poderão ser aplicadas cumulativamente com a multa (art. 156, §7º).</w:t>
      </w:r>
    </w:p>
    <w:p w14:paraId="34378C80"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9.5 -</w:t>
      </w:r>
      <w:r w:rsidRPr="00F84715">
        <w:rPr>
          <w:rFonts w:ascii="Arial" w:hAnsi="Arial" w:cs="Arial"/>
        </w:rPr>
        <w:t xml:space="preserve"> Antes da aplicação da multa será facultada a defesa do interessado no prazo de 15 (quinze) dias úteis, contado da data de sua intimação (art. 157)</w:t>
      </w:r>
    </w:p>
    <w:p w14:paraId="5215D73A"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9.6 -</w:t>
      </w:r>
      <w:r w:rsidRPr="00F84715">
        <w:rPr>
          <w:rFonts w:ascii="Arial" w:hAnsi="Arial" w:cs="Arial"/>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9.7 -</w:t>
      </w:r>
      <w:r w:rsidRPr="00F84715">
        <w:rPr>
          <w:rFonts w:ascii="Arial" w:hAnsi="Arial" w:cs="Arial"/>
        </w:rPr>
        <w:t xml:space="preserve"> Previamente ao encaminhamento à cobrança judicial, a multa poderá ser recolhida administrativamente no prazo máximo de </w:t>
      </w:r>
      <w:r w:rsidRPr="00F84715">
        <w:rPr>
          <w:rFonts w:ascii="Arial" w:hAnsi="Arial" w:cs="Arial"/>
          <w:b/>
          <w:bCs/>
          <w:i/>
          <w:iCs/>
          <w:u w:val="single"/>
        </w:rPr>
        <w:t xml:space="preserve">10 (dez) </w:t>
      </w:r>
      <w:r w:rsidRPr="00F84715">
        <w:rPr>
          <w:rFonts w:ascii="Arial" w:hAnsi="Arial" w:cs="Arial"/>
        </w:rPr>
        <w:t>dias, a contar da data do recebimento da comunicação enviada pela autoridade competente.</w:t>
      </w:r>
    </w:p>
    <w:bookmarkEnd w:id="7"/>
    <w:p w14:paraId="205FAD52" w14:textId="77777777" w:rsidR="00790FFB" w:rsidRPr="00F84715" w:rsidRDefault="00000000">
      <w:pPr>
        <w:spacing w:before="120" w:after="120" w:line="360" w:lineRule="auto"/>
        <w:ind w:right="371"/>
        <w:jc w:val="both"/>
        <w:rPr>
          <w:rFonts w:ascii="Arial" w:hAnsi="Arial" w:cs="Arial"/>
        </w:rPr>
      </w:pPr>
      <w:r w:rsidRPr="00F84715">
        <w:rPr>
          <w:rFonts w:ascii="Arial" w:hAnsi="Arial" w:cs="Arial"/>
          <w:b/>
          <w:bCs/>
        </w:rPr>
        <w:t>9.8 -</w:t>
      </w:r>
      <w:r w:rsidRPr="00F84715">
        <w:rPr>
          <w:rFonts w:ascii="Arial" w:hAnsi="Arial" w:cs="Arial"/>
        </w:rPr>
        <w:t xml:space="preserve"> A aplicação das sanções realizar-se-á em processo administrativo que assegure o contraditório e a ampla defesa ao Contratado, observando-se o procedimento previsto no </w:t>
      </w:r>
      <w:r w:rsidRPr="00F84715">
        <w:rPr>
          <w:rFonts w:ascii="Arial" w:hAnsi="Arial" w:cs="Arial"/>
          <w:b/>
          <w:bCs/>
        </w:rPr>
        <w:t xml:space="preserve">caput </w:t>
      </w:r>
      <w:r w:rsidRPr="00F84715">
        <w:rPr>
          <w:rFonts w:ascii="Arial" w:hAnsi="Arial" w:cs="Arial"/>
        </w:rPr>
        <w:t>e parágrafos do art. 158 da Lei nº 14.133, de 2021, para as penalidades de impedimento de licitar e contratar e de declaração de inidoneidade para licitar ou contratar.</w:t>
      </w:r>
    </w:p>
    <w:p w14:paraId="1188D5D2" w14:textId="77777777" w:rsidR="00790FFB" w:rsidRPr="00F84715" w:rsidRDefault="00000000">
      <w:pPr>
        <w:pStyle w:val="PargrafodaLista"/>
        <w:widowControl/>
        <w:numPr>
          <w:ilvl w:val="1"/>
          <w:numId w:val="10"/>
        </w:numPr>
        <w:autoSpaceDE/>
        <w:autoSpaceDN/>
        <w:spacing w:before="120" w:after="120" w:line="360" w:lineRule="auto"/>
        <w:ind w:right="371"/>
        <w:contextualSpacing/>
        <w:rPr>
          <w:rFonts w:ascii="Arial" w:hAnsi="Arial" w:cs="Arial"/>
        </w:rPr>
      </w:pPr>
      <w:r w:rsidRPr="00F84715">
        <w:rPr>
          <w:rFonts w:ascii="Arial" w:hAnsi="Arial" w:cs="Arial"/>
        </w:rPr>
        <w:t>- Na aplicação das sanções serão considerados (art. 156, §1º) :</w:t>
      </w:r>
    </w:p>
    <w:p w14:paraId="497F8127" w14:textId="77777777" w:rsidR="00790FFB" w:rsidRPr="00F84715"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rPr>
      </w:pPr>
      <w:r w:rsidRPr="00F84715">
        <w:rPr>
          <w:rFonts w:ascii="Arial" w:hAnsi="Arial" w:cs="Arial"/>
        </w:rPr>
        <w:t>a natureza e a gravidade da infração cometida;</w:t>
      </w:r>
    </w:p>
    <w:p w14:paraId="3B8A80EC" w14:textId="77777777" w:rsidR="00790FFB" w:rsidRPr="00F84715"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rPr>
      </w:pPr>
      <w:r w:rsidRPr="00F84715">
        <w:rPr>
          <w:rFonts w:ascii="Arial" w:hAnsi="Arial" w:cs="Arial"/>
        </w:rPr>
        <w:lastRenderedPageBreak/>
        <w:t>as peculiaridades do caso concreto;</w:t>
      </w:r>
    </w:p>
    <w:p w14:paraId="4B80A9B6" w14:textId="77777777" w:rsidR="00790FFB" w:rsidRPr="00F84715"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rPr>
      </w:pPr>
      <w:r w:rsidRPr="00F84715">
        <w:rPr>
          <w:rFonts w:ascii="Arial" w:hAnsi="Arial" w:cs="Arial"/>
        </w:rPr>
        <w:t>as circunstâncias agravantes ou atenuantes;</w:t>
      </w:r>
    </w:p>
    <w:p w14:paraId="21FB8C00" w14:textId="77777777" w:rsidR="00790FFB" w:rsidRPr="00F84715"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rPr>
      </w:pPr>
      <w:r w:rsidRPr="00F84715">
        <w:rPr>
          <w:rFonts w:ascii="Arial" w:hAnsi="Arial" w:cs="Arial"/>
        </w:rPr>
        <w:t>os danos que dela provierem para o Contratante;</w:t>
      </w:r>
    </w:p>
    <w:p w14:paraId="4A36B085" w14:textId="77777777" w:rsidR="00790FFB" w:rsidRPr="00F84715"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rPr>
      </w:pPr>
      <w:r w:rsidRPr="00F84715">
        <w:rPr>
          <w:rFonts w:ascii="Arial" w:hAnsi="Arial" w:cs="Arial"/>
        </w:rPr>
        <w:t>a implantação ou o aperfeiçoamento de programa de integridade, conforme normas e orientações dos órgãos de controle.</w:t>
      </w:r>
    </w:p>
    <w:p w14:paraId="2F1EB3F6" w14:textId="77777777" w:rsidR="00790FFB" w:rsidRPr="00F84715" w:rsidRDefault="00000000">
      <w:pPr>
        <w:spacing w:before="120" w:after="120" w:line="360" w:lineRule="auto"/>
        <w:ind w:right="371"/>
        <w:jc w:val="both"/>
        <w:rPr>
          <w:rFonts w:ascii="Arial" w:hAnsi="Arial" w:cs="Arial"/>
          <w:i/>
        </w:rPr>
      </w:pPr>
      <w:r w:rsidRPr="00F84715">
        <w:rPr>
          <w:rFonts w:ascii="Arial" w:hAnsi="Arial" w:cs="Arial"/>
          <w:b/>
          <w:bCs/>
        </w:rPr>
        <w:t>9.10</w:t>
      </w:r>
      <w:r w:rsidRPr="00F84715">
        <w:rPr>
          <w:rFonts w:ascii="Arial" w:hAnsi="Arial" w:cs="Arial"/>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Pr="00F84715" w:rsidRDefault="00790FFB">
      <w:pPr>
        <w:shd w:val="clear" w:color="auto" w:fill="FFFFFF"/>
        <w:tabs>
          <w:tab w:val="left" w:pos="284"/>
        </w:tabs>
        <w:spacing w:line="360" w:lineRule="auto"/>
        <w:ind w:right="371"/>
        <w:jc w:val="both"/>
        <w:rPr>
          <w:rFonts w:ascii="Arial" w:hAnsi="Arial" w:cs="Arial"/>
          <w:b/>
          <w:color w:val="000000"/>
          <w:u w:val="single"/>
        </w:rPr>
      </w:pPr>
    </w:p>
    <w:p w14:paraId="11598268" w14:textId="77777777" w:rsidR="00790FFB" w:rsidRPr="00F84715" w:rsidRDefault="00000000">
      <w:pPr>
        <w:shd w:val="clear" w:color="auto" w:fill="FFFFFF"/>
        <w:tabs>
          <w:tab w:val="left" w:pos="284"/>
        </w:tabs>
        <w:spacing w:line="360" w:lineRule="auto"/>
        <w:ind w:right="371"/>
        <w:jc w:val="both"/>
        <w:rPr>
          <w:rFonts w:ascii="Arial" w:hAnsi="Arial" w:cs="Arial"/>
          <w:b/>
          <w:color w:val="000000"/>
          <w:u w:val="single"/>
        </w:rPr>
      </w:pPr>
      <w:r w:rsidRPr="00F84715">
        <w:rPr>
          <w:rFonts w:ascii="Arial" w:hAnsi="Arial" w:cs="Arial"/>
          <w:b/>
          <w:color w:val="000000"/>
          <w:u w:val="single"/>
        </w:rPr>
        <w:t>CLÁUSULA IX – DO REAJUSTE E ALTERAÇÕES</w:t>
      </w:r>
    </w:p>
    <w:p w14:paraId="31EC8907" w14:textId="77777777" w:rsidR="00790FFB" w:rsidRPr="00F84715" w:rsidRDefault="00000000">
      <w:pPr>
        <w:shd w:val="clear" w:color="auto" w:fill="FFFFFF"/>
        <w:tabs>
          <w:tab w:val="left" w:pos="284"/>
        </w:tabs>
        <w:spacing w:line="360" w:lineRule="auto"/>
        <w:ind w:right="371"/>
        <w:jc w:val="both"/>
        <w:rPr>
          <w:rFonts w:ascii="Arial" w:hAnsi="Arial" w:cs="Arial"/>
          <w:color w:val="000000"/>
        </w:rPr>
      </w:pPr>
      <w:r w:rsidRPr="00F84715">
        <w:rPr>
          <w:rFonts w:ascii="Arial" w:hAnsi="Arial" w:cs="Arial"/>
          <w:b/>
          <w:color w:val="000000"/>
        </w:rPr>
        <w:t>10.1</w:t>
      </w:r>
      <w:r w:rsidRPr="00F84715">
        <w:rPr>
          <w:rFonts w:ascii="Arial" w:hAnsi="Arial" w:cs="Arial"/>
          <w:color w:val="000000"/>
        </w:rPr>
        <w:t xml:space="preserve"> </w:t>
      </w:r>
      <w:r w:rsidRPr="00F84715">
        <w:rPr>
          <w:rFonts w:ascii="Arial" w:hAnsi="Arial" w:cs="Arial"/>
        </w:rPr>
        <w:t>Os preços inicialmente contratados são fixos e irreajustáveis.</w:t>
      </w:r>
    </w:p>
    <w:p w14:paraId="5A51A2B0" w14:textId="77777777" w:rsidR="00790FFB" w:rsidRPr="00F84715" w:rsidRDefault="00790FFB">
      <w:pPr>
        <w:shd w:val="clear" w:color="auto" w:fill="FFFFFF"/>
        <w:tabs>
          <w:tab w:val="left" w:pos="284"/>
        </w:tabs>
        <w:spacing w:line="360" w:lineRule="auto"/>
        <w:ind w:right="371"/>
        <w:jc w:val="both"/>
        <w:rPr>
          <w:rFonts w:ascii="Arial" w:hAnsi="Arial" w:cs="Arial"/>
          <w:b/>
          <w:color w:val="000000"/>
          <w:u w:val="single"/>
        </w:rPr>
      </w:pPr>
    </w:p>
    <w:p w14:paraId="08DB2F47" w14:textId="77777777" w:rsidR="00790FFB" w:rsidRPr="00F84715" w:rsidRDefault="00000000">
      <w:pPr>
        <w:shd w:val="clear" w:color="auto" w:fill="FFFFFF"/>
        <w:tabs>
          <w:tab w:val="left" w:pos="284"/>
        </w:tabs>
        <w:spacing w:line="360" w:lineRule="auto"/>
        <w:ind w:right="371"/>
        <w:jc w:val="both"/>
        <w:rPr>
          <w:rFonts w:ascii="Arial" w:hAnsi="Arial" w:cs="Arial"/>
          <w:b/>
          <w:color w:val="000000"/>
          <w:u w:val="single"/>
        </w:rPr>
      </w:pPr>
      <w:r w:rsidRPr="00F84715">
        <w:rPr>
          <w:rFonts w:ascii="Arial" w:hAnsi="Arial" w:cs="Arial"/>
          <w:b/>
          <w:color w:val="000000"/>
          <w:u w:val="single"/>
        </w:rPr>
        <w:t>CLÁUSULA XI - DOS MOTIVOS DE RESCISÃO:</w:t>
      </w:r>
    </w:p>
    <w:p w14:paraId="5BB17B80" w14:textId="77777777" w:rsidR="00790FFB" w:rsidRPr="00F84715" w:rsidRDefault="00000000">
      <w:pPr>
        <w:shd w:val="clear" w:color="auto" w:fill="FFFFFF"/>
        <w:tabs>
          <w:tab w:val="left" w:pos="284"/>
        </w:tabs>
        <w:spacing w:line="360" w:lineRule="auto"/>
        <w:ind w:right="371"/>
        <w:jc w:val="both"/>
        <w:rPr>
          <w:rFonts w:ascii="Arial" w:hAnsi="Arial" w:cs="Arial"/>
          <w:color w:val="000000"/>
        </w:rPr>
      </w:pPr>
      <w:r w:rsidRPr="00F84715">
        <w:rPr>
          <w:rFonts w:ascii="Arial" w:hAnsi="Arial" w:cs="Arial"/>
          <w:b/>
          <w:color w:val="000000"/>
        </w:rPr>
        <w:t>11.1</w:t>
      </w:r>
      <w:r w:rsidRPr="00F84715">
        <w:rPr>
          <w:rFonts w:ascii="Arial" w:hAnsi="Arial" w:cs="Arial"/>
          <w:color w:val="000000"/>
        </w:rPr>
        <w:t xml:space="preserve"> - São motivos de rescisão do contrato, independente de procedimento judicial, aqueles inscritos no artigo 137 da Lei n. 14.133/2021.</w:t>
      </w:r>
    </w:p>
    <w:p w14:paraId="42DBCCFE" w14:textId="77777777" w:rsidR="00790FFB" w:rsidRPr="00F84715" w:rsidRDefault="00790FFB">
      <w:pPr>
        <w:shd w:val="clear" w:color="auto" w:fill="FFFFFF"/>
        <w:tabs>
          <w:tab w:val="left" w:pos="284"/>
        </w:tabs>
        <w:spacing w:line="360" w:lineRule="auto"/>
        <w:ind w:right="371"/>
        <w:jc w:val="both"/>
        <w:rPr>
          <w:rFonts w:ascii="Arial" w:hAnsi="Arial" w:cs="Arial"/>
          <w:color w:val="000000"/>
        </w:rPr>
      </w:pPr>
    </w:p>
    <w:p w14:paraId="055410E8" w14:textId="77777777" w:rsidR="00790FFB" w:rsidRPr="00F84715" w:rsidRDefault="00000000">
      <w:pPr>
        <w:shd w:val="clear" w:color="auto" w:fill="FFFFFF"/>
        <w:tabs>
          <w:tab w:val="left" w:pos="284"/>
        </w:tabs>
        <w:spacing w:line="360" w:lineRule="auto"/>
        <w:ind w:right="371"/>
        <w:jc w:val="both"/>
        <w:rPr>
          <w:rFonts w:ascii="Arial" w:hAnsi="Arial" w:cs="Arial"/>
          <w:b/>
          <w:u w:val="single"/>
        </w:rPr>
      </w:pPr>
      <w:r w:rsidRPr="00F84715">
        <w:rPr>
          <w:rFonts w:ascii="Arial" w:hAnsi="Arial" w:cs="Arial"/>
          <w:b/>
          <w:u w:val="single"/>
        </w:rPr>
        <w:t>CLÁUSULA XII - DISPOSIÇÕES FINAIS:</w:t>
      </w:r>
    </w:p>
    <w:p w14:paraId="05194597" w14:textId="77777777" w:rsidR="00790FFB" w:rsidRPr="00F84715" w:rsidRDefault="00000000">
      <w:pPr>
        <w:shd w:val="clear" w:color="auto" w:fill="FFFFFF"/>
        <w:tabs>
          <w:tab w:val="left" w:pos="284"/>
        </w:tabs>
        <w:spacing w:line="360" w:lineRule="auto"/>
        <w:ind w:right="371"/>
        <w:jc w:val="both"/>
        <w:rPr>
          <w:rFonts w:ascii="Arial" w:hAnsi="Arial" w:cs="Arial"/>
        </w:rPr>
      </w:pPr>
      <w:r w:rsidRPr="00F84715">
        <w:rPr>
          <w:rFonts w:ascii="Arial" w:hAnsi="Arial" w:cs="Arial"/>
          <w:b/>
        </w:rPr>
        <w:t>12.1</w:t>
      </w:r>
      <w:r w:rsidRPr="00F84715">
        <w:rPr>
          <w:rFonts w:ascii="Arial" w:hAnsi="Arial" w:cs="Arial"/>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Pr="00F84715" w:rsidRDefault="00790FFB">
      <w:pPr>
        <w:tabs>
          <w:tab w:val="left" w:pos="284"/>
        </w:tabs>
        <w:spacing w:line="360" w:lineRule="auto"/>
        <w:ind w:right="371"/>
        <w:jc w:val="both"/>
        <w:rPr>
          <w:rFonts w:ascii="Arial" w:hAnsi="Arial" w:cs="Arial"/>
          <w:b/>
          <w:bCs/>
          <w:u w:val="single"/>
        </w:rPr>
      </w:pPr>
    </w:p>
    <w:p w14:paraId="566C1F5D" w14:textId="77777777" w:rsidR="00790FFB" w:rsidRPr="00F84715" w:rsidRDefault="00000000">
      <w:pPr>
        <w:tabs>
          <w:tab w:val="left" w:pos="284"/>
        </w:tabs>
        <w:spacing w:line="360" w:lineRule="auto"/>
        <w:ind w:right="371"/>
        <w:jc w:val="both"/>
        <w:rPr>
          <w:rFonts w:ascii="Arial" w:hAnsi="Arial" w:cs="Arial"/>
          <w:b/>
          <w:bCs/>
          <w:u w:val="single"/>
        </w:rPr>
      </w:pPr>
      <w:r w:rsidRPr="00F84715">
        <w:rPr>
          <w:rFonts w:ascii="Arial" w:hAnsi="Arial" w:cs="Arial"/>
          <w:b/>
          <w:bCs/>
          <w:u w:val="single"/>
        </w:rPr>
        <w:t>CLÁUSULA XIII– DO FORO:</w:t>
      </w:r>
    </w:p>
    <w:p w14:paraId="0CFC1C83"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b/>
          <w:bCs/>
        </w:rPr>
        <w:t>13.1 –</w:t>
      </w:r>
      <w:r w:rsidRPr="00F84715">
        <w:rPr>
          <w:rFonts w:ascii="Arial" w:hAnsi="Arial" w:cs="Arial"/>
        </w:rPr>
        <w:t xml:space="preserve"> As partes elegem o Foro da Comarca de Pedregulho, para dirimirem eventuais dúvidas oriundas deste instrumento.</w:t>
      </w:r>
    </w:p>
    <w:p w14:paraId="3EDE8C61"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E, por estarem justos e contratados, os representantes das partes assinam o presente instrumento, na presença das testemunhas abaixo, em 03 (três) vias de igual teor e forma para um só efeito.</w:t>
      </w:r>
    </w:p>
    <w:p w14:paraId="7ABC4751" w14:textId="77777777" w:rsidR="00790FFB" w:rsidRPr="00F84715" w:rsidRDefault="00790FFB">
      <w:pPr>
        <w:tabs>
          <w:tab w:val="left" w:pos="284"/>
        </w:tabs>
        <w:spacing w:line="360" w:lineRule="auto"/>
        <w:ind w:right="371"/>
        <w:jc w:val="both"/>
        <w:rPr>
          <w:rFonts w:ascii="Arial" w:hAnsi="Arial" w:cs="Arial"/>
        </w:rPr>
      </w:pPr>
    </w:p>
    <w:p w14:paraId="2408E5B7" w14:textId="0D1B1619"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 xml:space="preserve">Rifaina, XX de </w:t>
      </w:r>
      <w:r w:rsidRPr="00F84715">
        <w:rPr>
          <w:rFonts w:ascii="Arial" w:hAnsi="Arial" w:cs="Arial"/>
          <w:lang w:val="pt-BR"/>
        </w:rPr>
        <w:t xml:space="preserve">XX </w:t>
      </w:r>
      <w:r w:rsidRPr="00F84715">
        <w:rPr>
          <w:rFonts w:ascii="Arial" w:hAnsi="Arial" w:cs="Arial"/>
        </w:rPr>
        <w:t>de 202</w:t>
      </w:r>
      <w:r w:rsidR="00D43C2E" w:rsidRPr="00F84715">
        <w:rPr>
          <w:rFonts w:ascii="Arial" w:hAnsi="Arial" w:cs="Arial"/>
        </w:rPr>
        <w:t>6</w:t>
      </w:r>
    </w:p>
    <w:p w14:paraId="147010CA" w14:textId="77777777" w:rsidR="00D43C2E" w:rsidRPr="00F84715" w:rsidRDefault="00D43C2E">
      <w:pPr>
        <w:tabs>
          <w:tab w:val="left" w:pos="284"/>
        </w:tabs>
        <w:spacing w:line="360" w:lineRule="auto"/>
        <w:ind w:right="371"/>
        <w:jc w:val="both"/>
        <w:rPr>
          <w:rFonts w:ascii="Arial" w:hAnsi="Arial" w:cs="Arial"/>
        </w:rPr>
      </w:pPr>
    </w:p>
    <w:p w14:paraId="12245492" w14:textId="77777777" w:rsidR="00D43C2E" w:rsidRPr="00F84715" w:rsidRDefault="00D43C2E">
      <w:pPr>
        <w:tabs>
          <w:tab w:val="left" w:pos="284"/>
        </w:tabs>
        <w:spacing w:line="360" w:lineRule="auto"/>
        <w:ind w:right="371"/>
        <w:jc w:val="both"/>
        <w:rPr>
          <w:rFonts w:ascii="Arial" w:hAnsi="Arial" w:cs="Arial"/>
        </w:rPr>
      </w:pPr>
    </w:p>
    <w:p w14:paraId="0461578E"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___________________________________</w:t>
      </w:r>
    </w:p>
    <w:p w14:paraId="25688D4C"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lastRenderedPageBreak/>
        <w:t>Município de Rifaina</w:t>
      </w:r>
    </w:p>
    <w:p w14:paraId="3701649E"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 xml:space="preserve">Prefeito </w:t>
      </w:r>
    </w:p>
    <w:p w14:paraId="4B7DCA3A"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__________________________________________________</w:t>
      </w:r>
    </w:p>
    <w:p w14:paraId="33C40231"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XXXXXXXXXXXXXXXXXX</w:t>
      </w:r>
    </w:p>
    <w:p w14:paraId="0194D398"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Representante legal</w:t>
      </w:r>
    </w:p>
    <w:p w14:paraId="45860DC3" w14:textId="77777777" w:rsidR="00790FFB" w:rsidRPr="00F84715" w:rsidRDefault="00000000">
      <w:pPr>
        <w:tabs>
          <w:tab w:val="left" w:pos="284"/>
        </w:tabs>
        <w:spacing w:line="360" w:lineRule="auto"/>
        <w:ind w:right="371"/>
        <w:jc w:val="both"/>
        <w:rPr>
          <w:rFonts w:ascii="Arial" w:hAnsi="Arial" w:cs="Arial"/>
        </w:rPr>
      </w:pPr>
      <w:r w:rsidRPr="00F84715">
        <w:rPr>
          <w:rFonts w:ascii="Arial" w:hAnsi="Arial" w:cs="Arial"/>
        </w:rPr>
        <w:t>Testemunhas:_____________________________</w:t>
      </w:r>
    </w:p>
    <w:p w14:paraId="42CADDBD" w14:textId="77777777" w:rsidR="00790FFB" w:rsidRPr="00F84715" w:rsidRDefault="00790FFB">
      <w:pPr>
        <w:spacing w:before="92"/>
        <w:ind w:right="371"/>
        <w:jc w:val="both"/>
        <w:rPr>
          <w:rFonts w:ascii="Arial" w:hAnsi="Arial" w:cs="Arial"/>
          <w:b/>
        </w:rPr>
      </w:pPr>
    </w:p>
    <w:p w14:paraId="7BA9702D" w14:textId="77777777" w:rsidR="00790FFB" w:rsidRPr="00F84715" w:rsidRDefault="00000000">
      <w:pPr>
        <w:ind w:right="371"/>
        <w:jc w:val="both"/>
        <w:rPr>
          <w:rFonts w:ascii="Arial" w:hAnsi="Arial" w:cs="Arial"/>
          <w:b/>
        </w:rPr>
      </w:pPr>
      <w:r w:rsidRPr="00F84715">
        <w:rPr>
          <w:rFonts w:ascii="Arial" w:hAnsi="Arial" w:cs="Arial"/>
          <w:b/>
        </w:rPr>
        <w:br w:type="page"/>
      </w:r>
    </w:p>
    <w:p w14:paraId="2E416A5B" w14:textId="77777777" w:rsidR="00790FFB" w:rsidRPr="00F84715" w:rsidRDefault="00790FFB">
      <w:pPr>
        <w:spacing w:before="92"/>
        <w:ind w:right="371"/>
        <w:jc w:val="both"/>
        <w:rPr>
          <w:rFonts w:ascii="Arial" w:hAnsi="Arial" w:cs="Arial"/>
          <w:b/>
        </w:rPr>
      </w:pPr>
    </w:p>
    <w:p w14:paraId="1E99F037" w14:textId="50D46118" w:rsidR="00790FFB" w:rsidRPr="00F84715" w:rsidRDefault="00000000">
      <w:pPr>
        <w:spacing w:before="92"/>
        <w:ind w:right="371"/>
        <w:jc w:val="center"/>
        <w:rPr>
          <w:rFonts w:ascii="Arial" w:hAnsi="Arial" w:cs="Arial"/>
          <w:b/>
        </w:rPr>
      </w:pPr>
      <w:r w:rsidRPr="00F84715">
        <w:rPr>
          <w:rFonts w:ascii="Arial" w:hAnsi="Arial" w:cs="Arial"/>
          <w:b/>
        </w:rPr>
        <w:t xml:space="preserve">ANEXO </w:t>
      </w:r>
      <w:r w:rsidR="00A94DFA" w:rsidRPr="00F84715">
        <w:rPr>
          <w:rFonts w:ascii="Arial" w:hAnsi="Arial" w:cs="Arial"/>
          <w:b/>
        </w:rPr>
        <w:t>V</w:t>
      </w:r>
      <w:r w:rsidRPr="00F84715">
        <w:rPr>
          <w:rFonts w:ascii="Arial" w:hAnsi="Arial" w:cs="Arial"/>
          <w:b/>
        </w:rPr>
        <w:t>I</w:t>
      </w:r>
    </w:p>
    <w:p w14:paraId="12A12894" w14:textId="77777777" w:rsidR="00790FFB" w:rsidRPr="00F84715" w:rsidRDefault="00790FFB">
      <w:pPr>
        <w:spacing w:before="92"/>
        <w:ind w:right="371"/>
        <w:jc w:val="both"/>
        <w:rPr>
          <w:rFonts w:ascii="Arial" w:hAnsi="Arial" w:cs="Arial"/>
          <w:b/>
        </w:rPr>
      </w:pPr>
    </w:p>
    <w:p w14:paraId="4B9E6AE4" w14:textId="77777777" w:rsidR="00790FFB" w:rsidRPr="00F84715" w:rsidRDefault="00000000">
      <w:pPr>
        <w:spacing w:before="92"/>
        <w:ind w:right="371"/>
        <w:jc w:val="both"/>
        <w:rPr>
          <w:rFonts w:ascii="Arial" w:hAnsi="Arial" w:cs="Arial"/>
          <w:b/>
        </w:rPr>
      </w:pPr>
      <w:r w:rsidRPr="00F84715">
        <w:rPr>
          <w:rFonts w:ascii="Arial" w:hAnsi="Arial" w:cs="Arial"/>
          <w:b/>
        </w:rPr>
        <w:t>TERMO</w:t>
      </w:r>
      <w:r w:rsidRPr="00F84715">
        <w:rPr>
          <w:rFonts w:ascii="Arial" w:hAnsi="Arial" w:cs="Arial"/>
          <w:b/>
          <w:spacing w:val="-4"/>
        </w:rPr>
        <w:t xml:space="preserve"> </w:t>
      </w:r>
      <w:r w:rsidRPr="00F84715">
        <w:rPr>
          <w:rFonts w:ascii="Arial" w:hAnsi="Arial" w:cs="Arial"/>
          <w:b/>
        </w:rPr>
        <w:t>DE</w:t>
      </w:r>
      <w:r w:rsidRPr="00F84715">
        <w:rPr>
          <w:rFonts w:ascii="Arial" w:hAnsi="Arial" w:cs="Arial"/>
          <w:b/>
          <w:spacing w:val="-3"/>
        </w:rPr>
        <w:t xml:space="preserve"> </w:t>
      </w:r>
      <w:r w:rsidRPr="00F84715">
        <w:rPr>
          <w:rFonts w:ascii="Arial" w:hAnsi="Arial" w:cs="Arial"/>
          <w:b/>
        </w:rPr>
        <w:t>CIÊNCIA</w:t>
      </w:r>
      <w:r w:rsidRPr="00F84715">
        <w:rPr>
          <w:rFonts w:ascii="Arial" w:hAnsi="Arial" w:cs="Arial"/>
          <w:b/>
          <w:spacing w:val="-16"/>
        </w:rPr>
        <w:t xml:space="preserve"> </w:t>
      </w:r>
      <w:r w:rsidRPr="00F84715">
        <w:rPr>
          <w:rFonts w:ascii="Arial" w:hAnsi="Arial" w:cs="Arial"/>
          <w:b/>
        </w:rPr>
        <w:t>E</w:t>
      </w:r>
      <w:r w:rsidRPr="00F84715">
        <w:rPr>
          <w:rFonts w:ascii="Arial" w:hAnsi="Arial" w:cs="Arial"/>
          <w:b/>
          <w:spacing w:val="-3"/>
        </w:rPr>
        <w:t xml:space="preserve"> </w:t>
      </w:r>
      <w:r w:rsidRPr="00F84715">
        <w:rPr>
          <w:rFonts w:ascii="Arial" w:hAnsi="Arial" w:cs="Arial"/>
          <w:b/>
        </w:rPr>
        <w:t>DE</w:t>
      </w:r>
      <w:r w:rsidRPr="00F84715">
        <w:rPr>
          <w:rFonts w:ascii="Arial" w:hAnsi="Arial" w:cs="Arial"/>
          <w:b/>
          <w:spacing w:val="-2"/>
        </w:rPr>
        <w:t xml:space="preserve"> </w:t>
      </w:r>
      <w:r w:rsidRPr="00F84715">
        <w:rPr>
          <w:rFonts w:ascii="Arial" w:hAnsi="Arial" w:cs="Arial"/>
          <w:b/>
        </w:rPr>
        <w:t>NOTIFICAÇÃO</w:t>
      </w:r>
      <w:r w:rsidRPr="00F84715">
        <w:rPr>
          <w:rFonts w:ascii="Arial" w:hAnsi="Arial" w:cs="Arial"/>
          <w:b/>
          <w:spacing w:val="-64"/>
        </w:rPr>
        <w:t xml:space="preserve"> </w:t>
      </w:r>
      <w:r w:rsidRPr="00F84715">
        <w:rPr>
          <w:rFonts w:ascii="Arial" w:hAnsi="Arial" w:cs="Arial"/>
          <w:b/>
        </w:rPr>
        <w:t>MUNICÍPIO</w:t>
      </w:r>
      <w:r w:rsidRPr="00F84715">
        <w:rPr>
          <w:rFonts w:ascii="Arial" w:hAnsi="Arial" w:cs="Arial"/>
          <w:b/>
          <w:spacing w:val="-1"/>
        </w:rPr>
        <w:t xml:space="preserve"> </w:t>
      </w:r>
      <w:r w:rsidRPr="00F84715">
        <w:rPr>
          <w:rFonts w:ascii="Arial" w:hAnsi="Arial" w:cs="Arial"/>
          <w:b/>
        </w:rPr>
        <w:t>DE</w:t>
      </w:r>
      <w:r w:rsidRPr="00F84715">
        <w:rPr>
          <w:rFonts w:ascii="Arial" w:hAnsi="Arial" w:cs="Arial"/>
          <w:b/>
          <w:spacing w:val="1"/>
        </w:rPr>
        <w:t xml:space="preserve"> </w:t>
      </w:r>
      <w:r w:rsidRPr="00F84715">
        <w:rPr>
          <w:rFonts w:ascii="Arial" w:hAnsi="Arial" w:cs="Arial"/>
          <w:b/>
        </w:rPr>
        <w:t>RIFAINA</w:t>
      </w:r>
    </w:p>
    <w:p w14:paraId="17777E5A" w14:textId="77777777" w:rsidR="00790FFB" w:rsidRPr="00F84715" w:rsidRDefault="00790FFB">
      <w:pPr>
        <w:pStyle w:val="Corpodetexto"/>
        <w:spacing w:before="3"/>
        <w:ind w:right="371"/>
        <w:jc w:val="both"/>
        <w:rPr>
          <w:rFonts w:ascii="Arial" w:hAnsi="Arial" w:cs="Arial"/>
          <w:b/>
        </w:rPr>
      </w:pPr>
    </w:p>
    <w:p w14:paraId="5E370E26" w14:textId="77777777" w:rsidR="00790FFB" w:rsidRPr="00F84715" w:rsidRDefault="00790FFB">
      <w:pPr>
        <w:pStyle w:val="Corpodetexto"/>
        <w:spacing w:before="3"/>
        <w:ind w:right="371"/>
        <w:jc w:val="both"/>
        <w:rPr>
          <w:rFonts w:ascii="Arial" w:hAnsi="Arial" w:cs="Arial"/>
          <w:b/>
        </w:rPr>
      </w:pPr>
    </w:p>
    <w:p w14:paraId="01269E47" w14:textId="12E92BF5" w:rsidR="00790FFB" w:rsidRPr="00F84715" w:rsidRDefault="00F84715">
      <w:pPr>
        <w:pStyle w:val="Corpodetexto"/>
        <w:spacing w:before="3"/>
        <w:ind w:left="-284" w:right="371"/>
        <w:jc w:val="both"/>
        <w:rPr>
          <w:rFonts w:ascii="Arial" w:hAnsi="Arial" w:cs="Arial"/>
          <w:bCs/>
        </w:rPr>
      </w:pPr>
      <w:r>
        <w:rPr>
          <w:rFonts w:ascii="Arial" w:hAnsi="Arial" w:cs="Arial"/>
          <w:b/>
        </w:rPr>
        <w:t xml:space="preserve">   </w:t>
      </w:r>
      <w:r w:rsidRPr="00F84715">
        <w:rPr>
          <w:rFonts w:ascii="Arial" w:hAnsi="Arial" w:cs="Arial"/>
          <w:bCs/>
        </w:rPr>
        <w:t>PREGÃO ELETRÔNICO N°</w:t>
      </w:r>
      <w:r w:rsidR="00F92A8A" w:rsidRPr="00F84715">
        <w:rPr>
          <w:rFonts w:ascii="Arial" w:hAnsi="Arial" w:cs="Arial"/>
          <w:bCs/>
        </w:rPr>
        <w:t>20</w:t>
      </w:r>
      <w:r w:rsidR="00D43C2E" w:rsidRPr="00F84715">
        <w:rPr>
          <w:rFonts w:ascii="Arial" w:hAnsi="Arial" w:cs="Arial"/>
          <w:bCs/>
        </w:rPr>
        <w:t>/2026 -</w:t>
      </w:r>
      <w:r w:rsidRPr="00F84715">
        <w:rPr>
          <w:rFonts w:ascii="Arial" w:hAnsi="Arial" w:cs="Arial"/>
          <w:bCs/>
        </w:rPr>
        <w:t xml:space="preserve"> PROCESSO ADM N°</w:t>
      </w:r>
      <w:r w:rsidR="00D43C2E" w:rsidRPr="00F84715">
        <w:rPr>
          <w:rFonts w:ascii="Arial" w:hAnsi="Arial" w:cs="Arial"/>
          <w:bCs/>
        </w:rPr>
        <w:t xml:space="preserve"> </w:t>
      </w:r>
      <w:r w:rsidR="00F92A8A" w:rsidRPr="00F84715">
        <w:rPr>
          <w:rFonts w:ascii="Arial" w:hAnsi="Arial" w:cs="Arial"/>
          <w:bCs/>
          <w:lang w:val="pt-BR"/>
        </w:rPr>
        <w:t>116</w:t>
      </w:r>
      <w:r w:rsidR="00D43C2E" w:rsidRPr="00F84715">
        <w:rPr>
          <w:rFonts w:ascii="Arial" w:hAnsi="Arial" w:cs="Arial"/>
          <w:bCs/>
          <w:lang w:val="pt-BR"/>
        </w:rPr>
        <w:t>/2026</w:t>
      </w:r>
    </w:p>
    <w:p w14:paraId="4192AE6F" w14:textId="77777777" w:rsidR="00790FFB" w:rsidRPr="00F84715" w:rsidRDefault="00000000">
      <w:pPr>
        <w:pStyle w:val="Ttulo1"/>
        <w:spacing w:line="276" w:lineRule="auto"/>
        <w:ind w:left="-142" w:right="371"/>
        <w:rPr>
          <w:b w:val="0"/>
          <w:spacing w:val="-64"/>
          <w:sz w:val="22"/>
          <w:szCs w:val="22"/>
        </w:rPr>
      </w:pPr>
      <w:r w:rsidRPr="00F84715">
        <w:rPr>
          <w:b w:val="0"/>
          <w:sz w:val="22"/>
          <w:szCs w:val="22"/>
        </w:rPr>
        <w:t>Contratante:</w:t>
      </w:r>
      <w:r w:rsidRPr="00F84715">
        <w:rPr>
          <w:b w:val="0"/>
          <w:spacing w:val="-8"/>
          <w:sz w:val="22"/>
          <w:szCs w:val="22"/>
        </w:rPr>
        <w:t xml:space="preserve"> </w:t>
      </w:r>
      <w:r w:rsidRPr="00F84715">
        <w:rPr>
          <w:b w:val="0"/>
          <w:sz w:val="22"/>
          <w:szCs w:val="22"/>
        </w:rPr>
        <w:t>MUNICÍPIO</w:t>
      </w:r>
      <w:r w:rsidRPr="00F84715">
        <w:rPr>
          <w:b w:val="0"/>
          <w:spacing w:val="-7"/>
          <w:sz w:val="22"/>
          <w:szCs w:val="22"/>
        </w:rPr>
        <w:t xml:space="preserve"> </w:t>
      </w:r>
      <w:r w:rsidRPr="00F84715">
        <w:rPr>
          <w:b w:val="0"/>
          <w:sz w:val="22"/>
          <w:szCs w:val="22"/>
        </w:rPr>
        <w:t>DE</w:t>
      </w:r>
      <w:r w:rsidRPr="00F84715">
        <w:rPr>
          <w:b w:val="0"/>
          <w:spacing w:val="-10"/>
          <w:sz w:val="22"/>
          <w:szCs w:val="22"/>
        </w:rPr>
        <w:t xml:space="preserve"> </w:t>
      </w:r>
      <w:r w:rsidRPr="00F84715">
        <w:rPr>
          <w:b w:val="0"/>
          <w:sz w:val="22"/>
          <w:szCs w:val="22"/>
        </w:rPr>
        <w:t>RIFAINA.</w:t>
      </w:r>
      <w:r w:rsidRPr="00F84715">
        <w:rPr>
          <w:b w:val="0"/>
          <w:spacing w:val="-64"/>
          <w:sz w:val="22"/>
          <w:szCs w:val="22"/>
        </w:rPr>
        <w:t xml:space="preserve"> </w:t>
      </w:r>
    </w:p>
    <w:p w14:paraId="333AAB59" w14:textId="77777777" w:rsidR="00790FFB" w:rsidRPr="00F84715" w:rsidRDefault="00000000">
      <w:pPr>
        <w:pStyle w:val="Ttulo1"/>
        <w:spacing w:line="276" w:lineRule="auto"/>
        <w:ind w:left="-142" w:right="371"/>
        <w:rPr>
          <w:b w:val="0"/>
          <w:sz w:val="22"/>
          <w:szCs w:val="22"/>
        </w:rPr>
      </w:pPr>
      <w:r w:rsidRPr="00F84715">
        <w:rPr>
          <w:b w:val="0"/>
          <w:sz w:val="22"/>
          <w:szCs w:val="22"/>
        </w:rPr>
        <w:t>Contratada: XXXXXXXXXXX</w:t>
      </w:r>
    </w:p>
    <w:p w14:paraId="6CCC3E29" w14:textId="77777777" w:rsidR="00790FFB" w:rsidRPr="00F84715" w:rsidRDefault="00000000">
      <w:pPr>
        <w:spacing w:line="275" w:lineRule="exact"/>
        <w:ind w:left="-142" w:right="371"/>
        <w:jc w:val="both"/>
        <w:rPr>
          <w:rFonts w:ascii="Arial" w:hAnsi="Arial" w:cs="Arial"/>
          <w:bCs/>
        </w:rPr>
      </w:pPr>
      <w:r w:rsidRPr="00F84715">
        <w:rPr>
          <w:rFonts w:ascii="Arial" w:hAnsi="Arial" w:cs="Arial"/>
          <w:bCs/>
        </w:rPr>
        <w:t>Contrato</w:t>
      </w:r>
      <w:r w:rsidRPr="00F84715">
        <w:rPr>
          <w:rFonts w:ascii="Arial" w:hAnsi="Arial" w:cs="Arial"/>
          <w:bCs/>
          <w:spacing w:val="-2"/>
        </w:rPr>
        <w:t xml:space="preserve"> </w:t>
      </w:r>
      <w:r w:rsidRPr="00F84715">
        <w:rPr>
          <w:rFonts w:ascii="Arial" w:hAnsi="Arial" w:cs="Arial"/>
          <w:bCs/>
        </w:rPr>
        <w:t>n°</w:t>
      </w:r>
      <w:r w:rsidRPr="00F84715">
        <w:rPr>
          <w:rFonts w:ascii="Arial" w:hAnsi="Arial" w:cs="Arial"/>
          <w:bCs/>
          <w:spacing w:val="-1"/>
        </w:rPr>
        <w:t xml:space="preserve"> </w:t>
      </w:r>
      <w:r w:rsidRPr="00F84715">
        <w:rPr>
          <w:rFonts w:ascii="Arial" w:hAnsi="Arial" w:cs="Arial"/>
          <w:bCs/>
        </w:rPr>
        <w:t>(de</w:t>
      </w:r>
      <w:r w:rsidRPr="00F84715">
        <w:rPr>
          <w:rFonts w:ascii="Arial" w:hAnsi="Arial" w:cs="Arial"/>
          <w:bCs/>
          <w:spacing w:val="-2"/>
        </w:rPr>
        <w:t xml:space="preserve"> </w:t>
      </w:r>
      <w:r w:rsidRPr="00F84715">
        <w:rPr>
          <w:rFonts w:ascii="Arial" w:hAnsi="Arial" w:cs="Arial"/>
          <w:bCs/>
        </w:rPr>
        <w:t>origem): XXXXXXXXXXX</w:t>
      </w:r>
    </w:p>
    <w:p w14:paraId="72799A03" w14:textId="77777777" w:rsidR="00790FFB" w:rsidRPr="00F84715" w:rsidRDefault="00790FFB">
      <w:pPr>
        <w:spacing w:line="275" w:lineRule="exact"/>
        <w:ind w:left="-142" w:right="371"/>
        <w:jc w:val="both"/>
        <w:rPr>
          <w:rFonts w:ascii="Arial" w:hAnsi="Arial" w:cs="Arial"/>
          <w:bCs/>
        </w:rPr>
      </w:pPr>
    </w:p>
    <w:p w14:paraId="291594E9" w14:textId="77777777" w:rsidR="00D43C2E" w:rsidRPr="00F84715" w:rsidRDefault="00000000" w:rsidP="00D43C2E">
      <w:pPr>
        <w:pStyle w:val="Corpodetexto"/>
        <w:spacing w:before="10"/>
        <w:ind w:right="371"/>
        <w:jc w:val="both"/>
        <w:rPr>
          <w:rFonts w:ascii="Arial" w:hAnsi="Arial" w:cs="Arial"/>
          <w:b/>
          <w:bCs/>
          <w:spacing w:val="25"/>
        </w:rPr>
      </w:pPr>
      <w:r w:rsidRPr="00F84715">
        <w:rPr>
          <w:rFonts w:ascii="Arial" w:hAnsi="Arial" w:cs="Arial"/>
          <w:b/>
          <w:bCs/>
        </w:rPr>
        <w:t>OBJETO:</w:t>
      </w:r>
      <w:r w:rsidRPr="00F84715">
        <w:rPr>
          <w:rFonts w:ascii="Arial" w:hAnsi="Arial" w:cs="Arial"/>
          <w:b/>
          <w:bCs/>
          <w:spacing w:val="25"/>
        </w:rPr>
        <w:t xml:space="preserve"> </w:t>
      </w:r>
    </w:p>
    <w:p w14:paraId="24CF909D" w14:textId="77777777" w:rsidR="00D43C2E" w:rsidRPr="00F84715" w:rsidRDefault="00D43C2E" w:rsidP="00D43C2E">
      <w:pPr>
        <w:pStyle w:val="Corpodetexto"/>
        <w:spacing w:before="10"/>
        <w:ind w:right="371"/>
        <w:jc w:val="both"/>
        <w:rPr>
          <w:rFonts w:ascii="Arial" w:hAnsi="Arial" w:cs="Arial"/>
          <w:b/>
        </w:rPr>
      </w:pPr>
    </w:p>
    <w:p w14:paraId="50E4BD9F" w14:textId="77777777" w:rsidR="00F84715" w:rsidRPr="00F84715" w:rsidRDefault="00F84715" w:rsidP="00F84715">
      <w:pPr>
        <w:rPr>
          <w:rFonts w:ascii="Arial" w:hAnsi="Arial" w:cs="Arial"/>
          <w:b/>
          <w:u w:val="thick"/>
          <w:lang w:val="pt-BR"/>
        </w:rPr>
      </w:pPr>
      <w:r w:rsidRPr="00F84715">
        <w:rPr>
          <w:rFonts w:ascii="Arial" w:hAnsi="Arial" w:cs="Arial"/>
          <w:b/>
          <w:u w:val="thick"/>
          <w:lang w:val="pt-BR"/>
        </w:rPr>
        <w:t>REFERENTE A CONTRATAÇÃO DE EMPRESA ESPECIALIZADA NA PRESTAÇÃO DE SERVIÇOS TÉCNICOS DE PLANEJAMENTO, ORGANIZAÇÃO E EXECUÇÃO DE CONCURSO PÚBLICO, INCLUINDO: ELABORAÇÃO E PUBLICAÇÃO DE EDITAL; RECEBIMENTO E PROCESSO DE INSCRIÇÕES; ELABORAÇÃO, APLICAÇÃO E CORREÇÃO DE PROVAS; ANÁLISE E JULGAMENTO DE RECURSOS; PROCESSAMENTO E DIVULGAÇÃO DE RESULTADOS; APOIO LOGISTICO; E ASSESSORAMENTO TÉCNICO ATÉ A HOMOLOGAÇÃO FINAL DO CERTAME, EM CONFORMIDADE COM A LEGISLAÇÃO.</w:t>
      </w:r>
    </w:p>
    <w:p w14:paraId="3E164D51" w14:textId="2B26587E" w:rsidR="00790FFB" w:rsidRPr="00F84715" w:rsidRDefault="00790FFB">
      <w:pPr>
        <w:spacing w:line="360" w:lineRule="auto"/>
        <w:ind w:left="-142" w:right="371"/>
        <w:jc w:val="both"/>
        <w:rPr>
          <w:rFonts w:ascii="Arial" w:hAnsi="Arial" w:cs="Arial"/>
          <w:b/>
          <w:bCs/>
        </w:rPr>
      </w:pPr>
    </w:p>
    <w:p w14:paraId="78A0E960" w14:textId="77777777" w:rsidR="00790FFB" w:rsidRPr="00F84715" w:rsidRDefault="00000000">
      <w:pPr>
        <w:spacing w:line="360" w:lineRule="auto"/>
        <w:ind w:right="371"/>
        <w:jc w:val="both"/>
        <w:rPr>
          <w:rFonts w:ascii="Arial" w:hAnsi="Arial" w:cs="Arial"/>
        </w:rPr>
      </w:pPr>
      <w:r w:rsidRPr="00F84715">
        <w:rPr>
          <w:rFonts w:ascii="Arial" w:hAnsi="Arial" w:cs="Arial"/>
        </w:rPr>
        <w:t>Pelo</w:t>
      </w:r>
      <w:r w:rsidRPr="00F84715">
        <w:rPr>
          <w:rFonts w:ascii="Arial" w:hAnsi="Arial" w:cs="Arial"/>
          <w:spacing w:val="-3"/>
        </w:rPr>
        <w:t xml:space="preserve"> </w:t>
      </w:r>
      <w:r w:rsidRPr="00F84715">
        <w:rPr>
          <w:rFonts w:ascii="Arial" w:hAnsi="Arial" w:cs="Arial"/>
        </w:rPr>
        <w:t>presente</w:t>
      </w:r>
      <w:r w:rsidRPr="00F84715">
        <w:rPr>
          <w:rFonts w:ascii="Arial" w:hAnsi="Arial" w:cs="Arial"/>
          <w:spacing w:val="-8"/>
        </w:rPr>
        <w:t xml:space="preserve"> </w:t>
      </w:r>
      <w:r w:rsidRPr="00F84715">
        <w:rPr>
          <w:rFonts w:ascii="Arial" w:hAnsi="Arial" w:cs="Arial"/>
        </w:rPr>
        <w:t>TERMO,</w:t>
      </w:r>
      <w:r w:rsidRPr="00F84715">
        <w:rPr>
          <w:rFonts w:ascii="Arial" w:hAnsi="Arial" w:cs="Arial"/>
          <w:spacing w:val="-3"/>
        </w:rPr>
        <w:t xml:space="preserve"> </w:t>
      </w:r>
      <w:r w:rsidRPr="00F84715">
        <w:rPr>
          <w:rFonts w:ascii="Arial" w:hAnsi="Arial" w:cs="Arial"/>
        </w:rPr>
        <w:t>nós,</w:t>
      </w:r>
      <w:r w:rsidRPr="00F84715">
        <w:rPr>
          <w:rFonts w:ascii="Arial" w:hAnsi="Arial" w:cs="Arial"/>
          <w:spacing w:val="-4"/>
        </w:rPr>
        <w:t xml:space="preserve"> </w:t>
      </w:r>
      <w:r w:rsidRPr="00F84715">
        <w:rPr>
          <w:rFonts w:ascii="Arial" w:hAnsi="Arial" w:cs="Arial"/>
        </w:rPr>
        <w:t>abaixo</w:t>
      </w:r>
      <w:r w:rsidRPr="00F84715">
        <w:rPr>
          <w:rFonts w:ascii="Arial" w:hAnsi="Arial" w:cs="Arial"/>
          <w:spacing w:val="2"/>
        </w:rPr>
        <w:t xml:space="preserve"> </w:t>
      </w:r>
      <w:r w:rsidRPr="00F84715">
        <w:rPr>
          <w:rFonts w:ascii="Arial" w:hAnsi="Arial" w:cs="Arial"/>
        </w:rPr>
        <w:t>identificados:</w:t>
      </w:r>
    </w:p>
    <w:p w14:paraId="5025F69E" w14:textId="77777777" w:rsidR="00790FFB" w:rsidRPr="00F84715" w:rsidRDefault="00000000">
      <w:pPr>
        <w:pStyle w:val="Ttulo1"/>
        <w:numPr>
          <w:ilvl w:val="0"/>
          <w:numId w:val="12"/>
        </w:numPr>
        <w:tabs>
          <w:tab w:val="left" w:pos="947"/>
        </w:tabs>
        <w:spacing w:before="26"/>
        <w:ind w:right="371" w:hanging="709"/>
        <w:rPr>
          <w:sz w:val="22"/>
          <w:szCs w:val="22"/>
        </w:rPr>
      </w:pPr>
      <w:r w:rsidRPr="00F84715">
        <w:rPr>
          <w:sz w:val="22"/>
          <w:szCs w:val="22"/>
        </w:rPr>
        <w:t>Estamos</w:t>
      </w:r>
      <w:r w:rsidRPr="00F84715">
        <w:rPr>
          <w:spacing w:val="-3"/>
          <w:sz w:val="22"/>
          <w:szCs w:val="22"/>
        </w:rPr>
        <w:t xml:space="preserve"> </w:t>
      </w:r>
      <w:r w:rsidRPr="00F84715">
        <w:rPr>
          <w:sz w:val="22"/>
          <w:szCs w:val="22"/>
        </w:rPr>
        <w:t>CIENTES</w:t>
      </w:r>
      <w:r w:rsidRPr="00F84715">
        <w:rPr>
          <w:spacing w:val="-3"/>
          <w:sz w:val="22"/>
          <w:szCs w:val="22"/>
        </w:rPr>
        <w:t xml:space="preserve"> </w:t>
      </w:r>
      <w:r w:rsidRPr="00F84715">
        <w:rPr>
          <w:sz w:val="22"/>
          <w:szCs w:val="22"/>
        </w:rPr>
        <w:t>de</w:t>
      </w:r>
      <w:r w:rsidRPr="00F84715">
        <w:rPr>
          <w:spacing w:val="-5"/>
          <w:sz w:val="22"/>
          <w:szCs w:val="22"/>
        </w:rPr>
        <w:t xml:space="preserve"> </w:t>
      </w:r>
      <w:r w:rsidRPr="00F84715">
        <w:rPr>
          <w:sz w:val="22"/>
          <w:szCs w:val="22"/>
        </w:rPr>
        <w:t>que:</w:t>
      </w:r>
    </w:p>
    <w:p w14:paraId="5B72F738" w14:textId="77777777" w:rsidR="00790FFB" w:rsidRPr="00F84715" w:rsidRDefault="00000000">
      <w:pPr>
        <w:pStyle w:val="PargrafodaLista"/>
        <w:numPr>
          <w:ilvl w:val="0"/>
          <w:numId w:val="13"/>
        </w:numPr>
        <w:tabs>
          <w:tab w:val="left" w:pos="947"/>
        </w:tabs>
        <w:spacing w:before="29" w:line="264" w:lineRule="auto"/>
        <w:ind w:right="371" w:firstLine="0"/>
        <w:rPr>
          <w:rFonts w:ascii="Arial" w:hAnsi="Arial" w:cs="Arial"/>
        </w:rPr>
      </w:pPr>
      <w:r w:rsidRPr="00F84715">
        <w:rPr>
          <w:rFonts w:ascii="Arial" w:hAnsi="Arial" w:cs="Arial"/>
        </w:rPr>
        <w:t>o ajuste acima referido, seus aditamentos, bem como o acompanhamento de</w:t>
      </w:r>
      <w:r w:rsidRPr="00F84715">
        <w:rPr>
          <w:rFonts w:ascii="Arial" w:hAnsi="Arial" w:cs="Arial"/>
          <w:spacing w:val="1"/>
        </w:rPr>
        <w:t xml:space="preserve"> </w:t>
      </w:r>
      <w:r w:rsidRPr="00F84715">
        <w:rPr>
          <w:rFonts w:ascii="Arial" w:hAnsi="Arial" w:cs="Arial"/>
        </w:rPr>
        <w:t>sua execução contratual, estarão sujeitos a análise e julgamento pelo Tribunal de</w:t>
      </w:r>
      <w:r w:rsidRPr="00F84715">
        <w:rPr>
          <w:rFonts w:ascii="Arial" w:hAnsi="Arial" w:cs="Arial"/>
          <w:spacing w:val="1"/>
        </w:rPr>
        <w:t xml:space="preserve"> </w:t>
      </w:r>
      <w:r w:rsidRPr="00F84715">
        <w:rPr>
          <w:rFonts w:ascii="Arial" w:hAnsi="Arial" w:cs="Arial"/>
        </w:rPr>
        <w:t>Contas</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Estado</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São</w:t>
      </w:r>
      <w:r w:rsidRPr="00F84715">
        <w:rPr>
          <w:rFonts w:ascii="Arial" w:hAnsi="Arial" w:cs="Arial"/>
          <w:spacing w:val="1"/>
        </w:rPr>
        <w:t xml:space="preserve"> </w:t>
      </w:r>
      <w:r w:rsidRPr="00F84715">
        <w:rPr>
          <w:rFonts w:ascii="Arial" w:hAnsi="Arial" w:cs="Arial"/>
        </w:rPr>
        <w:t>Paulo,</w:t>
      </w:r>
      <w:r w:rsidRPr="00F84715">
        <w:rPr>
          <w:rFonts w:ascii="Arial" w:hAnsi="Arial" w:cs="Arial"/>
          <w:spacing w:val="1"/>
        </w:rPr>
        <w:t xml:space="preserve"> </w:t>
      </w:r>
      <w:r w:rsidRPr="00F84715">
        <w:rPr>
          <w:rFonts w:ascii="Arial" w:hAnsi="Arial" w:cs="Arial"/>
        </w:rPr>
        <w:t>cujo</w:t>
      </w:r>
      <w:r w:rsidRPr="00F84715">
        <w:rPr>
          <w:rFonts w:ascii="Arial" w:hAnsi="Arial" w:cs="Arial"/>
          <w:spacing w:val="1"/>
        </w:rPr>
        <w:t xml:space="preserve"> </w:t>
      </w:r>
      <w:r w:rsidRPr="00F84715">
        <w:rPr>
          <w:rFonts w:ascii="Arial" w:hAnsi="Arial" w:cs="Arial"/>
        </w:rPr>
        <w:t>trâmite</w:t>
      </w:r>
      <w:r w:rsidRPr="00F84715">
        <w:rPr>
          <w:rFonts w:ascii="Arial" w:hAnsi="Arial" w:cs="Arial"/>
          <w:spacing w:val="1"/>
        </w:rPr>
        <w:t xml:space="preserve"> </w:t>
      </w:r>
      <w:r w:rsidRPr="00F84715">
        <w:rPr>
          <w:rFonts w:ascii="Arial" w:hAnsi="Arial" w:cs="Arial"/>
        </w:rPr>
        <w:t>processual</w:t>
      </w:r>
      <w:r w:rsidRPr="00F84715">
        <w:rPr>
          <w:rFonts w:ascii="Arial" w:hAnsi="Arial" w:cs="Arial"/>
          <w:spacing w:val="1"/>
        </w:rPr>
        <w:t xml:space="preserve"> </w:t>
      </w:r>
      <w:r w:rsidRPr="00F84715">
        <w:rPr>
          <w:rFonts w:ascii="Arial" w:hAnsi="Arial" w:cs="Arial"/>
        </w:rPr>
        <w:t>ocorrerá</w:t>
      </w:r>
      <w:r w:rsidRPr="00F84715">
        <w:rPr>
          <w:rFonts w:ascii="Arial" w:hAnsi="Arial" w:cs="Arial"/>
          <w:spacing w:val="1"/>
        </w:rPr>
        <w:t xml:space="preserve"> </w:t>
      </w:r>
      <w:r w:rsidRPr="00F84715">
        <w:rPr>
          <w:rFonts w:ascii="Arial" w:hAnsi="Arial" w:cs="Arial"/>
        </w:rPr>
        <w:t>pelo</w:t>
      </w:r>
      <w:r w:rsidRPr="00F84715">
        <w:rPr>
          <w:rFonts w:ascii="Arial" w:hAnsi="Arial" w:cs="Arial"/>
          <w:spacing w:val="1"/>
        </w:rPr>
        <w:t xml:space="preserve"> </w:t>
      </w:r>
      <w:r w:rsidRPr="00F84715">
        <w:rPr>
          <w:rFonts w:ascii="Arial" w:hAnsi="Arial" w:cs="Arial"/>
        </w:rPr>
        <w:t>sistema</w:t>
      </w:r>
      <w:r w:rsidRPr="00F84715">
        <w:rPr>
          <w:rFonts w:ascii="Arial" w:hAnsi="Arial" w:cs="Arial"/>
          <w:spacing w:val="1"/>
        </w:rPr>
        <w:t xml:space="preserve"> </w:t>
      </w:r>
      <w:r w:rsidRPr="00F84715">
        <w:rPr>
          <w:rFonts w:ascii="Arial" w:hAnsi="Arial" w:cs="Arial"/>
        </w:rPr>
        <w:t>eletrônico;</w:t>
      </w:r>
    </w:p>
    <w:p w14:paraId="648307CB" w14:textId="77777777" w:rsidR="00790FFB" w:rsidRPr="00F84715" w:rsidRDefault="00000000">
      <w:pPr>
        <w:pStyle w:val="PargrafodaLista"/>
        <w:numPr>
          <w:ilvl w:val="0"/>
          <w:numId w:val="13"/>
        </w:numPr>
        <w:tabs>
          <w:tab w:val="left" w:pos="947"/>
        </w:tabs>
        <w:spacing w:line="264" w:lineRule="auto"/>
        <w:ind w:right="371" w:firstLine="0"/>
        <w:rPr>
          <w:rFonts w:ascii="Arial" w:hAnsi="Arial" w:cs="Arial"/>
        </w:rPr>
      </w:pPr>
      <w:r w:rsidRPr="00F84715">
        <w:rPr>
          <w:rFonts w:ascii="Arial" w:hAnsi="Arial" w:cs="Arial"/>
        </w:rPr>
        <w:t>poderemos</w:t>
      </w:r>
      <w:r w:rsidRPr="00F84715">
        <w:rPr>
          <w:rFonts w:ascii="Arial" w:hAnsi="Arial" w:cs="Arial"/>
          <w:spacing w:val="1"/>
        </w:rPr>
        <w:t xml:space="preserve"> </w:t>
      </w:r>
      <w:r w:rsidRPr="00F84715">
        <w:rPr>
          <w:rFonts w:ascii="Arial" w:hAnsi="Arial" w:cs="Arial"/>
        </w:rPr>
        <w:t>ter</w:t>
      </w:r>
      <w:r w:rsidRPr="00F84715">
        <w:rPr>
          <w:rFonts w:ascii="Arial" w:hAnsi="Arial" w:cs="Arial"/>
          <w:spacing w:val="1"/>
        </w:rPr>
        <w:t xml:space="preserve"> </w:t>
      </w:r>
      <w:r w:rsidRPr="00F84715">
        <w:rPr>
          <w:rFonts w:ascii="Arial" w:hAnsi="Arial" w:cs="Arial"/>
        </w:rPr>
        <w:t>acesso</w:t>
      </w:r>
      <w:r w:rsidRPr="00F84715">
        <w:rPr>
          <w:rFonts w:ascii="Arial" w:hAnsi="Arial" w:cs="Arial"/>
          <w:spacing w:val="1"/>
        </w:rPr>
        <w:t xml:space="preserve"> </w:t>
      </w:r>
      <w:r w:rsidRPr="00F84715">
        <w:rPr>
          <w:rFonts w:ascii="Arial" w:hAnsi="Arial" w:cs="Arial"/>
        </w:rPr>
        <w:t>ao</w:t>
      </w:r>
      <w:r w:rsidRPr="00F84715">
        <w:rPr>
          <w:rFonts w:ascii="Arial" w:hAnsi="Arial" w:cs="Arial"/>
          <w:spacing w:val="1"/>
        </w:rPr>
        <w:t xml:space="preserve"> </w:t>
      </w:r>
      <w:r w:rsidRPr="00F84715">
        <w:rPr>
          <w:rFonts w:ascii="Arial" w:hAnsi="Arial" w:cs="Arial"/>
        </w:rPr>
        <w:t>processo,</w:t>
      </w:r>
      <w:r w:rsidRPr="00F84715">
        <w:rPr>
          <w:rFonts w:ascii="Arial" w:hAnsi="Arial" w:cs="Arial"/>
          <w:spacing w:val="1"/>
        </w:rPr>
        <w:t xml:space="preserve"> </w:t>
      </w:r>
      <w:r w:rsidRPr="00F84715">
        <w:rPr>
          <w:rFonts w:ascii="Arial" w:hAnsi="Arial" w:cs="Arial"/>
        </w:rPr>
        <w:t>tendo</w:t>
      </w:r>
      <w:r w:rsidRPr="00F84715">
        <w:rPr>
          <w:rFonts w:ascii="Arial" w:hAnsi="Arial" w:cs="Arial"/>
          <w:spacing w:val="1"/>
        </w:rPr>
        <w:t xml:space="preserve"> </w:t>
      </w:r>
      <w:r w:rsidRPr="00F84715">
        <w:rPr>
          <w:rFonts w:ascii="Arial" w:hAnsi="Arial" w:cs="Arial"/>
        </w:rPr>
        <w:t>vista</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extraindo</w:t>
      </w:r>
      <w:r w:rsidRPr="00F84715">
        <w:rPr>
          <w:rFonts w:ascii="Arial" w:hAnsi="Arial" w:cs="Arial"/>
          <w:spacing w:val="1"/>
        </w:rPr>
        <w:t xml:space="preserve"> </w:t>
      </w:r>
      <w:r w:rsidRPr="00F84715">
        <w:rPr>
          <w:rFonts w:ascii="Arial" w:hAnsi="Arial" w:cs="Arial"/>
        </w:rPr>
        <w:t>cópias</w:t>
      </w:r>
      <w:r w:rsidRPr="00F84715">
        <w:rPr>
          <w:rFonts w:ascii="Arial" w:hAnsi="Arial" w:cs="Arial"/>
          <w:spacing w:val="1"/>
        </w:rPr>
        <w:t xml:space="preserve"> </w:t>
      </w:r>
      <w:r w:rsidRPr="00F84715">
        <w:rPr>
          <w:rFonts w:ascii="Arial" w:hAnsi="Arial" w:cs="Arial"/>
        </w:rPr>
        <w:t>das</w:t>
      </w:r>
      <w:r w:rsidRPr="00F84715">
        <w:rPr>
          <w:rFonts w:ascii="Arial" w:hAnsi="Arial" w:cs="Arial"/>
          <w:spacing w:val="1"/>
        </w:rPr>
        <w:t xml:space="preserve"> </w:t>
      </w:r>
      <w:r w:rsidRPr="00F84715">
        <w:rPr>
          <w:rFonts w:ascii="Arial" w:hAnsi="Arial" w:cs="Arial"/>
        </w:rPr>
        <w:t>manifestações de interesse, Despachos e Decisões, mediante regular cadastramento</w:t>
      </w:r>
      <w:r w:rsidRPr="00F84715">
        <w:rPr>
          <w:rFonts w:ascii="Arial" w:hAnsi="Arial" w:cs="Arial"/>
          <w:spacing w:val="1"/>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Sistema</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Processo</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em</w:t>
      </w:r>
      <w:r w:rsidRPr="00F84715">
        <w:rPr>
          <w:rFonts w:ascii="Arial" w:hAnsi="Arial" w:cs="Arial"/>
          <w:spacing w:val="1"/>
        </w:rPr>
        <w:t xml:space="preserve"> </w:t>
      </w:r>
      <w:r w:rsidRPr="00F84715">
        <w:rPr>
          <w:rFonts w:ascii="Arial" w:hAnsi="Arial" w:cs="Arial"/>
        </w:rPr>
        <w:t>consonância</w:t>
      </w:r>
      <w:r w:rsidRPr="00F84715">
        <w:rPr>
          <w:rFonts w:ascii="Arial" w:hAnsi="Arial" w:cs="Arial"/>
          <w:spacing w:val="1"/>
        </w:rPr>
        <w:t xml:space="preserve"> </w:t>
      </w:r>
      <w:r w:rsidRPr="00F84715">
        <w:rPr>
          <w:rFonts w:ascii="Arial" w:hAnsi="Arial" w:cs="Arial"/>
        </w:rPr>
        <w:t>com</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estabelecido</w:t>
      </w:r>
      <w:r w:rsidRPr="00F84715">
        <w:rPr>
          <w:rFonts w:ascii="Arial" w:hAnsi="Arial" w:cs="Arial"/>
          <w:spacing w:val="1"/>
        </w:rPr>
        <w:t xml:space="preserve"> </w:t>
      </w:r>
      <w:r w:rsidRPr="00F84715">
        <w:rPr>
          <w:rFonts w:ascii="Arial" w:hAnsi="Arial" w:cs="Arial"/>
        </w:rPr>
        <w:t>na</w:t>
      </w:r>
      <w:r w:rsidRPr="00F84715">
        <w:rPr>
          <w:rFonts w:ascii="Arial" w:hAnsi="Arial" w:cs="Arial"/>
          <w:spacing w:val="1"/>
        </w:rPr>
        <w:t xml:space="preserve"> </w:t>
      </w:r>
      <w:r w:rsidRPr="00F84715">
        <w:rPr>
          <w:rFonts w:ascii="Arial" w:hAnsi="Arial" w:cs="Arial"/>
        </w:rPr>
        <w:t>Resolução</w:t>
      </w:r>
      <w:r w:rsidRPr="00F84715">
        <w:rPr>
          <w:rFonts w:ascii="Arial" w:hAnsi="Arial" w:cs="Arial"/>
          <w:spacing w:val="-3"/>
        </w:rPr>
        <w:t xml:space="preserve"> </w:t>
      </w:r>
      <w:r w:rsidRPr="00F84715">
        <w:rPr>
          <w:rFonts w:ascii="Arial" w:hAnsi="Arial" w:cs="Arial"/>
        </w:rPr>
        <w:t>nº</w:t>
      </w:r>
      <w:r w:rsidRPr="00F84715">
        <w:rPr>
          <w:rFonts w:ascii="Arial" w:hAnsi="Arial" w:cs="Arial"/>
          <w:spacing w:val="1"/>
        </w:rPr>
        <w:t xml:space="preserve"> </w:t>
      </w:r>
      <w:r w:rsidRPr="00F84715">
        <w:rPr>
          <w:rFonts w:ascii="Arial" w:hAnsi="Arial" w:cs="Arial"/>
        </w:rPr>
        <w:t>01/2011</w:t>
      </w:r>
      <w:r w:rsidRPr="00F84715">
        <w:rPr>
          <w:rFonts w:ascii="Arial" w:hAnsi="Arial" w:cs="Arial"/>
          <w:spacing w:val="-2"/>
        </w:rPr>
        <w:t xml:space="preserve"> </w:t>
      </w:r>
      <w:r w:rsidRPr="00F84715">
        <w:rPr>
          <w:rFonts w:ascii="Arial" w:hAnsi="Arial" w:cs="Arial"/>
        </w:rPr>
        <w:t>do</w:t>
      </w:r>
      <w:r w:rsidRPr="00F84715">
        <w:rPr>
          <w:rFonts w:ascii="Arial" w:hAnsi="Arial" w:cs="Arial"/>
          <w:spacing w:val="-6"/>
        </w:rPr>
        <w:t xml:space="preserve"> </w:t>
      </w:r>
      <w:r w:rsidRPr="00F84715">
        <w:rPr>
          <w:rFonts w:ascii="Arial" w:hAnsi="Arial" w:cs="Arial"/>
        </w:rPr>
        <w:t>TCESP;</w:t>
      </w:r>
    </w:p>
    <w:p w14:paraId="11CED888" w14:textId="77777777" w:rsidR="00790FFB" w:rsidRPr="00F84715" w:rsidRDefault="00000000">
      <w:pPr>
        <w:pStyle w:val="PargrafodaLista"/>
        <w:numPr>
          <w:ilvl w:val="0"/>
          <w:numId w:val="13"/>
        </w:numPr>
        <w:tabs>
          <w:tab w:val="left" w:pos="947"/>
        </w:tabs>
        <w:spacing w:before="1" w:line="264" w:lineRule="auto"/>
        <w:ind w:right="371" w:firstLine="0"/>
        <w:rPr>
          <w:rFonts w:ascii="Arial" w:hAnsi="Arial" w:cs="Arial"/>
        </w:rPr>
      </w:pPr>
      <w:r w:rsidRPr="00F84715">
        <w:rPr>
          <w:rFonts w:ascii="Arial" w:hAnsi="Arial" w:cs="Arial"/>
        </w:rPr>
        <w:t>além de disponíveis no processo eletrônico, todos os Despachos e Decisões</w:t>
      </w:r>
      <w:r w:rsidRPr="00F84715">
        <w:rPr>
          <w:rFonts w:ascii="Arial" w:hAnsi="Arial" w:cs="Arial"/>
          <w:spacing w:val="1"/>
        </w:rPr>
        <w:t xml:space="preserve"> </w:t>
      </w:r>
      <w:r w:rsidRPr="00F84715">
        <w:rPr>
          <w:rFonts w:ascii="Arial" w:hAnsi="Arial" w:cs="Arial"/>
        </w:rPr>
        <w:t>que vierem a ser tomados, relativamente ao aludido processo, serão publicados no</w:t>
      </w:r>
      <w:r w:rsidRPr="00F84715">
        <w:rPr>
          <w:rFonts w:ascii="Arial" w:hAnsi="Arial" w:cs="Arial"/>
          <w:spacing w:val="1"/>
        </w:rPr>
        <w:t xml:space="preserve"> </w:t>
      </w:r>
      <w:r w:rsidRPr="00F84715">
        <w:rPr>
          <w:rFonts w:ascii="Arial" w:hAnsi="Arial" w:cs="Arial"/>
        </w:rPr>
        <w:t>Diário</w:t>
      </w:r>
      <w:r w:rsidRPr="00F84715">
        <w:rPr>
          <w:rFonts w:ascii="Arial" w:hAnsi="Arial" w:cs="Arial"/>
          <w:spacing w:val="21"/>
        </w:rPr>
        <w:t xml:space="preserve"> </w:t>
      </w:r>
      <w:r w:rsidRPr="00F84715">
        <w:rPr>
          <w:rFonts w:ascii="Arial" w:hAnsi="Arial" w:cs="Arial"/>
        </w:rPr>
        <w:t>Oficial</w:t>
      </w:r>
      <w:r w:rsidRPr="00F84715">
        <w:rPr>
          <w:rFonts w:ascii="Arial" w:hAnsi="Arial" w:cs="Arial"/>
          <w:spacing w:val="19"/>
        </w:rPr>
        <w:t xml:space="preserve"> </w:t>
      </w:r>
      <w:r w:rsidRPr="00F84715">
        <w:rPr>
          <w:rFonts w:ascii="Arial" w:hAnsi="Arial" w:cs="Arial"/>
        </w:rPr>
        <w:t>do</w:t>
      </w:r>
      <w:r w:rsidRPr="00F84715">
        <w:rPr>
          <w:rFonts w:ascii="Arial" w:hAnsi="Arial" w:cs="Arial"/>
          <w:spacing w:val="21"/>
        </w:rPr>
        <w:t xml:space="preserve"> </w:t>
      </w:r>
      <w:r w:rsidRPr="00F84715">
        <w:rPr>
          <w:rFonts w:ascii="Arial" w:hAnsi="Arial" w:cs="Arial"/>
        </w:rPr>
        <w:t>Estado,</w:t>
      </w:r>
      <w:r w:rsidRPr="00F84715">
        <w:rPr>
          <w:rFonts w:ascii="Arial" w:hAnsi="Arial" w:cs="Arial"/>
          <w:spacing w:val="21"/>
        </w:rPr>
        <w:t xml:space="preserve"> </w:t>
      </w:r>
      <w:r w:rsidRPr="00F84715">
        <w:rPr>
          <w:rFonts w:ascii="Arial" w:hAnsi="Arial" w:cs="Arial"/>
        </w:rPr>
        <w:t>Caderno</w:t>
      </w:r>
      <w:r w:rsidRPr="00F84715">
        <w:rPr>
          <w:rFonts w:ascii="Arial" w:hAnsi="Arial" w:cs="Arial"/>
          <w:spacing w:val="21"/>
        </w:rPr>
        <w:t xml:space="preserve"> </w:t>
      </w:r>
      <w:r w:rsidRPr="00F84715">
        <w:rPr>
          <w:rFonts w:ascii="Arial" w:hAnsi="Arial" w:cs="Arial"/>
        </w:rPr>
        <w:t>do</w:t>
      </w:r>
      <w:r w:rsidRPr="00F84715">
        <w:rPr>
          <w:rFonts w:ascii="Arial" w:hAnsi="Arial" w:cs="Arial"/>
          <w:spacing w:val="21"/>
        </w:rPr>
        <w:t xml:space="preserve"> </w:t>
      </w:r>
      <w:r w:rsidRPr="00F84715">
        <w:rPr>
          <w:rFonts w:ascii="Arial" w:hAnsi="Arial" w:cs="Arial"/>
        </w:rPr>
        <w:t>Poder</w:t>
      </w:r>
      <w:r w:rsidRPr="00F84715">
        <w:rPr>
          <w:rFonts w:ascii="Arial" w:hAnsi="Arial" w:cs="Arial"/>
          <w:spacing w:val="17"/>
        </w:rPr>
        <w:t xml:space="preserve"> </w:t>
      </w:r>
      <w:r w:rsidRPr="00F84715">
        <w:rPr>
          <w:rFonts w:ascii="Arial" w:hAnsi="Arial" w:cs="Arial"/>
        </w:rPr>
        <w:t>Legislativo,</w:t>
      </w:r>
      <w:r w:rsidRPr="00F84715">
        <w:rPr>
          <w:rFonts w:ascii="Arial" w:hAnsi="Arial" w:cs="Arial"/>
          <w:spacing w:val="21"/>
        </w:rPr>
        <w:t xml:space="preserve"> </w:t>
      </w:r>
      <w:r w:rsidRPr="00F84715">
        <w:rPr>
          <w:rFonts w:ascii="Arial" w:hAnsi="Arial" w:cs="Arial"/>
        </w:rPr>
        <w:t>parte</w:t>
      </w:r>
      <w:r w:rsidRPr="00F84715">
        <w:rPr>
          <w:rFonts w:ascii="Arial" w:hAnsi="Arial" w:cs="Arial"/>
          <w:spacing w:val="21"/>
        </w:rPr>
        <w:t xml:space="preserve"> </w:t>
      </w:r>
      <w:r w:rsidRPr="00F84715">
        <w:rPr>
          <w:rFonts w:ascii="Arial" w:hAnsi="Arial" w:cs="Arial"/>
        </w:rPr>
        <w:t>do</w:t>
      </w:r>
      <w:r w:rsidRPr="00F84715">
        <w:rPr>
          <w:rFonts w:ascii="Arial" w:hAnsi="Arial" w:cs="Arial"/>
          <w:spacing w:val="20"/>
        </w:rPr>
        <w:t xml:space="preserve"> </w:t>
      </w:r>
      <w:r w:rsidRPr="00F84715">
        <w:rPr>
          <w:rFonts w:ascii="Arial" w:hAnsi="Arial" w:cs="Arial"/>
        </w:rPr>
        <w:t>Tribunal</w:t>
      </w:r>
      <w:r w:rsidRPr="00F84715">
        <w:rPr>
          <w:rFonts w:ascii="Arial" w:hAnsi="Arial" w:cs="Arial"/>
          <w:spacing w:val="19"/>
        </w:rPr>
        <w:t xml:space="preserve"> </w:t>
      </w:r>
      <w:r w:rsidRPr="00F84715">
        <w:rPr>
          <w:rFonts w:ascii="Arial" w:hAnsi="Arial" w:cs="Arial"/>
        </w:rPr>
        <w:t>de</w:t>
      </w:r>
      <w:r w:rsidRPr="00F84715">
        <w:rPr>
          <w:rFonts w:ascii="Arial" w:hAnsi="Arial" w:cs="Arial"/>
          <w:spacing w:val="22"/>
        </w:rPr>
        <w:t xml:space="preserve"> </w:t>
      </w:r>
      <w:r w:rsidRPr="00F84715">
        <w:rPr>
          <w:rFonts w:ascii="Arial" w:hAnsi="Arial" w:cs="Arial"/>
        </w:rPr>
        <w:t>Contas</w:t>
      </w:r>
      <w:r w:rsidRPr="00F84715">
        <w:rPr>
          <w:rFonts w:ascii="Arial" w:hAnsi="Arial" w:cs="Arial"/>
          <w:spacing w:val="-65"/>
        </w:rPr>
        <w:t xml:space="preserve"> </w:t>
      </w:r>
      <w:r w:rsidRPr="00F84715">
        <w:rPr>
          <w:rFonts w:ascii="Arial" w:hAnsi="Arial" w:cs="Arial"/>
        </w:rPr>
        <w:t>do Estado de São Paulo, em conformidade com o artigo 90 da Lei Complementar nº</w:t>
      </w:r>
      <w:r w:rsidRPr="00F84715">
        <w:rPr>
          <w:rFonts w:ascii="Arial" w:hAnsi="Arial" w:cs="Arial"/>
          <w:spacing w:val="1"/>
        </w:rPr>
        <w:t xml:space="preserve"> </w:t>
      </w:r>
      <w:r w:rsidRPr="00F84715">
        <w:rPr>
          <w:rFonts w:ascii="Arial" w:hAnsi="Arial" w:cs="Arial"/>
        </w:rPr>
        <w:t>709, de 14 de janeiro de 1993, iniciando-se, a partir de então, a contagem dos prazos</w:t>
      </w:r>
      <w:r w:rsidRPr="00F84715">
        <w:rPr>
          <w:rFonts w:ascii="Arial" w:hAnsi="Arial" w:cs="Arial"/>
          <w:spacing w:val="1"/>
        </w:rPr>
        <w:t xml:space="preserve"> </w:t>
      </w:r>
      <w:r w:rsidRPr="00F84715">
        <w:rPr>
          <w:rFonts w:ascii="Arial" w:hAnsi="Arial" w:cs="Arial"/>
        </w:rPr>
        <w:t>processuais,</w:t>
      </w:r>
      <w:r w:rsidRPr="00F84715">
        <w:rPr>
          <w:rFonts w:ascii="Arial" w:hAnsi="Arial" w:cs="Arial"/>
          <w:spacing w:val="-1"/>
        </w:rPr>
        <w:t xml:space="preserve"> </w:t>
      </w:r>
      <w:r w:rsidRPr="00F84715">
        <w:rPr>
          <w:rFonts w:ascii="Arial" w:hAnsi="Arial" w:cs="Arial"/>
        </w:rPr>
        <w:t>conforme</w:t>
      </w:r>
      <w:r w:rsidRPr="00F84715">
        <w:rPr>
          <w:rFonts w:ascii="Arial" w:hAnsi="Arial" w:cs="Arial"/>
          <w:spacing w:val="-2"/>
        </w:rPr>
        <w:t xml:space="preserve"> </w:t>
      </w:r>
      <w:r w:rsidRPr="00F84715">
        <w:rPr>
          <w:rFonts w:ascii="Arial" w:hAnsi="Arial" w:cs="Arial"/>
        </w:rPr>
        <w:t>regras do Código</w:t>
      </w:r>
      <w:r w:rsidRPr="00F84715">
        <w:rPr>
          <w:rFonts w:ascii="Arial" w:hAnsi="Arial" w:cs="Arial"/>
          <w:spacing w:val="-1"/>
        </w:rPr>
        <w:t xml:space="preserve"> </w:t>
      </w:r>
      <w:r w:rsidRPr="00F84715">
        <w:rPr>
          <w:rFonts w:ascii="Arial" w:hAnsi="Arial" w:cs="Arial"/>
        </w:rPr>
        <w:t>de</w:t>
      </w:r>
      <w:r w:rsidRPr="00F84715">
        <w:rPr>
          <w:rFonts w:ascii="Arial" w:hAnsi="Arial" w:cs="Arial"/>
          <w:spacing w:val="-3"/>
        </w:rPr>
        <w:t xml:space="preserve"> </w:t>
      </w:r>
      <w:r w:rsidRPr="00F84715">
        <w:rPr>
          <w:rFonts w:ascii="Arial" w:hAnsi="Arial" w:cs="Arial"/>
        </w:rPr>
        <w:t>Processo Civil;</w:t>
      </w:r>
    </w:p>
    <w:p w14:paraId="47558E75" w14:textId="77777777" w:rsidR="00790FFB" w:rsidRPr="00F84715" w:rsidRDefault="00000000">
      <w:pPr>
        <w:pStyle w:val="PargrafodaLista"/>
        <w:numPr>
          <w:ilvl w:val="0"/>
          <w:numId w:val="13"/>
        </w:numPr>
        <w:tabs>
          <w:tab w:val="left" w:pos="549"/>
        </w:tabs>
        <w:spacing w:line="264" w:lineRule="auto"/>
        <w:ind w:right="371" w:firstLine="0"/>
        <w:rPr>
          <w:rFonts w:ascii="Arial" w:hAnsi="Arial" w:cs="Arial"/>
        </w:rPr>
      </w:pPr>
      <w:r w:rsidRPr="00F84715">
        <w:rPr>
          <w:rFonts w:ascii="Arial" w:hAnsi="Arial" w:cs="Arial"/>
        </w:rPr>
        <w:t>as informações pessoais dos responsáveis pela contratante estão cadastradas no</w:t>
      </w:r>
      <w:r w:rsidRPr="00F84715">
        <w:rPr>
          <w:rFonts w:ascii="Arial" w:hAnsi="Arial" w:cs="Arial"/>
          <w:spacing w:val="1"/>
        </w:rPr>
        <w:t xml:space="preserve"> </w:t>
      </w:r>
      <w:r w:rsidRPr="00F84715">
        <w:rPr>
          <w:rFonts w:ascii="Arial" w:hAnsi="Arial" w:cs="Arial"/>
        </w:rPr>
        <w:t>módulo</w:t>
      </w:r>
      <w:r w:rsidRPr="00F84715">
        <w:rPr>
          <w:rFonts w:ascii="Arial" w:hAnsi="Arial" w:cs="Arial"/>
          <w:spacing w:val="1"/>
        </w:rPr>
        <w:t xml:space="preserve"> </w:t>
      </w:r>
      <w:r w:rsidRPr="00F84715">
        <w:rPr>
          <w:rFonts w:ascii="Arial" w:hAnsi="Arial" w:cs="Arial"/>
        </w:rPr>
        <w:t>eletrônico</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“Cadastro</w:t>
      </w:r>
      <w:r w:rsidRPr="00F84715">
        <w:rPr>
          <w:rFonts w:ascii="Arial" w:hAnsi="Arial" w:cs="Arial"/>
          <w:spacing w:val="1"/>
        </w:rPr>
        <w:t xml:space="preserve"> </w:t>
      </w:r>
      <w:r w:rsidRPr="00F84715">
        <w:rPr>
          <w:rFonts w:ascii="Arial" w:hAnsi="Arial" w:cs="Arial"/>
        </w:rPr>
        <w:t>Corporativo</w:t>
      </w:r>
      <w:r w:rsidRPr="00F84715">
        <w:rPr>
          <w:rFonts w:ascii="Arial" w:hAnsi="Arial" w:cs="Arial"/>
          <w:spacing w:val="1"/>
        </w:rPr>
        <w:t xml:space="preserve"> </w:t>
      </w:r>
      <w:r w:rsidRPr="00F84715">
        <w:rPr>
          <w:rFonts w:ascii="Arial" w:hAnsi="Arial" w:cs="Arial"/>
        </w:rPr>
        <w:t>TCESP</w:t>
      </w:r>
      <w:r w:rsidRPr="00F84715">
        <w:rPr>
          <w:rFonts w:ascii="Arial" w:hAnsi="Arial" w:cs="Arial"/>
          <w:spacing w:val="1"/>
        </w:rPr>
        <w:t xml:space="preserve"> </w:t>
      </w:r>
      <w:r w:rsidRPr="00F84715">
        <w:rPr>
          <w:rFonts w:ascii="Arial" w:hAnsi="Arial" w:cs="Arial"/>
        </w:rPr>
        <w:t>–</w:t>
      </w:r>
      <w:r w:rsidRPr="00F84715">
        <w:rPr>
          <w:rFonts w:ascii="Arial" w:hAnsi="Arial" w:cs="Arial"/>
          <w:spacing w:val="1"/>
        </w:rPr>
        <w:t xml:space="preserve"> </w:t>
      </w:r>
      <w:r w:rsidRPr="00F84715">
        <w:rPr>
          <w:rFonts w:ascii="Arial" w:hAnsi="Arial" w:cs="Arial"/>
        </w:rPr>
        <w:t>CadTCESP”,</w:t>
      </w:r>
      <w:r w:rsidRPr="00F84715">
        <w:rPr>
          <w:rFonts w:ascii="Arial" w:hAnsi="Arial" w:cs="Arial"/>
          <w:spacing w:val="1"/>
        </w:rPr>
        <w:t xml:space="preserve"> </w:t>
      </w:r>
      <w:r w:rsidRPr="00F84715">
        <w:rPr>
          <w:rFonts w:ascii="Arial" w:hAnsi="Arial" w:cs="Arial"/>
        </w:rPr>
        <w:t>nos</w:t>
      </w:r>
      <w:r w:rsidRPr="00F84715">
        <w:rPr>
          <w:rFonts w:ascii="Arial" w:hAnsi="Arial" w:cs="Arial"/>
          <w:spacing w:val="1"/>
        </w:rPr>
        <w:t xml:space="preserve"> </w:t>
      </w:r>
      <w:r w:rsidRPr="00F84715">
        <w:rPr>
          <w:rFonts w:ascii="Arial" w:hAnsi="Arial" w:cs="Arial"/>
        </w:rPr>
        <w:t>termos</w:t>
      </w:r>
      <w:r w:rsidRPr="00F84715">
        <w:rPr>
          <w:rFonts w:ascii="Arial" w:hAnsi="Arial" w:cs="Arial"/>
          <w:spacing w:val="1"/>
        </w:rPr>
        <w:t xml:space="preserve"> </w:t>
      </w:r>
      <w:r w:rsidRPr="00F84715">
        <w:rPr>
          <w:rFonts w:ascii="Arial" w:hAnsi="Arial" w:cs="Arial"/>
        </w:rPr>
        <w:t>previstos</w:t>
      </w:r>
      <w:r w:rsidRPr="00F84715">
        <w:rPr>
          <w:rFonts w:ascii="Arial" w:hAnsi="Arial" w:cs="Arial"/>
          <w:spacing w:val="1"/>
        </w:rPr>
        <w:t xml:space="preserve"> </w:t>
      </w:r>
      <w:r w:rsidRPr="00F84715">
        <w:rPr>
          <w:rFonts w:ascii="Arial" w:hAnsi="Arial" w:cs="Arial"/>
        </w:rPr>
        <w:t>no</w:t>
      </w:r>
      <w:r w:rsidRPr="00F84715">
        <w:rPr>
          <w:rFonts w:ascii="Arial" w:hAnsi="Arial" w:cs="Arial"/>
          <w:spacing w:val="1"/>
        </w:rPr>
        <w:t xml:space="preserve"> </w:t>
      </w:r>
      <w:r w:rsidRPr="00F84715">
        <w:rPr>
          <w:rFonts w:ascii="Arial" w:hAnsi="Arial" w:cs="Arial"/>
        </w:rPr>
        <w:t>Artigo</w:t>
      </w:r>
      <w:r w:rsidRPr="00F84715">
        <w:rPr>
          <w:rFonts w:ascii="Arial" w:hAnsi="Arial" w:cs="Arial"/>
          <w:spacing w:val="1"/>
        </w:rPr>
        <w:t xml:space="preserve"> </w:t>
      </w:r>
      <w:r w:rsidRPr="00F84715">
        <w:rPr>
          <w:rFonts w:ascii="Arial" w:hAnsi="Arial" w:cs="Arial"/>
        </w:rPr>
        <w:t>2º</w:t>
      </w:r>
      <w:r w:rsidRPr="00F84715">
        <w:rPr>
          <w:rFonts w:ascii="Arial" w:hAnsi="Arial" w:cs="Arial"/>
          <w:spacing w:val="1"/>
        </w:rPr>
        <w:t xml:space="preserve"> </w:t>
      </w:r>
      <w:r w:rsidRPr="00F84715">
        <w:rPr>
          <w:rFonts w:ascii="Arial" w:hAnsi="Arial" w:cs="Arial"/>
        </w:rPr>
        <w:t>das</w:t>
      </w:r>
      <w:r w:rsidRPr="00F84715">
        <w:rPr>
          <w:rFonts w:ascii="Arial" w:hAnsi="Arial" w:cs="Arial"/>
          <w:spacing w:val="1"/>
        </w:rPr>
        <w:t xml:space="preserve"> </w:t>
      </w:r>
      <w:r w:rsidRPr="00F84715">
        <w:rPr>
          <w:rFonts w:ascii="Arial" w:hAnsi="Arial" w:cs="Arial"/>
        </w:rPr>
        <w:t>Instruções</w:t>
      </w:r>
      <w:r w:rsidRPr="00F84715">
        <w:rPr>
          <w:rFonts w:ascii="Arial" w:hAnsi="Arial" w:cs="Arial"/>
          <w:spacing w:val="1"/>
        </w:rPr>
        <w:t xml:space="preserve"> </w:t>
      </w:r>
      <w:r w:rsidRPr="00F84715">
        <w:rPr>
          <w:rFonts w:ascii="Arial" w:hAnsi="Arial" w:cs="Arial"/>
        </w:rPr>
        <w:t>nº01/2020,</w:t>
      </w:r>
      <w:r w:rsidRPr="00F84715">
        <w:rPr>
          <w:rFonts w:ascii="Arial" w:hAnsi="Arial" w:cs="Arial"/>
          <w:spacing w:val="1"/>
        </w:rPr>
        <w:t xml:space="preserve"> </w:t>
      </w:r>
      <w:r w:rsidRPr="00F84715">
        <w:rPr>
          <w:rFonts w:ascii="Arial" w:hAnsi="Arial" w:cs="Arial"/>
        </w:rPr>
        <w:t>conforme</w:t>
      </w:r>
      <w:r w:rsidRPr="00F84715">
        <w:rPr>
          <w:rFonts w:ascii="Arial" w:hAnsi="Arial" w:cs="Arial"/>
          <w:spacing w:val="1"/>
        </w:rPr>
        <w:t xml:space="preserve"> </w:t>
      </w:r>
      <w:r w:rsidRPr="00F84715">
        <w:rPr>
          <w:rFonts w:ascii="Arial" w:hAnsi="Arial" w:cs="Arial"/>
        </w:rPr>
        <w:t>“Declaração(ões)</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Atualização</w:t>
      </w:r>
      <w:r w:rsidRPr="00F84715">
        <w:rPr>
          <w:rFonts w:ascii="Arial" w:hAnsi="Arial" w:cs="Arial"/>
          <w:spacing w:val="-1"/>
        </w:rPr>
        <w:t xml:space="preserve"> </w:t>
      </w:r>
      <w:r w:rsidRPr="00F84715">
        <w:rPr>
          <w:rFonts w:ascii="Arial" w:hAnsi="Arial" w:cs="Arial"/>
        </w:rPr>
        <w:t>Cadastral”</w:t>
      </w:r>
      <w:r w:rsidRPr="00F84715">
        <w:rPr>
          <w:rFonts w:ascii="Arial" w:hAnsi="Arial" w:cs="Arial"/>
          <w:spacing w:val="-3"/>
        </w:rPr>
        <w:t xml:space="preserve"> </w:t>
      </w:r>
      <w:r w:rsidRPr="00F84715">
        <w:rPr>
          <w:rFonts w:ascii="Arial" w:hAnsi="Arial" w:cs="Arial"/>
        </w:rPr>
        <w:t>anexa (s);</w:t>
      </w:r>
    </w:p>
    <w:p w14:paraId="3846E90F" w14:textId="77777777" w:rsidR="00790FFB" w:rsidRPr="00F84715" w:rsidRDefault="00000000">
      <w:pPr>
        <w:pStyle w:val="PargrafodaLista"/>
        <w:numPr>
          <w:ilvl w:val="0"/>
          <w:numId w:val="13"/>
        </w:numPr>
        <w:tabs>
          <w:tab w:val="left" w:pos="619"/>
        </w:tabs>
        <w:spacing w:line="264" w:lineRule="auto"/>
        <w:ind w:right="371" w:firstLine="0"/>
        <w:rPr>
          <w:rFonts w:ascii="Arial" w:hAnsi="Arial" w:cs="Arial"/>
        </w:rPr>
      </w:pPr>
      <w:r w:rsidRPr="00F84715">
        <w:rPr>
          <w:rFonts w:ascii="Arial" w:hAnsi="Arial" w:cs="Arial"/>
        </w:rPr>
        <w:t>é</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exclusiva</w:t>
      </w:r>
      <w:r w:rsidRPr="00F84715">
        <w:rPr>
          <w:rFonts w:ascii="Arial" w:hAnsi="Arial" w:cs="Arial"/>
          <w:spacing w:val="1"/>
        </w:rPr>
        <w:t xml:space="preserve"> </w:t>
      </w:r>
      <w:r w:rsidRPr="00F84715">
        <w:rPr>
          <w:rFonts w:ascii="Arial" w:hAnsi="Arial" w:cs="Arial"/>
        </w:rPr>
        <w:t>responsabilidade</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contratado</w:t>
      </w:r>
      <w:r w:rsidRPr="00F84715">
        <w:rPr>
          <w:rFonts w:ascii="Arial" w:hAnsi="Arial" w:cs="Arial"/>
          <w:spacing w:val="1"/>
        </w:rPr>
        <w:t xml:space="preserve"> </w:t>
      </w:r>
      <w:r w:rsidRPr="00F84715">
        <w:rPr>
          <w:rFonts w:ascii="Arial" w:hAnsi="Arial" w:cs="Arial"/>
        </w:rPr>
        <w:t>manter</w:t>
      </w:r>
      <w:r w:rsidRPr="00F84715">
        <w:rPr>
          <w:rFonts w:ascii="Arial" w:hAnsi="Arial" w:cs="Arial"/>
          <w:spacing w:val="1"/>
        </w:rPr>
        <w:t xml:space="preserve"> </w:t>
      </w:r>
      <w:r w:rsidRPr="00F84715">
        <w:rPr>
          <w:rFonts w:ascii="Arial" w:hAnsi="Arial" w:cs="Arial"/>
        </w:rPr>
        <w:t>seus</w:t>
      </w:r>
      <w:r w:rsidRPr="00F84715">
        <w:rPr>
          <w:rFonts w:ascii="Arial" w:hAnsi="Arial" w:cs="Arial"/>
          <w:spacing w:val="1"/>
        </w:rPr>
        <w:t xml:space="preserve"> </w:t>
      </w:r>
      <w:r w:rsidRPr="00F84715">
        <w:rPr>
          <w:rFonts w:ascii="Arial" w:hAnsi="Arial" w:cs="Arial"/>
        </w:rPr>
        <w:t>dados</w:t>
      </w:r>
      <w:r w:rsidRPr="00F84715">
        <w:rPr>
          <w:rFonts w:ascii="Arial" w:hAnsi="Arial" w:cs="Arial"/>
          <w:spacing w:val="1"/>
        </w:rPr>
        <w:t xml:space="preserve"> </w:t>
      </w:r>
      <w:r w:rsidRPr="00F84715">
        <w:rPr>
          <w:rFonts w:ascii="Arial" w:hAnsi="Arial" w:cs="Arial"/>
        </w:rPr>
        <w:t>sempre</w:t>
      </w:r>
      <w:r w:rsidRPr="00F84715">
        <w:rPr>
          <w:rFonts w:ascii="Arial" w:hAnsi="Arial" w:cs="Arial"/>
          <w:spacing w:val="1"/>
        </w:rPr>
        <w:t xml:space="preserve"> </w:t>
      </w:r>
      <w:r w:rsidRPr="00F84715">
        <w:rPr>
          <w:rFonts w:ascii="Arial" w:hAnsi="Arial" w:cs="Arial"/>
        </w:rPr>
        <w:t>atualizados.</w:t>
      </w:r>
    </w:p>
    <w:p w14:paraId="1367B407" w14:textId="77777777" w:rsidR="00790FFB" w:rsidRPr="00F84715" w:rsidRDefault="00000000">
      <w:pPr>
        <w:pStyle w:val="Ttulo1"/>
        <w:numPr>
          <w:ilvl w:val="0"/>
          <w:numId w:val="12"/>
        </w:numPr>
        <w:tabs>
          <w:tab w:val="left" w:pos="947"/>
        </w:tabs>
        <w:spacing w:before="125"/>
        <w:ind w:right="371" w:hanging="709"/>
        <w:rPr>
          <w:sz w:val="22"/>
          <w:szCs w:val="22"/>
        </w:rPr>
      </w:pPr>
      <w:r w:rsidRPr="00F84715">
        <w:rPr>
          <w:sz w:val="22"/>
          <w:szCs w:val="22"/>
        </w:rPr>
        <w:t>Damo-nos</w:t>
      </w:r>
      <w:r w:rsidRPr="00F84715">
        <w:rPr>
          <w:spacing w:val="-4"/>
          <w:sz w:val="22"/>
          <w:szCs w:val="22"/>
        </w:rPr>
        <w:t xml:space="preserve"> </w:t>
      </w:r>
      <w:r w:rsidRPr="00F84715">
        <w:rPr>
          <w:sz w:val="22"/>
          <w:szCs w:val="22"/>
        </w:rPr>
        <w:t>por</w:t>
      </w:r>
      <w:r w:rsidRPr="00F84715">
        <w:rPr>
          <w:spacing w:val="-3"/>
          <w:sz w:val="22"/>
          <w:szCs w:val="22"/>
        </w:rPr>
        <w:t xml:space="preserve"> </w:t>
      </w:r>
      <w:r w:rsidRPr="00F84715">
        <w:rPr>
          <w:sz w:val="22"/>
          <w:szCs w:val="22"/>
        </w:rPr>
        <w:t>NOTIFICADOS</w:t>
      </w:r>
      <w:r w:rsidRPr="00F84715">
        <w:rPr>
          <w:spacing w:val="-3"/>
          <w:sz w:val="22"/>
          <w:szCs w:val="22"/>
        </w:rPr>
        <w:t xml:space="preserve"> </w:t>
      </w:r>
      <w:r w:rsidRPr="00F84715">
        <w:rPr>
          <w:sz w:val="22"/>
          <w:szCs w:val="22"/>
        </w:rPr>
        <w:t>para:</w:t>
      </w:r>
    </w:p>
    <w:p w14:paraId="0C722047" w14:textId="77777777" w:rsidR="00790FFB" w:rsidRPr="00F84715" w:rsidRDefault="00000000">
      <w:pPr>
        <w:pStyle w:val="PargrafodaLista"/>
        <w:numPr>
          <w:ilvl w:val="0"/>
          <w:numId w:val="14"/>
        </w:numPr>
        <w:tabs>
          <w:tab w:val="left" w:pos="947"/>
        </w:tabs>
        <w:spacing w:before="29" w:line="264" w:lineRule="auto"/>
        <w:ind w:right="371" w:firstLine="0"/>
        <w:rPr>
          <w:rFonts w:ascii="Arial" w:hAnsi="Arial" w:cs="Arial"/>
        </w:rPr>
      </w:pPr>
      <w:r w:rsidRPr="00F84715">
        <w:rPr>
          <w:rFonts w:ascii="Arial" w:hAnsi="Arial" w:cs="Arial"/>
        </w:rPr>
        <w:t>O</w:t>
      </w:r>
      <w:r w:rsidRPr="00F84715">
        <w:rPr>
          <w:rFonts w:ascii="Arial" w:hAnsi="Arial" w:cs="Arial"/>
          <w:spacing w:val="1"/>
        </w:rPr>
        <w:t xml:space="preserve"> </w:t>
      </w:r>
      <w:r w:rsidRPr="00F84715">
        <w:rPr>
          <w:rFonts w:ascii="Arial" w:hAnsi="Arial" w:cs="Arial"/>
        </w:rPr>
        <w:t>acompanhamento</w:t>
      </w:r>
      <w:r w:rsidRPr="00F84715">
        <w:rPr>
          <w:rFonts w:ascii="Arial" w:hAnsi="Arial" w:cs="Arial"/>
          <w:spacing w:val="1"/>
        </w:rPr>
        <w:t xml:space="preserve"> </w:t>
      </w:r>
      <w:r w:rsidRPr="00F84715">
        <w:rPr>
          <w:rFonts w:ascii="Arial" w:hAnsi="Arial" w:cs="Arial"/>
        </w:rPr>
        <w:t>dos</w:t>
      </w:r>
      <w:r w:rsidRPr="00F84715">
        <w:rPr>
          <w:rFonts w:ascii="Arial" w:hAnsi="Arial" w:cs="Arial"/>
          <w:spacing w:val="1"/>
        </w:rPr>
        <w:t xml:space="preserve"> </w:t>
      </w:r>
      <w:r w:rsidRPr="00F84715">
        <w:rPr>
          <w:rFonts w:ascii="Arial" w:hAnsi="Arial" w:cs="Arial"/>
        </w:rPr>
        <w:t>atos</w:t>
      </w:r>
      <w:r w:rsidRPr="00F84715">
        <w:rPr>
          <w:rFonts w:ascii="Arial" w:hAnsi="Arial" w:cs="Arial"/>
          <w:spacing w:val="1"/>
        </w:rPr>
        <w:t xml:space="preserve"> </w:t>
      </w:r>
      <w:r w:rsidRPr="00F84715">
        <w:rPr>
          <w:rFonts w:ascii="Arial" w:hAnsi="Arial" w:cs="Arial"/>
        </w:rPr>
        <w:t>do</w:t>
      </w:r>
      <w:r w:rsidRPr="00F84715">
        <w:rPr>
          <w:rFonts w:ascii="Arial" w:hAnsi="Arial" w:cs="Arial"/>
          <w:spacing w:val="1"/>
        </w:rPr>
        <w:t xml:space="preserve"> </w:t>
      </w:r>
      <w:r w:rsidRPr="00F84715">
        <w:rPr>
          <w:rFonts w:ascii="Arial" w:hAnsi="Arial" w:cs="Arial"/>
        </w:rPr>
        <w:t>processo</w:t>
      </w:r>
      <w:r w:rsidRPr="00F84715">
        <w:rPr>
          <w:rFonts w:ascii="Arial" w:hAnsi="Arial" w:cs="Arial"/>
          <w:spacing w:val="1"/>
        </w:rPr>
        <w:t xml:space="preserve"> </w:t>
      </w:r>
      <w:r w:rsidRPr="00F84715">
        <w:rPr>
          <w:rFonts w:ascii="Arial" w:hAnsi="Arial" w:cs="Arial"/>
        </w:rPr>
        <w:t>até</w:t>
      </w:r>
      <w:r w:rsidRPr="00F84715">
        <w:rPr>
          <w:rFonts w:ascii="Arial" w:hAnsi="Arial" w:cs="Arial"/>
          <w:spacing w:val="1"/>
        </w:rPr>
        <w:t xml:space="preserve"> </w:t>
      </w:r>
      <w:r w:rsidRPr="00F84715">
        <w:rPr>
          <w:rFonts w:ascii="Arial" w:hAnsi="Arial" w:cs="Arial"/>
        </w:rPr>
        <w:t>seu</w:t>
      </w:r>
      <w:r w:rsidRPr="00F84715">
        <w:rPr>
          <w:rFonts w:ascii="Arial" w:hAnsi="Arial" w:cs="Arial"/>
          <w:spacing w:val="1"/>
        </w:rPr>
        <w:t xml:space="preserve"> </w:t>
      </w:r>
      <w:r w:rsidRPr="00F84715">
        <w:rPr>
          <w:rFonts w:ascii="Arial" w:hAnsi="Arial" w:cs="Arial"/>
        </w:rPr>
        <w:t>julgamento</w:t>
      </w:r>
      <w:r w:rsidRPr="00F84715">
        <w:rPr>
          <w:rFonts w:ascii="Arial" w:hAnsi="Arial" w:cs="Arial"/>
          <w:spacing w:val="1"/>
        </w:rPr>
        <w:t xml:space="preserve"> </w:t>
      </w:r>
      <w:r w:rsidRPr="00F84715">
        <w:rPr>
          <w:rFonts w:ascii="Arial" w:hAnsi="Arial" w:cs="Arial"/>
        </w:rPr>
        <w:t>final</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consequente</w:t>
      </w:r>
      <w:r w:rsidRPr="00F84715">
        <w:rPr>
          <w:rFonts w:ascii="Arial" w:hAnsi="Arial" w:cs="Arial"/>
          <w:spacing w:val="-2"/>
        </w:rPr>
        <w:t xml:space="preserve"> </w:t>
      </w:r>
      <w:r w:rsidRPr="00F84715">
        <w:rPr>
          <w:rFonts w:ascii="Arial" w:hAnsi="Arial" w:cs="Arial"/>
        </w:rPr>
        <w:t>publicação;</w:t>
      </w:r>
    </w:p>
    <w:p w14:paraId="114CEBF5" w14:textId="77777777" w:rsidR="00790FFB" w:rsidRPr="00F84715" w:rsidRDefault="00000000">
      <w:pPr>
        <w:pStyle w:val="PargrafodaLista"/>
        <w:numPr>
          <w:ilvl w:val="0"/>
          <w:numId w:val="14"/>
        </w:numPr>
        <w:tabs>
          <w:tab w:val="left" w:pos="947"/>
        </w:tabs>
        <w:spacing w:line="264" w:lineRule="auto"/>
        <w:ind w:right="371" w:firstLine="0"/>
        <w:rPr>
          <w:rFonts w:ascii="Arial" w:hAnsi="Arial" w:cs="Arial"/>
        </w:rPr>
      </w:pPr>
      <w:r w:rsidRPr="00F84715">
        <w:rPr>
          <w:rFonts w:ascii="Arial" w:hAnsi="Arial" w:cs="Arial"/>
        </w:rPr>
        <w:t>Se</w:t>
      </w:r>
      <w:r w:rsidRPr="00F84715">
        <w:rPr>
          <w:rFonts w:ascii="Arial" w:hAnsi="Arial" w:cs="Arial"/>
          <w:spacing w:val="1"/>
        </w:rPr>
        <w:t xml:space="preserve"> </w:t>
      </w:r>
      <w:r w:rsidRPr="00F84715">
        <w:rPr>
          <w:rFonts w:ascii="Arial" w:hAnsi="Arial" w:cs="Arial"/>
        </w:rPr>
        <w:t>for</w:t>
      </w:r>
      <w:r w:rsidRPr="00F84715">
        <w:rPr>
          <w:rFonts w:ascii="Arial" w:hAnsi="Arial" w:cs="Arial"/>
          <w:spacing w:val="1"/>
        </w:rPr>
        <w:t xml:space="preserve"> </w:t>
      </w:r>
      <w:r w:rsidRPr="00F84715">
        <w:rPr>
          <w:rFonts w:ascii="Arial" w:hAnsi="Arial" w:cs="Arial"/>
        </w:rPr>
        <w:t>o</w:t>
      </w:r>
      <w:r w:rsidRPr="00F84715">
        <w:rPr>
          <w:rFonts w:ascii="Arial" w:hAnsi="Arial" w:cs="Arial"/>
          <w:spacing w:val="1"/>
        </w:rPr>
        <w:t xml:space="preserve"> </w:t>
      </w:r>
      <w:r w:rsidRPr="00F84715">
        <w:rPr>
          <w:rFonts w:ascii="Arial" w:hAnsi="Arial" w:cs="Arial"/>
        </w:rPr>
        <w:t>caso</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de</w:t>
      </w:r>
      <w:r w:rsidRPr="00F84715">
        <w:rPr>
          <w:rFonts w:ascii="Arial" w:hAnsi="Arial" w:cs="Arial"/>
          <w:spacing w:val="1"/>
        </w:rPr>
        <w:t xml:space="preserve"> </w:t>
      </w:r>
      <w:r w:rsidRPr="00F84715">
        <w:rPr>
          <w:rFonts w:ascii="Arial" w:hAnsi="Arial" w:cs="Arial"/>
        </w:rPr>
        <w:t>nosso</w:t>
      </w:r>
      <w:r w:rsidRPr="00F84715">
        <w:rPr>
          <w:rFonts w:ascii="Arial" w:hAnsi="Arial" w:cs="Arial"/>
          <w:spacing w:val="1"/>
        </w:rPr>
        <w:t xml:space="preserve"> </w:t>
      </w:r>
      <w:r w:rsidRPr="00F84715">
        <w:rPr>
          <w:rFonts w:ascii="Arial" w:hAnsi="Arial" w:cs="Arial"/>
        </w:rPr>
        <w:t>interesse,</w:t>
      </w:r>
      <w:r w:rsidRPr="00F84715">
        <w:rPr>
          <w:rFonts w:ascii="Arial" w:hAnsi="Arial" w:cs="Arial"/>
          <w:spacing w:val="1"/>
        </w:rPr>
        <w:t xml:space="preserve"> </w:t>
      </w:r>
      <w:r w:rsidRPr="00F84715">
        <w:rPr>
          <w:rFonts w:ascii="Arial" w:hAnsi="Arial" w:cs="Arial"/>
        </w:rPr>
        <w:t>nos</w:t>
      </w:r>
      <w:r w:rsidRPr="00F84715">
        <w:rPr>
          <w:rFonts w:ascii="Arial" w:hAnsi="Arial" w:cs="Arial"/>
          <w:spacing w:val="1"/>
        </w:rPr>
        <w:t xml:space="preserve"> </w:t>
      </w:r>
      <w:r w:rsidRPr="00F84715">
        <w:rPr>
          <w:rFonts w:ascii="Arial" w:hAnsi="Arial" w:cs="Arial"/>
        </w:rPr>
        <w:t>prazos</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nas</w:t>
      </w:r>
      <w:r w:rsidRPr="00F84715">
        <w:rPr>
          <w:rFonts w:ascii="Arial" w:hAnsi="Arial" w:cs="Arial"/>
          <w:spacing w:val="1"/>
        </w:rPr>
        <w:t xml:space="preserve"> </w:t>
      </w:r>
      <w:r w:rsidRPr="00F84715">
        <w:rPr>
          <w:rFonts w:ascii="Arial" w:hAnsi="Arial" w:cs="Arial"/>
        </w:rPr>
        <w:t>formas</w:t>
      </w:r>
      <w:r w:rsidRPr="00F84715">
        <w:rPr>
          <w:rFonts w:ascii="Arial" w:hAnsi="Arial" w:cs="Arial"/>
          <w:spacing w:val="1"/>
        </w:rPr>
        <w:t xml:space="preserve"> </w:t>
      </w:r>
      <w:r w:rsidRPr="00F84715">
        <w:rPr>
          <w:rFonts w:ascii="Arial" w:hAnsi="Arial" w:cs="Arial"/>
        </w:rPr>
        <w:t>legais</w:t>
      </w:r>
      <w:r w:rsidRPr="00F84715">
        <w:rPr>
          <w:rFonts w:ascii="Arial" w:hAnsi="Arial" w:cs="Arial"/>
          <w:spacing w:val="1"/>
        </w:rPr>
        <w:t xml:space="preserve"> </w:t>
      </w:r>
      <w:r w:rsidRPr="00F84715">
        <w:rPr>
          <w:rFonts w:ascii="Arial" w:hAnsi="Arial" w:cs="Arial"/>
        </w:rPr>
        <w:t>e</w:t>
      </w:r>
      <w:r w:rsidRPr="00F84715">
        <w:rPr>
          <w:rFonts w:ascii="Arial" w:hAnsi="Arial" w:cs="Arial"/>
          <w:spacing w:val="1"/>
        </w:rPr>
        <w:t xml:space="preserve"> </w:t>
      </w:r>
      <w:r w:rsidRPr="00F84715">
        <w:rPr>
          <w:rFonts w:ascii="Arial" w:hAnsi="Arial" w:cs="Arial"/>
        </w:rPr>
        <w:t>regimentais,</w:t>
      </w:r>
      <w:r w:rsidRPr="00F84715">
        <w:rPr>
          <w:rFonts w:ascii="Arial" w:hAnsi="Arial" w:cs="Arial"/>
          <w:spacing w:val="-2"/>
        </w:rPr>
        <w:t xml:space="preserve"> </w:t>
      </w:r>
      <w:r w:rsidRPr="00F84715">
        <w:rPr>
          <w:rFonts w:ascii="Arial" w:hAnsi="Arial" w:cs="Arial"/>
        </w:rPr>
        <w:t>exercer</w:t>
      </w:r>
      <w:r w:rsidRPr="00F84715">
        <w:rPr>
          <w:rFonts w:ascii="Arial" w:hAnsi="Arial" w:cs="Arial"/>
          <w:spacing w:val="-1"/>
        </w:rPr>
        <w:t xml:space="preserve"> </w:t>
      </w:r>
      <w:r w:rsidRPr="00F84715">
        <w:rPr>
          <w:rFonts w:ascii="Arial" w:hAnsi="Arial" w:cs="Arial"/>
        </w:rPr>
        <w:t>o</w:t>
      </w:r>
      <w:r w:rsidRPr="00F84715">
        <w:rPr>
          <w:rFonts w:ascii="Arial" w:hAnsi="Arial" w:cs="Arial"/>
          <w:spacing w:val="-4"/>
        </w:rPr>
        <w:t xml:space="preserve"> </w:t>
      </w:r>
      <w:r w:rsidRPr="00F84715">
        <w:rPr>
          <w:rFonts w:ascii="Arial" w:hAnsi="Arial" w:cs="Arial"/>
        </w:rPr>
        <w:t>direito</w:t>
      </w:r>
      <w:r w:rsidRPr="00F84715">
        <w:rPr>
          <w:rFonts w:ascii="Arial" w:hAnsi="Arial" w:cs="Arial"/>
          <w:spacing w:val="-1"/>
        </w:rPr>
        <w:t xml:space="preserve"> </w:t>
      </w:r>
      <w:r w:rsidRPr="00F84715">
        <w:rPr>
          <w:rFonts w:ascii="Arial" w:hAnsi="Arial" w:cs="Arial"/>
        </w:rPr>
        <w:t>de</w:t>
      </w:r>
      <w:r w:rsidRPr="00F84715">
        <w:rPr>
          <w:rFonts w:ascii="Arial" w:hAnsi="Arial" w:cs="Arial"/>
          <w:spacing w:val="-2"/>
        </w:rPr>
        <w:t xml:space="preserve"> </w:t>
      </w:r>
      <w:r w:rsidRPr="00F84715">
        <w:rPr>
          <w:rFonts w:ascii="Arial" w:hAnsi="Arial" w:cs="Arial"/>
        </w:rPr>
        <w:t>defesa,</w:t>
      </w:r>
      <w:r w:rsidRPr="00F84715">
        <w:rPr>
          <w:rFonts w:ascii="Arial" w:hAnsi="Arial" w:cs="Arial"/>
          <w:spacing w:val="-1"/>
        </w:rPr>
        <w:t xml:space="preserve"> </w:t>
      </w:r>
      <w:r w:rsidRPr="00F84715">
        <w:rPr>
          <w:rFonts w:ascii="Arial" w:hAnsi="Arial" w:cs="Arial"/>
        </w:rPr>
        <w:t>interpor</w:t>
      </w:r>
      <w:r w:rsidRPr="00F84715">
        <w:rPr>
          <w:rFonts w:ascii="Arial" w:hAnsi="Arial" w:cs="Arial"/>
          <w:spacing w:val="-2"/>
        </w:rPr>
        <w:t xml:space="preserve"> </w:t>
      </w:r>
      <w:r w:rsidRPr="00F84715">
        <w:rPr>
          <w:rFonts w:ascii="Arial" w:hAnsi="Arial" w:cs="Arial"/>
        </w:rPr>
        <w:t>recursos</w:t>
      </w:r>
      <w:r w:rsidRPr="00F84715">
        <w:rPr>
          <w:rFonts w:ascii="Arial" w:hAnsi="Arial" w:cs="Arial"/>
          <w:spacing w:val="-3"/>
        </w:rPr>
        <w:t xml:space="preserve"> </w:t>
      </w:r>
      <w:r w:rsidRPr="00F84715">
        <w:rPr>
          <w:rFonts w:ascii="Arial" w:hAnsi="Arial" w:cs="Arial"/>
        </w:rPr>
        <w:t>e</w:t>
      </w:r>
      <w:r w:rsidRPr="00F84715">
        <w:rPr>
          <w:rFonts w:ascii="Arial" w:hAnsi="Arial" w:cs="Arial"/>
          <w:spacing w:val="-2"/>
        </w:rPr>
        <w:t xml:space="preserve"> </w:t>
      </w:r>
      <w:r w:rsidRPr="00F84715">
        <w:rPr>
          <w:rFonts w:ascii="Arial" w:hAnsi="Arial" w:cs="Arial"/>
        </w:rPr>
        <w:t>o</w:t>
      </w:r>
      <w:r w:rsidRPr="00F84715">
        <w:rPr>
          <w:rFonts w:ascii="Arial" w:hAnsi="Arial" w:cs="Arial"/>
          <w:spacing w:val="-2"/>
        </w:rPr>
        <w:t xml:space="preserve"> </w:t>
      </w:r>
      <w:r w:rsidRPr="00F84715">
        <w:rPr>
          <w:rFonts w:ascii="Arial" w:hAnsi="Arial" w:cs="Arial"/>
        </w:rPr>
        <w:t>que</w:t>
      </w:r>
      <w:r w:rsidRPr="00F84715">
        <w:rPr>
          <w:rFonts w:ascii="Arial" w:hAnsi="Arial" w:cs="Arial"/>
          <w:spacing w:val="-3"/>
        </w:rPr>
        <w:t xml:space="preserve"> </w:t>
      </w:r>
      <w:r w:rsidRPr="00F84715">
        <w:rPr>
          <w:rFonts w:ascii="Arial" w:hAnsi="Arial" w:cs="Arial"/>
        </w:rPr>
        <w:t>mais</w:t>
      </w:r>
      <w:r w:rsidRPr="00F84715">
        <w:rPr>
          <w:rFonts w:ascii="Arial" w:hAnsi="Arial" w:cs="Arial"/>
          <w:spacing w:val="-2"/>
        </w:rPr>
        <w:t xml:space="preserve"> </w:t>
      </w:r>
      <w:r w:rsidRPr="00F84715">
        <w:rPr>
          <w:rFonts w:ascii="Arial" w:hAnsi="Arial" w:cs="Arial"/>
        </w:rPr>
        <w:t>couber.</w:t>
      </w:r>
    </w:p>
    <w:p w14:paraId="4F04D744" w14:textId="77777777" w:rsidR="00790FFB" w:rsidRPr="00F84715" w:rsidRDefault="00790FFB">
      <w:pPr>
        <w:pStyle w:val="Corpodetexto"/>
        <w:spacing w:before="9"/>
        <w:ind w:right="371"/>
        <w:jc w:val="both"/>
        <w:rPr>
          <w:rFonts w:ascii="Arial" w:hAnsi="Arial" w:cs="Arial"/>
        </w:rPr>
      </w:pPr>
    </w:p>
    <w:p w14:paraId="07C32D90" w14:textId="789051B9" w:rsidR="00790FFB" w:rsidRPr="00F84715" w:rsidRDefault="00000000">
      <w:pPr>
        <w:pStyle w:val="Corpodetexto"/>
        <w:tabs>
          <w:tab w:val="left" w:pos="1383"/>
          <w:tab w:val="left" w:pos="3915"/>
        </w:tabs>
        <w:ind w:right="371"/>
        <w:jc w:val="both"/>
        <w:rPr>
          <w:rFonts w:ascii="Arial" w:hAnsi="Arial" w:cs="Arial"/>
        </w:rPr>
      </w:pPr>
      <w:r w:rsidRPr="00F84715">
        <w:rPr>
          <w:rFonts w:ascii="Arial" w:hAnsi="Arial" w:cs="Arial"/>
        </w:rPr>
        <w:t>Rifaina,</w:t>
      </w:r>
      <w:r w:rsidRPr="00F84715">
        <w:rPr>
          <w:rFonts w:ascii="Arial" w:hAnsi="Arial" w:cs="Arial"/>
          <w:u w:val="single"/>
        </w:rPr>
        <w:tab/>
      </w:r>
      <w:r w:rsidRPr="00F84715">
        <w:rPr>
          <w:rFonts w:ascii="Arial" w:hAnsi="Arial" w:cs="Arial"/>
        </w:rPr>
        <w:t>de</w:t>
      </w:r>
      <w:r w:rsidRPr="00F84715">
        <w:rPr>
          <w:rFonts w:ascii="Arial" w:hAnsi="Arial" w:cs="Arial"/>
          <w:u w:val="single"/>
        </w:rPr>
        <w:tab/>
      </w:r>
      <w:r w:rsidRPr="00F84715">
        <w:rPr>
          <w:rFonts w:ascii="Arial" w:hAnsi="Arial" w:cs="Arial"/>
        </w:rPr>
        <w:t>de</w:t>
      </w:r>
      <w:r w:rsidRPr="00F84715">
        <w:rPr>
          <w:rFonts w:ascii="Arial" w:hAnsi="Arial" w:cs="Arial"/>
          <w:spacing w:val="-2"/>
        </w:rPr>
        <w:t xml:space="preserve"> </w:t>
      </w:r>
      <w:r w:rsidRPr="00F84715">
        <w:rPr>
          <w:rFonts w:ascii="Arial" w:hAnsi="Arial" w:cs="Arial"/>
        </w:rPr>
        <w:t>202</w:t>
      </w:r>
      <w:r w:rsidR="00D43C2E" w:rsidRPr="00F84715">
        <w:rPr>
          <w:rFonts w:ascii="Arial" w:hAnsi="Arial" w:cs="Arial"/>
        </w:rPr>
        <w:t>6</w:t>
      </w:r>
    </w:p>
    <w:p w14:paraId="65B7A954" w14:textId="77777777" w:rsidR="00790FFB" w:rsidRPr="00F84715" w:rsidRDefault="00790FFB">
      <w:pPr>
        <w:pStyle w:val="Ttulo1"/>
        <w:spacing w:before="93"/>
        <w:ind w:left="0" w:right="371"/>
        <w:rPr>
          <w:spacing w:val="-1"/>
          <w:sz w:val="22"/>
          <w:szCs w:val="22"/>
          <w:u w:val="thick"/>
        </w:rPr>
      </w:pPr>
    </w:p>
    <w:p w14:paraId="51E7E850" w14:textId="77777777" w:rsidR="00790FFB" w:rsidRPr="00F84715" w:rsidRDefault="00000000">
      <w:pPr>
        <w:pStyle w:val="Ttulo1"/>
        <w:spacing w:before="93"/>
        <w:ind w:left="-426" w:right="371"/>
        <w:rPr>
          <w:sz w:val="22"/>
          <w:szCs w:val="22"/>
          <w:u w:val="thick"/>
        </w:rPr>
      </w:pPr>
      <w:r w:rsidRPr="00F84715">
        <w:rPr>
          <w:spacing w:val="-1"/>
          <w:sz w:val="22"/>
          <w:szCs w:val="22"/>
          <w:u w:val="thick"/>
        </w:rPr>
        <w:t>AUTORIDADE</w:t>
      </w:r>
      <w:r w:rsidRPr="00F84715">
        <w:rPr>
          <w:spacing w:val="-2"/>
          <w:sz w:val="22"/>
          <w:szCs w:val="22"/>
          <w:u w:val="thick"/>
        </w:rPr>
        <w:t xml:space="preserve"> </w:t>
      </w:r>
      <w:r w:rsidRPr="00F84715">
        <w:rPr>
          <w:sz w:val="22"/>
          <w:szCs w:val="22"/>
          <w:u w:val="thick"/>
        </w:rPr>
        <w:t>MÁXIMA</w:t>
      </w:r>
      <w:r w:rsidRPr="00F84715">
        <w:rPr>
          <w:spacing w:val="-16"/>
          <w:sz w:val="22"/>
          <w:szCs w:val="22"/>
          <w:u w:val="thick"/>
        </w:rPr>
        <w:t xml:space="preserve"> </w:t>
      </w:r>
      <w:r w:rsidRPr="00F84715">
        <w:rPr>
          <w:sz w:val="22"/>
          <w:szCs w:val="22"/>
          <w:u w:val="thick"/>
        </w:rPr>
        <w:t>DO</w:t>
      </w:r>
      <w:r w:rsidRPr="00F84715">
        <w:rPr>
          <w:spacing w:val="-1"/>
          <w:sz w:val="22"/>
          <w:szCs w:val="22"/>
          <w:u w:val="thick"/>
        </w:rPr>
        <w:t xml:space="preserve"> </w:t>
      </w:r>
      <w:r w:rsidRPr="00F84715">
        <w:rPr>
          <w:sz w:val="22"/>
          <w:szCs w:val="22"/>
          <w:u w:val="thick"/>
        </w:rPr>
        <w:t>ÓRGÃO/ENTIDADE:</w:t>
      </w:r>
    </w:p>
    <w:p w14:paraId="48C81503" w14:textId="77777777" w:rsidR="00790FFB" w:rsidRPr="00F84715" w:rsidRDefault="00000000">
      <w:pPr>
        <w:pStyle w:val="Ttulo1"/>
        <w:spacing w:before="93"/>
        <w:ind w:left="-426" w:right="371"/>
        <w:rPr>
          <w:spacing w:val="-11"/>
          <w:sz w:val="22"/>
          <w:szCs w:val="22"/>
        </w:rPr>
      </w:pPr>
      <w:r w:rsidRPr="00F84715">
        <w:rPr>
          <w:sz w:val="22"/>
          <w:szCs w:val="22"/>
        </w:rPr>
        <w:t>Nome:</w:t>
      </w:r>
      <w:r w:rsidRPr="00F84715">
        <w:rPr>
          <w:spacing w:val="-11"/>
          <w:sz w:val="22"/>
          <w:szCs w:val="22"/>
        </w:rPr>
        <w:t xml:space="preserve"> </w:t>
      </w:r>
    </w:p>
    <w:p w14:paraId="3EDAE6A9" w14:textId="77777777" w:rsidR="00790FFB" w:rsidRPr="00F84715" w:rsidRDefault="00000000">
      <w:pPr>
        <w:pStyle w:val="Ttulo1"/>
        <w:spacing w:before="93"/>
        <w:ind w:left="-426" w:right="371"/>
        <w:rPr>
          <w:sz w:val="22"/>
          <w:szCs w:val="22"/>
        </w:rPr>
      </w:pPr>
      <w:r w:rsidRPr="00F84715">
        <w:rPr>
          <w:sz w:val="22"/>
          <w:szCs w:val="22"/>
        </w:rPr>
        <w:t>Cargo: PREFEITO MUNICIPAL</w:t>
      </w:r>
    </w:p>
    <w:p w14:paraId="6ECFC1AD" w14:textId="77777777" w:rsidR="00790FFB" w:rsidRPr="00F84715" w:rsidRDefault="00000000">
      <w:pPr>
        <w:pStyle w:val="Ttulo1"/>
        <w:spacing w:before="93"/>
        <w:ind w:left="-426" w:right="371"/>
        <w:rPr>
          <w:sz w:val="22"/>
          <w:szCs w:val="22"/>
        </w:rPr>
      </w:pPr>
      <w:r w:rsidRPr="00F84715">
        <w:rPr>
          <w:sz w:val="22"/>
          <w:szCs w:val="22"/>
        </w:rPr>
        <w:t>CPF:</w:t>
      </w:r>
      <w:r w:rsidRPr="00F84715">
        <w:rPr>
          <w:spacing w:val="-2"/>
          <w:sz w:val="22"/>
          <w:szCs w:val="22"/>
        </w:rPr>
        <w:t xml:space="preserve"> </w:t>
      </w:r>
    </w:p>
    <w:p w14:paraId="3345F359" w14:textId="77777777" w:rsidR="00790FFB" w:rsidRPr="00F84715" w:rsidRDefault="00000000">
      <w:pPr>
        <w:pStyle w:val="Corpodetexto"/>
        <w:tabs>
          <w:tab w:val="left" w:pos="8775"/>
        </w:tabs>
        <w:spacing w:before="5"/>
        <w:ind w:left="-426" w:right="371"/>
        <w:jc w:val="both"/>
        <w:rPr>
          <w:rFonts w:ascii="Arial" w:hAnsi="Arial" w:cs="Arial"/>
          <w:b/>
          <w:bCs/>
        </w:rPr>
      </w:pPr>
      <w:r w:rsidRPr="00F84715">
        <w:rPr>
          <w:rFonts w:ascii="Arial" w:hAnsi="Arial" w:cs="Arial"/>
          <w:b/>
          <w:bCs/>
        </w:rPr>
        <w:t xml:space="preserve"> Assinatura: </w:t>
      </w:r>
      <w:r w:rsidRPr="00F84715">
        <w:rPr>
          <w:rFonts w:ascii="Arial" w:hAnsi="Arial" w:cs="Arial"/>
          <w:b/>
          <w:bCs/>
          <w:u w:val="single"/>
        </w:rPr>
        <w:t xml:space="preserve"> </w:t>
      </w:r>
      <w:r w:rsidRPr="00F84715">
        <w:rPr>
          <w:rFonts w:ascii="Arial" w:hAnsi="Arial" w:cs="Arial"/>
          <w:b/>
          <w:bCs/>
          <w:u w:val="single"/>
        </w:rPr>
        <w:tab/>
      </w:r>
    </w:p>
    <w:p w14:paraId="1D956D95" w14:textId="77777777" w:rsidR="00790FFB" w:rsidRPr="00F84715" w:rsidRDefault="00790FFB">
      <w:pPr>
        <w:pStyle w:val="Corpodetexto"/>
        <w:spacing w:before="8"/>
        <w:ind w:right="371"/>
        <w:jc w:val="both"/>
        <w:rPr>
          <w:rFonts w:ascii="Arial" w:hAnsi="Arial" w:cs="Arial"/>
          <w:b/>
          <w:bCs/>
        </w:rPr>
      </w:pPr>
    </w:p>
    <w:p w14:paraId="0899B537" w14:textId="77777777" w:rsidR="00790FFB" w:rsidRPr="00F84715" w:rsidRDefault="00000000">
      <w:pPr>
        <w:pStyle w:val="Ttulo1"/>
        <w:ind w:left="-567" w:right="371"/>
        <w:rPr>
          <w:sz w:val="22"/>
          <w:szCs w:val="22"/>
        </w:rPr>
      </w:pPr>
      <w:r w:rsidRPr="00F84715">
        <w:rPr>
          <w:sz w:val="22"/>
          <w:szCs w:val="22"/>
          <w:u w:val="thick"/>
        </w:rPr>
        <w:t>RESPONSÁVEIS</w:t>
      </w:r>
      <w:r w:rsidRPr="00F84715">
        <w:rPr>
          <w:spacing w:val="43"/>
          <w:sz w:val="22"/>
          <w:szCs w:val="22"/>
          <w:u w:val="thick"/>
        </w:rPr>
        <w:t xml:space="preserve"> </w:t>
      </w:r>
      <w:r w:rsidRPr="00F84715">
        <w:rPr>
          <w:sz w:val="22"/>
          <w:szCs w:val="22"/>
          <w:u w:val="thick"/>
        </w:rPr>
        <w:t>PELA</w:t>
      </w:r>
      <w:r w:rsidRPr="00F84715">
        <w:rPr>
          <w:spacing w:val="30"/>
          <w:sz w:val="22"/>
          <w:szCs w:val="22"/>
          <w:u w:val="thick"/>
        </w:rPr>
        <w:t xml:space="preserve"> </w:t>
      </w:r>
      <w:r w:rsidRPr="00F84715">
        <w:rPr>
          <w:sz w:val="22"/>
          <w:szCs w:val="22"/>
          <w:u w:val="thick"/>
        </w:rPr>
        <w:t>HOMOLOGAÇÃO</w:t>
      </w:r>
      <w:r w:rsidRPr="00F84715">
        <w:rPr>
          <w:spacing w:val="45"/>
          <w:sz w:val="22"/>
          <w:szCs w:val="22"/>
          <w:u w:val="thick"/>
        </w:rPr>
        <w:t xml:space="preserve"> </w:t>
      </w:r>
      <w:r w:rsidRPr="00F84715">
        <w:rPr>
          <w:sz w:val="22"/>
          <w:szCs w:val="22"/>
          <w:u w:val="thick"/>
        </w:rPr>
        <w:t>DO</w:t>
      </w:r>
      <w:r w:rsidRPr="00F84715">
        <w:rPr>
          <w:spacing w:val="43"/>
          <w:sz w:val="22"/>
          <w:szCs w:val="22"/>
          <w:u w:val="thick"/>
        </w:rPr>
        <w:t xml:space="preserve"> </w:t>
      </w:r>
      <w:r w:rsidRPr="00F84715">
        <w:rPr>
          <w:sz w:val="22"/>
          <w:szCs w:val="22"/>
          <w:u w:val="thick"/>
        </w:rPr>
        <w:t>CERTAME</w:t>
      </w:r>
      <w:r w:rsidRPr="00F84715">
        <w:rPr>
          <w:spacing w:val="44"/>
          <w:sz w:val="22"/>
          <w:szCs w:val="22"/>
          <w:u w:val="thick"/>
        </w:rPr>
        <w:t xml:space="preserve"> </w:t>
      </w:r>
      <w:r w:rsidRPr="00F84715">
        <w:rPr>
          <w:sz w:val="22"/>
          <w:szCs w:val="22"/>
          <w:u w:val="thick"/>
        </w:rPr>
        <w:t>OU</w:t>
      </w:r>
      <w:r w:rsidRPr="00F84715">
        <w:rPr>
          <w:spacing w:val="45"/>
          <w:sz w:val="22"/>
          <w:szCs w:val="22"/>
          <w:u w:val="thick"/>
        </w:rPr>
        <w:t xml:space="preserve"> </w:t>
      </w:r>
      <w:r w:rsidRPr="00F84715">
        <w:rPr>
          <w:sz w:val="22"/>
          <w:szCs w:val="22"/>
          <w:u w:val="thick"/>
        </w:rPr>
        <w:t>RATIFICAÇÃO</w:t>
      </w:r>
      <w:r w:rsidRPr="00F84715">
        <w:rPr>
          <w:spacing w:val="46"/>
          <w:sz w:val="22"/>
          <w:szCs w:val="22"/>
          <w:u w:val="thick"/>
        </w:rPr>
        <w:t xml:space="preserve"> </w:t>
      </w:r>
      <w:r w:rsidRPr="00F84715">
        <w:rPr>
          <w:sz w:val="22"/>
          <w:szCs w:val="22"/>
          <w:u w:val="thick"/>
        </w:rPr>
        <w:t>DA</w:t>
      </w:r>
      <w:r w:rsidRPr="00F84715">
        <w:rPr>
          <w:spacing w:val="-64"/>
          <w:sz w:val="22"/>
          <w:szCs w:val="22"/>
        </w:rPr>
        <w:t xml:space="preserve"> </w:t>
      </w:r>
      <w:r w:rsidRPr="00F84715">
        <w:rPr>
          <w:sz w:val="22"/>
          <w:szCs w:val="22"/>
          <w:u w:val="thick"/>
          <w:lang w:val="pt-BR"/>
        </w:rPr>
        <w:t>PREGÃO</w:t>
      </w:r>
      <w:r w:rsidRPr="00F84715">
        <w:rPr>
          <w:sz w:val="22"/>
          <w:szCs w:val="22"/>
          <w:u w:val="thick"/>
        </w:rPr>
        <w:t>/INEXIGIBILIDADE</w:t>
      </w:r>
      <w:r w:rsidRPr="00F84715">
        <w:rPr>
          <w:spacing w:val="-1"/>
          <w:sz w:val="22"/>
          <w:szCs w:val="22"/>
          <w:u w:val="thick"/>
        </w:rPr>
        <w:t xml:space="preserve"> </w:t>
      </w:r>
      <w:r w:rsidRPr="00F84715">
        <w:rPr>
          <w:sz w:val="22"/>
          <w:szCs w:val="22"/>
          <w:u w:val="thick"/>
        </w:rPr>
        <w:t>DE LICITAÇÃO:</w:t>
      </w:r>
    </w:p>
    <w:p w14:paraId="0BC9A86B" w14:textId="77777777" w:rsidR="00790FFB" w:rsidRPr="00F84715" w:rsidRDefault="00000000">
      <w:pPr>
        <w:pStyle w:val="Corpodetexto"/>
        <w:spacing w:before="40" w:line="273" w:lineRule="auto"/>
        <w:ind w:left="-567" w:right="371"/>
        <w:jc w:val="both"/>
        <w:rPr>
          <w:rFonts w:ascii="Arial" w:hAnsi="Arial" w:cs="Arial"/>
        </w:rPr>
      </w:pPr>
      <w:r w:rsidRPr="00F84715">
        <w:rPr>
          <w:rFonts w:ascii="Arial" w:hAnsi="Arial" w:cs="Arial"/>
        </w:rPr>
        <w:t xml:space="preserve">Nome: </w:t>
      </w:r>
    </w:p>
    <w:p w14:paraId="524ED581" w14:textId="77777777" w:rsidR="00790FFB" w:rsidRPr="00F84715" w:rsidRDefault="00000000">
      <w:pPr>
        <w:pStyle w:val="Corpodetexto"/>
        <w:spacing w:before="40" w:line="273" w:lineRule="auto"/>
        <w:ind w:left="-567" w:right="371"/>
        <w:jc w:val="both"/>
        <w:rPr>
          <w:rFonts w:ascii="Arial" w:hAnsi="Arial" w:cs="Arial"/>
          <w:spacing w:val="-2"/>
        </w:rPr>
      </w:pPr>
      <w:r w:rsidRPr="00F84715">
        <w:rPr>
          <w:rFonts w:ascii="Arial" w:hAnsi="Arial" w:cs="Arial"/>
        </w:rPr>
        <w:t>Cargo:</w:t>
      </w:r>
      <w:r w:rsidRPr="00F84715">
        <w:rPr>
          <w:rFonts w:ascii="Arial" w:hAnsi="Arial" w:cs="Arial"/>
          <w:spacing w:val="-2"/>
        </w:rPr>
        <w:t xml:space="preserve"> </w:t>
      </w:r>
    </w:p>
    <w:p w14:paraId="35619E64" w14:textId="77777777" w:rsidR="00790FFB" w:rsidRPr="00F84715" w:rsidRDefault="00000000">
      <w:pPr>
        <w:pStyle w:val="Corpodetexto"/>
        <w:spacing w:before="40" w:line="273" w:lineRule="auto"/>
        <w:ind w:left="-567" w:right="371"/>
        <w:jc w:val="both"/>
        <w:rPr>
          <w:rFonts w:ascii="Arial" w:hAnsi="Arial" w:cs="Arial"/>
        </w:rPr>
      </w:pPr>
      <w:r w:rsidRPr="00F84715">
        <w:rPr>
          <w:rFonts w:ascii="Arial" w:hAnsi="Arial" w:cs="Arial"/>
        </w:rPr>
        <w:t>CPF:</w:t>
      </w:r>
      <w:r w:rsidRPr="00F84715">
        <w:rPr>
          <w:rFonts w:ascii="Arial" w:hAnsi="Arial" w:cs="Arial"/>
          <w:spacing w:val="-1"/>
        </w:rPr>
        <w:t xml:space="preserve"> </w:t>
      </w:r>
    </w:p>
    <w:p w14:paraId="7D0624B6" w14:textId="77777777" w:rsidR="00790FFB" w:rsidRPr="00F84715" w:rsidRDefault="00000000">
      <w:pPr>
        <w:pStyle w:val="Corpodetexto"/>
        <w:tabs>
          <w:tab w:val="left" w:pos="8775"/>
        </w:tabs>
        <w:spacing w:before="5"/>
        <w:ind w:left="-567" w:right="371"/>
        <w:jc w:val="both"/>
        <w:rPr>
          <w:rFonts w:ascii="Arial" w:hAnsi="Arial" w:cs="Arial"/>
        </w:rPr>
      </w:pPr>
      <w:r w:rsidRPr="00F84715">
        <w:rPr>
          <w:rFonts w:ascii="Arial" w:hAnsi="Arial" w:cs="Arial"/>
        </w:rPr>
        <w:t xml:space="preserve">Assinatura: </w:t>
      </w:r>
      <w:r w:rsidRPr="00F84715">
        <w:rPr>
          <w:rFonts w:ascii="Arial" w:hAnsi="Arial" w:cs="Arial"/>
          <w:u w:val="single"/>
        </w:rPr>
        <w:t xml:space="preserve"> </w:t>
      </w:r>
      <w:r w:rsidRPr="00F84715">
        <w:rPr>
          <w:rFonts w:ascii="Arial" w:hAnsi="Arial" w:cs="Arial"/>
          <w:u w:val="single"/>
        </w:rPr>
        <w:tab/>
      </w:r>
    </w:p>
    <w:p w14:paraId="6FBB57C5" w14:textId="77777777" w:rsidR="00790FFB" w:rsidRPr="00F84715" w:rsidRDefault="00790FFB">
      <w:pPr>
        <w:pStyle w:val="Corpodetexto"/>
        <w:spacing w:before="10"/>
        <w:ind w:left="-567" w:right="371"/>
        <w:jc w:val="both"/>
        <w:rPr>
          <w:rFonts w:ascii="Arial" w:hAnsi="Arial" w:cs="Arial"/>
        </w:rPr>
      </w:pPr>
    </w:p>
    <w:p w14:paraId="012311F0" w14:textId="77777777" w:rsidR="00790FFB" w:rsidRPr="00F84715" w:rsidRDefault="00000000">
      <w:pPr>
        <w:pStyle w:val="Ttulo1"/>
        <w:spacing w:before="92"/>
        <w:ind w:left="-567" w:right="371"/>
        <w:rPr>
          <w:sz w:val="22"/>
          <w:szCs w:val="22"/>
        </w:rPr>
      </w:pPr>
      <w:r w:rsidRPr="00F84715">
        <w:rPr>
          <w:sz w:val="22"/>
          <w:szCs w:val="22"/>
          <w:u w:val="thick"/>
        </w:rPr>
        <w:t>RESPONSÁVEIS</w:t>
      </w:r>
      <w:r w:rsidRPr="00F84715">
        <w:rPr>
          <w:spacing w:val="-3"/>
          <w:sz w:val="22"/>
          <w:szCs w:val="22"/>
          <w:u w:val="thick"/>
        </w:rPr>
        <w:t xml:space="preserve"> </w:t>
      </w:r>
      <w:r w:rsidRPr="00F84715">
        <w:rPr>
          <w:sz w:val="22"/>
          <w:szCs w:val="22"/>
          <w:u w:val="thick"/>
        </w:rPr>
        <w:t>QUE</w:t>
      </w:r>
      <w:r w:rsidRPr="00F84715">
        <w:rPr>
          <w:spacing w:val="-11"/>
          <w:sz w:val="22"/>
          <w:szCs w:val="22"/>
          <w:u w:val="thick"/>
        </w:rPr>
        <w:t xml:space="preserve"> </w:t>
      </w:r>
      <w:r w:rsidRPr="00F84715">
        <w:rPr>
          <w:sz w:val="22"/>
          <w:szCs w:val="22"/>
          <w:u w:val="thick"/>
        </w:rPr>
        <w:t>ASSINARAM</w:t>
      </w:r>
      <w:r w:rsidRPr="00F84715">
        <w:rPr>
          <w:spacing w:val="-5"/>
          <w:sz w:val="22"/>
          <w:szCs w:val="22"/>
          <w:u w:val="thick"/>
        </w:rPr>
        <w:t xml:space="preserve"> </w:t>
      </w:r>
      <w:r w:rsidRPr="00F84715">
        <w:rPr>
          <w:sz w:val="22"/>
          <w:szCs w:val="22"/>
          <w:u w:val="thick"/>
        </w:rPr>
        <w:t>O</w:t>
      </w:r>
      <w:r w:rsidRPr="00F84715">
        <w:rPr>
          <w:spacing w:val="-7"/>
          <w:sz w:val="22"/>
          <w:szCs w:val="22"/>
          <w:u w:val="thick"/>
        </w:rPr>
        <w:t xml:space="preserve"> </w:t>
      </w:r>
      <w:r w:rsidRPr="00F84715">
        <w:rPr>
          <w:sz w:val="22"/>
          <w:szCs w:val="22"/>
          <w:u w:val="thick"/>
        </w:rPr>
        <w:t>AJUSTE:</w:t>
      </w:r>
    </w:p>
    <w:p w14:paraId="3973D0EC" w14:textId="77777777" w:rsidR="00790FFB" w:rsidRPr="00F84715" w:rsidRDefault="00000000">
      <w:pPr>
        <w:spacing w:before="41"/>
        <w:ind w:left="-567" w:right="371"/>
        <w:jc w:val="both"/>
        <w:rPr>
          <w:rFonts w:ascii="Arial" w:hAnsi="Arial" w:cs="Arial"/>
          <w:b/>
        </w:rPr>
      </w:pPr>
      <w:r w:rsidRPr="00F84715">
        <w:rPr>
          <w:rFonts w:ascii="Arial" w:hAnsi="Arial" w:cs="Arial"/>
          <w:b/>
          <w:spacing w:val="-1"/>
          <w:u w:val="thick"/>
        </w:rPr>
        <w:t>Pelo</w:t>
      </w:r>
      <w:r w:rsidRPr="00F84715">
        <w:rPr>
          <w:rFonts w:ascii="Arial" w:hAnsi="Arial" w:cs="Arial"/>
          <w:b/>
          <w:spacing w:val="-13"/>
          <w:u w:val="thick"/>
        </w:rPr>
        <w:t xml:space="preserve"> </w:t>
      </w:r>
      <w:r w:rsidRPr="00F84715">
        <w:rPr>
          <w:rFonts w:ascii="Arial" w:hAnsi="Arial" w:cs="Arial"/>
          <w:b/>
          <w:spacing w:val="-1"/>
          <w:u w:val="thick"/>
        </w:rPr>
        <w:t>CONTRATANTE:</w:t>
      </w:r>
    </w:p>
    <w:p w14:paraId="2B22B212" w14:textId="77777777" w:rsidR="00790FFB" w:rsidRPr="00F84715" w:rsidRDefault="00000000">
      <w:pPr>
        <w:pStyle w:val="Corpodetexto"/>
        <w:spacing w:before="41" w:line="273" w:lineRule="auto"/>
        <w:ind w:left="-567" w:right="371"/>
        <w:jc w:val="both"/>
        <w:rPr>
          <w:rFonts w:ascii="Arial" w:hAnsi="Arial" w:cs="Arial"/>
        </w:rPr>
      </w:pPr>
      <w:r w:rsidRPr="00F84715">
        <w:rPr>
          <w:rFonts w:ascii="Arial" w:hAnsi="Arial" w:cs="Arial"/>
        </w:rPr>
        <w:t xml:space="preserve">Nome: </w:t>
      </w:r>
    </w:p>
    <w:p w14:paraId="6D1634A7" w14:textId="77777777" w:rsidR="00790FFB" w:rsidRPr="00F84715" w:rsidRDefault="00000000">
      <w:pPr>
        <w:pStyle w:val="Corpodetexto"/>
        <w:spacing w:before="41" w:line="273" w:lineRule="auto"/>
        <w:ind w:left="-567" w:right="371"/>
        <w:jc w:val="both"/>
        <w:rPr>
          <w:rFonts w:ascii="Arial" w:hAnsi="Arial" w:cs="Arial"/>
          <w:spacing w:val="-2"/>
        </w:rPr>
      </w:pPr>
      <w:r w:rsidRPr="00F84715">
        <w:rPr>
          <w:rFonts w:ascii="Arial" w:hAnsi="Arial" w:cs="Arial"/>
        </w:rPr>
        <w:t>Cargo:</w:t>
      </w:r>
      <w:r w:rsidRPr="00F84715">
        <w:rPr>
          <w:rFonts w:ascii="Arial" w:hAnsi="Arial" w:cs="Arial"/>
          <w:spacing w:val="-2"/>
        </w:rPr>
        <w:t xml:space="preserve"> </w:t>
      </w:r>
    </w:p>
    <w:p w14:paraId="07EEDBE3" w14:textId="77777777" w:rsidR="00790FFB" w:rsidRPr="00F84715" w:rsidRDefault="00000000">
      <w:pPr>
        <w:pStyle w:val="Corpodetexto"/>
        <w:spacing w:before="41" w:line="273" w:lineRule="auto"/>
        <w:ind w:left="-567" w:right="371"/>
        <w:jc w:val="both"/>
        <w:rPr>
          <w:rFonts w:ascii="Arial" w:hAnsi="Arial" w:cs="Arial"/>
        </w:rPr>
      </w:pPr>
      <w:r w:rsidRPr="00F84715">
        <w:rPr>
          <w:rFonts w:ascii="Arial" w:hAnsi="Arial" w:cs="Arial"/>
        </w:rPr>
        <w:t>CPF:</w:t>
      </w:r>
      <w:r w:rsidRPr="00F84715">
        <w:rPr>
          <w:rFonts w:ascii="Arial" w:hAnsi="Arial" w:cs="Arial"/>
          <w:spacing w:val="-1"/>
        </w:rPr>
        <w:t xml:space="preserve"> </w:t>
      </w:r>
    </w:p>
    <w:p w14:paraId="7176589F" w14:textId="77777777" w:rsidR="00790FFB" w:rsidRPr="00F84715" w:rsidRDefault="00000000">
      <w:pPr>
        <w:pStyle w:val="Corpodetexto"/>
        <w:tabs>
          <w:tab w:val="left" w:pos="8776"/>
        </w:tabs>
        <w:spacing w:before="2"/>
        <w:ind w:left="-567" w:right="371"/>
        <w:jc w:val="both"/>
        <w:rPr>
          <w:rFonts w:ascii="Arial" w:hAnsi="Arial" w:cs="Arial"/>
        </w:rPr>
      </w:pPr>
      <w:r w:rsidRPr="00F84715">
        <w:rPr>
          <w:rFonts w:ascii="Arial" w:hAnsi="Arial" w:cs="Arial"/>
        </w:rPr>
        <w:t xml:space="preserve">Assinatura: </w:t>
      </w:r>
      <w:r w:rsidRPr="00F84715">
        <w:rPr>
          <w:rFonts w:ascii="Arial" w:hAnsi="Arial" w:cs="Arial"/>
          <w:u w:val="single"/>
        </w:rPr>
        <w:t xml:space="preserve"> </w:t>
      </w:r>
      <w:r w:rsidRPr="00F84715">
        <w:rPr>
          <w:rFonts w:ascii="Arial" w:hAnsi="Arial" w:cs="Arial"/>
          <w:u w:val="single"/>
        </w:rPr>
        <w:tab/>
      </w:r>
    </w:p>
    <w:p w14:paraId="6432BEB3" w14:textId="77777777" w:rsidR="00790FFB" w:rsidRPr="00F84715" w:rsidRDefault="00790FFB">
      <w:pPr>
        <w:pStyle w:val="Corpodetexto"/>
        <w:spacing w:before="1"/>
        <w:ind w:left="-567" w:right="371"/>
        <w:jc w:val="both"/>
        <w:rPr>
          <w:rFonts w:ascii="Arial" w:hAnsi="Arial" w:cs="Arial"/>
        </w:rPr>
      </w:pPr>
    </w:p>
    <w:p w14:paraId="09CACB72" w14:textId="77777777" w:rsidR="00790FFB" w:rsidRPr="00F84715" w:rsidRDefault="00000000">
      <w:pPr>
        <w:pStyle w:val="Ttulo1"/>
        <w:spacing w:before="93"/>
        <w:ind w:left="-567" w:right="371"/>
        <w:rPr>
          <w:sz w:val="22"/>
          <w:szCs w:val="22"/>
        </w:rPr>
      </w:pPr>
      <w:r w:rsidRPr="00F84715">
        <w:rPr>
          <w:spacing w:val="-2"/>
          <w:sz w:val="22"/>
          <w:szCs w:val="22"/>
          <w:u w:val="thick"/>
        </w:rPr>
        <w:t>Pela</w:t>
      </w:r>
      <w:r w:rsidRPr="00F84715">
        <w:rPr>
          <w:sz w:val="22"/>
          <w:szCs w:val="22"/>
          <w:u w:val="thick"/>
        </w:rPr>
        <w:t xml:space="preserve"> </w:t>
      </w:r>
      <w:r w:rsidRPr="00F84715">
        <w:rPr>
          <w:spacing w:val="-1"/>
          <w:sz w:val="22"/>
          <w:szCs w:val="22"/>
          <w:u w:val="thick"/>
        </w:rPr>
        <w:t>DETENTORA</w:t>
      </w:r>
      <w:r w:rsidRPr="00F84715">
        <w:rPr>
          <w:spacing w:val="-16"/>
          <w:sz w:val="22"/>
          <w:szCs w:val="22"/>
          <w:u w:val="thick"/>
        </w:rPr>
        <w:t xml:space="preserve"> </w:t>
      </w:r>
      <w:r w:rsidRPr="00F84715">
        <w:rPr>
          <w:spacing w:val="-1"/>
          <w:sz w:val="22"/>
          <w:szCs w:val="22"/>
          <w:u w:val="thick"/>
        </w:rPr>
        <w:t>DO CONTRATO</w:t>
      </w:r>
      <w:r w:rsidRPr="00F84715">
        <w:rPr>
          <w:spacing w:val="-1"/>
          <w:sz w:val="22"/>
          <w:szCs w:val="22"/>
        </w:rPr>
        <w:t>:</w:t>
      </w:r>
    </w:p>
    <w:p w14:paraId="43EB95E7" w14:textId="77777777" w:rsidR="00790FFB" w:rsidRPr="00F84715" w:rsidRDefault="00000000">
      <w:pPr>
        <w:pStyle w:val="Corpodetexto"/>
        <w:tabs>
          <w:tab w:val="left" w:pos="4648"/>
          <w:tab w:val="left" w:pos="8682"/>
          <w:tab w:val="left" w:pos="8761"/>
        </w:tabs>
        <w:spacing w:before="41" w:line="273" w:lineRule="auto"/>
        <w:ind w:left="-567" w:right="371"/>
        <w:jc w:val="both"/>
        <w:rPr>
          <w:rFonts w:ascii="Arial" w:hAnsi="Arial" w:cs="Arial"/>
        </w:rPr>
      </w:pPr>
      <w:r w:rsidRPr="00F84715">
        <w:rPr>
          <w:rFonts w:ascii="Arial" w:hAnsi="Arial" w:cs="Arial"/>
        </w:rPr>
        <w:t>Nome:</w:t>
      </w:r>
      <w:r w:rsidRPr="00F84715">
        <w:rPr>
          <w:rFonts w:ascii="Arial" w:hAnsi="Arial" w:cs="Arial"/>
          <w:u w:val="single"/>
        </w:rPr>
        <w:tab/>
      </w:r>
      <w:r w:rsidRPr="00F84715">
        <w:rPr>
          <w:rFonts w:ascii="Arial" w:hAnsi="Arial" w:cs="Arial"/>
          <w:u w:val="single"/>
        </w:rPr>
        <w:tab/>
      </w:r>
      <w:r w:rsidRPr="00F84715">
        <w:rPr>
          <w:rFonts w:ascii="Arial" w:hAnsi="Arial" w:cs="Arial"/>
          <w:u w:val="single"/>
        </w:rPr>
        <w:tab/>
      </w:r>
      <w:r w:rsidRPr="00F84715">
        <w:rPr>
          <w:rFonts w:ascii="Arial" w:hAnsi="Arial" w:cs="Arial"/>
        </w:rPr>
        <w:t xml:space="preserve"> </w:t>
      </w:r>
    </w:p>
    <w:p w14:paraId="3FE28F51" w14:textId="77777777" w:rsidR="00790FFB" w:rsidRPr="00F84715" w:rsidRDefault="00000000">
      <w:pPr>
        <w:pStyle w:val="Corpodetexto"/>
        <w:tabs>
          <w:tab w:val="left" w:pos="4648"/>
          <w:tab w:val="left" w:pos="8682"/>
          <w:tab w:val="left" w:pos="8761"/>
        </w:tabs>
        <w:spacing w:before="41" w:line="273" w:lineRule="auto"/>
        <w:ind w:left="-567" w:right="371"/>
        <w:jc w:val="both"/>
        <w:rPr>
          <w:rFonts w:ascii="Arial" w:hAnsi="Arial" w:cs="Arial"/>
        </w:rPr>
      </w:pPr>
      <w:r w:rsidRPr="00F84715">
        <w:rPr>
          <w:rFonts w:ascii="Arial" w:hAnsi="Arial" w:cs="Arial"/>
        </w:rPr>
        <w:t>Cargo:</w:t>
      </w:r>
      <w:r w:rsidRPr="00F84715">
        <w:rPr>
          <w:rFonts w:ascii="Arial" w:hAnsi="Arial" w:cs="Arial"/>
          <w:u w:val="single"/>
        </w:rPr>
        <w:tab/>
      </w:r>
      <w:r w:rsidRPr="00F84715">
        <w:rPr>
          <w:rFonts w:ascii="Arial" w:hAnsi="Arial" w:cs="Arial"/>
          <w:u w:val="single"/>
        </w:rPr>
        <w:tab/>
      </w:r>
      <w:r w:rsidRPr="00F84715">
        <w:rPr>
          <w:rFonts w:ascii="Arial" w:hAnsi="Arial" w:cs="Arial"/>
          <w:u w:val="single"/>
        </w:rPr>
        <w:tab/>
      </w:r>
      <w:r w:rsidRPr="00F84715">
        <w:rPr>
          <w:rFonts w:ascii="Arial" w:hAnsi="Arial" w:cs="Arial"/>
        </w:rPr>
        <w:t xml:space="preserve"> </w:t>
      </w:r>
    </w:p>
    <w:p w14:paraId="71A0EC71" w14:textId="77777777" w:rsidR="00790FFB" w:rsidRPr="00F84715" w:rsidRDefault="00000000">
      <w:pPr>
        <w:pStyle w:val="Corpodetexto"/>
        <w:tabs>
          <w:tab w:val="left" w:pos="4648"/>
          <w:tab w:val="left" w:pos="8682"/>
          <w:tab w:val="left" w:pos="8761"/>
        </w:tabs>
        <w:spacing w:before="41" w:line="273" w:lineRule="auto"/>
        <w:ind w:left="-567" w:right="371"/>
        <w:jc w:val="both"/>
        <w:rPr>
          <w:rFonts w:ascii="Arial" w:hAnsi="Arial" w:cs="Arial"/>
        </w:rPr>
      </w:pPr>
      <w:r w:rsidRPr="00F84715">
        <w:rPr>
          <w:rFonts w:ascii="Arial" w:hAnsi="Arial" w:cs="Arial"/>
        </w:rPr>
        <w:t xml:space="preserve">CPF: </w:t>
      </w:r>
      <w:r w:rsidRPr="00F84715">
        <w:rPr>
          <w:rFonts w:ascii="Arial" w:hAnsi="Arial" w:cs="Arial"/>
          <w:u w:val="single"/>
        </w:rPr>
        <w:t xml:space="preserve"> </w:t>
      </w:r>
      <w:r w:rsidRPr="00F84715">
        <w:rPr>
          <w:rFonts w:ascii="Arial" w:hAnsi="Arial" w:cs="Arial"/>
          <w:u w:val="single"/>
        </w:rPr>
        <w:tab/>
      </w:r>
    </w:p>
    <w:p w14:paraId="459B98F8" w14:textId="77777777" w:rsidR="00790FFB" w:rsidRPr="00F84715" w:rsidRDefault="00000000">
      <w:pPr>
        <w:pStyle w:val="Corpodetexto"/>
        <w:tabs>
          <w:tab w:val="left" w:pos="8770"/>
        </w:tabs>
        <w:spacing w:before="4"/>
        <w:ind w:left="-567" w:right="371"/>
        <w:jc w:val="both"/>
        <w:rPr>
          <w:rFonts w:ascii="Arial" w:hAnsi="Arial" w:cs="Arial"/>
        </w:rPr>
      </w:pPr>
      <w:r w:rsidRPr="00F84715">
        <w:rPr>
          <w:rFonts w:ascii="Arial" w:hAnsi="Arial" w:cs="Arial"/>
        </w:rPr>
        <w:t xml:space="preserve">Assinatura: </w:t>
      </w:r>
      <w:r w:rsidRPr="00F84715">
        <w:rPr>
          <w:rFonts w:ascii="Arial" w:hAnsi="Arial" w:cs="Arial"/>
          <w:u w:val="single"/>
        </w:rPr>
        <w:t xml:space="preserve"> </w:t>
      </w:r>
      <w:r w:rsidRPr="00F84715">
        <w:rPr>
          <w:rFonts w:ascii="Arial" w:hAnsi="Arial" w:cs="Arial"/>
          <w:u w:val="single"/>
        </w:rPr>
        <w:tab/>
      </w:r>
    </w:p>
    <w:p w14:paraId="7D484DEA" w14:textId="77777777" w:rsidR="00790FFB" w:rsidRPr="00F84715" w:rsidRDefault="00790FFB">
      <w:pPr>
        <w:pStyle w:val="Corpodetexto"/>
        <w:spacing w:before="10"/>
        <w:ind w:left="-567" w:right="371"/>
        <w:jc w:val="both"/>
        <w:rPr>
          <w:rFonts w:ascii="Arial" w:hAnsi="Arial" w:cs="Arial"/>
        </w:rPr>
      </w:pPr>
    </w:p>
    <w:p w14:paraId="59E1F275" w14:textId="77777777" w:rsidR="00790FFB" w:rsidRPr="00F84715" w:rsidRDefault="00000000">
      <w:pPr>
        <w:pStyle w:val="Ttulo1"/>
        <w:spacing w:before="93"/>
        <w:ind w:left="-567" w:right="371"/>
        <w:rPr>
          <w:sz w:val="22"/>
          <w:szCs w:val="22"/>
        </w:rPr>
      </w:pPr>
      <w:r w:rsidRPr="00F84715">
        <w:rPr>
          <w:spacing w:val="-2"/>
          <w:sz w:val="22"/>
          <w:szCs w:val="22"/>
          <w:u w:val="thick"/>
        </w:rPr>
        <w:t>ORDENADOR</w:t>
      </w:r>
      <w:r w:rsidRPr="00F84715">
        <w:rPr>
          <w:spacing w:val="-1"/>
          <w:sz w:val="22"/>
          <w:szCs w:val="22"/>
          <w:u w:val="thick"/>
        </w:rPr>
        <w:t xml:space="preserve"> DE DESPESAS</w:t>
      </w:r>
      <w:r w:rsidRPr="00F84715">
        <w:rPr>
          <w:sz w:val="22"/>
          <w:szCs w:val="22"/>
          <w:u w:val="thick"/>
        </w:rPr>
        <w:t xml:space="preserve"> </w:t>
      </w:r>
      <w:r w:rsidRPr="00F84715">
        <w:rPr>
          <w:spacing w:val="-1"/>
          <w:sz w:val="22"/>
          <w:szCs w:val="22"/>
          <w:u w:val="thick"/>
        </w:rPr>
        <w:t>DA</w:t>
      </w:r>
      <w:r w:rsidRPr="00F84715">
        <w:rPr>
          <w:spacing w:val="-15"/>
          <w:sz w:val="22"/>
          <w:szCs w:val="22"/>
          <w:u w:val="thick"/>
        </w:rPr>
        <w:t xml:space="preserve"> </w:t>
      </w:r>
      <w:r w:rsidRPr="00F84715">
        <w:rPr>
          <w:spacing w:val="-1"/>
          <w:sz w:val="22"/>
          <w:szCs w:val="22"/>
          <w:u w:val="thick"/>
        </w:rPr>
        <w:t>CONTRATANTE:</w:t>
      </w:r>
    </w:p>
    <w:p w14:paraId="4C1F546F" w14:textId="77777777" w:rsidR="00790FFB" w:rsidRPr="00F84715" w:rsidRDefault="00000000">
      <w:pPr>
        <w:pStyle w:val="Corpodetexto"/>
        <w:spacing w:before="40" w:line="273" w:lineRule="auto"/>
        <w:ind w:left="-567" w:right="371"/>
        <w:jc w:val="both"/>
        <w:rPr>
          <w:rFonts w:ascii="Arial" w:hAnsi="Arial" w:cs="Arial"/>
        </w:rPr>
      </w:pPr>
      <w:r w:rsidRPr="00F84715">
        <w:rPr>
          <w:rFonts w:ascii="Arial" w:hAnsi="Arial" w:cs="Arial"/>
        </w:rPr>
        <w:t xml:space="preserve">Nome: </w:t>
      </w:r>
    </w:p>
    <w:p w14:paraId="68F70FAC" w14:textId="77777777" w:rsidR="00790FFB" w:rsidRPr="00F84715" w:rsidRDefault="00000000">
      <w:pPr>
        <w:pStyle w:val="Corpodetexto"/>
        <w:spacing w:before="40" w:line="273" w:lineRule="auto"/>
        <w:ind w:left="-567" w:right="371"/>
        <w:jc w:val="both"/>
        <w:rPr>
          <w:rFonts w:ascii="Arial" w:hAnsi="Arial" w:cs="Arial"/>
          <w:spacing w:val="-2"/>
        </w:rPr>
      </w:pPr>
      <w:r w:rsidRPr="00F84715">
        <w:rPr>
          <w:rFonts w:ascii="Arial" w:hAnsi="Arial" w:cs="Arial"/>
        </w:rPr>
        <w:t>Cargo:</w:t>
      </w:r>
      <w:r w:rsidRPr="00F84715">
        <w:rPr>
          <w:rFonts w:ascii="Arial" w:hAnsi="Arial" w:cs="Arial"/>
          <w:spacing w:val="-2"/>
        </w:rPr>
        <w:t xml:space="preserve"> </w:t>
      </w:r>
    </w:p>
    <w:p w14:paraId="69212228" w14:textId="77777777" w:rsidR="00790FFB" w:rsidRPr="00F84715" w:rsidRDefault="00000000">
      <w:pPr>
        <w:pStyle w:val="Corpodetexto"/>
        <w:spacing w:before="40" w:line="273" w:lineRule="auto"/>
        <w:ind w:left="-567" w:right="371"/>
        <w:jc w:val="both"/>
        <w:rPr>
          <w:rFonts w:ascii="Arial" w:hAnsi="Arial" w:cs="Arial"/>
        </w:rPr>
      </w:pPr>
      <w:r w:rsidRPr="00F84715">
        <w:rPr>
          <w:rFonts w:ascii="Arial" w:hAnsi="Arial" w:cs="Arial"/>
        </w:rPr>
        <w:t>CPF:</w:t>
      </w:r>
      <w:r w:rsidRPr="00F84715">
        <w:rPr>
          <w:rFonts w:ascii="Arial" w:hAnsi="Arial" w:cs="Arial"/>
          <w:spacing w:val="-1"/>
        </w:rPr>
        <w:t xml:space="preserve"> </w:t>
      </w:r>
    </w:p>
    <w:p w14:paraId="37284F38" w14:textId="77777777" w:rsidR="00790FFB" w:rsidRPr="00F84715" w:rsidRDefault="00000000">
      <w:pPr>
        <w:pStyle w:val="Corpodetexto"/>
        <w:tabs>
          <w:tab w:val="left" w:pos="8766"/>
        </w:tabs>
        <w:spacing w:before="5"/>
        <w:ind w:left="-567" w:right="371"/>
        <w:jc w:val="both"/>
        <w:rPr>
          <w:rFonts w:ascii="Arial" w:hAnsi="Arial" w:cs="Arial"/>
        </w:rPr>
      </w:pPr>
      <w:r w:rsidRPr="00F84715">
        <w:rPr>
          <w:rFonts w:ascii="Arial" w:hAnsi="Arial" w:cs="Arial"/>
        </w:rPr>
        <w:t xml:space="preserve">Assinatura: </w:t>
      </w:r>
      <w:r w:rsidRPr="00F84715">
        <w:rPr>
          <w:rFonts w:ascii="Arial" w:hAnsi="Arial" w:cs="Arial"/>
          <w:u w:val="single"/>
        </w:rPr>
        <w:t xml:space="preserve"> </w:t>
      </w:r>
      <w:r w:rsidRPr="00F84715">
        <w:rPr>
          <w:rFonts w:ascii="Arial" w:hAnsi="Arial" w:cs="Arial"/>
          <w:u w:val="single"/>
        </w:rPr>
        <w:tab/>
      </w:r>
    </w:p>
    <w:p w14:paraId="2073E665" w14:textId="77777777" w:rsidR="00790FFB" w:rsidRPr="00F84715" w:rsidRDefault="00790FFB">
      <w:pPr>
        <w:pStyle w:val="Ttulo2"/>
        <w:tabs>
          <w:tab w:val="left" w:pos="9449"/>
        </w:tabs>
        <w:spacing w:line="252" w:lineRule="exact"/>
        <w:ind w:left="-567" w:right="371"/>
        <w:jc w:val="both"/>
        <w:rPr>
          <w:b w:val="0"/>
        </w:rPr>
      </w:pPr>
    </w:p>
    <w:p w14:paraId="195A7C5F" w14:textId="77777777" w:rsidR="00790FFB" w:rsidRPr="00F84715" w:rsidRDefault="00790FFB">
      <w:pPr>
        <w:pStyle w:val="Corpodetexto"/>
        <w:spacing w:before="7"/>
        <w:ind w:left="-567" w:right="371"/>
        <w:jc w:val="both"/>
        <w:rPr>
          <w:rFonts w:ascii="Arial" w:hAnsi="Arial" w:cs="Arial"/>
        </w:rPr>
      </w:pPr>
    </w:p>
    <w:sectPr w:rsidR="00790FFB" w:rsidRPr="00F84715">
      <w:headerReference w:type="default" r:id="rId27"/>
      <w:footerReference w:type="default" r:id="rId2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86C9" w14:textId="77777777" w:rsidR="00A54E36" w:rsidRDefault="00A54E36">
      <w:r>
        <w:separator/>
      </w:r>
    </w:p>
  </w:endnote>
  <w:endnote w:type="continuationSeparator" w:id="0">
    <w:p w14:paraId="55536233" w14:textId="77777777" w:rsidR="00A54E36" w:rsidRDefault="00A5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07A286FD" w:rsidR="00790FFB" w:rsidRDefault="00000000">
    <w:pPr>
      <w:pStyle w:val="Rodap"/>
      <w:jc w:val="center"/>
    </w:pPr>
    <w:r>
      <w:rPr>
        <w:b/>
        <w:bCs/>
        <w:sz w:val="18"/>
      </w:rPr>
      <w:t xml:space="preserve">Rua </w:t>
    </w:r>
    <w:r>
      <w:rPr>
        <w:b/>
        <w:bCs/>
        <w:sz w:val="18"/>
      </w:rPr>
      <w:t>Barão de Rifaina nº 251 – CEP 14.490-00</w:t>
    </w:r>
    <w:r w:rsidR="001E1543">
      <w:rPr>
        <w:b/>
        <w:bCs/>
        <w:sz w:val="18"/>
      </w:rPr>
      <w:t>7</w:t>
    </w:r>
    <w:r>
      <w:rPr>
        <w:b/>
        <w:bCs/>
        <w:sz w:val="18"/>
      </w:rPr>
      <w:t xml:space="preserve">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144" behindDoc="1" locked="0" layoutInCell="1" allowOverlap="1" wp14:anchorId="42E22FFC" wp14:editId="066CE7D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2" type="#_x0000_t202" style="position:absolute;margin-left:552.95pt;margin-top:794.2pt;width:17.3pt;height:13.0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AexwId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DD0B" w14:textId="77777777" w:rsidR="00A54E36" w:rsidRDefault="00A54E36">
      <w:r>
        <w:separator/>
      </w:r>
    </w:p>
  </w:footnote>
  <w:footnote w:type="continuationSeparator" w:id="0">
    <w:p w14:paraId="692741D7" w14:textId="77777777" w:rsidR="00A54E36" w:rsidRDefault="00A5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2336" behindDoc="0" locked="0" layoutInCell="1" allowOverlap="1" wp14:anchorId="438A5279" wp14:editId="7552E63D">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216" behindDoc="0" locked="0" layoutInCell="1" allowOverlap="1" wp14:anchorId="5FF315E3" wp14:editId="500F89F7">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77777777" w:rsidR="00790FFB" w:rsidRDefault="00000000">
    <w:pPr>
      <w:pStyle w:val="Cabealho"/>
      <w:rPr>
        <w:b/>
        <w:bCs/>
        <w:sz w:val="48"/>
        <w:szCs w:val="48"/>
      </w:rPr>
    </w:pPr>
    <w:r>
      <w:rPr>
        <w:noProof/>
        <w:lang w:val="pt-BR" w:eastAsia="pt-BR"/>
      </w:rPr>
      <mc:AlternateContent>
        <mc:Choice Requires="wps">
          <w:drawing>
            <wp:anchor distT="0" distB="0" distL="114300" distR="114300" simplePos="0" relativeHeight="251659264" behindDoc="0" locked="0" layoutInCell="1" allowOverlap="1" wp14:anchorId="6A3E44AD" wp14:editId="7F2CB96B">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Caixa de Texto 43" o:spid="_x0000_s1029" type="#_x0000_t202" style="position:absolute;margin-left:388.05pt;margin-top:7.4pt;width:40.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1312" behindDoc="0" locked="0" layoutInCell="1" allowOverlap="1" wp14:anchorId="597BFAD0" wp14:editId="71D24544">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97BFAD0" id="Caixa de Texto 44" o:spid="_x0000_s1030" type="#_x0000_t202" style="position:absolute;margin-left:428.85pt;margin-top:7.4pt;width:40.6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192" behindDoc="1" locked="0" layoutInCell="1" allowOverlap="1" wp14:anchorId="56B52E91" wp14:editId="6C411364">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Text Box 3" o:spid="_x0000_s1031" type="#_x0000_t202" style="position:absolute;margin-left:231.6pt;margin-top:110.95pt;width:188.9pt;height:14.3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83D3B62"/>
    <w:multiLevelType w:val="multilevel"/>
    <w:tmpl w:val="DC007F86"/>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4AD5344"/>
    <w:multiLevelType w:val="multilevel"/>
    <w:tmpl w:val="5CE2B2CC"/>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b w:val="0"/>
        <w:bCs/>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3"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4" w15:restartNumberingAfterBreak="0">
    <w:nsid w:val="1F4962B0"/>
    <w:multiLevelType w:val="multilevel"/>
    <w:tmpl w:val="11E0FD4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b w:val="0"/>
        <w:bCs w:val="0"/>
        <w:sz w:val="20"/>
        <w:szCs w:val="20"/>
      </w:rPr>
    </w:lvl>
    <w:lvl w:ilvl="4">
      <w:start w:val="1"/>
      <w:numFmt w:val="decimalZero"/>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3BE16A40"/>
    <w:multiLevelType w:val="hybridMultilevel"/>
    <w:tmpl w:val="96EEBA96"/>
    <w:lvl w:ilvl="0" w:tplc="66E4D45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86F5D"/>
    <w:multiLevelType w:val="hybridMultilevel"/>
    <w:tmpl w:val="E2CA1FC4"/>
    <w:lvl w:ilvl="0" w:tplc="EB024C76">
      <w:start w:val="15"/>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13" w15:restartNumberingAfterBreak="0">
    <w:nsid w:val="3F322F02"/>
    <w:multiLevelType w:val="hybridMultilevel"/>
    <w:tmpl w:val="A796B644"/>
    <w:lvl w:ilvl="0" w:tplc="847E4C7C">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082B8F"/>
    <w:multiLevelType w:val="multilevel"/>
    <w:tmpl w:val="7954F6B2"/>
    <w:lvl w:ilvl="0">
      <w:start w:val="1"/>
      <w:numFmt w:val="decimal"/>
      <w:lvlText w:val="%1."/>
      <w:lvlJc w:val="left"/>
      <w:pPr>
        <w:ind w:left="360" w:hanging="360"/>
      </w:pPr>
      <w:rPr>
        <w:b/>
        <w:bCs/>
      </w:rPr>
    </w:lvl>
    <w:lvl w:ilvl="1">
      <w:start w:val="1"/>
      <w:numFmt w:val="decimal"/>
      <w:lvlText w:val="%1.%2"/>
      <w:lvlJc w:val="left"/>
      <w:pPr>
        <w:ind w:left="405" w:hanging="405"/>
      </w:pPr>
      <w:rPr>
        <w:b w:val="0"/>
        <w:bCs/>
        <w:color w:val="000000"/>
      </w:rPr>
    </w:lvl>
    <w:lvl w:ilvl="2">
      <w:start w:val="1"/>
      <w:numFmt w:val="decimal"/>
      <w:lvlText w:val="%1.%2.%3"/>
      <w:lvlJc w:val="left"/>
      <w:pPr>
        <w:ind w:left="720" w:hanging="720"/>
      </w:pPr>
      <w:rPr>
        <w:b w:val="0"/>
        <w:bCs/>
      </w:rPr>
    </w:lvl>
    <w:lvl w:ilvl="3">
      <w:start w:val="1"/>
      <w:numFmt w:val="decimal"/>
      <w:lvlText w:val="%1.%2.%3.%4"/>
      <w:lvlJc w:val="left"/>
      <w:pPr>
        <w:ind w:left="1080" w:hanging="1080"/>
      </w:pPr>
      <w:rPr>
        <w:b w:val="0"/>
        <w:bCs/>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4D630682"/>
    <w:multiLevelType w:val="multilevel"/>
    <w:tmpl w:val="DF487A6E"/>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FD72FEA"/>
    <w:multiLevelType w:val="hybridMultilevel"/>
    <w:tmpl w:val="08AAD6A8"/>
    <w:lvl w:ilvl="0" w:tplc="440280C8">
      <w:start w:val="3"/>
      <w:numFmt w:val="lowerLetter"/>
      <w:lvlText w:val="%1)"/>
      <w:lvlJc w:val="left"/>
      <w:pPr>
        <w:ind w:left="960" w:hanging="360"/>
      </w:pPr>
      <w:rPr>
        <w:rFonts w:hint="default"/>
        <w:w w:val="110"/>
      </w:rPr>
    </w:lvl>
    <w:lvl w:ilvl="1" w:tplc="04160019">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15:restartNumberingAfterBreak="0">
    <w:nsid w:val="53854CF7"/>
    <w:multiLevelType w:val="hybridMultilevel"/>
    <w:tmpl w:val="07907200"/>
    <w:lvl w:ilvl="0" w:tplc="D60E8612">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0"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21"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476"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2" w15:restartNumberingAfterBreak="0">
    <w:nsid w:val="6D9D66B9"/>
    <w:multiLevelType w:val="multilevel"/>
    <w:tmpl w:val="1AEE7E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Zero"/>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3" w15:restartNumberingAfterBreak="0">
    <w:nsid w:val="6F0C7130"/>
    <w:multiLevelType w:val="multilevel"/>
    <w:tmpl w:val="099A9466"/>
    <w:lvl w:ilvl="0">
      <w:start w:val="1"/>
      <w:numFmt w:val="decimal"/>
      <w:lvlText w:val="%1"/>
      <w:lvlJc w:val="left"/>
      <w:pPr>
        <w:ind w:left="1202" w:hanging="709"/>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lowerLetter"/>
      <w:lvlText w:val="%2)"/>
      <w:lvlJc w:val="left"/>
      <w:pPr>
        <w:ind w:left="493" w:hanging="709"/>
      </w:pPr>
      <w:rPr>
        <w:rFonts w:ascii="Arial MT" w:eastAsia="Arial MT" w:hAnsi="Arial MT" w:cs="Arial MT" w:hint="default"/>
        <w:b w:val="0"/>
        <w:bCs w:val="0"/>
        <w:i w:val="0"/>
        <w:iCs w:val="0"/>
        <w:spacing w:val="0"/>
        <w:w w:val="117"/>
        <w:sz w:val="20"/>
        <w:szCs w:val="20"/>
        <w:lang w:val="pt-PT" w:eastAsia="en-US" w:bidi="ar-SA"/>
      </w:rPr>
    </w:lvl>
    <w:lvl w:ilvl="2">
      <w:numFmt w:val="bullet"/>
      <w:lvlText w:val="•"/>
      <w:lvlJc w:val="left"/>
      <w:pPr>
        <w:ind w:left="-216" w:hanging="709"/>
      </w:pPr>
      <w:rPr>
        <w:rFonts w:hint="default"/>
        <w:lang w:val="pt-PT" w:eastAsia="en-US" w:bidi="ar-SA"/>
      </w:rPr>
    </w:lvl>
    <w:lvl w:ilvl="3">
      <w:numFmt w:val="bullet"/>
      <w:lvlText w:val="•"/>
      <w:lvlJc w:val="left"/>
      <w:pPr>
        <w:ind w:left="-925" w:hanging="709"/>
      </w:pPr>
      <w:rPr>
        <w:rFonts w:hint="default"/>
        <w:lang w:val="pt-PT" w:eastAsia="en-US" w:bidi="ar-SA"/>
      </w:rPr>
    </w:lvl>
    <w:lvl w:ilvl="4">
      <w:numFmt w:val="bullet"/>
      <w:lvlText w:val="•"/>
      <w:lvlJc w:val="left"/>
      <w:pPr>
        <w:ind w:left="-1634" w:hanging="709"/>
      </w:pPr>
      <w:rPr>
        <w:rFonts w:hint="default"/>
        <w:lang w:val="pt-PT" w:eastAsia="en-US" w:bidi="ar-SA"/>
      </w:rPr>
    </w:lvl>
    <w:lvl w:ilvl="5">
      <w:numFmt w:val="bullet"/>
      <w:lvlText w:val="•"/>
      <w:lvlJc w:val="left"/>
      <w:pPr>
        <w:ind w:left="-2343" w:hanging="709"/>
      </w:pPr>
      <w:rPr>
        <w:rFonts w:hint="default"/>
        <w:lang w:val="pt-PT" w:eastAsia="en-US" w:bidi="ar-SA"/>
      </w:rPr>
    </w:lvl>
    <w:lvl w:ilvl="6">
      <w:numFmt w:val="bullet"/>
      <w:lvlText w:val="•"/>
      <w:lvlJc w:val="left"/>
      <w:pPr>
        <w:ind w:left="-3052" w:hanging="709"/>
      </w:pPr>
      <w:rPr>
        <w:rFonts w:hint="default"/>
        <w:lang w:val="pt-PT" w:eastAsia="en-US" w:bidi="ar-SA"/>
      </w:rPr>
    </w:lvl>
    <w:lvl w:ilvl="7">
      <w:numFmt w:val="bullet"/>
      <w:lvlText w:val="•"/>
      <w:lvlJc w:val="left"/>
      <w:pPr>
        <w:ind w:left="-3761" w:hanging="709"/>
      </w:pPr>
      <w:rPr>
        <w:rFonts w:hint="default"/>
        <w:lang w:val="pt-PT" w:eastAsia="en-US" w:bidi="ar-SA"/>
      </w:rPr>
    </w:lvl>
    <w:lvl w:ilvl="8">
      <w:numFmt w:val="bullet"/>
      <w:lvlText w:val="•"/>
      <w:lvlJc w:val="left"/>
      <w:pPr>
        <w:ind w:left="-4470" w:hanging="709"/>
      </w:pPr>
      <w:rPr>
        <w:rFonts w:hint="default"/>
        <w:lang w:val="pt-PT" w:eastAsia="en-US" w:bidi="ar-SA"/>
      </w:rPr>
    </w:lvl>
  </w:abstractNum>
  <w:abstractNum w:abstractNumId="24"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6" w15:restartNumberingAfterBreak="0">
    <w:nsid w:val="7F303331"/>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num w:numId="1" w16cid:durableId="168562130">
    <w:abstractNumId w:val="3"/>
  </w:num>
  <w:num w:numId="2" w16cid:durableId="784925479">
    <w:abstractNumId w:val="2"/>
  </w:num>
  <w:num w:numId="3" w16cid:durableId="907544045">
    <w:abstractNumId w:val="20"/>
  </w:num>
  <w:num w:numId="4" w16cid:durableId="401872117">
    <w:abstractNumId w:val="5"/>
  </w:num>
  <w:num w:numId="5" w16cid:durableId="615479630">
    <w:abstractNumId w:val="10"/>
  </w:num>
  <w:num w:numId="6" w16cid:durableId="839271279">
    <w:abstractNumId w:val="14"/>
  </w:num>
  <w:num w:numId="7" w16cid:durableId="1829321337">
    <w:abstractNumId w:val="21"/>
  </w:num>
  <w:num w:numId="8" w16cid:durableId="1788157074">
    <w:abstractNumId w:val="7"/>
  </w:num>
  <w:num w:numId="9" w16cid:durableId="785006411">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9"/>
  </w:num>
  <w:num w:numId="11" w16cid:durableId="153452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8"/>
  </w:num>
  <w:num w:numId="13" w16cid:durableId="844244070">
    <w:abstractNumId w:val="24"/>
  </w:num>
  <w:num w:numId="14" w16cid:durableId="1938050729">
    <w:abstractNumId w:val="19"/>
  </w:num>
  <w:num w:numId="15" w16cid:durableId="1813908245">
    <w:abstractNumId w:val="0"/>
  </w:num>
  <w:num w:numId="16" w16cid:durableId="954025658">
    <w:abstractNumId w:val="16"/>
  </w:num>
  <w:num w:numId="17" w16cid:durableId="1917083140">
    <w:abstractNumId w:val="4"/>
  </w:num>
  <w:num w:numId="18" w16cid:durableId="76636765">
    <w:abstractNumId w:val="15"/>
  </w:num>
  <w:num w:numId="19" w16cid:durableId="1386492958">
    <w:abstractNumId w:val="23"/>
  </w:num>
  <w:num w:numId="20" w16cid:durableId="720516906">
    <w:abstractNumId w:val="26"/>
  </w:num>
  <w:num w:numId="21" w16cid:durableId="1611427852">
    <w:abstractNumId w:val="1"/>
  </w:num>
  <w:num w:numId="22" w16cid:durableId="1832283454">
    <w:abstractNumId w:val="17"/>
  </w:num>
  <w:num w:numId="23" w16cid:durableId="1125343835">
    <w:abstractNumId w:val="22"/>
  </w:num>
  <w:num w:numId="24" w16cid:durableId="1376197495">
    <w:abstractNumId w:val="18"/>
  </w:num>
  <w:num w:numId="25" w16cid:durableId="808286594">
    <w:abstractNumId w:val="11"/>
  </w:num>
  <w:num w:numId="26" w16cid:durableId="1399091670">
    <w:abstractNumId w:val="12"/>
  </w:num>
  <w:num w:numId="27" w16cid:durableId="104290180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74AC"/>
    <w:rsid w:val="0001312A"/>
    <w:rsid w:val="00015625"/>
    <w:rsid w:val="00027032"/>
    <w:rsid w:val="00046BCE"/>
    <w:rsid w:val="00053C16"/>
    <w:rsid w:val="00054578"/>
    <w:rsid w:val="00073992"/>
    <w:rsid w:val="00085858"/>
    <w:rsid w:val="00086DBC"/>
    <w:rsid w:val="00097634"/>
    <w:rsid w:val="000B54ED"/>
    <w:rsid w:val="000B6AC7"/>
    <w:rsid w:val="000C37F7"/>
    <w:rsid w:val="000C4C57"/>
    <w:rsid w:val="000E768E"/>
    <w:rsid w:val="000F1657"/>
    <w:rsid w:val="000F5CA3"/>
    <w:rsid w:val="00101D14"/>
    <w:rsid w:val="001102EC"/>
    <w:rsid w:val="00127C26"/>
    <w:rsid w:val="00151A2A"/>
    <w:rsid w:val="00172CB3"/>
    <w:rsid w:val="001A4C5D"/>
    <w:rsid w:val="001D62AA"/>
    <w:rsid w:val="001E1543"/>
    <w:rsid w:val="001F4177"/>
    <w:rsid w:val="001F6831"/>
    <w:rsid w:val="00203A36"/>
    <w:rsid w:val="00204251"/>
    <w:rsid w:val="00216B72"/>
    <w:rsid w:val="00221E73"/>
    <w:rsid w:val="002272ED"/>
    <w:rsid w:val="002331DE"/>
    <w:rsid w:val="00235AEC"/>
    <w:rsid w:val="00252FA9"/>
    <w:rsid w:val="002564F8"/>
    <w:rsid w:val="00264CFC"/>
    <w:rsid w:val="00285782"/>
    <w:rsid w:val="002A68B7"/>
    <w:rsid w:val="002B3B1E"/>
    <w:rsid w:val="002C05D9"/>
    <w:rsid w:val="002C3867"/>
    <w:rsid w:val="002D4831"/>
    <w:rsid w:val="002E5438"/>
    <w:rsid w:val="002F3D41"/>
    <w:rsid w:val="00324E76"/>
    <w:rsid w:val="0033712E"/>
    <w:rsid w:val="003376B6"/>
    <w:rsid w:val="00341F04"/>
    <w:rsid w:val="0034322E"/>
    <w:rsid w:val="00343916"/>
    <w:rsid w:val="003635C7"/>
    <w:rsid w:val="003647C3"/>
    <w:rsid w:val="00365112"/>
    <w:rsid w:val="00377DCE"/>
    <w:rsid w:val="00382D0A"/>
    <w:rsid w:val="00387BA2"/>
    <w:rsid w:val="0039491D"/>
    <w:rsid w:val="003A0A62"/>
    <w:rsid w:val="003B4492"/>
    <w:rsid w:val="003C29E6"/>
    <w:rsid w:val="003C4CA1"/>
    <w:rsid w:val="003E6D07"/>
    <w:rsid w:val="00403632"/>
    <w:rsid w:val="00405378"/>
    <w:rsid w:val="00410AD3"/>
    <w:rsid w:val="00423172"/>
    <w:rsid w:val="00426AA1"/>
    <w:rsid w:val="00426BF0"/>
    <w:rsid w:val="00435D73"/>
    <w:rsid w:val="00435DCC"/>
    <w:rsid w:val="0044099B"/>
    <w:rsid w:val="00442674"/>
    <w:rsid w:val="00457A1F"/>
    <w:rsid w:val="00466FB8"/>
    <w:rsid w:val="00473C4C"/>
    <w:rsid w:val="00477936"/>
    <w:rsid w:val="00494C7A"/>
    <w:rsid w:val="00496658"/>
    <w:rsid w:val="004B3576"/>
    <w:rsid w:val="004C63E6"/>
    <w:rsid w:val="004D1986"/>
    <w:rsid w:val="004E1A79"/>
    <w:rsid w:val="004F5019"/>
    <w:rsid w:val="004F6BDE"/>
    <w:rsid w:val="00505E61"/>
    <w:rsid w:val="00537382"/>
    <w:rsid w:val="005466ED"/>
    <w:rsid w:val="00554635"/>
    <w:rsid w:val="005548C5"/>
    <w:rsid w:val="00570C54"/>
    <w:rsid w:val="00576FB1"/>
    <w:rsid w:val="00583793"/>
    <w:rsid w:val="00592066"/>
    <w:rsid w:val="00597FEB"/>
    <w:rsid w:val="005C0EA5"/>
    <w:rsid w:val="005D6CAF"/>
    <w:rsid w:val="005E4D87"/>
    <w:rsid w:val="00610D00"/>
    <w:rsid w:val="00612503"/>
    <w:rsid w:val="00626E70"/>
    <w:rsid w:val="00634B62"/>
    <w:rsid w:val="00641E19"/>
    <w:rsid w:val="0064601C"/>
    <w:rsid w:val="00647FE6"/>
    <w:rsid w:val="00651359"/>
    <w:rsid w:val="00673B71"/>
    <w:rsid w:val="00682920"/>
    <w:rsid w:val="00696669"/>
    <w:rsid w:val="006A03F6"/>
    <w:rsid w:val="006A54ED"/>
    <w:rsid w:val="006A6770"/>
    <w:rsid w:val="006C0DB4"/>
    <w:rsid w:val="006C3B61"/>
    <w:rsid w:val="006F283A"/>
    <w:rsid w:val="006F6946"/>
    <w:rsid w:val="00710CD9"/>
    <w:rsid w:val="00724BCE"/>
    <w:rsid w:val="00736978"/>
    <w:rsid w:val="00755B45"/>
    <w:rsid w:val="00757802"/>
    <w:rsid w:val="0076710B"/>
    <w:rsid w:val="00786703"/>
    <w:rsid w:val="00790FFB"/>
    <w:rsid w:val="007A0751"/>
    <w:rsid w:val="007B338C"/>
    <w:rsid w:val="007B7C0D"/>
    <w:rsid w:val="007C66BC"/>
    <w:rsid w:val="007D6130"/>
    <w:rsid w:val="007F4E3B"/>
    <w:rsid w:val="007F5BCC"/>
    <w:rsid w:val="00805A50"/>
    <w:rsid w:val="00844BCD"/>
    <w:rsid w:val="00885183"/>
    <w:rsid w:val="00887782"/>
    <w:rsid w:val="0089117C"/>
    <w:rsid w:val="008969B3"/>
    <w:rsid w:val="008A3AD6"/>
    <w:rsid w:val="008B232A"/>
    <w:rsid w:val="008B46E7"/>
    <w:rsid w:val="008C0229"/>
    <w:rsid w:val="008F6D31"/>
    <w:rsid w:val="009013B3"/>
    <w:rsid w:val="009056C8"/>
    <w:rsid w:val="00917D0D"/>
    <w:rsid w:val="009258F1"/>
    <w:rsid w:val="0093078B"/>
    <w:rsid w:val="00942B7C"/>
    <w:rsid w:val="009559E6"/>
    <w:rsid w:val="009745BD"/>
    <w:rsid w:val="00977C7E"/>
    <w:rsid w:val="00981BB3"/>
    <w:rsid w:val="00992039"/>
    <w:rsid w:val="009A7635"/>
    <w:rsid w:val="009C2426"/>
    <w:rsid w:val="009C58EB"/>
    <w:rsid w:val="00A26DD9"/>
    <w:rsid w:val="00A33619"/>
    <w:rsid w:val="00A54E36"/>
    <w:rsid w:val="00A5726F"/>
    <w:rsid w:val="00A63681"/>
    <w:rsid w:val="00A7090A"/>
    <w:rsid w:val="00A94DFA"/>
    <w:rsid w:val="00AA032B"/>
    <w:rsid w:val="00AD51A4"/>
    <w:rsid w:val="00AE791B"/>
    <w:rsid w:val="00AF0BA6"/>
    <w:rsid w:val="00B018B0"/>
    <w:rsid w:val="00B04290"/>
    <w:rsid w:val="00B07FA7"/>
    <w:rsid w:val="00B12C37"/>
    <w:rsid w:val="00B154BF"/>
    <w:rsid w:val="00B47E79"/>
    <w:rsid w:val="00B5222D"/>
    <w:rsid w:val="00B6594E"/>
    <w:rsid w:val="00B67878"/>
    <w:rsid w:val="00B83938"/>
    <w:rsid w:val="00BA6013"/>
    <w:rsid w:val="00BB0913"/>
    <w:rsid w:val="00BC55EC"/>
    <w:rsid w:val="00BC565B"/>
    <w:rsid w:val="00BD1050"/>
    <w:rsid w:val="00BD1644"/>
    <w:rsid w:val="00BD7D66"/>
    <w:rsid w:val="00BE09E4"/>
    <w:rsid w:val="00BE5E32"/>
    <w:rsid w:val="00C167F9"/>
    <w:rsid w:val="00C2093E"/>
    <w:rsid w:val="00C37032"/>
    <w:rsid w:val="00C45055"/>
    <w:rsid w:val="00C45076"/>
    <w:rsid w:val="00C510BC"/>
    <w:rsid w:val="00C56A44"/>
    <w:rsid w:val="00C62D6B"/>
    <w:rsid w:val="00C646EE"/>
    <w:rsid w:val="00C75C6E"/>
    <w:rsid w:val="00C8315D"/>
    <w:rsid w:val="00C8356F"/>
    <w:rsid w:val="00CB6D20"/>
    <w:rsid w:val="00CC3E1E"/>
    <w:rsid w:val="00D021D7"/>
    <w:rsid w:val="00D03E0A"/>
    <w:rsid w:val="00D11FC7"/>
    <w:rsid w:val="00D23104"/>
    <w:rsid w:val="00D247B4"/>
    <w:rsid w:val="00D24B96"/>
    <w:rsid w:val="00D26995"/>
    <w:rsid w:val="00D35461"/>
    <w:rsid w:val="00D40371"/>
    <w:rsid w:val="00D4335E"/>
    <w:rsid w:val="00D43C2E"/>
    <w:rsid w:val="00D53A24"/>
    <w:rsid w:val="00D56C56"/>
    <w:rsid w:val="00D64CF4"/>
    <w:rsid w:val="00D86B90"/>
    <w:rsid w:val="00DE2DAD"/>
    <w:rsid w:val="00E2049B"/>
    <w:rsid w:val="00E324E6"/>
    <w:rsid w:val="00E33B2F"/>
    <w:rsid w:val="00E431BC"/>
    <w:rsid w:val="00E81A98"/>
    <w:rsid w:val="00E836DD"/>
    <w:rsid w:val="00E83AB7"/>
    <w:rsid w:val="00EC2140"/>
    <w:rsid w:val="00EE208D"/>
    <w:rsid w:val="00EE2A1A"/>
    <w:rsid w:val="00EE48F3"/>
    <w:rsid w:val="00F127FD"/>
    <w:rsid w:val="00F133AB"/>
    <w:rsid w:val="00F13719"/>
    <w:rsid w:val="00F2498F"/>
    <w:rsid w:val="00F35980"/>
    <w:rsid w:val="00F37B8D"/>
    <w:rsid w:val="00F40433"/>
    <w:rsid w:val="00F84715"/>
    <w:rsid w:val="00F92A8A"/>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1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1"/>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oempreendedor.gov.br/" TargetMode="Externa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yperlink" Target="http://www.bll.org.br" TargetMode="External"/><Relationship Id="rId3" Type="http://schemas.openxmlformats.org/officeDocument/2006/relationships/numbering" Target="numbering.xml"/><Relationship Id="rId21" Type="http://schemas.openxmlformats.org/officeDocument/2006/relationships/hyperlink" Target="https://consulta-crf.caixa.gov.br/consultacrf/pages/consultaEmpregador.jsf" TargetMode="External"/><Relationship Id="rId7" Type="http://schemas.openxmlformats.org/officeDocument/2006/relationships/footnotes" Target="footnotes.xml"/><Relationship Id="rId12" Type="http://schemas.openxmlformats.org/officeDocument/2006/relationships/hyperlink" Target="https://contas.tcu.gov.br/ords/f?p=1660:3:0" TargetMode="External"/><Relationship Id="rId17" Type="http://schemas.openxmlformats.org/officeDocument/2006/relationships/hyperlink" Target="https://servicos.receita.fazenda.gov.br/servicos/cpf/impressaocomprovante/consultaimpressao.asp" TargetMode="External"/><Relationship Id="rId25" Type="http://schemas.openxmlformats.org/officeDocument/2006/relationships/hyperlink" Target="http://www.bll.org.br" TargetMode="External"/><Relationship Id="rId2" Type="http://schemas.openxmlformats.org/officeDocument/2006/relationships/customXml" Target="../customXml/item2.xml"/><Relationship Id="rId16" Type="http://schemas.openxmlformats.org/officeDocument/2006/relationships/hyperlink" Target="https://servicos.receita.fazenda.gov.br/servicos/cpf/impressaocomprovante/consultaimpressao.asp" TargetMode="External"/><Relationship Id="rId20" Type="http://schemas.openxmlformats.org/officeDocument/2006/relationships/hyperlink" Target="https://solucoes.receita.fazenda.gov.br/Servicos/CertidaoInternet/PJ/Consulta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yperlink" Target="https://solucoes.receita.fazenda.gov.br/servicos/cnpjreva/cnpjreva_solicitacao.asp" TargetMode="External"/><Relationship Id="rId23" Type="http://schemas.openxmlformats.org/officeDocument/2006/relationships/hyperlink" Target="https://cndt-certidao.tst.jus.br/inicio.faces" TargetMode="External"/><Relationship Id="rId28"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s://solucoes.receita.fazenda.gov.br/Servicos/CertidaoInternet/PJ/Consultar/"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solucoes.receita.fazenda.gov.br/servicos/cnpjreva/cnpjreva_solicitacao.asp" TargetMode="External"/><Relationship Id="rId22" Type="http://schemas.openxmlformats.org/officeDocument/2006/relationships/hyperlink" Target="https://consulta-crf.caixa.gov.br/consultacrf/pages/consultaEmpregador.js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57</Pages>
  <Words>20033</Words>
  <Characters>108182</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2026-04-14T12:59:00Z</cp:lastPrinted>
  <dcterms:created xsi:type="dcterms:W3CDTF">2026-03-23T14:09:00Z</dcterms:created>
  <dcterms:modified xsi:type="dcterms:W3CDTF">2026-04-15T11:15:00Z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