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6749D679" w:rsidR="005C0EA5" w:rsidRDefault="005C0EA5" w:rsidP="005C0EA5">
      <w:pPr>
        <w:pStyle w:val="Ttulo1"/>
        <w:spacing w:before="92"/>
        <w:ind w:left="-1134"/>
        <w:jc w:val="center"/>
      </w:pPr>
      <w:r>
        <w:t xml:space="preserve">EDITAL DE PREGÃO ELETRÔNICO Nº </w:t>
      </w:r>
      <w:r w:rsidR="00050076">
        <w:t>040/2024</w:t>
      </w:r>
    </w:p>
    <w:p w14:paraId="1F55756E" w14:textId="21652FEC"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5329DA">
        <w:rPr>
          <w:u w:val="thick"/>
        </w:rPr>
        <w:t>329/2024</w:t>
      </w:r>
    </w:p>
    <w:p w14:paraId="2C86AF17" w14:textId="11AC04F2"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204251">
        <w:rPr>
          <w:rFonts w:ascii="Arial" w:hAnsi="Arial"/>
          <w:b/>
          <w:spacing w:val="-1"/>
          <w:sz w:val="24"/>
          <w:u w:val="thick"/>
        </w:rPr>
        <w:t>POR ITEM</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A01795" w:rsidRDefault="00A01795"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A01795" w:rsidRDefault="00A01795"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18E1DF61" w:rsidR="006C0DB4" w:rsidRDefault="00AD51A4" w:rsidP="00E81A98">
      <w:pPr>
        <w:pStyle w:val="Corpodetexto"/>
        <w:spacing w:before="93"/>
        <w:jc w:val="both"/>
      </w:pPr>
      <w:r>
        <w:t>Torna-se público, para conhecimento dos interessados, que a Prefeitura Municipal de</w:t>
      </w:r>
      <w:r w:rsidR="00324E76">
        <w:t xml:space="preserve"> </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204251">
        <w:rPr>
          <w:rFonts w:ascii="Arial" w:hAnsi="Arial"/>
          <w:b/>
          <w:u w:val="thick"/>
        </w:rPr>
        <w:t>POR ITEM</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rsidR="00E81A98">
        <w:t xml:space="preserve"> - </w:t>
      </w:r>
      <w:proofErr w:type="gramStart"/>
      <w:r w:rsidR="00172CB3" w:rsidRPr="00172CB3">
        <w:t>https</w:t>
      </w:r>
      <w:proofErr w:type="gramEnd"/>
      <w:r w:rsidR="00172CB3" w:rsidRPr="00172CB3">
        <w:t>://rifaina.sp.gov.br/assets/leis/79e3ea61d48358ec6b8f892d8815a712).pdf</w:t>
      </w:r>
      <w:r w:rsidR="00E81A98">
        <w:t>,</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62A53D91" w14:textId="77777777" w:rsidR="00EE7307" w:rsidRPr="00EE7307" w:rsidRDefault="005329DA" w:rsidP="00EE7307">
      <w:pPr>
        <w:pStyle w:val="SemEspaamento"/>
        <w:numPr>
          <w:ilvl w:val="1"/>
          <w:numId w:val="21"/>
        </w:numPr>
        <w:jc w:val="both"/>
        <w:rPr>
          <w:rFonts w:ascii="Arial" w:eastAsia="Arial" w:hAnsi="Arial" w:cs="Arial"/>
          <w:b/>
          <w:bCs/>
          <w:sz w:val="24"/>
          <w:szCs w:val="24"/>
          <w:lang w:val="pt-PT"/>
        </w:rPr>
      </w:pPr>
      <w:r w:rsidRPr="005329DA">
        <w:rPr>
          <w:rFonts w:ascii="Arial" w:hAnsi="Arial" w:cs="Arial"/>
          <w:b/>
          <w:bCs/>
          <w:sz w:val="24"/>
          <w:szCs w:val="24"/>
          <w:u w:val="thick"/>
        </w:rPr>
        <w:t xml:space="preserve">OBJETO: </w:t>
      </w:r>
      <w:r w:rsidR="00EE7307" w:rsidRPr="00EE7307">
        <w:rPr>
          <w:rFonts w:ascii="Arial" w:eastAsia="Arial" w:hAnsi="Arial" w:cs="Arial"/>
          <w:b/>
          <w:bCs/>
          <w:sz w:val="24"/>
          <w:szCs w:val="24"/>
          <w:lang w:val="pt-PT"/>
        </w:rPr>
        <w:t>CONTRATAÇÃO DE PRESTAÇÃO DE SERVIÇOS DE EQUIPE DE APOIO PARA ORGANIZAÇÃO, CONTROLE, ESTACIONAMENTO, PORTARIAS E OUTROS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595965DA" w14:textId="0537D7EE" w:rsidR="005C0EA5" w:rsidRDefault="005C0EA5" w:rsidP="00EE7307">
      <w:pPr>
        <w:pStyle w:val="SemEspaamento"/>
        <w:ind w:left="792"/>
        <w:jc w:val="both"/>
        <w:rPr>
          <w:b/>
          <w:sz w:val="21"/>
        </w:rPr>
      </w:pPr>
      <w:r>
        <w:rPr>
          <w:noProof/>
          <w:lang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ECF454" w14:textId="77777777" w:rsidR="00A01795" w:rsidRDefault="00A01795" w:rsidP="00A01795">
                            <w:pPr>
                              <w:spacing w:before="17"/>
                              <w:ind w:left="108"/>
                              <w:rPr>
                                <w:rFonts w:ascii="Arial" w:hAnsi="Arial"/>
                                <w:b/>
                                <w:sz w:val="24"/>
                              </w:rPr>
                            </w:pPr>
                            <w:r>
                              <w:rPr>
                                <w:rFonts w:ascii="Arial" w:hAnsi="Arial"/>
                                <w:b/>
                                <w:sz w:val="24"/>
                                <w:u w:val="thick"/>
                              </w:rPr>
                              <w:t>DIA/HORÁRIOS:</w:t>
                            </w:r>
                          </w:p>
                          <w:p w14:paraId="07661CFA" w14:textId="77777777" w:rsidR="00A01795" w:rsidRDefault="00A01795" w:rsidP="00A01795">
                            <w:pPr>
                              <w:pStyle w:val="Corpodetexto"/>
                              <w:spacing w:before="9"/>
                              <w:rPr>
                                <w:rFonts w:ascii="Arial"/>
                                <w:b/>
                                <w:sz w:val="23"/>
                              </w:rPr>
                            </w:pPr>
                          </w:p>
                          <w:p w14:paraId="73724A01" w14:textId="18D4A2B1" w:rsidR="00A01795" w:rsidRPr="00141910" w:rsidRDefault="00A01795" w:rsidP="00A0179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01/10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13:3</w:t>
                            </w:r>
                            <w:r w:rsidRPr="00141910">
                              <w:rPr>
                                <w:rFonts w:ascii="Arial" w:hAnsi="Arial"/>
                                <w:b/>
                                <w:sz w:val="24"/>
                              </w:rPr>
                              <w:t>0</w:t>
                            </w:r>
                          </w:p>
                          <w:p w14:paraId="1DE894A1" w14:textId="6BD4A2DE" w:rsidR="00A01795" w:rsidRPr="001A3685" w:rsidRDefault="00A01795" w:rsidP="001A3685">
                            <w:pPr>
                              <w:spacing w:before="1"/>
                              <w:ind w:left="108"/>
                              <w:jc w:val="both"/>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13:30</w:t>
                            </w:r>
                            <w:proofErr w:type="gramEnd"/>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Pr>
                                <w:rFonts w:ascii="Arial" w:hAnsi="Arial"/>
                                <w:b/>
                                <w:sz w:val="24"/>
                              </w:rPr>
                              <w:t>01/10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1A3685">
                              <w:rPr>
                                <w:rFonts w:ascii="Arial" w:hAnsi="Arial"/>
                                <w:b/>
                                <w:sz w:val="24"/>
                              </w:rPr>
                              <w:t xml:space="preserve">14:00 </w:t>
                            </w:r>
                            <w:r w:rsidRPr="00141910">
                              <w:rPr>
                                <w:rFonts w:ascii="Arial"/>
                                <w:b/>
                                <w:sz w:val="24"/>
                              </w:rPr>
                              <w:t>do</w:t>
                            </w:r>
                            <w:r w:rsidR="001A3685">
                              <w:rPr>
                                <w:rFonts w:ascii="Arial"/>
                                <w:b/>
                                <w:sz w:val="24"/>
                              </w:rPr>
                              <w:t xml:space="preserve"> dia</w:t>
                            </w:r>
                            <w:r w:rsidRPr="00141910">
                              <w:rPr>
                                <w:rFonts w:ascii="Arial"/>
                                <w:b/>
                                <w:spacing w:val="-3"/>
                                <w:sz w:val="24"/>
                              </w:rPr>
                              <w:t xml:space="preserve"> </w:t>
                            </w:r>
                            <w:r w:rsidR="001A3685">
                              <w:rPr>
                                <w:rFonts w:ascii="Arial" w:hAnsi="Arial"/>
                                <w:b/>
                                <w:sz w:val="24"/>
                              </w:rPr>
                              <w:t>01/10</w:t>
                            </w:r>
                            <w:r w:rsidRPr="00141910">
                              <w:rPr>
                                <w:rFonts w:ascii="Arial" w:hAnsi="Arial"/>
                                <w:b/>
                                <w:sz w:val="24"/>
                              </w:rPr>
                              <w:t>/</w:t>
                            </w:r>
                            <w:r>
                              <w:rPr>
                                <w:rFonts w:ascii="Arial" w:hAnsi="Arial"/>
                                <w:b/>
                                <w:sz w:val="24"/>
                              </w:rPr>
                              <w:t>2024</w:t>
                            </w:r>
                            <w:r w:rsidRPr="00141910">
                              <w:rPr>
                                <w:rFonts w:ascii="Arial"/>
                                <w:b/>
                                <w:sz w:val="24"/>
                              </w:rPr>
                              <w:t>.</w:t>
                            </w:r>
                          </w:p>
                          <w:p w14:paraId="7E9AA992" w14:textId="77777777" w:rsidR="00A01795" w:rsidRPr="00141910" w:rsidRDefault="00A01795" w:rsidP="00A01795">
                            <w:pPr>
                              <w:pStyle w:val="Corpodetexto"/>
                              <w:rPr>
                                <w:rFonts w:ascii="Arial"/>
                                <w:b/>
                              </w:rPr>
                            </w:pPr>
                          </w:p>
                          <w:p w14:paraId="0E684904" w14:textId="50A36349" w:rsidR="00A01795" w:rsidRPr="00141910" w:rsidRDefault="00A01795" w:rsidP="00A0179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w:t>
                            </w:r>
                            <w:r w:rsidR="001A3685">
                              <w:rPr>
                                <w:rFonts w:ascii="Arial" w:hAnsi="Arial"/>
                                <w:b/>
                                <w:sz w:val="24"/>
                              </w:rPr>
                              <w:t>14:0</w:t>
                            </w:r>
                            <w:r w:rsidRPr="00141910">
                              <w:rPr>
                                <w:rFonts w:ascii="Arial" w:hAnsi="Arial"/>
                                <w:b/>
                                <w:sz w:val="24"/>
                              </w:rPr>
                              <w:t>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1A3685">
                              <w:rPr>
                                <w:rFonts w:ascii="Arial" w:hAnsi="Arial"/>
                                <w:b/>
                                <w:sz w:val="24"/>
                              </w:rPr>
                              <w:t>01/10</w:t>
                            </w:r>
                            <w:r w:rsidR="001A3685" w:rsidRPr="00141910">
                              <w:rPr>
                                <w:rFonts w:ascii="Arial" w:hAnsi="Arial"/>
                                <w:b/>
                                <w:sz w:val="24"/>
                              </w:rPr>
                              <w:t>/</w:t>
                            </w:r>
                            <w:r w:rsidR="001A3685">
                              <w:rPr>
                                <w:rFonts w:ascii="Arial" w:hAnsi="Arial"/>
                                <w:b/>
                                <w:sz w:val="24"/>
                              </w:rPr>
                              <w:t>2024</w:t>
                            </w:r>
                          </w:p>
                          <w:p w14:paraId="51C5E569" w14:textId="77777777" w:rsidR="00A01795" w:rsidRPr="00141910" w:rsidRDefault="00A01795" w:rsidP="00A01795">
                            <w:pPr>
                              <w:pStyle w:val="Corpodetexto"/>
                              <w:rPr>
                                <w:rFonts w:ascii="Arial"/>
                                <w:b/>
                              </w:rPr>
                            </w:pPr>
                          </w:p>
                          <w:p w14:paraId="2FFEC782" w14:textId="77777777" w:rsidR="00A01795" w:rsidRDefault="00A01795" w:rsidP="00A0179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14:textId="23E713BD" w:rsidR="00A01795" w:rsidRDefault="00A01795" w:rsidP="005C0EA5">
                            <w:pPr>
                              <w:spacing w:line="242" w:lineRule="auto"/>
                              <w:ind w:left="108"/>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2ECF454" w14:textId="77777777" w:rsidR="00A01795" w:rsidRDefault="00A01795" w:rsidP="00A01795">
                      <w:pPr>
                        <w:spacing w:before="17"/>
                        <w:ind w:left="108"/>
                        <w:rPr>
                          <w:rFonts w:ascii="Arial" w:hAnsi="Arial"/>
                          <w:b/>
                          <w:sz w:val="24"/>
                        </w:rPr>
                      </w:pPr>
                      <w:r>
                        <w:rPr>
                          <w:rFonts w:ascii="Arial" w:hAnsi="Arial"/>
                          <w:b/>
                          <w:sz w:val="24"/>
                          <w:u w:val="thick"/>
                        </w:rPr>
                        <w:t>DIA/HORÁRIOS:</w:t>
                      </w:r>
                    </w:p>
                    <w:p w14:paraId="07661CFA" w14:textId="77777777" w:rsidR="00A01795" w:rsidRDefault="00A01795" w:rsidP="00A01795">
                      <w:pPr>
                        <w:pStyle w:val="Corpodetexto"/>
                        <w:spacing w:before="9"/>
                        <w:rPr>
                          <w:rFonts w:ascii="Arial"/>
                          <w:b/>
                          <w:sz w:val="23"/>
                        </w:rPr>
                      </w:pPr>
                    </w:p>
                    <w:p w14:paraId="73724A01" w14:textId="18D4A2B1" w:rsidR="00A01795" w:rsidRPr="00141910" w:rsidRDefault="00A01795" w:rsidP="00A0179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01/10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13:3</w:t>
                      </w:r>
                      <w:r w:rsidRPr="00141910">
                        <w:rPr>
                          <w:rFonts w:ascii="Arial" w:hAnsi="Arial"/>
                          <w:b/>
                          <w:sz w:val="24"/>
                        </w:rPr>
                        <w:t>0</w:t>
                      </w:r>
                    </w:p>
                    <w:p w14:paraId="1DE894A1" w14:textId="6BD4A2DE" w:rsidR="00A01795" w:rsidRPr="001A3685" w:rsidRDefault="00A01795" w:rsidP="001A3685">
                      <w:pPr>
                        <w:spacing w:before="1"/>
                        <w:ind w:left="108"/>
                        <w:jc w:val="both"/>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13:30</w:t>
                      </w:r>
                      <w:proofErr w:type="gramEnd"/>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Pr>
                          <w:rFonts w:ascii="Arial" w:hAnsi="Arial"/>
                          <w:b/>
                          <w:sz w:val="24"/>
                        </w:rPr>
                        <w:t>01/10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1A3685">
                        <w:rPr>
                          <w:rFonts w:ascii="Arial" w:hAnsi="Arial"/>
                          <w:b/>
                          <w:sz w:val="24"/>
                        </w:rPr>
                        <w:t xml:space="preserve">14:00 </w:t>
                      </w:r>
                      <w:r w:rsidRPr="00141910">
                        <w:rPr>
                          <w:rFonts w:ascii="Arial"/>
                          <w:b/>
                          <w:sz w:val="24"/>
                        </w:rPr>
                        <w:t>do</w:t>
                      </w:r>
                      <w:r w:rsidR="001A3685">
                        <w:rPr>
                          <w:rFonts w:ascii="Arial"/>
                          <w:b/>
                          <w:sz w:val="24"/>
                        </w:rPr>
                        <w:t xml:space="preserve"> dia</w:t>
                      </w:r>
                      <w:r w:rsidRPr="00141910">
                        <w:rPr>
                          <w:rFonts w:ascii="Arial"/>
                          <w:b/>
                          <w:spacing w:val="-3"/>
                          <w:sz w:val="24"/>
                        </w:rPr>
                        <w:t xml:space="preserve"> </w:t>
                      </w:r>
                      <w:r w:rsidR="001A3685">
                        <w:rPr>
                          <w:rFonts w:ascii="Arial" w:hAnsi="Arial"/>
                          <w:b/>
                          <w:sz w:val="24"/>
                        </w:rPr>
                        <w:t>01/10</w:t>
                      </w:r>
                      <w:r w:rsidRPr="00141910">
                        <w:rPr>
                          <w:rFonts w:ascii="Arial" w:hAnsi="Arial"/>
                          <w:b/>
                          <w:sz w:val="24"/>
                        </w:rPr>
                        <w:t>/</w:t>
                      </w:r>
                      <w:r>
                        <w:rPr>
                          <w:rFonts w:ascii="Arial" w:hAnsi="Arial"/>
                          <w:b/>
                          <w:sz w:val="24"/>
                        </w:rPr>
                        <w:t>2024</w:t>
                      </w:r>
                      <w:r w:rsidRPr="00141910">
                        <w:rPr>
                          <w:rFonts w:ascii="Arial"/>
                          <w:b/>
                          <w:sz w:val="24"/>
                        </w:rPr>
                        <w:t>.</w:t>
                      </w:r>
                    </w:p>
                    <w:p w14:paraId="7E9AA992" w14:textId="77777777" w:rsidR="00A01795" w:rsidRPr="00141910" w:rsidRDefault="00A01795" w:rsidP="00A01795">
                      <w:pPr>
                        <w:pStyle w:val="Corpodetexto"/>
                        <w:rPr>
                          <w:rFonts w:ascii="Arial"/>
                          <w:b/>
                        </w:rPr>
                      </w:pPr>
                    </w:p>
                    <w:p w14:paraId="0E684904" w14:textId="50A36349" w:rsidR="00A01795" w:rsidRPr="00141910" w:rsidRDefault="00A01795" w:rsidP="00A0179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w:t>
                      </w:r>
                      <w:r w:rsidR="001A3685">
                        <w:rPr>
                          <w:rFonts w:ascii="Arial" w:hAnsi="Arial"/>
                          <w:b/>
                          <w:sz w:val="24"/>
                        </w:rPr>
                        <w:t>14:0</w:t>
                      </w:r>
                      <w:r w:rsidRPr="00141910">
                        <w:rPr>
                          <w:rFonts w:ascii="Arial" w:hAnsi="Arial"/>
                          <w:b/>
                          <w:sz w:val="24"/>
                        </w:rPr>
                        <w:t>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1A3685">
                        <w:rPr>
                          <w:rFonts w:ascii="Arial" w:hAnsi="Arial"/>
                          <w:b/>
                          <w:sz w:val="24"/>
                        </w:rPr>
                        <w:t>01/10</w:t>
                      </w:r>
                      <w:r w:rsidR="001A3685" w:rsidRPr="00141910">
                        <w:rPr>
                          <w:rFonts w:ascii="Arial" w:hAnsi="Arial"/>
                          <w:b/>
                          <w:sz w:val="24"/>
                        </w:rPr>
                        <w:t>/</w:t>
                      </w:r>
                      <w:r w:rsidR="001A3685">
                        <w:rPr>
                          <w:rFonts w:ascii="Arial" w:hAnsi="Arial"/>
                          <w:b/>
                          <w:sz w:val="24"/>
                        </w:rPr>
                        <w:t>2024</w:t>
                      </w:r>
                    </w:p>
                    <w:p w14:paraId="51C5E569" w14:textId="77777777" w:rsidR="00A01795" w:rsidRPr="00141910" w:rsidRDefault="00A01795" w:rsidP="00A01795">
                      <w:pPr>
                        <w:pStyle w:val="Corpodetexto"/>
                        <w:rPr>
                          <w:rFonts w:ascii="Arial"/>
                          <w:b/>
                        </w:rPr>
                      </w:pPr>
                    </w:p>
                    <w:p w14:paraId="2FFEC782" w14:textId="77777777" w:rsidR="00A01795" w:rsidRDefault="00A01795" w:rsidP="00A0179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14:textId="23E713BD" w:rsidR="00A01795" w:rsidRDefault="00A01795" w:rsidP="005C0EA5">
                      <w:pPr>
                        <w:spacing w:line="242" w:lineRule="auto"/>
                        <w:ind w:left="108"/>
                        <w:rPr>
                          <w:sz w:val="24"/>
                        </w:rPr>
                      </w:pP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w:t>
      </w:r>
      <w:proofErr w:type="gramStart"/>
      <w:r w:rsidRPr="005C0EA5">
        <w:rPr>
          <w:rFonts w:ascii="Arial" w:hAnsi="Arial"/>
          <w:b/>
          <w:sz w:val="24"/>
          <w:u w:val="single"/>
        </w:rPr>
        <w:t xml:space="preserve">  </w:t>
      </w:r>
      <w:proofErr w:type="gramEnd"/>
      <w:r w:rsidRPr="005C0EA5">
        <w:rPr>
          <w:rFonts w:ascii="Arial" w:hAnsi="Arial"/>
          <w:b/>
          <w:sz w:val="24"/>
          <w:u w:val="single"/>
        </w:rPr>
        <w:t>EDITAL</w:t>
      </w:r>
      <w:hyperlink r:id="rId9">
        <w:r w:rsidRPr="005C0EA5">
          <w:rPr>
            <w:rFonts w:ascii="Arial" w:hAnsi="Arial"/>
            <w:b/>
            <w:color w:val="0000FF"/>
            <w:sz w:val="24"/>
            <w:u w:val="single"/>
          </w:rPr>
          <w:t>www.bll.org.br</w:t>
        </w:r>
      </w:hyperlink>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10">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1">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48592F">
      <w:pPr>
        <w:pStyle w:val="Ttulo2"/>
        <w:numPr>
          <w:ilvl w:val="0"/>
          <w:numId w:val="5"/>
        </w:numPr>
        <w:tabs>
          <w:tab w:val="left" w:pos="407"/>
        </w:tabs>
      </w:pPr>
      <w:r>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77435C28" w:rsidR="006C0DB4" w:rsidRDefault="00AD51A4" w:rsidP="0048592F">
      <w:pPr>
        <w:pStyle w:val="PargrafodaLista"/>
        <w:numPr>
          <w:ilvl w:val="1"/>
          <w:numId w:val="5"/>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POR ITEM</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48592F">
      <w:pPr>
        <w:pStyle w:val="Ttulo2"/>
        <w:numPr>
          <w:ilvl w:val="0"/>
          <w:numId w:val="5"/>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14:textId="77777777" w:rsidR="00324E76" w:rsidRDefault="00324E76" w:rsidP="0076710B">
      <w:pPr>
        <w:pStyle w:val="Corpodetexto"/>
        <w:ind w:left="222" w:right="147"/>
        <w:jc w:val="both"/>
      </w:pPr>
    </w:p>
    <w:p w14:paraId="26761B86" w14:textId="3A9AA3FF" w:rsidR="006F6946" w:rsidRDefault="008065F7" w:rsidP="00C96409">
      <w:pPr>
        <w:pStyle w:val="Corpodetexto"/>
        <w:ind w:left="142" w:right="147"/>
        <w:jc w:val="both"/>
        <w:rPr>
          <w:b/>
        </w:rPr>
      </w:pPr>
      <w:r w:rsidRPr="008065F7">
        <w:rPr>
          <w:b/>
        </w:rPr>
        <w:t>RECURSO PROPRIO</w:t>
      </w:r>
    </w:p>
    <w:p w14:paraId="579E2C5D" w14:textId="28595897" w:rsidR="00C96409" w:rsidRPr="008065F7" w:rsidRDefault="00C96409" w:rsidP="00C96409">
      <w:pPr>
        <w:pStyle w:val="Corpodetexto"/>
        <w:ind w:left="142" w:right="147"/>
        <w:jc w:val="both"/>
        <w:rPr>
          <w:b/>
        </w:rPr>
      </w:pPr>
      <w:proofErr w:type="gramStart"/>
      <w:r>
        <w:rPr>
          <w:b/>
        </w:rPr>
        <w:t>02 11 SECRETARIA</w:t>
      </w:r>
      <w:proofErr w:type="gramEnd"/>
      <w:r>
        <w:rPr>
          <w:b/>
        </w:rPr>
        <w:t xml:space="preserve"> MUNICIPAL DE TURISMO</w:t>
      </w:r>
    </w:p>
    <w:p w14:paraId="333A5D9C" w14:textId="32C2E050" w:rsidR="00C96409" w:rsidRPr="00C96409" w:rsidRDefault="00C96409" w:rsidP="00C96409">
      <w:pPr>
        <w:pStyle w:val="SemEspaamento"/>
        <w:ind w:left="142"/>
        <w:jc w:val="both"/>
        <w:rPr>
          <w:rFonts w:ascii="Arial MT" w:eastAsia="Arial MT" w:hAnsi="Arial MT" w:cs="Arial MT"/>
          <w:b/>
          <w:lang w:val="pt-PT"/>
        </w:rPr>
      </w:pPr>
      <w:r>
        <w:rPr>
          <w:rFonts w:ascii="Arial" w:hAnsi="Arial" w:cs="Arial"/>
          <w:b/>
          <w:bCs/>
          <w:sz w:val="18"/>
          <w:szCs w:val="18"/>
        </w:rPr>
        <w:t xml:space="preserve"> </w:t>
      </w:r>
      <w:r w:rsidRPr="00C96409">
        <w:rPr>
          <w:rFonts w:ascii="Arial MT" w:eastAsia="Arial MT" w:hAnsi="Arial MT" w:cs="Arial MT"/>
          <w:b/>
          <w:lang w:val="pt-PT"/>
        </w:rPr>
        <w:t>021 101 FUNDETUR</w:t>
      </w:r>
    </w:p>
    <w:p w14:paraId="6125E89C" w14:textId="77777777" w:rsidR="00C96409" w:rsidRP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 xml:space="preserve">23 695 0033 2020 0000 </w:t>
      </w:r>
      <w:proofErr w:type="gramStart"/>
      <w:r w:rsidRPr="00C96409">
        <w:rPr>
          <w:rFonts w:ascii="Arial MT" w:eastAsia="Arial MT" w:hAnsi="Arial MT" w:cs="Arial MT"/>
          <w:b/>
          <w:lang w:val="pt-PT"/>
        </w:rPr>
        <w:t>Implementação</w:t>
      </w:r>
      <w:proofErr w:type="gramEnd"/>
      <w:r w:rsidRPr="00C96409">
        <w:rPr>
          <w:rFonts w:ascii="Arial MT" w:eastAsia="Arial MT" w:hAnsi="Arial MT" w:cs="Arial MT"/>
          <w:b/>
          <w:lang w:val="pt-PT"/>
        </w:rPr>
        <w:t xml:space="preserve"> e Manutenção das Ações de Turismo</w:t>
      </w:r>
    </w:p>
    <w:p w14:paraId="065998B2" w14:textId="77777777" w:rsidR="00C96409" w:rsidRP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210</w:t>
      </w:r>
      <w:r w:rsidRPr="00C96409">
        <w:rPr>
          <w:rFonts w:ascii="Arial MT" w:eastAsia="Arial MT" w:hAnsi="Arial MT" w:cs="Arial MT"/>
          <w:b/>
          <w:lang w:val="pt-PT"/>
        </w:rPr>
        <w:tab/>
        <w:t xml:space="preserve"> 3.3.90.39.00OUTROS SERVIÇOS DE </w:t>
      </w:r>
      <w:proofErr w:type="gramStart"/>
      <w:r w:rsidRPr="00C96409">
        <w:rPr>
          <w:rFonts w:ascii="Arial MT" w:eastAsia="Arial MT" w:hAnsi="Arial MT" w:cs="Arial MT"/>
          <w:b/>
          <w:lang w:val="pt-PT"/>
        </w:rPr>
        <w:t>TERCEIROS - PESSOA JURÍDICA</w:t>
      </w:r>
      <w:proofErr w:type="gramEnd"/>
    </w:p>
    <w:p w14:paraId="364386FB" w14:textId="77777777" w:rsid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0.01.00</w:t>
      </w:r>
      <w:r w:rsidRPr="00C96409">
        <w:rPr>
          <w:rFonts w:ascii="Arial MT" w:eastAsia="Arial MT" w:hAnsi="Arial MT" w:cs="Arial MT"/>
          <w:b/>
          <w:lang w:val="pt-PT"/>
        </w:rPr>
        <w:tab/>
        <w:t xml:space="preserve"> 110.000 GERAL</w:t>
      </w:r>
    </w:p>
    <w:p w14:paraId="79EB7529" w14:textId="77777777" w:rsidR="00C96409" w:rsidRPr="00C96409" w:rsidRDefault="00C96409" w:rsidP="00C96409">
      <w:pPr>
        <w:pStyle w:val="SemEspaamento"/>
        <w:ind w:left="284"/>
        <w:jc w:val="both"/>
        <w:rPr>
          <w:rFonts w:ascii="Arial MT" w:eastAsia="Arial MT" w:hAnsi="Arial MT" w:cs="Arial MT"/>
          <w:b/>
          <w:lang w:val="pt-PT"/>
        </w:rPr>
      </w:pPr>
    </w:p>
    <w:p w14:paraId="6B4B383A" w14:textId="79241FF8" w:rsidR="006C0DB4" w:rsidRPr="00C96409" w:rsidRDefault="00C96409" w:rsidP="00C96409">
      <w:pPr>
        <w:jc w:val="both"/>
        <w:rPr>
          <w:b/>
        </w:rPr>
      </w:pPr>
      <w:r w:rsidRPr="00C96409">
        <w:rPr>
          <w:b/>
        </w:rPr>
        <w:t>3</w:t>
      </w:r>
      <w:r w:rsidR="00AD51A4" w:rsidRPr="00C96409">
        <w:rPr>
          <w:b/>
        </w:rPr>
        <w:t>-</w:t>
      </w:r>
      <w:r w:rsidR="00AD51A4" w:rsidRPr="00C96409">
        <w:rPr>
          <w:b/>
          <w:spacing w:val="-4"/>
        </w:rPr>
        <w:t xml:space="preserve"> </w:t>
      </w:r>
      <w:r w:rsidR="00AD51A4" w:rsidRPr="00C96409">
        <w:rPr>
          <w:b/>
        </w:rPr>
        <w:t>DO</w:t>
      </w:r>
      <w:r w:rsidR="00AD51A4" w:rsidRPr="00C96409">
        <w:rPr>
          <w:b/>
          <w:spacing w:val="-4"/>
        </w:rPr>
        <w:t xml:space="preserve"> </w:t>
      </w:r>
      <w:r w:rsidR="00AD51A4" w:rsidRPr="00C96409">
        <w:rPr>
          <w:b/>
        </w:rPr>
        <w:t>CREDENCIAMENTO:</w:t>
      </w:r>
    </w:p>
    <w:p w14:paraId="3FB8F4E4" w14:textId="77777777" w:rsidR="006C0DB4" w:rsidRDefault="006C0DB4">
      <w:pPr>
        <w:pStyle w:val="Corpodetexto"/>
        <w:spacing w:before="2"/>
        <w:rPr>
          <w:rFonts w:ascii="Arial"/>
          <w:b/>
        </w:rPr>
      </w:pPr>
    </w:p>
    <w:p w14:paraId="3597B75B" w14:textId="77777777" w:rsidR="006C0DB4" w:rsidRDefault="00AD51A4" w:rsidP="0048592F">
      <w:pPr>
        <w:pStyle w:val="PargrafodaLista"/>
        <w:numPr>
          <w:ilvl w:val="1"/>
          <w:numId w:val="4"/>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48592F">
      <w:pPr>
        <w:pStyle w:val="PargrafodaLista"/>
        <w:numPr>
          <w:ilvl w:val="1"/>
          <w:numId w:val="4"/>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48592F">
      <w:pPr>
        <w:pStyle w:val="PargrafodaLista"/>
        <w:numPr>
          <w:ilvl w:val="1"/>
          <w:numId w:val="4"/>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48592F">
      <w:pPr>
        <w:pStyle w:val="PargrafodaLista"/>
        <w:numPr>
          <w:ilvl w:val="1"/>
          <w:numId w:val="4"/>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48592F">
      <w:pPr>
        <w:pStyle w:val="PargrafodaLista"/>
        <w:numPr>
          <w:ilvl w:val="2"/>
          <w:numId w:val="4"/>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48592F">
      <w:pPr>
        <w:pStyle w:val="PargrafodaLista"/>
        <w:numPr>
          <w:ilvl w:val="1"/>
          <w:numId w:val="4"/>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48592F">
      <w:pPr>
        <w:pStyle w:val="PargrafodaLista"/>
        <w:numPr>
          <w:ilvl w:val="1"/>
          <w:numId w:val="4"/>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5AA8D725" w:rsidR="006C0DB4" w:rsidRDefault="00AD51A4" w:rsidP="0048592F">
      <w:pPr>
        <w:pStyle w:val="PargrafodaLista"/>
        <w:numPr>
          <w:ilvl w:val="2"/>
          <w:numId w:val="4"/>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proofErr w:type="gramStart"/>
      <w:r>
        <w:t>Brasil</w:t>
      </w:r>
      <w:proofErr w:type="gramEnd"/>
      <w:r>
        <w:rPr>
          <w:spacing w:val="2"/>
        </w:rPr>
        <w:t xml:space="preserve"> </w:t>
      </w:r>
    </w:p>
    <w:p w14:paraId="32ACB536" w14:textId="77777777" w:rsidR="006C0DB4" w:rsidRDefault="006C0DB4">
      <w:pPr>
        <w:pStyle w:val="Corpodetexto"/>
        <w:spacing w:before="10"/>
        <w:rPr>
          <w:sz w:val="21"/>
        </w:rPr>
      </w:pPr>
    </w:p>
    <w:p w14:paraId="26B09CF4" w14:textId="1A5289E0" w:rsidR="006C0DB4" w:rsidRDefault="00AD51A4" w:rsidP="0048592F">
      <w:pPr>
        <w:pStyle w:val="PargrafodaLista"/>
        <w:numPr>
          <w:ilvl w:val="1"/>
          <w:numId w:val="4"/>
        </w:numPr>
        <w:tabs>
          <w:tab w:val="left" w:pos="628"/>
        </w:tabs>
        <w:ind w:right="142" w:firstLine="0"/>
        <w:rPr>
          <w:b/>
        </w:rPr>
      </w:pPr>
      <w:r>
        <w:t>- O custo de operacionalização e uso do sistema, ficará a cargo do Licitante vencedor do</w:t>
      </w:r>
      <w:r>
        <w:rPr>
          <w:spacing w:val="1"/>
        </w:rPr>
        <w:t xml:space="preserve"> </w:t>
      </w:r>
      <w:r>
        <w:lastRenderedPageBreak/>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p>
    <w:p w14:paraId="6082094A" w14:textId="77777777" w:rsidR="006C0DB4" w:rsidRDefault="006C0DB4">
      <w:pPr>
        <w:pStyle w:val="Corpodetexto"/>
        <w:spacing w:before="2"/>
        <w:rPr>
          <w:rFonts w:ascii="Arial"/>
          <w:b/>
        </w:rPr>
      </w:pPr>
    </w:p>
    <w:p w14:paraId="77AB551D" w14:textId="77777777" w:rsidR="006C0DB4" w:rsidRDefault="00AD51A4" w:rsidP="0048592F">
      <w:pPr>
        <w:pStyle w:val="PargrafodaLista"/>
        <w:numPr>
          <w:ilvl w:val="1"/>
          <w:numId w:val="4"/>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48592F">
      <w:pPr>
        <w:pStyle w:val="Ttulo2"/>
        <w:numPr>
          <w:ilvl w:val="0"/>
          <w:numId w:val="4"/>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48592F">
      <w:pPr>
        <w:pStyle w:val="PargrafodaLista"/>
        <w:numPr>
          <w:ilvl w:val="1"/>
          <w:numId w:val="4"/>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48592F">
      <w:pPr>
        <w:pStyle w:val="PargrafodaLista"/>
        <w:numPr>
          <w:ilvl w:val="2"/>
          <w:numId w:val="4"/>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48592F">
      <w:pPr>
        <w:pStyle w:val="PargrafodaLista"/>
        <w:numPr>
          <w:ilvl w:val="2"/>
          <w:numId w:val="4"/>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48592F">
      <w:pPr>
        <w:pStyle w:val="PargrafodaLista"/>
        <w:numPr>
          <w:ilvl w:val="2"/>
          <w:numId w:val="4"/>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48592F">
      <w:pPr>
        <w:pStyle w:val="PargrafodaLista"/>
        <w:numPr>
          <w:ilvl w:val="2"/>
          <w:numId w:val="4"/>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48592F">
      <w:pPr>
        <w:pStyle w:val="PargrafodaLista"/>
        <w:numPr>
          <w:ilvl w:val="2"/>
          <w:numId w:val="4"/>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48592F">
      <w:pPr>
        <w:pStyle w:val="PargrafodaLista"/>
        <w:numPr>
          <w:ilvl w:val="2"/>
          <w:numId w:val="4"/>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48592F">
      <w:pPr>
        <w:pStyle w:val="PargrafodaLista"/>
        <w:numPr>
          <w:ilvl w:val="2"/>
          <w:numId w:val="4"/>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48592F">
      <w:pPr>
        <w:pStyle w:val="PargrafodaLista"/>
        <w:numPr>
          <w:ilvl w:val="2"/>
          <w:numId w:val="4"/>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48592F">
      <w:pPr>
        <w:pStyle w:val="PargrafodaLista"/>
        <w:numPr>
          <w:ilvl w:val="2"/>
          <w:numId w:val="4"/>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66ABC740" w:rsidR="006C0DB4" w:rsidRDefault="00AD51A4" w:rsidP="0048592F">
      <w:pPr>
        <w:pStyle w:val="PargrafodaLista"/>
        <w:numPr>
          <w:ilvl w:val="1"/>
          <w:numId w:val="4"/>
        </w:numPr>
        <w:tabs>
          <w:tab w:val="left" w:pos="594"/>
        </w:tabs>
        <w:ind w:right="143" w:firstLine="0"/>
      </w:pPr>
      <w:r>
        <w:t>-</w:t>
      </w:r>
      <w:r>
        <w:rPr>
          <w:spacing w:val="1"/>
        </w:rPr>
        <w:t xml:space="preserve"> </w:t>
      </w:r>
      <w:r>
        <w:t>O</w:t>
      </w:r>
      <w:r>
        <w:rPr>
          <w:spacing w:val="1"/>
        </w:rPr>
        <w:t xml:space="preserve"> </w:t>
      </w:r>
      <w:r w:rsidR="00786703">
        <w:t>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48592F">
      <w:pPr>
        <w:pStyle w:val="PargrafodaLista"/>
        <w:numPr>
          <w:ilvl w:val="1"/>
          <w:numId w:val="4"/>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48592F">
      <w:pPr>
        <w:pStyle w:val="PargrafodaLista"/>
        <w:numPr>
          <w:ilvl w:val="2"/>
          <w:numId w:val="4"/>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2">
        <w:r>
          <w:t>www.bll.org.br.</w:t>
        </w:r>
      </w:hyperlink>
    </w:p>
    <w:p w14:paraId="79DC643C" w14:textId="77777777" w:rsidR="006C0DB4" w:rsidRDefault="00AD51A4" w:rsidP="0048592F">
      <w:pPr>
        <w:pStyle w:val="PargrafodaLista"/>
        <w:numPr>
          <w:ilvl w:val="2"/>
          <w:numId w:val="4"/>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48592F">
      <w:pPr>
        <w:pStyle w:val="PargrafodaLista"/>
        <w:numPr>
          <w:ilvl w:val="2"/>
          <w:numId w:val="4"/>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48592F">
      <w:pPr>
        <w:pStyle w:val="PargrafodaLista"/>
        <w:numPr>
          <w:ilvl w:val="2"/>
          <w:numId w:val="4"/>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48592F">
      <w:pPr>
        <w:pStyle w:val="PargrafodaLista"/>
        <w:numPr>
          <w:ilvl w:val="2"/>
          <w:numId w:val="4"/>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 xml:space="preserve">Bolsa </w:t>
      </w:r>
      <w:r>
        <w:lastRenderedPageBreak/>
        <w:t>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48592F">
      <w:pPr>
        <w:pStyle w:val="PargrafodaLista"/>
        <w:numPr>
          <w:ilvl w:val="2"/>
          <w:numId w:val="4"/>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48592F">
      <w:pPr>
        <w:pStyle w:val="PargrafodaLista"/>
        <w:numPr>
          <w:ilvl w:val="2"/>
          <w:numId w:val="4"/>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48592F">
      <w:pPr>
        <w:pStyle w:val="PargrafodaLista"/>
        <w:numPr>
          <w:ilvl w:val="2"/>
          <w:numId w:val="4"/>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48592F">
      <w:pPr>
        <w:pStyle w:val="PargrafodaLista"/>
        <w:numPr>
          <w:ilvl w:val="2"/>
          <w:numId w:val="4"/>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48592F">
      <w:pPr>
        <w:pStyle w:val="PargrafodaLista"/>
        <w:numPr>
          <w:ilvl w:val="2"/>
          <w:numId w:val="4"/>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48592F">
      <w:pPr>
        <w:pStyle w:val="PargrafodaLista"/>
        <w:numPr>
          <w:ilvl w:val="1"/>
          <w:numId w:val="3"/>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48592F">
      <w:pPr>
        <w:pStyle w:val="PargrafodaLista"/>
        <w:numPr>
          <w:ilvl w:val="1"/>
          <w:numId w:val="3"/>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48592F">
      <w:pPr>
        <w:pStyle w:val="PargrafodaLista"/>
        <w:numPr>
          <w:ilvl w:val="1"/>
          <w:numId w:val="3"/>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48592F">
      <w:pPr>
        <w:pStyle w:val="PargrafodaLista"/>
        <w:numPr>
          <w:ilvl w:val="1"/>
          <w:numId w:val="3"/>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48592F">
      <w:pPr>
        <w:pStyle w:val="PargrafodaLista"/>
        <w:numPr>
          <w:ilvl w:val="1"/>
          <w:numId w:val="3"/>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14:textId="5AFB023F" w:rsidR="006C0DB4" w:rsidRDefault="00BD1644" w:rsidP="00BD1644">
      <w:pPr>
        <w:pStyle w:val="Corpodetexto"/>
        <w:spacing w:before="1"/>
        <w:ind w:left="426" w:right="139"/>
        <w:jc w:val="both"/>
      </w:pPr>
      <w:r>
        <w:t>l</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 xml:space="preserve"> HYPERLINK "mailto:contato@bll.org.br" \h </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48592F">
      <w:pPr>
        <w:pStyle w:val="Ttulo2"/>
        <w:numPr>
          <w:ilvl w:val="0"/>
          <w:numId w:val="4"/>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48592F">
      <w:pPr>
        <w:pStyle w:val="PargrafodaLista"/>
        <w:numPr>
          <w:ilvl w:val="1"/>
          <w:numId w:val="4"/>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48592F">
      <w:pPr>
        <w:pStyle w:val="PargrafodaLista"/>
        <w:numPr>
          <w:ilvl w:val="1"/>
          <w:numId w:val="4"/>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48592F">
      <w:pPr>
        <w:pStyle w:val="PargrafodaLista"/>
        <w:numPr>
          <w:ilvl w:val="1"/>
          <w:numId w:val="4"/>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48592F">
      <w:pPr>
        <w:pStyle w:val="PargrafodaLista"/>
        <w:numPr>
          <w:ilvl w:val="1"/>
          <w:numId w:val="4"/>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lastRenderedPageBreak/>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48592F">
      <w:pPr>
        <w:pStyle w:val="PargrafodaLista"/>
        <w:numPr>
          <w:ilvl w:val="1"/>
          <w:numId w:val="4"/>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48592F">
      <w:pPr>
        <w:pStyle w:val="PargrafodaLista"/>
        <w:numPr>
          <w:ilvl w:val="1"/>
          <w:numId w:val="4"/>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48592F">
      <w:pPr>
        <w:pStyle w:val="PargrafodaLista"/>
        <w:numPr>
          <w:ilvl w:val="1"/>
          <w:numId w:val="4"/>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48592F">
      <w:pPr>
        <w:pStyle w:val="Ttulo2"/>
        <w:numPr>
          <w:ilvl w:val="0"/>
          <w:numId w:val="4"/>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48592F">
      <w:pPr>
        <w:pStyle w:val="PargrafodaLista"/>
        <w:numPr>
          <w:ilvl w:val="1"/>
          <w:numId w:val="4"/>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48592F">
      <w:pPr>
        <w:pStyle w:val="Corpodetexto"/>
        <w:numPr>
          <w:ilvl w:val="0"/>
          <w:numId w:val="14"/>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48592F">
      <w:pPr>
        <w:pStyle w:val="PargrafodaLista"/>
        <w:numPr>
          <w:ilvl w:val="2"/>
          <w:numId w:val="14"/>
        </w:numPr>
        <w:tabs>
          <w:tab w:val="left" w:pos="1048"/>
        </w:tabs>
        <w:spacing w:line="252" w:lineRule="exact"/>
      </w:pPr>
      <w:r>
        <w:t>;</w:t>
      </w:r>
    </w:p>
    <w:p w14:paraId="7CBD1D7A" w14:textId="405A1546" w:rsidR="006C0DB4" w:rsidRDefault="00AD51A4" w:rsidP="0048592F">
      <w:pPr>
        <w:pStyle w:val="PargrafodaLista"/>
        <w:numPr>
          <w:ilvl w:val="0"/>
          <w:numId w:val="14"/>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48592F">
      <w:pPr>
        <w:pStyle w:val="PargrafodaLista"/>
        <w:numPr>
          <w:ilvl w:val="0"/>
          <w:numId w:val="15"/>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48592F">
      <w:pPr>
        <w:pStyle w:val="PargrafodaLista"/>
        <w:numPr>
          <w:ilvl w:val="0"/>
          <w:numId w:val="15"/>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48592F">
      <w:pPr>
        <w:pStyle w:val="PargrafodaLista"/>
        <w:numPr>
          <w:ilvl w:val="0"/>
          <w:numId w:val="15"/>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48592F">
      <w:pPr>
        <w:pStyle w:val="PargrafodaLista"/>
        <w:numPr>
          <w:ilvl w:val="0"/>
          <w:numId w:val="15"/>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48592F">
      <w:pPr>
        <w:pStyle w:val="PargrafodaLista"/>
        <w:numPr>
          <w:ilvl w:val="0"/>
          <w:numId w:val="15"/>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48592F">
      <w:pPr>
        <w:pStyle w:val="PargrafodaLista"/>
        <w:numPr>
          <w:ilvl w:val="1"/>
          <w:numId w:val="4"/>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48592F">
      <w:pPr>
        <w:pStyle w:val="PargrafodaLista"/>
        <w:numPr>
          <w:ilvl w:val="1"/>
          <w:numId w:val="4"/>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48592F">
      <w:pPr>
        <w:pStyle w:val="PargrafodaLista"/>
        <w:numPr>
          <w:ilvl w:val="1"/>
          <w:numId w:val="4"/>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48592F">
      <w:pPr>
        <w:pStyle w:val="PargrafodaLista"/>
        <w:numPr>
          <w:ilvl w:val="1"/>
          <w:numId w:val="4"/>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48592F">
      <w:pPr>
        <w:pStyle w:val="PargrafodaLista"/>
        <w:numPr>
          <w:ilvl w:val="1"/>
          <w:numId w:val="4"/>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48592F">
      <w:pPr>
        <w:pStyle w:val="PargrafodaLista"/>
        <w:numPr>
          <w:ilvl w:val="1"/>
          <w:numId w:val="4"/>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lastRenderedPageBreak/>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48592F">
      <w:pPr>
        <w:pStyle w:val="PargrafodaLista"/>
        <w:numPr>
          <w:ilvl w:val="1"/>
          <w:numId w:val="4"/>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48592F">
      <w:pPr>
        <w:pStyle w:val="PargrafodaLista"/>
        <w:numPr>
          <w:ilvl w:val="2"/>
          <w:numId w:val="4"/>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48592F">
      <w:pPr>
        <w:pStyle w:val="Ttulo2"/>
        <w:numPr>
          <w:ilvl w:val="0"/>
          <w:numId w:val="4"/>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48592F">
      <w:pPr>
        <w:pStyle w:val="PargrafodaLista"/>
        <w:numPr>
          <w:ilvl w:val="1"/>
          <w:numId w:val="4"/>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48592F">
      <w:pPr>
        <w:pStyle w:val="PargrafodaLista"/>
        <w:numPr>
          <w:ilvl w:val="1"/>
          <w:numId w:val="4"/>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48592F">
      <w:pPr>
        <w:pStyle w:val="PargrafodaLista"/>
        <w:numPr>
          <w:ilvl w:val="2"/>
          <w:numId w:val="4"/>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48592F">
      <w:pPr>
        <w:pStyle w:val="PargrafodaLista"/>
        <w:numPr>
          <w:ilvl w:val="2"/>
          <w:numId w:val="4"/>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48592F">
      <w:pPr>
        <w:pStyle w:val="PargrafodaLista"/>
        <w:numPr>
          <w:ilvl w:val="2"/>
          <w:numId w:val="4"/>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48592F">
      <w:pPr>
        <w:pStyle w:val="PargrafodaLista"/>
        <w:numPr>
          <w:ilvl w:val="1"/>
          <w:numId w:val="4"/>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48592F">
      <w:pPr>
        <w:pStyle w:val="PargrafodaLista"/>
        <w:numPr>
          <w:ilvl w:val="1"/>
          <w:numId w:val="4"/>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48592F">
      <w:pPr>
        <w:pStyle w:val="PargrafodaLista"/>
        <w:numPr>
          <w:ilvl w:val="1"/>
          <w:numId w:val="4"/>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A0BE6D9" w:rsidR="006C0DB4" w:rsidRDefault="00AD51A4" w:rsidP="0048592F">
      <w:pPr>
        <w:pStyle w:val="PargrafodaLista"/>
        <w:numPr>
          <w:ilvl w:val="2"/>
          <w:numId w:val="4"/>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sidR="00204251">
        <w:t xml:space="preserve"> ITEM</w:t>
      </w:r>
    </w:p>
    <w:p w14:paraId="09670A26" w14:textId="77777777" w:rsidR="006C0DB4" w:rsidRDefault="006C0DB4">
      <w:pPr>
        <w:pStyle w:val="Corpodetexto"/>
        <w:spacing w:before="2"/>
      </w:pPr>
    </w:p>
    <w:p w14:paraId="50FCF931" w14:textId="77777777" w:rsidR="006C0DB4" w:rsidRDefault="00AD51A4" w:rsidP="0048592F">
      <w:pPr>
        <w:pStyle w:val="PargrafodaLista"/>
        <w:numPr>
          <w:ilvl w:val="1"/>
          <w:numId w:val="4"/>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48592F">
      <w:pPr>
        <w:pStyle w:val="PargrafodaLista"/>
        <w:numPr>
          <w:ilvl w:val="1"/>
          <w:numId w:val="4"/>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48592F">
      <w:pPr>
        <w:pStyle w:val="PargrafodaLista"/>
        <w:numPr>
          <w:ilvl w:val="1"/>
          <w:numId w:val="4"/>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48592F">
      <w:pPr>
        <w:pStyle w:val="PargrafodaLista"/>
        <w:numPr>
          <w:ilvl w:val="1"/>
          <w:numId w:val="4"/>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48592F">
      <w:pPr>
        <w:pStyle w:val="PargrafodaLista"/>
        <w:numPr>
          <w:ilvl w:val="1"/>
          <w:numId w:val="4"/>
        </w:numPr>
        <w:tabs>
          <w:tab w:val="left" w:pos="760"/>
        </w:tabs>
        <w:ind w:right="144" w:firstLine="0"/>
      </w:pPr>
      <w:r>
        <w:lastRenderedPageBreak/>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48592F">
      <w:pPr>
        <w:pStyle w:val="PargrafodaLista"/>
        <w:numPr>
          <w:ilvl w:val="1"/>
          <w:numId w:val="4"/>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48592F">
      <w:pPr>
        <w:pStyle w:val="PargrafodaLista"/>
        <w:numPr>
          <w:ilvl w:val="1"/>
          <w:numId w:val="4"/>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48592F">
      <w:pPr>
        <w:pStyle w:val="PargrafodaLista"/>
        <w:numPr>
          <w:ilvl w:val="1"/>
          <w:numId w:val="4"/>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48592F">
      <w:pPr>
        <w:pStyle w:val="PargrafodaLista"/>
        <w:numPr>
          <w:ilvl w:val="1"/>
          <w:numId w:val="4"/>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48592F">
      <w:pPr>
        <w:pStyle w:val="PargrafodaLista"/>
        <w:numPr>
          <w:ilvl w:val="1"/>
          <w:numId w:val="4"/>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48592F">
      <w:pPr>
        <w:pStyle w:val="PargrafodaLista"/>
        <w:numPr>
          <w:ilvl w:val="1"/>
          <w:numId w:val="4"/>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48592F">
      <w:pPr>
        <w:pStyle w:val="PargrafodaLista"/>
        <w:numPr>
          <w:ilvl w:val="1"/>
          <w:numId w:val="4"/>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39A98524" w:rsidR="006C0DB4" w:rsidRDefault="00AD51A4" w:rsidP="0048592F">
      <w:pPr>
        <w:pStyle w:val="PargrafodaLista"/>
        <w:numPr>
          <w:ilvl w:val="1"/>
          <w:numId w:val="4"/>
        </w:numPr>
        <w:tabs>
          <w:tab w:val="left" w:pos="743"/>
        </w:tabs>
        <w:spacing w:line="244" w:lineRule="auto"/>
        <w:ind w:right="143" w:firstLine="0"/>
      </w:pPr>
      <w:r>
        <w:t xml:space="preserve">- O critério de julgamento adotado será o </w:t>
      </w:r>
      <w:r>
        <w:rPr>
          <w:rFonts w:ascii="Arial" w:hAnsi="Arial"/>
          <w:b/>
        </w:rPr>
        <w:t xml:space="preserve">MENOR PREÇO </w:t>
      </w:r>
      <w:r w:rsidR="00204251">
        <w:rPr>
          <w:rFonts w:ascii="Arial" w:hAnsi="Arial"/>
          <w:b/>
        </w:rPr>
        <w:t>POR ITEM</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48592F">
      <w:pPr>
        <w:pStyle w:val="PargrafodaLista"/>
        <w:numPr>
          <w:ilvl w:val="1"/>
          <w:numId w:val="4"/>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48592F">
      <w:pPr>
        <w:pStyle w:val="PargrafodaLista"/>
        <w:numPr>
          <w:ilvl w:val="1"/>
          <w:numId w:val="4"/>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48592F">
      <w:pPr>
        <w:pStyle w:val="PargrafodaLista"/>
        <w:numPr>
          <w:ilvl w:val="1"/>
          <w:numId w:val="4"/>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48592F">
      <w:pPr>
        <w:pStyle w:val="PargrafodaLista"/>
        <w:numPr>
          <w:ilvl w:val="1"/>
          <w:numId w:val="4"/>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48592F">
      <w:pPr>
        <w:pStyle w:val="PargrafodaLista"/>
        <w:numPr>
          <w:ilvl w:val="1"/>
          <w:numId w:val="4"/>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48592F">
      <w:pPr>
        <w:pStyle w:val="PargrafodaLista"/>
        <w:numPr>
          <w:ilvl w:val="1"/>
          <w:numId w:val="4"/>
        </w:numPr>
        <w:tabs>
          <w:tab w:val="left" w:pos="741"/>
        </w:tabs>
        <w:ind w:right="143" w:firstLine="0"/>
      </w:pPr>
      <w:r>
        <w:lastRenderedPageBreak/>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48592F">
      <w:pPr>
        <w:pStyle w:val="PargrafodaLista"/>
        <w:numPr>
          <w:ilvl w:val="1"/>
          <w:numId w:val="4"/>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48592F">
      <w:pPr>
        <w:pStyle w:val="PargrafodaLista"/>
        <w:numPr>
          <w:ilvl w:val="1"/>
          <w:numId w:val="4"/>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48592F">
      <w:pPr>
        <w:pStyle w:val="PargrafodaLista"/>
        <w:numPr>
          <w:ilvl w:val="1"/>
          <w:numId w:val="4"/>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48592F">
      <w:pPr>
        <w:pStyle w:val="PargrafodaLista"/>
        <w:numPr>
          <w:ilvl w:val="1"/>
          <w:numId w:val="4"/>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48592F">
      <w:pPr>
        <w:pStyle w:val="PargrafodaLista"/>
        <w:numPr>
          <w:ilvl w:val="1"/>
          <w:numId w:val="4"/>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48592F">
      <w:pPr>
        <w:pStyle w:val="PargrafodaLista"/>
        <w:numPr>
          <w:ilvl w:val="2"/>
          <w:numId w:val="4"/>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48592F">
      <w:pPr>
        <w:pStyle w:val="PargrafodaLista"/>
        <w:numPr>
          <w:ilvl w:val="1"/>
          <w:numId w:val="4"/>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48592F">
      <w:pPr>
        <w:pStyle w:val="Ttulo2"/>
        <w:numPr>
          <w:ilvl w:val="0"/>
          <w:numId w:val="4"/>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F32F36" w:rsidR="006C0DB4" w:rsidRDefault="00AD51A4" w:rsidP="0048592F">
      <w:pPr>
        <w:pStyle w:val="PargrafodaLista"/>
        <w:numPr>
          <w:ilvl w:val="1"/>
          <w:numId w:val="4"/>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48592F">
      <w:pPr>
        <w:pStyle w:val="PargrafodaLista"/>
        <w:numPr>
          <w:ilvl w:val="1"/>
          <w:numId w:val="4"/>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48592F">
      <w:pPr>
        <w:pStyle w:val="PargrafodaLista"/>
        <w:numPr>
          <w:ilvl w:val="2"/>
          <w:numId w:val="4"/>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48592F">
      <w:pPr>
        <w:pStyle w:val="PargrafodaLista"/>
        <w:numPr>
          <w:ilvl w:val="1"/>
          <w:numId w:val="4"/>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48592F">
      <w:pPr>
        <w:pStyle w:val="PargrafodaLista"/>
        <w:numPr>
          <w:ilvl w:val="1"/>
          <w:numId w:val="4"/>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70AD7601" w:rsidR="006C0DB4" w:rsidRDefault="00AD51A4" w:rsidP="0048592F">
      <w:pPr>
        <w:pStyle w:val="PargrafodaLista"/>
        <w:numPr>
          <w:ilvl w:val="1"/>
          <w:numId w:val="4"/>
        </w:numPr>
        <w:tabs>
          <w:tab w:val="left" w:pos="623"/>
        </w:tabs>
        <w:ind w:right="140" w:firstLine="0"/>
      </w:pPr>
      <w:r>
        <w:t xml:space="preserve">- O </w:t>
      </w:r>
      <w:r w:rsidR="00786703">
        <w:t>PREGOEIRO</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48592F">
      <w:pPr>
        <w:pStyle w:val="PargrafodaLista"/>
        <w:numPr>
          <w:ilvl w:val="1"/>
          <w:numId w:val="4"/>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48592F">
      <w:pPr>
        <w:pStyle w:val="PargrafodaLista"/>
        <w:numPr>
          <w:ilvl w:val="2"/>
          <w:numId w:val="4"/>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48592F">
      <w:pPr>
        <w:pStyle w:val="PargrafodaLista"/>
        <w:numPr>
          <w:ilvl w:val="1"/>
          <w:numId w:val="4"/>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48592F">
      <w:pPr>
        <w:pStyle w:val="PargrafodaLista"/>
        <w:numPr>
          <w:ilvl w:val="2"/>
          <w:numId w:val="4"/>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48592F">
      <w:pPr>
        <w:pStyle w:val="PargrafodaLista"/>
        <w:numPr>
          <w:ilvl w:val="1"/>
          <w:numId w:val="4"/>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48592F">
      <w:pPr>
        <w:pStyle w:val="PargrafodaLista"/>
        <w:numPr>
          <w:ilvl w:val="1"/>
          <w:numId w:val="4"/>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48592F">
      <w:pPr>
        <w:pStyle w:val="PargrafodaLista"/>
        <w:numPr>
          <w:ilvl w:val="1"/>
          <w:numId w:val="4"/>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48592F">
      <w:pPr>
        <w:pStyle w:val="PargrafodaLista"/>
        <w:numPr>
          <w:ilvl w:val="2"/>
          <w:numId w:val="4"/>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48592F">
      <w:pPr>
        <w:pStyle w:val="PargrafodaLista"/>
        <w:numPr>
          <w:ilvl w:val="1"/>
          <w:numId w:val="4"/>
        </w:numPr>
        <w:tabs>
          <w:tab w:val="left" w:pos="722"/>
        </w:tabs>
        <w:ind w:right="148" w:firstLine="0"/>
      </w:pPr>
      <w:r>
        <w:t xml:space="preserve">- Encerrada a análise quanto à aceitação da proposta, o </w:t>
      </w:r>
      <w:r w:rsidR="00786703">
        <w:t>PREGOEIRO</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48592F">
      <w:pPr>
        <w:pStyle w:val="Ttulo2"/>
        <w:numPr>
          <w:ilvl w:val="0"/>
          <w:numId w:val="4"/>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B4F35A" w:rsidR="00682920" w:rsidRDefault="00AD51A4" w:rsidP="0048592F">
      <w:pPr>
        <w:pStyle w:val="PargrafodaLista"/>
        <w:numPr>
          <w:ilvl w:val="1"/>
          <w:numId w:val="4"/>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lastRenderedPageBreak/>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3">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48592F">
      <w:pPr>
        <w:pStyle w:val="PargrafodaLista"/>
        <w:numPr>
          <w:ilvl w:val="2"/>
          <w:numId w:val="4"/>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48592F">
      <w:pPr>
        <w:pStyle w:val="PargrafodaLista"/>
        <w:numPr>
          <w:ilvl w:val="2"/>
          <w:numId w:val="4"/>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48592F">
      <w:pPr>
        <w:pStyle w:val="PargrafodaLista"/>
        <w:numPr>
          <w:ilvl w:val="2"/>
          <w:numId w:val="4"/>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62B5525" w:rsidR="006C0DB4" w:rsidRDefault="00AD51A4" w:rsidP="0048592F">
      <w:pPr>
        <w:pStyle w:val="PargrafodaLista"/>
        <w:numPr>
          <w:ilvl w:val="2"/>
          <w:numId w:val="4"/>
        </w:numPr>
        <w:tabs>
          <w:tab w:val="left" w:pos="1058"/>
        </w:tabs>
        <w:spacing w:before="2"/>
        <w:ind w:right="147" w:firstLine="0"/>
      </w:pPr>
      <w:r>
        <w:t xml:space="preserve">- Constatada a existência de sanção, o </w:t>
      </w:r>
      <w:r w:rsidR="00786703">
        <w:t>PREGOEIRO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48592F">
      <w:pPr>
        <w:pStyle w:val="PargrafodaLista"/>
        <w:numPr>
          <w:ilvl w:val="2"/>
          <w:numId w:val="4"/>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48592F">
      <w:pPr>
        <w:pStyle w:val="PargrafodaLista"/>
        <w:numPr>
          <w:ilvl w:val="1"/>
          <w:numId w:val="4"/>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48592F">
      <w:pPr>
        <w:pStyle w:val="PargrafodaLista"/>
        <w:numPr>
          <w:ilvl w:val="1"/>
          <w:numId w:val="4"/>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48592F">
      <w:pPr>
        <w:pStyle w:val="PargrafodaLista"/>
        <w:numPr>
          <w:ilvl w:val="1"/>
          <w:numId w:val="4"/>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48592F">
      <w:pPr>
        <w:pStyle w:val="PargrafodaLista"/>
        <w:numPr>
          <w:ilvl w:val="2"/>
          <w:numId w:val="4"/>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48592F">
      <w:pPr>
        <w:pStyle w:val="PargrafodaLista"/>
        <w:numPr>
          <w:ilvl w:val="1"/>
          <w:numId w:val="4"/>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bookmarkStart w:id="0" w:name="_Hlk164677500"/>
    </w:p>
    <w:p w14:paraId="58CAF1C8" w14:textId="77777777" w:rsidR="006C0DB4" w:rsidRDefault="00AD51A4" w:rsidP="0048592F">
      <w:pPr>
        <w:pStyle w:val="Ttulo2"/>
        <w:numPr>
          <w:ilvl w:val="1"/>
          <w:numId w:val="4"/>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32D729DF" w:rsidR="00473C4C" w:rsidRDefault="00473C4C" w:rsidP="0048592F">
      <w:pPr>
        <w:pStyle w:val="PargrafodaLista"/>
        <w:numPr>
          <w:ilvl w:val="2"/>
          <w:numId w:val="4"/>
        </w:numPr>
        <w:tabs>
          <w:tab w:val="left" w:pos="1050"/>
        </w:tabs>
        <w:ind w:right="150" w:firstLine="0"/>
      </w:pPr>
      <w:r>
        <w:t xml:space="preserve"> Cópia autenticada do RG e CPF dos sócios da empresa ou CNH digital;</w:t>
      </w:r>
    </w:p>
    <w:p w14:paraId="07563278" w14:textId="4F3A7FA4" w:rsidR="00473C4C" w:rsidRDefault="00473C4C" w:rsidP="0048592F">
      <w:pPr>
        <w:pStyle w:val="PargrafodaLista"/>
        <w:numPr>
          <w:ilvl w:val="2"/>
          <w:numId w:val="4"/>
        </w:numPr>
        <w:tabs>
          <w:tab w:val="left" w:pos="1050"/>
        </w:tabs>
        <w:ind w:right="150" w:firstLine="0"/>
      </w:pPr>
      <w:r>
        <w:t xml:space="preserve"> Registro comercial, no caso de Empresa Individual (cópia autenticada ou arquivo digital);</w:t>
      </w:r>
    </w:p>
    <w:p w14:paraId="3331CDDD" w14:textId="3968DF95" w:rsidR="006C0DB4" w:rsidRDefault="00AD51A4" w:rsidP="0048592F">
      <w:pPr>
        <w:pStyle w:val="PargrafodaLista"/>
        <w:numPr>
          <w:ilvl w:val="2"/>
          <w:numId w:val="4"/>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2C2C83B1" w:rsidR="006C0DB4" w:rsidRDefault="00AD51A4" w:rsidP="0048592F">
      <w:pPr>
        <w:pStyle w:val="PargrafodaLista"/>
        <w:numPr>
          <w:ilvl w:val="2"/>
          <w:numId w:val="4"/>
        </w:numPr>
        <w:tabs>
          <w:tab w:val="left" w:pos="1082"/>
        </w:tabs>
        <w:spacing w:before="1"/>
        <w:ind w:right="144" w:firstLine="0"/>
      </w:pPr>
      <w:r>
        <w:t>Em se tratando de microempreendedor individual – MEI: Certificado da Condição de</w:t>
      </w:r>
      <w:r>
        <w:rPr>
          <w:spacing w:val="1"/>
        </w:rPr>
        <w:t xml:space="preserve"> </w:t>
      </w:r>
      <w:r>
        <w:lastRenderedPageBreak/>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153C4071" w:rsidR="006C0DB4" w:rsidRDefault="00AD51A4" w:rsidP="0048592F">
      <w:pPr>
        <w:pStyle w:val="PargrafodaLista"/>
        <w:numPr>
          <w:ilvl w:val="2"/>
          <w:numId w:val="4"/>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4129161B" w:rsidR="006C0DB4" w:rsidRDefault="00AD51A4" w:rsidP="0048592F">
      <w:pPr>
        <w:pStyle w:val="PargrafodaLista"/>
        <w:numPr>
          <w:ilvl w:val="2"/>
          <w:numId w:val="4"/>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5976D81B" w:rsidR="006C0DB4" w:rsidRDefault="00AD51A4" w:rsidP="0048592F">
      <w:pPr>
        <w:pStyle w:val="PargrafodaLista"/>
        <w:numPr>
          <w:ilvl w:val="2"/>
          <w:numId w:val="4"/>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1941B61F" w:rsidR="006C0DB4" w:rsidRDefault="00AD51A4" w:rsidP="0048592F">
      <w:pPr>
        <w:pStyle w:val="PargrafodaLista"/>
        <w:numPr>
          <w:ilvl w:val="2"/>
          <w:numId w:val="4"/>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27A109A2" w:rsidR="006C0DB4" w:rsidRDefault="00AD51A4" w:rsidP="0048592F">
      <w:pPr>
        <w:pStyle w:val="PargrafodaLista"/>
        <w:numPr>
          <w:ilvl w:val="2"/>
          <w:numId w:val="4"/>
        </w:numPr>
        <w:tabs>
          <w:tab w:val="left" w:pos="1067"/>
        </w:tabs>
        <w:ind w:right="144" w:firstLine="0"/>
      </w:pPr>
      <w:r>
        <w:t>No caso de empresa ou sociedade estrangeira em funcionamento no País: decreto de</w:t>
      </w:r>
      <w:r>
        <w:rPr>
          <w:spacing w:val="1"/>
        </w:rPr>
        <w:t xml:space="preserve"> </w:t>
      </w:r>
      <w:r>
        <w:t>autorização;</w:t>
      </w:r>
    </w:p>
    <w:p w14:paraId="30B99410" w14:textId="2F6E0C05" w:rsidR="006C0DB4" w:rsidRDefault="00AD51A4" w:rsidP="0048592F">
      <w:pPr>
        <w:pStyle w:val="PargrafodaLista"/>
        <w:numPr>
          <w:ilvl w:val="2"/>
          <w:numId w:val="4"/>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14:textId="77777777" w:rsidR="006C0DB4" w:rsidRDefault="006C0DB4">
      <w:pPr>
        <w:pStyle w:val="Corpodetexto"/>
        <w:spacing w:before="9"/>
        <w:rPr>
          <w:sz w:val="21"/>
        </w:rPr>
      </w:pPr>
    </w:p>
    <w:p w14:paraId="61C0FDD3" w14:textId="77777777" w:rsidR="006C0DB4" w:rsidRDefault="00AD51A4" w:rsidP="0048592F">
      <w:pPr>
        <w:pStyle w:val="Ttulo2"/>
        <w:numPr>
          <w:ilvl w:val="1"/>
          <w:numId w:val="4"/>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48592F">
      <w:pPr>
        <w:pStyle w:val="PargrafodaLista"/>
        <w:numPr>
          <w:ilvl w:val="2"/>
          <w:numId w:val="4"/>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48592F">
      <w:pPr>
        <w:pStyle w:val="PargrafodaLista"/>
        <w:numPr>
          <w:ilvl w:val="2"/>
          <w:numId w:val="4"/>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48592F">
      <w:pPr>
        <w:pStyle w:val="PargrafodaLista"/>
        <w:numPr>
          <w:ilvl w:val="2"/>
          <w:numId w:val="4"/>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48592F">
      <w:pPr>
        <w:pStyle w:val="PargrafodaLista"/>
        <w:numPr>
          <w:ilvl w:val="2"/>
          <w:numId w:val="4"/>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48592F">
      <w:pPr>
        <w:pStyle w:val="PargrafodaLista"/>
        <w:numPr>
          <w:ilvl w:val="2"/>
          <w:numId w:val="4"/>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48592F">
      <w:pPr>
        <w:pStyle w:val="PargrafodaLista"/>
        <w:numPr>
          <w:ilvl w:val="2"/>
          <w:numId w:val="4"/>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48592F">
      <w:pPr>
        <w:pStyle w:val="PargrafodaLista"/>
        <w:numPr>
          <w:ilvl w:val="2"/>
          <w:numId w:val="4"/>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48592F">
      <w:pPr>
        <w:pStyle w:val="Ttulo2"/>
        <w:numPr>
          <w:ilvl w:val="1"/>
          <w:numId w:val="4"/>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 xml:space="preserve">Nas hipóteses em que a certidão encaminhada for positiva, deve o licitante </w:t>
      </w:r>
      <w:r w:rsidRPr="003B4492">
        <w:lastRenderedPageBreak/>
        <w:t>apresentar comprovante da homologação/deferimento pelo juízo competente do plano de recuperação judicial/extrajudicial em vigor.</w:t>
      </w:r>
    </w:p>
    <w:p w14:paraId="142554FC" w14:textId="77777777" w:rsidR="006C0DB4" w:rsidRPr="00917D0D" w:rsidRDefault="006C0DB4">
      <w:pPr>
        <w:pStyle w:val="Corpodetexto"/>
        <w:rPr>
          <w:rFonts w:ascii="Arial"/>
          <w:b/>
          <w:highlight w:val="yellow"/>
        </w:rPr>
      </w:pPr>
    </w:p>
    <w:p w14:paraId="69DFD3D8" w14:textId="13C56E3E"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0"/>
    <w:p w14:paraId="05CA6D95" w14:textId="57267B7A" w:rsidR="006C0DB4" w:rsidRDefault="00AD51A4" w:rsidP="00435D73">
      <w:pPr>
        <w:pStyle w:val="Ttulo2"/>
        <w:tabs>
          <w:tab w:val="left" w:pos="712"/>
        </w:tabs>
        <w:spacing w:before="198"/>
        <w:ind w:left="711"/>
      </w:pPr>
      <w:r>
        <w:t>DOCUMENTAÇÃO</w:t>
      </w:r>
      <w:r>
        <w:rPr>
          <w:spacing w:val="-4"/>
        </w:rPr>
        <w:t xml:space="preserve"> </w:t>
      </w:r>
      <w:r>
        <w:t>COMPLEMENTAR:</w:t>
      </w:r>
    </w:p>
    <w:p w14:paraId="41DA906C" w14:textId="77777777" w:rsidR="006C0DB4" w:rsidRDefault="006C0DB4">
      <w:pPr>
        <w:pStyle w:val="Corpodetexto"/>
        <w:spacing w:before="2"/>
        <w:rPr>
          <w:rFonts w:ascii="Arial"/>
          <w:b/>
        </w:rPr>
      </w:pPr>
    </w:p>
    <w:p w14:paraId="748C68EE" w14:textId="785D9232" w:rsidR="0078493B" w:rsidRPr="006F4BD1" w:rsidRDefault="0078493B" w:rsidP="0078493B">
      <w:pPr>
        <w:pStyle w:val="PargrafodaLista"/>
        <w:numPr>
          <w:ilvl w:val="0"/>
          <w:numId w:val="6"/>
        </w:numPr>
        <w:tabs>
          <w:tab w:val="left" w:pos="696"/>
        </w:tabs>
        <w:spacing w:before="85"/>
        <w:ind w:right="627"/>
      </w:pPr>
      <w:r>
        <w:t>D</w:t>
      </w:r>
      <w:r w:rsidRPr="006F4BD1">
        <w:t xml:space="preserve">eclaração do Licitante, elaborada preferencialmente em papel timbrado e subscrita pelo representante legal, de que não possui em seu quadro societário e funcional, servidor público ou dirigente de órgão ou entidade contratante ou responsável pela licitação, ANEXO </w:t>
      </w:r>
      <w:r>
        <w:t>III</w:t>
      </w:r>
      <w:r w:rsidRPr="006F4BD1">
        <w:t>;</w:t>
      </w:r>
    </w:p>
    <w:p w14:paraId="7C801E23" w14:textId="5D0A50FA" w:rsidR="0078493B" w:rsidRDefault="0078493B" w:rsidP="0078493B">
      <w:pPr>
        <w:pStyle w:val="PargrafodaLista"/>
        <w:numPr>
          <w:ilvl w:val="0"/>
          <w:numId w:val="6"/>
        </w:numPr>
        <w:tabs>
          <w:tab w:val="left" w:pos="704"/>
        </w:tabs>
        <w:ind w:right="627"/>
      </w:pPr>
      <w:r>
        <w:t>D</w:t>
      </w:r>
      <w:r w:rsidRPr="006F4BD1">
        <w:t xml:space="preserve">eclaração do Licitante, elaborada preferencialmente em papel timbrado e subscrita pelo representante legal, de pleno atendimento aos requisitos de habilitação, conforme </w:t>
      </w:r>
      <w:r>
        <w:t>ANEXO IV</w:t>
      </w:r>
      <w:r w:rsidRPr="006F4BD1">
        <w:t>.</w:t>
      </w:r>
    </w:p>
    <w:p w14:paraId="61E71E5D" w14:textId="77777777" w:rsidR="0078493B" w:rsidRDefault="0078493B" w:rsidP="0078493B">
      <w:pPr>
        <w:pStyle w:val="PargrafodaLista"/>
        <w:numPr>
          <w:ilvl w:val="0"/>
          <w:numId w:val="6"/>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proofErr w:type="gramStart"/>
      <w:r>
        <w:rPr>
          <w:rFonts w:ascii="Arial" w:hAnsi="Arial"/>
          <w:b/>
          <w:sz w:val="20"/>
        </w:rPr>
        <w:t>V</w:t>
      </w:r>
      <w:proofErr w:type="gramEnd"/>
    </w:p>
    <w:p w14:paraId="3D5430F6" w14:textId="77777777" w:rsidR="0078493B" w:rsidRPr="006F4BD1" w:rsidRDefault="0078493B" w:rsidP="0078493B">
      <w:pPr>
        <w:pStyle w:val="PargrafodaLista"/>
        <w:tabs>
          <w:tab w:val="left" w:pos="704"/>
        </w:tabs>
        <w:ind w:left="720" w:right="627"/>
      </w:pPr>
    </w:p>
    <w:p w14:paraId="52FC70F2" w14:textId="77777777" w:rsidR="0078493B" w:rsidRPr="006F4BD1" w:rsidRDefault="0078493B" w:rsidP="0078493B">
      <w:pPr>
        <w:pStyle w:val="PargrafodaLista"/>
        <w:numPr>
          <w:ilvl w:val="0"/>
          <w:numId w:val="6"/>
        </w:numPr>
        <w:tabs>
          <w:tab w:val="left" w:pos="704"/>
        </w:tabs>
        <w:ind w:right="627"/>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Pr="006F4BD1">
        <w:t xml:space="preserve">, </w:t>
      </w:r>
      <w:r w:rsidRPr="006F4BD1">
        <w:rPr>
          <w:b/>
        </w:rPr>
        <w:t xml:space="preserve">ANEXO </w:t>
      </w:r>
      <w:proofErr w:type="gramStart"/>
      <w:r w:rsidRPr="006F4BD1">
        <w:rPr>
          <w:b/>
        </w:rPr>
        <w:t>V</w:t>
      </w:r>
      <w:r>
        <w:rPr>
          <w:b/>
        </w:rPr>
        <w:t>I</w:t>
      </w:r>
      <w:proofErr w:type="gramEnd"/>
      <w:r w:rsidRPr="006F4BD1">
        <w:t>;</w:t>
      </w:r>
    </w:p>
    <w:p w14:paraId="6138487C" w14:textId="77777777" w:rsidR="0078493B" w:rsidRPr="0078493B" w:rsidRDefault="0078493B" w:rsidP="0078493B">
      <w:pPr>
        <w:pStyle w:val="PargrafodaLista"/>
        <w:numPr>
          <w:ilvl w:val="0"/>
          <w:numId w:val="6"/>
        </w:numPr>
        <w:tabs>
          <w:tab w:val="left" w:pos="704"/>
        </w:tabs>
        <w:ind w:right="627"/>
        <w:rPr>
          <w:b/>
        </w:rPr>
      </w:pPr>
      <w:r w:rsidRPr="006F4BD1">
        <w:t xml:space="preserve">Declaração de Enquadramento na Situação de “ME” ou “EPP”; </w:t>
      </w:r>
      <w:r w:rsidRPr="0078493B">
        <w:rPr>
          <w:b/>
        </w:rPr>
        <w:t xml:space="preserve">ANEXO </w:t>
      </w:r>
      <w:proofErr w:type="gramStart"/>
      <w:r w:rsidRPr="0078493B">
        <w:rPr>
          <w:b/>
        </w:rPr>
        <w:t>VII</w:t>
      </w:r>
      <w:proofErr w:type="gramEnd"/>
    </w:p>
    <w:p w14:paraId="39A7C70F" w14:textId="77777777" w:rsidR="0078493B" w:rsidRPr="0078493B" w:rsidRDefault="0078493B" w:rsidP="0078493B">
      <w:pPr>
        <w:pStyle w:val="PargrafodaLista"/>
        <w:tabs>
          <w:tab w:val="left" w:pos="682"/>
        </w:tabs>
        <w:ind w:left="720" w:right="627"/>
        <w:rPr>
          <w:sz w:val="20"/>
        </w:rPr>
      </w:pPr>
    </w:p>
    <w:p w14:paraId="06FE035C" w14:textId="1A33EDB9" w:rsidR="001F6831" w:rsidRPr="006F4BD1" w:rsidRDefault="001F6831" w:rsidP="0048592F">
      <w:pPr>
        <w:pStyle w:val="PargrafodaLista"/>
        <w:numPr>
          <w:ilvl w:val="0"/>
          <w:numId w:val="6"/>
        </w:numPr>
        <w:tabs>
          <w:tab w:val="left" w:pos="682"/>
        </w:tabs>
        <w:ind w:right="627"/>
      </w:pPr>
      <w:r>
        <w:t xml:space="preserve">Declaração do licitante, elaborado preferencialmente em papel timbrado e subscrita pelo representante legal, que a empresa não haver nenhum dos impedimentos previstos nos incisos do § 4ª, da Lei Complementar nº. 123/2006, </w:t>
      </w:r>
      <w:r w:rsidR="003B4492" w:rsidRPr="006F4BD1">
        <w:rPr>
          <w:b/>
        </w:rPr>
        <w:t xml:space="preserve">ANEXO </w:t>
      </w:r>
      <w:r w:rsidR="0078493B">
        <w:rPr>
          <w:b/>
        </w:rPr>
        <w:t>VIII</w:t>
      </w:r>
    </w:p>
    <w:p w14:paraId="55339677" w14:textId="6B285DC8" w:rsidR="0078493B" w:rsidRPr="006F4BD1" w:rsidRDefault="0078493B" w:rsidP="0048592F">
      <w:pPr>
        <w:pStyle w:val="PargrafodaLista"/>
        <w:numPr>
          <w:ilvl w:val="0"/>
          <w:numId w:val="6"/>
        </w:numPr>
        <w:tabs>
          <w:tab w:val="left" w:pos="704"/>
        </w:tabs>
        <w:ind w:right="627"/>
      </w:pPr>
      <w:r w:rsidRPr="00F133AB">
        <w:rPr>
          <w:rFonts w:ascii="Arial" w:hAnsi="Arial"/>
        </w:rPr>
        <w:t>Declaração De Reserva De Cargos Para Pessoa Com Deficiência</w:t>
      </w:r>
      <w:r>
        <w:rPr>
          <w:rFonts w:ascii="Arial" w:hAnsi="Arial"/>
        </w:rPr>
        <w:t xml:space="preserve"> IX </w:t>
      </w:r>
    </w:p>
    <w:p w14:paraId="3F0C6E9A" w14:textId="77777777" w:rsidR="006C0DB4" w:rsidRPr="006F4BD1" w:rsidRDefault="006C0DB4">
      <w:pPr>
        <w:pStyle w:val="Corpodetexto"/>
        <w:spacing w:before="2"/>
      </w:pPr>
    </w:p>
    <w:p w14:paraId="5AFBD639" w14:textId="77777777" w:rsidR="006C0DB4" w:rsidRDefault="00AD51A4" w:rsidP="0048592F">
      <w:pPr>
        <w:pStyle w:val="PargrafodaLista"/>
        <w:numPr>
          <w:ilvl w:val="1"/>
          <w:numId w:val="2"/>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48592F">
      <w:pPr>
        <w:pStyle w:val="PargrafodaLista"/>
        <w:numPr>
          <w:ilvl w:val="1"/>
          <w:numId w:val="2"/>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48592F">
      <w:pPr>
        <w:pStyle w:val="PargrafodaLista"/>
        <w:numPr>
          <w:ilvl w:val="0"/>
          <w:numId w:val="16"/>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48592F">
      <w:pPr>
        <w:pStyle w:val="PargrafodaLista"/>
        <w:numPr>
          <w:ilvl w:val="0"/>
          <w:numId w:val="16"/>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48592F">
      <w:pPr>
        <w:pStyle w:val="Corpodetexto"/>
        <w:numPr>
          <w:ilvl w:val="0"/>
          <w:numId w:val="16"/>
        </w:numPr>
        <w:spacing w:before="11"/>
        <w:rPr>
          <w:sz w:val="21"/>
        </w:rPr>
      </w:pPr>
      <w:r>
        <w:t xml:space="preserve">Havendo necessidade de analisar minuciosamente os documentos exigidos, o </w:t>
      </w:r>
      <w:r w:rsidR="00786703">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lastRenderedPageBreak/>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48592F">
      <w:pPr>
        <w:pStyle w:val="Corpodetexto"/>
        <w:numPr>
          <w:ilvl w:val="0"/>
          <w:numId w:val="16"/>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48592F">
      <w:pPr>
        <w:pStyle w:val="Corpodetexto"/>
        <w:numPr>
          <w:ilvl w:val="0"/>
          <w:numId w:val="16"/>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48592F">
      <w:pPr>
        <w:pStyle w:val="Corpodetexto"/>
        <w:numPr>
          <w:ilvl w:val="0"/>
          <w:numId w:val="16"/>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48592F">
      <w:pPr>
        <w:pStyle w:val="Corpodetexto"/>
        <w:numPr>
          <w:ilvl w:val="0"/>
          <w:numId w:val="16"/>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48592F">
      <w:pPr>
        <w:pStyle w:val="PargrafodaLista"/>
        <w:numPr>
          <w:ilvl w:val="1"/>
          <w:numId w:val="2"/>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48592F">
      <w:pPr>
        <w:pStyle w:val="PargrafodaLista"/>
        <w:numPr>
          <w:ilvl w:val="1"/>
          <w:numId w:val="2"/>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48592F">
      <w:pPr>
        <w:pStyle w:val="PargrafodaLista"/>
        <w:numPr>
          <w:ilvl w:val="1"/>
          <w:numId w:val="2"/>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0A2D00E8"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48592F">
      <w:pPr>
        <w:pStyle w:val="PargrafodaLista"/>
        <w:numPr>
          <w:ilvl w:val="1"/>
          <w:numId w:val="2"/>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48592F">
      <w:pPr>
        <w:pStyle w:val="PargrafodaLista"/>
        <w:numPr>
          <w:ilvl w:val="1"/>
          <w:numId w:val="2"/>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48592F">
      <w:pPr>
        <w:pStyle w:val="Ttulo2"/>
        <w:numPr>
          <w:ilvl w:val="0"/>
          <w:numId w:val="1"/>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26FC835D" w:rsidR="006C0DB4" w:rsidRDefault="00AD51A4" w:rsidP="0048592F">
      <w:pPr>
        <w:pStyle w:val="PargrafodaLista"/>
        <w:numPr>
          <w:ilvl w:val="1"/>
          <w:numId w:val="1"/>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sidR="00696669">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lastRenderedPageBreak/>
        <w:t xml:space="preserve">encaminhada no prazo estipulado a contar da solicitação do </w:t>
      </w:r>
      <w:r w:rsidR="00786703">
        <w:t>PREGOEIRO</w:t>
      </w:r>
      <w:r w:rsidR="00696669">
        <w:t xml:space="preserve"> </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w:t>
      </w:r>
      <w:r w:rsidR="00696669">
        <w:t>l (Anexo II</w:t>
      </w:r>
      <w:r>
        <w:t>):</w:t>
      </w:r>
    </w:p>
    <w:p w14:paraId="1C8E6F99" w14:textId="77777777" w:rsidR="006C0DB4" w:rsidRDefault="006C0DB4">
      <w:pPr>
        <w:pStyle w:val="Corpodetexto"/>
        <w:spacing w:before="7"/>
        <w:rPr>
          <w:sz w:val="21"/>
        </w:rPr>
      </w:pPr>
    </w:p>
    <w:p w14:paraId="1F5C0093" w14:textId="77777777" w:rsidR="006C0DB4" w:rsidRDefault="00AD51A4" w:rsidP="0048592F">
      <w:pPr>
        <w:pStyle w:val="PargrafodaLista"/>
        <w:numPr>
          <w:ilvl w:val="2"/>
          <w:numId w:val="1"/>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48592F">
      <w:pPr>
        <w:pStyle w:val="PargrafodaLista"/>
        <w:numPr>
          <w:ilvl w:val="2"/>
          <w:numId w:val="1"/>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48592F">
      <w:pPr>
        <w:pStyle w:val="PargrafodaLista"/>
        <w:numPr>
          <w:ilvl w:val="1"/>
          <w:numId w:val="1"/>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48592F">
      <w:pPr>
        <w:pStyle w:val="PargrafodaLista"/>
        <w:numPr>
          <w:ilvl w:val="1"/>
          <w:numId w:val="1"/>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48592F">
      <w:pPr>
        <w:pStyle w:val="PargrafodaLista"/>
        <w:numPr>
          <w:ilvl w:val="1"/>
          <w:numId w:val="1"/>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48592F">
      <w:pPr>
        <w:pStyle w:val="PargrafodaLista"/>
        <w:numPr>
          <w:ilvl w:val="2"/>
          <w:numId w:val="1"/>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48592F">
      <w:pPr>
        <w:pStyle w:val="PargrafodaLista"/>
        <w:numPr>
          <w:ilvl w:val="1"/>
          <w:numId w:val="1"/>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48592F">
      <w:pPr>
        <w:pStyle w:val="PargrafodaLista"/>
        <w:numPr>
          <w:ilvl w:val="1"/>
          <w:numId w:val="1"/>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48592F">
      <w:pPr>
        <w:pStyle w:val="PargrafodaLista"/>
        <w:numPr>
          <w:ilvl w:val="1"/>
          <w:numId w:val="1"/>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48592F">
      <w:pPr>
        <w:pStyle w:val="Ttulo2"/>
        <w:numPr>
          <w:ilvl w:val="0"/>
          <w:numId w:val="1"/>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48592F">
      <w:pPr>
        <w:pStyle w:val="PargrafodaLista"/>
        <w:numPr>
          <w:ilvl w:val="1"/>
          <w:numId w:val="1"/>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48592F">
      <w:pPr>
        <w:pStyle w:val="PargrafodaLista"/>
        <w:numPr>
          <w:ilvl w:val="1"/>
          <w:numId w:val="1"/>
        </w:numPr>
        <w:tabs>
          <w:tab w:val="left" w:pos="717"/>
        </w:tabs>
        <w:spacing w:before="1"/>
        <w:ind w:right="148" w:firstLine="0"/>
      </w:pPr>
      <w:r>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48592F">
      <w:pPr>
        <w:pStyle w:val="PargrafodaLista"/>
        <w:numPr>
          <w:ilvl w:val="2"/>
          <w:numId w:val="1"/>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48592F">
      <w:pPr>
        <w:pStyle w:val="PargrafodaLista"/>
        <w:numPr>
          <w:ilvl w:val="2"/>
          <w:numId w:val="1"/>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48592F">
      <w:pPr>
        <w:pStyle w:val="PargrafodaLista"/>
        <w:numPr>
          <w:ilvl w:val="1"/>
          <w:numId w:val="1"/>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48592F">
      <w:pPr>
        <w:pStyle w:val="PargrafodaLista"/>
        <w:numPr>
          <w:ilvl w:val="1"/>
          <w:numId w:val="1"/>
        </w:numPr>
        <w:tabs>
          <w:tab w:val="left" w:pos="726"/>
        </w:tabs>
        <w:ind w:right="139" w:firstLine="0"/>
      </w:pPr>
      <w:r>
        <w:lastRenderedPageBreak/>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48592F">
      <w:pPr>
        <w:pStyle w:val="Ttulo2"/>
        <w:numPr>
          <w:ilvl w:val="0"/>
          <w:numId w:val="1"/>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48592F">
      <w:pPr>
        <w:pStyle w:val="PargrafodaLista"/>
        <w:numPr>
          <w:ilvl w:val="1"/>
          <w:numId w:val="1"/>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48592F">
      <w:pPr>
        <w:pStyle w:val="PargrafodaLista"/>
        <w:numPr>
          <w:ilvl w:val="2"/>
          <w:numId w:val="1"/>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48592F">
      <w:pPr>
        <w:pStyle w:val="PargrafodaLista"/>
        <w:numPr>
          <w:ilvl w:val="2"/>
          <w:numId w:val="1"/>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48592F">
      <w:pPr>
        <w:pStyle w:val="PargrafodaLista"/>
        <w:numPr>
          <w:ilvl w:val="1"/>
          <w:numId w:val="1"/>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48592F">
      <w:pPr>
        <w:pStyle w:val="PargrafodaLista"/>
        <w:numPr>
          <w:ilvl w:val="2"/>
          <w:numId w:val="1"/>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48592F">
      <w:pPr>
        <w:pStyle w:val="Ttulo2"/>
        <w:numPr>
          <w:ilvl w:val="0"/>
          <w:numId w:val="1"/>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48592F">
      <w:pPr>
        <w:pStyle w:val="PargrafodaLista"/>
        <w:numPr>
          <w:ilvl w:val="1"/>
          <w:numId w:val="1"/>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48592F">
      <w:pPr>
        <w:pStyle w:val="PargrafodaLista"/>
        <w:numPr>
          <w:ilvl w:val="1"/>
          <w:numId w:val="1"/>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48592F">
      <w:pPr>
        <w:pStyle w:val="Ttulo2"/>
        <w:numPr>
          <w:ilvl w:val="0"/>
          <w:numId w:val="1"/>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48592F">
      <w:pPr>
        <w:pStyle w:val="PargrafodaLista"/>
        <w:numPr>
          <w:ilvl w:val="1"/>
          <w:numId w:val="1"/>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48592F">
      <w:pPr>
        <w:pStyle w:val="PargrafodaLista"/>
        <w:numPr>
          <w:ilvl w:val="1"/>
          <w:numId w:val="1"/>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48592F">
      <w:pPr>
        <w:pStyle w:val="PargrafodaLista"/>
        <w:numPr>
          <w:ilvl w:val="1"/>
          <w:numId w:val="1"/>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48592F">
      <w:pPr>
        <w:pStyle w:val="Ttulo2"/>
        <w:numPr>
          <w:ilvl w:val="0"/>
          <w:numId w:val="1"/>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48592F">
      <w:pPr>
        <w:pStyle w:val="PargrafodaLista"/>
        <w:numPr>
          <w:ilvl w:val="1"/>
          <w:numId w:val="1"/>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48592F">
      <w:pPr>
        <w:pStyle w:val="PargrafodaLista"/>
        <w:numPr>
          <w:ilvl w:val="1"/>
          <w:numId w:val="1"/>
        </w:numPr>
        <w:tabs>
          <w:tab w:val="left" w:pos="786"/>
        </w:tabs>
        <w:ind w:right="146" w:firstLine="0"/>
      </w:pPr>
      <w:r>
        <w:lastRenderedPageBreak/>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48592F">
      <w:pPr>
        <w:pStyle w:val="Ttulo2"/>
        <w:numPr>
          <w:ilvl w:val="0"/>
          <w:numId w:val="1"/>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48592F">
      <w:pPr>
        <w:pStyle w:val="PargrafodaLista"/>
        <w:numPr>
          <w:ilvl w:val="1"/>
          <w:numId w:val="1"/>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48592F">
      <w:pPr>
        <w:pStyle w:val="PargrafodaLista"/>
        <w:numPr>
          <w:ilvl w:val="2"/>
          <w:numId w:val="1"/>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408290F1" w:rsidR="006C0DB4" w:rsidRDefault="00AD51A4" w:rsidP="0048592F">
      <w:pPr>
        <w:pStyle w:val="PargrafodaLista"/>
        <w:numPr>
          <w:ilvl w:val="1"/>
          <w:numId w:val="1"/>
        </w:numPr>
        <w:tabs>
          <w:tab w:val="left" w:pos="746"/>
        </w:tabs>
        <w:spacing w:line="244" w:lineRule="auto"/>
        <w:ind w:right="143" w:firstLine="0"/>
      </w:pPr>
      <w:r>
        <w:t xml:space="preserve">- Deverá constar obrigatoriamente na Nota Fiscal: </w:t>
      </w:r>
      <w:proofErr w:type="gramStart"/>
      <w:r>
        <w:rPr>
          <w:rFonts w:ascii="Arial" w:hAnsi="Arial"/>
          <w:b/>
        </w:rPr>
        <w:t xml:space="preserve">“Pregão Eletrônico Nº </w:t>
      </w:r>
      <w:r w:rsidR="00050076">
        <w:rPr>
          <w:rFonts w:ascii="Arial" w:hAnsi="Arial"/>
          <w:b/>
        </w:rPr>
        <w:t>040/2024</w:t>
      </w:r>
      <w:r>
        <w:t>, bem</w:t>
      </w:r>
      <w:r>
        <w:rPr>
          <w:spacing w:val="1"/>
        </w:rPr>
        <w:t xml:space="preserve"> </w:t>
      </w:r>
      <w:r>
        <w:t>como o</w:t>
      </w:r>
      <w:r>
        <w:rPr>
          <w:spacing w:val="-2"/>
        </w:rPr>
        <w:t xml:space="preserve"> </w:t>
      </w:r>
      <w:r>
        <w:t>número</w:t>
      </w:r>
      <w:r>
        <w:rPr>
          <w:spacing w:val="-2"/>
        </w:rPr>
        <w:t xml:space="preserve"> </w:t>
      </w:r>
      <w:r>
        <w:t>do pedido da compra.</w:t>
      </w:r>
      <w:proofErr w:type="gramEnd"/>
    </w:p>
    <w:p w14:paraId="07075879" w14:textId="77777777" w:rsidR="006C0DB4" w:rsidRDefault="006C0DB4">
      <w:pPr>
        <w:pStyle w:val="Corpodetexto"/>
        <w:spacing w:before="6"/>
        <w:rPr>
          <w:sz w:val="21"/>
        </w:rPr>
      </w:pPr>
    </w:p>
    <w:p w14:paraId="3FD9C352" w14:textId="77777777" w:rsidR="006C0DB4" w:rsidRDefault="00AD51A4" w:rsidP="0048592F">
      <w:pPr>
        <w:pStyle w:val="PargrafodaLista"/>
        <w:numPr>
          <w:ilvl w:val="1"/>
          <w:numId w:val="1"/>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48592F">
      <w:pPr>
        <w:pStyle w:val="PargrafodaLista"/>
        <w:numPr>
          <w:ilvl w:val="1"/>
          <w:numId w:val="1"/>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48592F">
      <w:pPr>
        <w:pStyle w:val="PargrafodaLista"/>
        <w:numPr>
          <w:ilvl w:val="1"/>
          <w:numId w:val="1"/>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48592F">
      <w:pPr>
        <w:pStyle w:val="PargrafodaLista"/>
        <w:numPr>
          <w:ilvl w:val="1"/>
          <w:numId w:val="1"/>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48592F">
      <w:pPr>
        <w:pStyle w:val="PargrafodaLista"/>
        <w:numPr>
          <w:ilvl w:val="2"/>
          <w:numId w:val="1"/>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48592F">
      <w:pPr>
        <w:pStyle w:val="PargrafodaLista"/>
        <w:numPr>
          <w:ilvl w:val="2"/>
          <w:numId w:val="1"/>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48592F">
      <w:pPr>
        <w:pStyle w:val="PargrafodaLista"/>
        <w:numPr>
          <w:ilvl w:val="1"/>
          <w:numId w:val="1"/>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48592F">
      <w:pPr>
        <w:pStyle w:val="PargrafodaLista"/>
        <w:numPr>
          <w:ilvl w:val="1"/>
          <w:numId w:val="1"/>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48592F">
      <w:pPr>
        <w:pStyle w:val="Ttulo2"/>
        <w:numPr>
          <w:ilvl w:val="0"/>
          <w:numId w:val="1"/>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48592F">
      <w:pPr>
        <w:pStyle w:val="PargrafodaLista"/>
        <w:numPr>
          <w:ilvl w:val="1"/>
          <w:numId w:val="1"/>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48592F">
      <w:pPr>
        <w:pStyle w:val="PargrafodaLista"/>
        <w:numPr>
          <w:ilvl w:val="2"/>
          <w:numId w:val="1"/>
        </w:numPr>
        <w:tabs>
          <w:tab w:val="left" w:pos="1048"/>
        </w:tabs>
        <w:ind w:left="1047" w:hanging="260"/>
      </w:pPr>
      <w:r>
        <w:t>-</w:t>
      </w:r>
      <w:r>
        <w:rPr>
          <w:spacing w:val="-4"/>
        </w:rPr>
        <w:t xml:space="preserve"> </w:t>
      </w:r>
      <w:r>
        <w:t>advertência;</w:t>
      </w:r>
    </w:p>
    <w:p w14:paraId="63F9ED02" w14:textId="77777777" w:rsidR="006C0DB4" w:rsidRDefault="00AD51A4" w:rsidP="0048592F">
      <w:pPr>
        <w:pStyle w:val="PargrafodaLista"/>
        <w:numPr>
          <w:ilvl w:val="2"/>
          <w:numId w:val="1"/>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48592F">
      <w:pPr>
        <w:pStyle w:val="PargrafodaLista"/>
        <w:numPr>
          <w:ilvl w:val="2"/>
          <w:numId w:val="1"/>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48592F">
      <w:pPr>
        <w:pStyle w:val="PargrafodaLista"/>
        <w:numPr>
          <w:ilvl w:val="2"/>
          <w:numId w:val="1"/>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lastRenderedPageBreak/>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48592F">
      <w:pPr>
        <w:pStyle w:val="PargrafodaLista"/>
        <w:numPr>
          <w:ilvl w:val="1"/>
          <w:numId w:val="1"/>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48592F">
      <w:pPr>
        <w:pStyle w:val="PargrafodaLista"/>
        <w:numPr>
          <w:ilvl w:val="2"/>
          <w:numId w:val="1"/>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48592F">
      <w:pPr>
        <w:pStyle w:val="PargrafodaLista"/>
        <w:numPr>
          <w:ilvl w:val="3"/>
          <w:numId w:val="1"/>
        </w:numPr>
        <w:tabs>
          <w:tab w:val="left" w:pos="1259"/>
        </w:tabs>
        <w:spacing w:before="1"/>
      </w:pPr>
      <w:r>
        <w:t>-</w:t>
      </w:r>
      <w:r>
        <w:rPr>
          <w:spacing w:val="-2"/>
        </w:rPr>
        <w:t xml:space="preserve"> </w:t>
      </w:r>
      <w:r>
        <w:t>advertência;</w:t>
      </w:r>
    </w:p>
    <w:p w14:paraId="113467DB" w14:textId="77777777" w:rsidR="006C0DB4" w:rsidRDefault="00AD51A4" w:rsidP="0048592F">
      <w:pPr>
        <w:pStyle w:val="PargrafodaLista"/>
        <w:numPr>
          <w:ilvl w:val="3"/>
          <w:numId w:val="1"/>
        </w:numPr>
        <w:tabs>
          <w:tab w:val="left" w:pos="1259"/>
        </w:tabs>
        <w:spacing w:before="1" w:line="252" w:lineRule="exact"/>
      </w:pPr>
      <w:r>
        <w:t>-</w:t>
      </w:r>
      <w:r>
        <w:rPr>
          <w:spacing w:val="-3"/>
        </w:rPr>
        <w:t xml:space="preserve"> </w:t>
      </w:r>
      <w:r>
        <w:t>multa;</w:t>
      </w:r>
    </w:p>
    <w:p w14:paraId="2280E94B" w14:textId="77777777" w:rsidR="006C0DB4" w:rsidRDefault="00AD51A4" w:rsidP="0048592F">
      <w:pPr>
        <w:pStyle w:val="PargrafodaLista"/>
        <w:numPr>
          <w:ilvl w:val="3"/>
          <w:numId w:val="1"/>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48592F">
      <w:pPr>
        <w:pStyle w:val="PargrafodaLista"/>
        <w:numPr>
          <w:ilvl w:val="3"/>
          <w:numId w:val="1"/>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48592F">
      <w:pPr>
        <w:pStyle w:val="PargrafodaLista"/>
        <w:numPr>
          <w:ilvl w:val="2"/>
          <w:numId w:val="1"/>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48592F">
      <w:pPr>
        <w:pStyle w:val="PargrafodaLista"/>
        <w:numPr>
          <w:ilvl w:val="2"/>
          <w:numId w:val="1"/>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48592F">
      <w:pPr>
        <w:pStyle w:val="PargrafodaLista"/>
        <w:numPr>
          <w:ilvl w:val="2"/>
          <w:numId w:val="1"/>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48592F">
      <w:pPr>
        <w:pStyle w:val="Ttulo2"/>
        <w:numPr>
          <w:ilvl w:val="0"/>
          <w:numId w:val="1"/>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48592F">
      <w:pPr>
        <w:pStyle w:val="PargrafodaLista"/>
        <w:numPr>
          <w:ilvl w:val="1"/>
          <w:numId w:val="1"/>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48592F">
      <w:pPr>
        <w:pStyle w:val="PargrafodaLista"/>
        <w:numPr>
          <w:ilvl w:val="1"/>
          <w:numId w:val="1"/>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4">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48592F">
      <w:pPr>
        <w:pStyle w:val="Ttulo2"/>
        <w:numPr>
          <w:ilvl w:val="1"/>
          <w:numId w:val="1"/>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 HYPERLINK "http://www.bll.org.br/" \h </w:instrText>
      </w:r>
      <w:r>
        <w:fldChar w:fldCharType="separate"/>
      </w:r>
      <w:r>
        <w:t>www.bll.org.br</w:t>
      </w:r>
      <w:r>
        <w:fldChar w:fldCharType="end"/>
      </w:r>
      <w:r>
        <w:rPr>
          <w:spacing w:val="1"/>
        </w:rPr>
        <w:t xml:space="preserve"> </w:t>
      </w:r>
      <w:r>
        <w:t xml:space="preserve">no prazo de até </w:t>
      </w:r>
      <w:proofErr w:type="gramStart"/>
      <w:r>
        <w:t>3</w:t>
      </w:r>
      <w:proofErr w:type="gramEnd"/>
      <w:r>
        <w:t xml:space="preserve">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48592F">
      <w:pPr>
        <w:pStyle w:val="PargrafodaLista"/>
        <w:numPr>
          <w:ilvl w:val="1"/>
          <w:numId w:val="1"/>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48592F">
      <w:pPr>
        <w:pStyle w:val="PargrafodaLista"/>
        <w:numPr>
          <w:ilvl w:val="1"/>
          <w:numId w:val="1"/>
        </w:numPr>
        <w:tabs>
          <w:tab w:val="left" w:pos="762"/>
        </w:tabs>
        <w:ind w:right="140" w:firstLine="0"/>
      </w:pPr>
      <w:r>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48592F">
      <w:pPr>
        <w:pStyle w:val="PargrafodaLista"/>
        <w:numPr>
          <w:ilvl w:val="1"/>
          <w:numId w:val="1"/>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48592F">
      <w:pPr>
        <w:pStyle w:val="PargrafodaLista"/>
        <w:numPr>
          <w:ilvl w:val="1"/>
          <w:numId w:val="1"/>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48592F">
      <w:pPr>
        <w:pStyle w:val="PargrafodaLista"/>
        <w:numPr>
          <w:ilvl w:val="1"/>
          <w:numId w:val="1"/>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48592F">
      <w:pPr>
        <w:pStyle w:val="PargrafodaLista"/>
        <w:numPr>
          <w:ilvl w:val="1"/>
          <w:numId w:val="1"/>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48592F">
      <w:pPr>
        <w:pStyle w:val="PargrafodaLista"/>
        <w:numPr>
          <w:ilvl w:val="1"/>
          <w:numId w:val="1"/>
        </w:numPr>
        <w:tabs>
          <w:tab w:val="left" w:pos="801"/>
        </w:tabs>
        <w:ind w:right="144" w:firstLine="0"/>
      </w:pPr>
      <w:r>
        <w:lastRenderedPageBreak/>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48592F">
      <w:pPr>
        <w:pStyle w:val="PargrafodaLista"/>
        <w:numPr>
          <w:ilvl w:val="1"/>
          <w:numId w:val="1"/>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48592F">
      <w:pPr>
        <w:pStyle w:val="PargrafodaLista"/>
        <w:numPr>
          <w:ilvl w:val="1"/>
          <w:numId w:val="1"/>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48592F">
      <w:pPr>
        <w:pStyle w:val="PargrafodaLista"/>
        <w:numPr>
          <w:ilvl w:val="1"/>
          <w:numId w:val="1"/>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48592F">
      <w:pPr>
        <w:pStyle w:val="PargrafodaLista"/>
        <w:numPr>
          <w:ilvl w:val="1"/>
          <w:numId w:val="1"/>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48592F">
      <w:pPr>
        <w:pStyle w:val="PargrafodaLista"/>
        <w:numPr>
          <w:ilvl w:val="1"/>
          <w:numId w:val="1"/>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48592F">
      <w:pPr>
        <w:pStyle w:val="PargrafodaLista"/>
        <w:numPr>
          <w:ilvl w:val="1"/>
          <w:numId w:val="1"/>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48592F">
      <w:pPr>
        <w:pStyle w:val="PargrafodaLista"/>
        <w:numPr>
          <w:ilvl w:val="1"/>
          <w:numId w:val="1"/>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48592F">
      <w:pPr>
        <w:pStyle w:val="PargrafodaLista"/>
        <w:numPr>
          <w:ilvl w:val="1"/>
          <w:numId w:val="1"/>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48592F">
      <w:pPr>
        <w:pStyle w:val="PargrafodaLista"/>
        <w:numPr>
          <w:ilvl w:val="1"/>
          <w:numId w:val="1"/>
        </w:numPr>
        <w:tabs>
          <w:tab w:val="left" w:pos="844"/>
        </w:tabs>
        <w:spacing w:before="102"/>
        <w:ind w:right="142" w:firstLine="0"/>
      </w:pPr>
      <w:r w:rsidRPr="00F133AB">
        <w:t xml:space="preserve">- O Edital está disponibilizado, na íntegra, no endereço eletrônico </w:t>
      </w:r>
      <w:r w:rsidRPr="00F133AB">
        <w:fldChar w:fldCharType="begin"/>
      </w:r>
      <w:r w:rsidRPr="00F133AB">
        <w:instrText xml:space="preserve"> HYPERLINK "http://www.bll.org.br/" \h </w:instrText>
      </w:r>
      <w:r w:rsidRPr="00F133AB">
        <w:fldChar w:fldCharType="separate"/>
      </w:r>
      <w:r w:rsidRPr="00F133AB">
        <w:rPr>
          <w:rFonts w:ascii="Arial" w:hAnsi="Arial"/>
          <w:b/>
          <w:u w:val="thick"/>
        </w:rPr>
        <w:t>www.bll.org.br</w:t>
      </w:r>
      <w:r w:rsidRPr="00F133AB">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48592F">
      <w:pPr>
        <w:pStyle w:val="PargrafodaLista"/>
        <w:numPr>
          <w:ilvl w:val="1"/>
          <w:numId w:val="1"/>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5">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Default="0044099B" w:rsidP="0044099B">
      <w:pPr>
        <w:ind w:right="627"/>
        <w:jc w:val="both"/>
        <w:rPr>
          <w:rFonts w:ascii="Arial" w:hAnsi="Arial"/>
        </w:rPr>
      </w:pPr>
      <w:r w:rsidRPr="00F133AB">
        <w:rPr>
          <w:rFonts w:ascii="Arial" w:hAnsi="Arial"/>
        </w:rPr>
        <w:t>ANEXO I – Termo de Referência;</w:t>
      </w:r>
    </w:p>
    <w:p w14:paraId="3E6F6368" w14:textId="21668BF5" w:rsidR="008065F7" w:rsidRPr="00F133AB" w:rsidRDefault="008065F7" w:rsidP="008065F7">
      <w:pPr>
        <w:jc w:val="both"/>
        <w:rPr>
          <w:rFonts w:ascii="Arial" w:hAnsi="Arial"/>
        </w:rPr>
      </w:pPr>
      <w:r w:rsidRPr="00F133AB">
        <w:rPr>
          <w:rFonts w:ascii="Arial" w:hAnsi="Arial"/>
        </w:rPr>
        <w:t xml:space="preserve">ANEXO </w:t>
      </w:r>
      <w:r>
        <w:rPr>
          <w:rFonts w:ascii="Arial" w:hAnsi="Arial"/>
        </w:rPr>
        <w:t>II</w:t>
      </w:r>
      <w:r w:rsidRPr="00F133AB">
        <w:rPr>
          <w:rFonts w:ascii="Arial" w:hAnsi="Arial"/>
        </w:rPr>
        <w:t>– Proposta Comercial</w:t>
      </w:r>
    </w:p>
    <w:p w14:paraId="3DB64528" w14:textId="77777777" w:rsidR="008065F7" w:rsidRPr="00F133AB" w:rsidRDefault="008065F7" w:rsidP="0044099B">
      <w:pPr>
        <w:ind w:right="627"/>
        <w:jc w:val="both"/>
        <w:rPr>
          <w:rFonts w:ascii="Arial" w:hAnsi="Arial"/>
        </w:rPr>
      </w:pPr>
    </w:p>
    <w:p w14:paraId="39342C6E" w14:textId="7613EAC0"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008065F7">
        <w:rPr>
          <w:rFonts w:ascii="Arial" w:hAnsi="Arial"/>
        </w:rPr>
        <w:t>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2B48B5AA"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IV</w:t>
      </w:r>
      <w:r w:rsidRPr="00F133AB">
        <w:rPr>
          <w:rFonts w:ascii="Arial" w:hAnsi="Arial"/>
        </w:rPr>
        <w:t xml:space="preserve"> - Modelo Referencial de Declaração de pleno atendimento aos requisitos de habilitação;</w:t>
      </w:r>
    </w:p>
    <w:p w14:paraId="0EF898C6" w14:textId="7A389B60" w:rsidR="0044099B" w:rsidRPr="00F133AB" w:rsidRDefault="0044099B" w:rsidP="0044099B">
      <w:pPr>
        <w:jc w:val="both"/>
        <w:rPr>
          <w:rFonts w:ascii="Arial" w:hAnsi="Arial"/>
        </w:rPr>
      </w:pPr>
      <w:r w:rsidRPr="00F133AB">
        <w:rPr>
          <w:rFonts w:ascii="Arial" w:hAnsi="Arial"/>
        </w:rPr>
        <w:t>ANEXO V - Modelo Referencial de Declaração de situação regular perante o M</w:t>
      </w:r>
      <w:r w:rsidR="008065F7">
        <w:rPr>
          <w:rFonts w:ascii="Arial" w:hAnsi="Arial"/>
        </w:rPr>
        <w:t xml:space="preserve">inistério do Trabalho; </w:t>
      </w:r>
      <w:proofErr w:type="gramStart"/>
      <w:r w:rsidR="008065F7">
        <w:rPr>
          <w:rFonts w:ascii="Arial" w:hAnsi="Arial"/>
        </w:rPr>
        <w:t>ANEXO VI</w:t>
      </w:r>
      <w:proofErr w:type="gramEnd"/>
      <w:r w:rsidRPr="00F133AB">
        <w:rPr>
          <w:rFonts w:ascii="Arial" w:hAnsi="Arial"/>
        </w:rPr>
        <w:t xml:space="preserve"> - Modelo Referencial de Declaração asseverando que o Licitante não está declarado inidôneo por qualquer órgão da Administração Pública ou impedido de licitar e contratar com esta Administração Municipal</w:t>
      </w:r>
    </w:p>
    <w:p w14:paraId="72099441" w14:textId="6FF9A867" w:rsidR="0044099B" w:rsidRPr="00F133AB" w:rsidRDefault="008065F7" w:rsidP="0044099B">
      <w:pPr>
        <w:jc w:val="both"/>
        <w:rPr>
          <w:rFonts w:ascii="Arial" w:hAnsi="Arial"/>
        </w:rPr>
      </w:pPr>
      <w:r>
        <w:rPr>
          <w:rFonts w:ascii="Arial" w:hAnsi="Arial"/>
        </w:rPr>
        <w:t>; ANEXO VII</w:t>
      </w:r>
      <w:r w:rsidR="0044099B" w:rsidRPr="00F133AB">
        <w:rPr>
          <w:rFonts w:ascii="Arial" w:hAnsi="Arial"/>
        </w:rPr>
        <w:t xml:space="preserve"> - Modelo Referencial de Declaração de Enquadramento na Situação de “ME” ou “EPP”;</w:t>
      </w:r>
    </w:p>
    <w:p w14:paraId="748987E2" w14:textId="3D4B4B30" w:rsidR="0044099B" w:rsidRPr="00F133AB" w:rsidRDefault="0044099B" w:rsidP="0044099B">
      <w:pPr>
        <w:jc w:val="both"/>
        <w:rPr>
          <w:rFonts w:ascii="Arial" w:hAnsi="Arial"/>
        </w:rPr>
      </w:pPr>
      <w:r w:rsidRPr="00F133AB">
        <w:rPr>
          <w:rFonts w:ascii="Arial" w:hAnsi="Arial"/>
        </w:rPr>
        <w:lastRenderedPageBreak/>
        <w:t>ANEXO</w:t>
      </w:r>
      <w:r w:rsidR="008065F7">
        <w:rPr>
          <w:rFonts w:ascii="Arial" w:hAnsi="Arial"/>
        </w:rPr>
        <w:t xml:space="preserve"> </w:t>
      </w:r>
      <w:r w:rsidR="00651359" w:rsidRPr="00F133AB">
        <w:rPr>
          <w:rFonts w:ascii="Arial" w:hAnsi="Arial"/>
        </w:rPr>
        <w:t>VI</w:t>
      </w:r>
      <w:r w:rsidR="008065F7">
        <w:rPr>
          <w:rFonts w:ascii="Arial" w:hAnsi="Arial"/>
        </w:rPr>
        <w:t>II</w:t>
      </w:r>
      <w:r w:rsidRPr="00F133AB">
        <w:rPr>
          <w:rFonts w:ascii="Arial" w:hAnsi="Arial"/>
        </w:rPr>
        <w:t xml:space="preserve"> - Modelo Referencial de Declaração de não haver nenhum dos impedimentos previstos nos incisos do § 4º do artigo 3º da Lei Complementar nº 123/2006;</w:t>
      </w:r>
    </w:p>
    <w:p w14:paraId="426E87B4" w14:textId="52D9E5FA"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8065F7">
        <w:rPr>
          <w:rFonts w:ascii="Arial" w:hAnsi="Arial"/>
          <w:sz w:val="22"/>
          <w:szCs w:val="22"/>
        </w:rPr>
        <w:t>IX</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eclaração</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 xml:space="preserve">e </w:t>
      </w:r>
      <w:r w:rsidRPr="00F133AB">
        <w:rPr>
          <w:rFonts w:ascii="Arial" w:eastAsia="Arial MT" w:hAnsi="Arial" w:cs="Arial MT"/>
          <w:kern w:val="0"/>
          <w:sz w:val="22"/>
          <w:szCs w:val="22"/>
          <w:lang w:val="pt-PT" w:eastAsia="en-US" w:bidi="ar-SA"/>
        </w:rPr>
        <w:t>R</w:t>
      </w:r>
      <w:r w:rsidR="001B4540" w:rsidRPr="00F133AB">
        <w:rPr>
          <w:rFonts w:ascii="Arial" w:eastAsia="Arial MT" w:hAnsi="Arial" w:cs="Arial MT"/>
          <w:kern w:val="0"/>
          <w:sz w:val="22"/>
          <w:szCs w:val="22"/>
          <w:lang w:val="pt-PT" w:eastAsia="en-US" w:bidi="ar-SA"/>
        </w:rPr>
        <w:t>eserva</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e</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argos</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ara</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essoa</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 xml:space="preserve">om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eficiência</w:t>
      </w:r>
    </w:p>
    <w:p w14:paraId="2ED94831" w14:textId="0C589B23"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X</w:t>
      </w:r>
      <w:r w:rsidRPr="00F133AB">
        <w:rPr>
          <w:rFonts w:ascii="Arial" w:hAnsi="Arial"/>
        </w:rPr>
        <w:t xml:space="preserve"> - Minuta do Termo de Contrato;</w:t>
      </w:r>
    </w:p>
    <w:p w14:paraId="60B34CFA" w14:textId="3E445619" w:rsidR="0044099B" w:rsidRPr="00F133AB" w:rsidRDefault="0044099B" w:rsidP="0044099B">
      <w:pPr>
        <w:jc w:val="both"/>
        <w:rPr>
          <w:rFonts w:ascii="Arial" w:hAnsi="Arial"/>
          <w:b/>
        </w:rPr>
      </w:pPr>
      <w:r w:rsidRPr="00F133AB">
        <w:rPr>
          <w:rFonts w:ascii="Arial" w:hAnsi="Arial"/>
        </w:rPr>
        <w:t>ANEXO X</w:t>
      </w:r>
      <w:r w:rsidR="008065F7">
        <w:rPr>
          <w:rFonts w:ascii="Arial" w:hAnsi="Arial"/>
        </w:rPr>
        <w:t>I</w:t>
      </w:r>
      <w:r w:rsidRPr="00F133AB">
        <w:rPr>
          <w:rFonts w:ascii="Arial" w:hAnsi="Arial"/>
        </w:rPr>
        <w:t>-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12C94591"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/SP,</w:t>
      </w:r>
      <w:r w:rsidR="00324E76">
        <w:t xml:space="preserve"> </w:t>
      </w:r>
      <w:r w:rsidR="00A01795">
        <w:t>18</w:t>
      </w:r>
      <w:r w:rsidR="00F9451F">
        <w:t xml:space="preserve"> </w:t>
      </w:r>
      <w:r w:rsidRPr="00F133AB">
        <w:t>de</w:t>
      </w:r>
      <w:r w:rsidRPr="00F133AB">
        <w:rPr>
          <w:spacing w:val="-5"/>
        </w:rPr>
        <w:t xml:space="preserve"> </w:t>
      </w:r>
      <w:r w:rsidR="00A01795">
        <w:t xml:space="preserve">setembro </w:t>
      </w:r>
      <w:r w:rsidRPr="00F133AB">
        <w:t>de</w:t>
      </w:r>
      <w:r w:rsidRPr="00F133AB">
        <w:rPr>
          <w:spacing w:val="-3"/>
        </w:rPr>
        <w:t xml:space="preserve"> </w:t>
      </w:r>
      <w:r w:rsidR="00F9451F">
        <w:t>2024.</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6"/>
          <w:footerReference w:type="default" r:id="rId17"/>
          <w:pgSz w:w="11910" w:h="16840"/>
          <w:pgMar w:top="1860" w:right="420" w:bottom="800" w:left="1480" w:header="361" w:footer="619" w:gutter="0"/>
          <w:cols w:space="720"/>
        </w:sectPr>
      </w:pPr>
    </w:p>
    <w:p w14:paraId="7E46E5DD" w14:textId="77E34A2E" w:rsidR="004F6BDE" w:rsidRPr="00F133AB" w:rsidRDefault="00AD51A4" w:rsidP="00324E76">
      <w:pPr>
        <w:pStyle w:val="Corpodetexto"/>
        <w:spacing w:before="1"/>
        <w:ind w:left="1134" w:right="21"/>
      </w:pPr>
      <w:r w:rsidRPr="00F133AB">
        <w:lastRenderedPageBreak/>
        <w:t>PREFEITO</w:t>
      </w:r>
      <w:r w:rsidRPr="00F133AB">
        <w:rPr>
          <w:spacing w:val="-4"/>
        </w:rPr>
        <w:t xml:space="preserve"> </w:t>
      </w:r>
      <w:r w:rsidR="00D021D7" w:rsidRPr="00F133AB">
        <w:rPr>
          <w:spacing w:val="-4"/>
        </w:rPr>
        <w:t xml:space="preserve">        </w:t>
      </w:r>
      <w:r w:rsidRPr="00F133AB">
        <w:t>MUNICIPAL</w:t>
      </w:r>
      <w:r w:rsidR="00324E76">
        <w:t xml:space="preserve"> </w:t>
      </w:r>
      <w:r w:rsidR="004F6BDE" w:rsidRPr="00F133AB">
        <w:t>Hugo César Lourenço</w:t>
      </w:r>
    </w:p>
    <w:p w14:paraId="79FF2DA7" w14:textId="6B5404BE" w:rsidR="006C0DB4" w:rsidRDefault="00AD51A4" w:rsidP="00324E76">
      <w:pPr>
        <w:pStyle w:val="Ttulo2"/>
        <w:spacing w:before="94"/>
        <w:ind w:left="113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6FB9EC6C" w14:textId="77777777" w:rsidR="008065F7" w:rsidRDefault="008065F7" w:rsidP="008065F7">
      <w:pPr>
        <w:rPr>
          <w:rFonts w:ascii="Arial" w:hAnsi="Arial" w:cs="Arial"/>
          <w:sz w:val="16"/>
          <w:szCs w:val="16"/>
        </w:rPr>
      </w:pPr>
    </w:p>
    <w:p w14:paraId="7F63811D" w14:textId="77777777" w:rsidR="004B4BE5" w:rsidRDefault="004B4BE5" w:rsidP="008065F7">
      <w:pPr>
        <w:rPr>
          <w:rFonts w:ascii="Arial" w:hAnsi="Arial" w:cs="Arial"/>
          <w:sz w:val="16"/>
          <w:szCs w:val="16"/>
        </w:rPr>
      </w:pPr>
    </w:p>
    <w:p w14:paraId="4203E62C" w14:textId="775B285F" w:rsidR="004B4BE5" w:rsidRPr="001A3685" w:rsidRDefault="001A3685" w:rsidP="001A3685">
      <w:pPr>
        <w:pStyle w:val="SemEspaamento"/>
        <w:jc w:val="center"/>
        <w:rPr>
          <w:rFonts w:ascii="Arial" w:eastAsia="Arial MT" w:hAnsi="Arial" w:cs="Arial MT"/>
          <w:lang w:val="pt-PT"/>
        </w:rPr>
      </w:pPr>
      <w:r w:rsidRPr="001A3685">
        <w:rPr>
          <w:rFonts w:ascii="Arial" w:eastAsia="Arial MT" w:hAnsi="Arial" w:cs="Arial MT"/>
          <w:lang w:val="pt-PT"/>
        </w:rPr>
        <w:t xml:space="preserve">ANEXO I </w:t>
      </w:r>
    </w:p>
    <w:p w14:paraId="0D06E714" w14:textId="77777777" w:rsidR="00A01795" w:rsidRPr="001A3685" w:rsidRDefault="00A01795" w:rsidP="00A01795">
      <w:pPr>
        <w:pStyle w:val="SemEspaamento"/>
        <w:jc w:val="both"/>
        <w:rPr>
          <w:rFonts w:ascii="Arial" w:eastAsia="Arial MT" w:hAnsi="Arial" w:cs="Arial MT"/>
          <w:lang w:val="pt-PT"/>
        </w:rPr>
      </w:pPr>
    </w:p>
    <w:p w14:paraId="5CDB9D71" w14:textId="77777777" w:rsidR="00A01795" w:rsidRPr="001A3685" w:rsidRDefault="00A01795" w:rsidP="00A01795">
      <w:pPr>
        <w:pStyle w:val="SemEspaamento"/>
        <w:jc w:val="center"/>
        <w:rPr>
          <w:rFonts w:ascii="Arial" w:eastAsia="Arial MT" w:hAnsi="Arial" w:cs="Arial MT"/>
          <w:lang w:val="pt-PT"/>
        </w:rPr>
      </w:pPr>
      <w:r w:rsidRPr="001A3685">
        <w:rPr>
          <w:rFonts w:ascii="Arial" w:eastAsia="Arial MT" w:hAnsi="Arial" w:cs="Arial MT"/>
          <w:lang w:val="pt-PT"/>
        </w:rPr>
        <w:t xml:space="preserve">TERMO DE REFERÊNCIA </w:t>
      </w:r>
    </w:p>
    <w:p w14:paraId="7033D436" w14:textId="77777777" w:rsidR="00A01795" w:rsidRPr="001A3685" w:rsidRDefault="00A01795" w:rsidP="00A01795">
      <w:pPr>
        <w:pStyle w:val="SemEspaamento"/>
        <w:jc w:val="center"/>
        <w:rPr>
          <w:rFonts w:ascii="Arial" w:eastAsia="Arial MT" w:hAnsi="Arial" w:cs="Arial MT"/>
          <w:lang w:val="pt-PT"/>
        </w:rPr>
      </w:pPr>
    </w:p>
    <w:p w14:paraId="0F61057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UNIDADE SOLICITANTE: SECRETARIA DE TURISMO</w:t>
      </w:r>
    </w:p>
    <w:p w14:paraId="181C7F94"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PRODUTO: EQUIPE DE APOIO PARA ANIVERSÁRIO DE RIFAINA</w:t>
      </w:r>
    </w:p>
    <w:p w14:paraId="18570B3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LICITAÇÃO: PREGÃO ELETRONICO </w:t>
      </w:r>
    </w:p>
    <w:p w14:paraId="5E55E42B" w14:textId="77777777" w:rsidR="00A01795" w:rsidRPr="001A3685" w:rsidRDefault="00A01795" w:rsidP="00A01795">
      <w:pPr>
        <w:pStyle w:val="SemEspaamento"/>
        <w:jc w:val="both"/>
        <w:rPr>
          <w:rFonts w:ascii="Arial" w:eastAsia="Arial MT" w:hAnsi="Arial" w:cs="Arial MT"/>
          <w:lang w:val="pt-PT"/>
        </w:rPr>
      </w:pPr>
    </w:p>
    <w:p w14:paraId="201F1F63"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OBJETO</w:t>
      </w:r>
    </w:p>
    <w:p w14:paraId="6503E3AB" w14:textId="77777777" w:rsidR="00A01795" w:rsidRPr="001A3685" w:rsidRDefault="00A01795" w:rsidP="00A01795">
      <w:pPr>
        <w:pStyle w:val="SemEspaamento"/>
        <w:numPr>
          <w:ilvl w:val="1"/>
          <w:numId w:val="21"/>
        </w:numPr>
        <w:jc w:val="both"/>
        <w:rPr>
          <w:rFonts w:ascii="Arial" w:eastAsia="Arial MT" w:hAnsi="Arial" w:cs="Arial MT"/>
          <w:lang w:val="pt-PT"/>
        </w:rPr>
      </w:pPr>
      <w:r w:rsidRPr="001A3685">
        <w:rPr>
          <w:rFonts w:ascii="Arial" w:eastAsia="Arial MT" w:hAnsi="Arial" w:cs="Arial MT"/>
          <w:lang w:val="pt-PT"/>
        </w:rPr>
        <w:t xml:space="preserve">O objeto da presente Licitação é a CONTRATAÇÃO DE PRESTAÇÃO DE SERVIÇOS DE EQUIPE DE APOIO PARA ORGANIZAÇÃO, CONTROLE, ESTACIONAMENTO, PORTARIAS E </w:t>
      </w:r>
      <w:proofErr w:type="gramStart"/>
      <w:r w:rsidRPr="001A3685">
        <w:rPr>
          <w:rFonts w:ascii="Arial" w:eastAsia="Arial MT" w:hAnsi="Arial" w:cs="Arial MT"/>
          <w:lang w:val="pt-PT"/>
        </w:rPr>
        <w:t>OUTROS PARA REALIZAÇÃO DO EVENTO 76º ANIVERSÁRIO</w:t>
      </w:r>
      <w:proofErr w:type="gramEnd"/>
      <w:r w:rsidRPr="001A3685">
        <w:rPr>
          <w:rFonts w:ascii="Arial" w:eastAsia="Arial MT" w:hAnsi="Arial" w:cs="Arial MT"/>
          <w:lang w:val="pt-PT"/>
        </w:rPr>
        <w:t xml:space="preserve"> DE RIFAINA 2024 QUE IRÁ ACONTECER NOS DIAS 20 A 23 DE DEZEMBRO. EVENTO TRADICIONAL E QUE FAZ PARTE DO CALENDÁRIO DE FESTIVIDADES DO MUNICÍPIO, PARA ATENDER ÀS NECESSIDADES DA SECRETARIA MUNICIPAL DE TURISMO DO MUNICÍPIO DE RIFAINA, ESTADO DE SÃO PAULO.</w:t>
      </w:r>
    </w:p>
    <w:p w14:paraId="6141F4A1" w14:textId="77777777" w:rsidR="00A01795" w:rsidRPr="001A3685" w:rsidRDefault="00A01795" w:rsidP="00A01795">
      <w:pPr>
        <w:pStyle w:val="SemEspaamento"/>
        <w:ind w:left="792"/>
        <w:jc w:val="both"/>
        <w:rPr>
          <w:rFonts w:ascii="Arial" w:eastAsia="Arial MT" w:hAnsi="Arial" w:cs="Arial MT"/>
          <w:lang w:val="pt-PT"/>
        </w:rPr>
      </w:pPr>
    </w:p>
    <w:p w14:paraId="3A52B8B4"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 xml:space="preserve">JUSTIFICATIVA E OBJETIVO DA CONTRATAÇÃO </w:t>
      </w:r>
    </w:p>
    <w:p w14:paraId="1284A0AB" w14:textId="77777777" w:rsidR="00A01795" w:rsidRPr="001A3685" w:rsidRDefault="00A01795" w:rsidP="00A01795">
      <w:pPr>
        <w:pStyle w:val="SemEspaamento"/>
        <w:ind w:left="360"/>
        <w:jc w:val="both"/>
        <w:rPr>
          <w:rFonts w:ascii="Arial" w:eastAsia="Arial MT" w:hAnsi="Arial" w:cs="Arial MT"/>
          <w:lang w:val="pt-PT"/>
        </w:rPr>
      </w:pPr>
    </w:p>
    <w:p w14:paraId="05147A58" w14:textId="77777777" w:rsidR="00A01795" w:rsidRPr="001A3685" w:rsidRDefault="00A01795" w:rsidP="00A01795">
      <w:pPr>
        <w:pStyle w:val="Default"/>
        <w:ind w:left="360"/>
        <w:jc w:val="both"/>
        <w:rPr>
          <w:rFonts w:eastAsia="Arial MT" w:cs="Arial MT"/>
          <w:color w:val="auto"/>
          <w:sz w:val="22"/>
          <w:szCs w:val="22"/>
          <w:lang w:val="pt-PT"/>
        </w:rPr>
      </w:pPr>
      <w:r w:rsidRPr="001A3685">
        <w:rPr>
          <w:rFonts w:eastAsia="Arial MT" w:cs="Arial MT"/>
          <w:color w:val="auto"/>
          <w:sz w:val="22"/>
          <w:szCs w:val="22"/>
          <w:lang w:val="pt-PT"/>
        </w:rPr>
        <w:t>2.1 Qualificar e promover</w:t>
      </w:r>
      <w:proofErr w:type="gramStart"/>
      <w:r w:rsidRPr="001A3685">
        <w:rPr>
          <w:rFonts w:eastAsia="Arial MT" w:cs="Arial MT"/>
          <w:color w:val="auto"/>
          <w:sz w:val="22"/>
          <w:szCs w:val="22"/>
          <w:lang w:val="pt-PT"/>
        </w:rPr>
        <w:t xml:space="preserve">  </w:t>
      </w:r>
      <w:proofErr w:type="gramEnd"/>
      <w:r w:rsidRPr="001A3685">
        <w:rPr>
          <w:rFonts w:eastAsia="Arial MT" w:cs="Arial MT"/>
          <w:color w:val="auto"/>
          <w:sz w:val="22"/>
          <w:szCs w:val="22"/>
          <w:lang w:val="pt-PT"/>
        </w:rPr>
        <w:t xml:space="preserve">o município de </w:t>
      </w:r>
      <w:proofErr w:type="spellStart"/>
      <w:r w:rsidRPr="001A3685">
        <w:rPr>
          <w:rFonts w:eastAsia="Arial MT" w:cs="Arial MT"/>
          <w:color w:val="auto"/>
          <w:sz w:val="22"/>
          <w:szCs w:val="22"/>
          <w:lang w:val="pt-PT"/>
        </w:rPr>
        <w:t>Rifaina</w:t>
      </w:r>
      <w:proofErr w:type="spellEnd"/>
      <w:r w:rsidRPr="001A3685">
        <w:rPr>
          <w:rFonts w:eastAsia="Arial MT" w:cs="Arial MT"/>
          <w:color w:val="auto"/>
          <w:sz w:val="22"/>
          <w:szCs w:val="22"/>
          <w:lang w:val="pt-PT"/>
        </w:rPr>
        <w:t xml:space="preserve"> – SP como cidade receptiva, além de ser um apropriado destino turístico, com destaque para projetos, ações, eventos e negócios, de lazer e cultura, está dentre os grandes objetivos da Administração Pública Municipal. </w:t>
      </w:r>
      <w:proofErr w:type="gramStart"/>
      <w:r w:rsidRPr="001A3685">
        <w:rPr>
          <w:rFonts w:eastAsia="Arial MT" w:cs="Arial MT"/>
          <w:color w:val="auto"/>
          <w:sz w:val="22"/>
          <w:szCs w:val="22"/>
          <w:lang w:val="pt-PT"/>
        </w:rPr>
        <w:t>A</w:t>
      </w:r>
      <w:proofErr w:type="gramEnd"/>
      <w:r w:rsidRPr="001A3685">
        <w:rPr>
          <w:rFonts w:eastAsia="Arial MT" w:cs="Arial MT"/>
          <w:color w:val="auto"/>
          <w:sz w:val="22"/>
          <w:szCs w:val="22"/>
          <w:lang w:val="pt-PT"/>
        </w:rPr>
        <w:t xml:space="preserve"> todos os anos a prefeitura realiza a comemoração do aniversário de </w:t>
      </w:r>
      <w:proofErr w:type="spellStart"/>
      <w:r w:rsidRPr="001A3685">
        <w:rPr>
          <w:rFonts w:eastAsia="Arial MT" w:cs="Arial MT"/>
          <w:color w:val="auto"/>
          <w:sz w:val="22"/>
          <w:szCs w:val="22"/>
          <w:lang w:val="pt-PT"/>
        </w:rPr>
        <w:t>Rifaina</w:t>
      </w:r>
      <w:proofErr w:type="spellEnd"/>
      <w:r w:rsidRPr="001A3685">
        <w:rPr>
          <w:rFonts w:eastAsia="Arial MT" w:cs="Arial MT"/>
          <w:color w:val="auto"/>
          <w:sz w:val="22"/>
          <w:szCs w:val="22"/>
          <w:lang w:val="pt-PT"/>
        </w:rPr>
        <w:t xml:space="preserve"> com entrada gratuita, que demandam a contratação de prestação de serviços, fornecimento e/ou locação de bens específicos e necessários para sua realização. O objeto é </w:t>
      </w:r>
      <w:proofErr w:type="gramStart"/>
      <w:r w:rsidRPr="001A3685">
        <w:rPr>
          <w:rFonts w:eastAsia="Arial MT" w:cs="Arial MT"/>
          <w:color w:val="auto"/>
          <w:sz w:val="22"/>
          <w:szCs w:val="22"/>
          <w:lang w:val="pt-PT"/>
        </w:rPr>
        <w:t>crucial para execução do evento tendo como controle de entrada, controle de vidros, objetos</w:t>
      </w:r>
      <w:proofErr w:type="gramEnd"/>
      <w:r w:rsidRPr="001A3685">
        <w:rPr>
          <w:rFonts w:eastAsia="Arial MT" w:cs="Arial MT"/>
          <w:color w:val="auto"/>
          <w:sz w:val="22"/>
          <w:szCs w:val="22"/>
          <w:lang w:val="pt-PT"/>
        </w:rPr>
        <w:t xml:space="preserve"> cortantes e outros, controle de </w:t>
      </w:r>
      <w:proofErr w:type="spellStart"/>
      <w:r w:rsidRPr="001A3685">
        <w:rPr>
          <w:rFonts w:eastAsia="Arial MT" w:cs="Arial MT"/>
          <w:color w:val="auto"/>
          <w:sz w:val="22"/>
          <w:szCs w:val="22"/>
          <w:lang w:val="pt-PT"/>
        </w:rPr>
        <w:t>bretes</w:t>
      </w:r>
      <w:proofErr w:type="spellEnd"/>
      <w:r w:rsidRPr="001A3685">
        <w:rPr>
          <w:rFonts w:eastAsia="Arial MT" w:cs="Arial MT"/>
          <w:color w:val="auto"/>
          <w:sz w:val="22"/>
          <w:szCs w:val="22"/>
          <w:lang w:val="pt-PT"/>
        </w:rPr>
        <w:t xml:space="preserve">, camarim, arquibancada e segurança para que todos participantes tenham tranquilidade no evento. </w:t>
      </w:r>
    </w:p>
    <w:p w14:paraId="7DA63A9C" w14:textId="77777777" w:rsidR="00A01795" w:rsidRPr="001A3685" w:rsidRDefault="00A01795" w:rsidP="00A01795">
      <w:pPr>
        <w:pStyle w:val="SemEspaamento"/>
        <w:jc w:val="both"/>
        <w:rPr>
          <w:rFonts w:ascii="Arial" w:eastAsia="Arial MT" w:hAnsi="Arial" w:cs="Arial MT"/>
          <w:lang w:val="pt-PT"/>
        </w:rPr>
      </w:pPr>
    </w:p>
    <w:p w14:paraId="6D237F29"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VIGÊNCIA DO CONTRATO</w:t>
      </w:r>
    </w:p>
    <w:p w14:paraId="05D237EB" w14:textId="77777777" w:rsidR="00A01795" w:rsidRPr="001A3685" w:rsidRDefault="00A01795" w:rsidP="00A01795">
      <w:pPr>
        <w:pStyle w:val="SemEspaamento"/>
        <w:ind w:left="360"/>
        <w:jc w:val="both"/>
        <w:rPr>
          <w:rFonts w:ascii="Arial" w:eastAsia="Arial MT" w:hAnsi="Arial" w:cs="Arial MT"/>
          <w:lang w:val="pt-PT"/>
        </w:rPr>
      </w:pPr>
    </w:p>
    <w:p w14:paraId="6CB7D4C3" w14:textId="77777777" w:rsidR="00A01795" w:rsidRPr="001A3685" w:rsidRDefault="00A01795" w:rsidP="00A01795">
      <w:pPr>
        <w:adjustRightInd w:val="0"/>
        <w:ind w:left="708"/>
        <w:jc w:val="both"/>
        <w:rPr>
          <w:rFonts w:ascii="Arial" w:hAnsi="Arial"/>
        </w:rPr>
      </w:pPr>
      <w:r w:rsidRPr="001A3685">
        <w:rPr>
          <w:rFonts w:ascii="Arial" w:hAnsi="Arial"/>
        </w:rPr>
        <w:t>3.1. O contrato terá vigência de 12 (doze) meses,</w:t>
      </w:r>
      <w:proofErr w:type="gramStart"/>
      <w:r w:rsidRPr="001A3685">
        <w:rPr>
          <w:rFonts w:ascii="Arial" w:hAnsi="Arial"/>
        </w:rPr>
        <w:t xml:space="preserve">  </w:t>
      </w:r>
      <w:proofErr w:type="gramEnd"/>
      <w:r w:rsidRPr="001A3685">
        <w:rPr>
          <w:rFonts w:ascii="Arial" w:hAnsi="Arial"/>
        </w:rPr>
        <w:t xml:space="preserve">iniciando-se na data de sua assinatura, podendo ser prorrogado por iguais e sucessivos períodos, até sua execução total, mediante Termo Aditivo, conforme artigo 107 da Lei nº 14.133/2021. </w:t>
      </w:r>
    </w:p>
    <w:p w14:paraId="636A24FD"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3.2. No caso de prorrogação, o valor do contrato será reajustado com base na variação do IPC-FIPE acumulado no período de 12 meses ou outro índice que vier a substituí-lo.</w:t>
      </w:r>
    </w:p>
    <w:p w14:paraId="7A19EA54" w14:textId="77777777" w:rsidR="00A01795" w:rsidRPr="001A3685" w:rsidRDefault="00A01795" w:rsidP="00A01795">
      <w:pPr>
        <w:pStyle w:val="SemEspaamento"/>
        <w:jc w:val="both"/>
        <w:rPr>
          <w:rFonts w:ascii="Arial" w:eastAsia="Arial MT" w:hAnsi="Arial" w:cs="Arial MT"/>
          <w:lang w:val="pt-PT"/>
        </w:rPr>
      </w:pPr>
    </w:p>
    <w:p w14:paraId="4F3F9259"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 xml:space="preserve">DO ATENDIMENTO </w:t>
      </w:r>
      <w:proofErr w:type="gramStart"/>
      <w:r w:rsidRPr="001A3685">
        <w:rPr>
          <w:rFonts w:ascii="Arial" w:eastAsia="Arial MT" w:hAnsi="Arial" w:cs="Arial MT"/>
          <w:lang w:val="pt-PT"/>
        </w:rPr>
        <w:t>A LEGISLAÇÃO VIGENTE Certifico</w:t>
      </w:r>
      <w:proofErr w:type="gramEnd"/>
      <w:r w:rsidRPr="001A3685">
        <w:rPr>
          <w:rFonts w:ascii="Arial" w:eastAsia="Arial MT" w:hAnsi="Arial" w:cs="Arial MT"/>
          <w:lang w:val="pt-PT"/>
        </w:rPr>
        <w:t xml:space="preserve"> que as pesquisas de preços foram realizadas conforme as normas estabelecidas pelo Art. 23 da Lei Federal n.º 14.133/2021, conforme relatório a seguir: </w:t>
      </w:r>
    </w:p>
    <w:p w14:paraId="54DE47A8" w14:textId="77777777" w:rsidR="00A01795" w:rsidRPr="001A3685" w:rsidRDefault="00A01795" w:rsidP="00A01795">
      <w:pPr>
        <w:pStyle w:val="SemEspaamento"/>
        <w:ind w:left="360"/>
        <w:jc w:val="both"/>
        <w:rPr>
          <w:rFonts w:ascii="Arial" w:eastAsia="Arial MT" w:hAnsi="Arial" w:cs="Arial MT"/>
          <w:lang w:val="pt-PT"/>
        </w:rPr>
      </w:pPr>
    </w:p>
    <w:p w14:paraId="6E6FE460"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4.1. DA CONSULTA AO PNCP </w:t>
      </w:r>
    </w:p>
    <w:p w14:paraId="559929BD"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1A3685">
        <w:rPr>
          <w:rFonts w:ascii="Arial" w:eastAsia="Arial MT" w:hAnsi="Arial" w:cs="Arial MT"/>
          <w:lang w:val="pt-PT"/>
        </w:rPr>
        <w:t>todos</w:t>
      </w:r>
      <w:proofErr w:type="gramEnd"/>
      <w:r w:rsidRPr="001A3685">
        <w:rPr>
          <w:rFonts w:ascii="Arial" w:eastAsia="Arial MT" w:hAnsi="Arial" w:cs="Arial MT"/>
          <w:lang w:val="pt-PT"/>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6FE32308" w14:textId="77777777" w:rsidR="00A01795" w:rsidRPr="001A3685" w:rsidRDefault="00A01795" w:rsidP="00A01795">
      <w:pPr>
        <w:pStyle w:val="SemEspaamento"/>
        <w:ind w:left="708"/>
        <w:jc w:val="both"/>
        <w:rPr>
          <w:rFonts w:ascii="Arial" w:eastAsia="Arial MT" w:hAnsi="Arial" w:cs="Arial MT"/>
          <w:lang w:val="pt-PT"/>
        </w:rPr>
      </w:pPr>
    </w:p>
    <w:p w14:paraId="77C3CEE8"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4.3. DA CONSULTA A CONTRATAÇÕES SIMILARES DE OUTROS ÓRGÃOS PÚBLICOS</w:t>
      </w:r>
    </w:p>
    <w:p w14:paraId="2DE594CA" w14:textId="77777777" w:rsidR="00A01795" w:rsidRPr="001A3685" w:rsidRDefault="00A01795" w:rsidP="00A01795">
      <w:pPr>
        <w:pStyle w:val="SemEspaamento"/>
        <w:ind w:left="708"/>
        <w:jc w:val="both"/>
        <w:rPr>
          <w:rFonts w:ascii="Arial" w:eastAsia="Arial MT" w:hAnsi="Arial" w:cs="Arial MT"/>
          <w:lang w:val="pt-PT"/>
        </w:rPr>
      </w:pPr>
    </w:p>
    <w:p w14:paraId="5B89E29F"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lastRenderedPageBreak/>
        <w:t xml:space="preserve">4.4. Foi feito consulta dentro do programa banco de preço consta em anexo o relatório. Cotação com detalhamento do item sendo da mesma modalidade com </w:t>
      </w:r>
      <w:proofErr w:type="gramStart"/>
      <w:r w:rsidRPr="001A3685">
        <w:rPr>
          <w:rFonts w:ascii="Arial" w:eastAsia="Arial MT" w:hAnsi="Arial" w:cs="Arial MT"/>
          <w:lang w:val="pt-PT"/>
        </w:rPr>
        <w:t>3</w:t>
      </w:r>
      <w:proofErr w:type="gramEnd"/>
      <w:r w:rsidRPr="001A3685">
        <w:rPr>
          <w:rFonts w:ascii="Arial" w:eastAsia="Arial MT" w:hAnsi="Arial" w:cs="Arial MT"/>
          <w:lang w:val="pt-PT"/>
        </w:rPr>
        <w:t xml:space="preserve"> propostas. Através da consulta foi possível levantar os preços referenciais suficientes para balizar os valores estimados para a presente contratação, especialmente pela motivação que cerca um objeto tão específico. </w:t>
      </w:r>
    </w:p>
    <w:p w14:paraId="53C7D46A"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4.5. Referente </w:t>
      </w:r>
      <w:proofErr w:type="gramStart"/>
      <w:r w:rsidRPr="001A3685">
        <w:rPr>
          <w:rFonts w:ascii="Arial" w:eastAsia="Arial MT" w:hAnsi="Arial" w:cs="Arial MT"/>
          <w:lang w:val="pt-PT"/>
        </w:rPr>
        <w:t>a</w:t>
      </w:r>
      <w:proofErr w:type="gramEnd"/>
      <w:r w:rsidRPr="001A3685">
        <w:rPr>
          <w:rFonts w:ascii="Arial" w:eastAsia="Arial MT" w:hAnsi="Arial" w:cs="Arial MT"/>
          <w:lang w:val="pt-PT"/>
        </w:rPr>
        <w:t xml:space="preserve"> pesquisa de preços foi realizada de acordo com o decreto nº 1.441/2024 que regulamenta a lei nº 14.133 artigo 32 inciso § 1º que diz o seguinte: </w:t>
      </w:r>
    </w:p>
    <w:p w14:paraId="342CBA81" w14:textId="77777777" w:rsidR="00A01795" w:rsidRPr="001A3685" w:rsidRDefault="00A01795" w:rsidP="00A01795">
      <w:pPr>
        <w:pStyle w:val="SemEspaamento"/>
        <w:ind w:left="708"/>
        <w:jc w:val="both"/>
        <w:rPr>
          <w:rFonts w:ascii="Arial" w:eastAsia="Arial MT" w:hAnsi="Arial" w:cs="Arial MT"/>
          <w:lang w:val="pt-PT"/>
        </w:rPr>
      </w:pPr>
    </w:p>
    <w:p w14:paraId="32FBB218" w14:textId="77777777" w:rsidR="00A01795" w:rsidRPr="001A3685" w:rsidRDefault="00A01795" w:rsidP="00A01795">
      <w:pPr>
        <w:jc w:val="both"/>
        <w:rPr>
          <w:rFonts w:ascii="Arial" w:hAnsi="Arial"/>
        </w:rPr>
      </w:pPr>
      <w:r w:rsidRPr="001A3685">
        <w:rPr>
          <w:rFonts w:ascii="Arial" w:hAnsi="Arial"/>
        </w:rPr>
        <w:t xml:space="preserve">§ 1º. Serão utilizados, como metodologia para obtenção do preço de referência para a contratação, a média, a mediana ou o menor dos valores obtidos na pesquisa de preços, desde que o cálculo incida </w:t>
      </w:r>
      <w:proofErr w:type="gramStart"/>
      <w:r w:rsidRPr="001A3685">
        <w:rPr>
          <w:rFonts w:ascii="Arial" w:hAnsi="Arial"/>
        </w:rPr>
        <w:t>sobre</w:t>
      </w:r>
      <w:proofErr w:type="gramEnd"/>
      <w:r w:rsidRPr="001A3685">
        <w:rPr>
          <w:rFonts w:ascii="Arial" w:hAnsi="Arial"/>
        </w:rPr>
        <w:t xml:space="preserve"> </w:t>
      </w:r>
    </w:p>
    <w:p w14:paraId="7CEC0447" w14:textId="77777777" w:rsidR="00A01795" w:rsidRPr="001A3685" w:rsidRDefault="00A01795" w:rsidP="00A01795">
      <w:pPr>
        <w:jc w:val="both"/>
        <w:rPr>
          <w:rFonts w:ascii="Arial" w:hAnsi="Arial"/>
        </w:rPr>
      </w:pPr>
    </w:p>
    <w:p w14:paraId="056D1587" w14:textId="77777777" w:rsidR="00A01795" w:rsidRPr="001A3685" w:rsidRDefault="00A01795" w:rsidP="00A01795">
      <w:pPr>
        <w:jc w:val="both"/>
        <w:rPr>
          <w:rFonts w:ascii="Arial" w:hAnsi="Arial"/>
        </w:rPr>
      </w:pPr>
      <w:proofErr w:type="gramStart"/>
      <w:r w:rsidRPr="001A3685">
        <w:rPr>
          <w:rFonts w:ascii="Arial" w:hAnsi="Arial"/>
        </w:rPr>
        <w:t>um</w:t>
      </w:r>
      <w:proofErr w:type="gramEnd"/>
      <w:r w:rsidRPr="001A3685">
        <w:rPr>
          <w:rFonts w:ascii="Arial" w:hAnsi="Arial"/>
        </w:rPr>
        <w:t xml:space="preserve"> conjunto de três ou mais preços, oriundos de um ou mais dos parâmetros adotados neste artigo, desconsiderados os valores inexequíveis e os excessivamente elevados. </w:t>
      </w:r>
    </w:p>
    <w:p w14:paraId="44DF87BA"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4.6. DOS ANEXOS</w:t>
      </w:r>
    </w:p>
    <w:p w14:paraId="4E66C070"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Cotações realizadas </w:t>
      </w:r>
    </w:p>
    <w:p w14:paraId="56F168AB" w14:textId="77777777" w:rsidR="00A01795" w:rsidRPr="001A3685" w:rsidRDefault="00A01795" w:rsidP="00A01795">
      <w:pPr>
        <w:pStyle w:val="SemEspaamento"/>
        <w:jc w:val="both"/>
        <w:rPr>
          <w:rFonts w:ascii="Arial" w:eastAsia="Arial MT" w:hAnsi="Arial" w:cs="Arial MT"/>
          <w:lang w:val="pt-PT"/>
        </w:rPr>
      </w:pPr>
    </w:p>
    <w:p w14:paraId="06495C1D" w14:textId="77777777" w:rsidR="00A01795" w:rsidRPr="001A3685" w:rsidRDefault="00A01795" w:rsidP="00A01795">
      <w:pPr>
        <w:pStyle w:val="SemEspaamento"/>
        <w:jc w:val="both"/>
        <w:rPr>
          <w:rFonts w:ascii="Arial" w:eastAsia="Arial MT" w:hAnsi="Arial" w:cs="Arial MT"/>
          <w:lang w:val="pt-PT"/>
        </w:rPr>
      </w:pPr>
    </w:p>
    <w:p w14:paraId="475F7EE7" w14:textId="77777777" w:rsidR="00A01795" w:rsidRPr="001A3685" w:rsidRDefault="00A01795" w:rsidP="00A01795">
      <w:pPr>
        <w:pStyle w:val="SemEspaamento"/>
        <w:jc w:val="both"/>
        <w:rPr>
          <w:rFonts w:ascii="Arial" w:eastAsia="Arial MT" w:hAnsi="Arial" w:cs="Arial MT"/>
          <w:lang w:val="pt-PT"/>
        </w:rPr>
      </w:pPr>
    </w:p>
    <w:p w14:paraId="359450DD"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5. ESTIMATIVA DE PREÇOS, PREÇOS </w:t>
      </w:r>
      <w:proofErr w:type="gramStart"/>
      <w:r w:rsidRPr="001A3685">
        <w:rPr>
          <w:rFonts w:ascii="Arial" w:eastAsia="Arial MT" w:hAnsi="Arial" w:cs="Arial MT"/>
          <w:lang w:val="pt-PT"/>
        </w:rPr>
        <w:t>REFERENCIAIS E QUANTITATIVO</w:t>
      </w:r>
      <w:proofErr w:type="gramEnd"/>
      <w:r w:rsidRPr="001A3685">
        <w:rPr>
          <w:rFonts w:ascii="Arial" w:eastAsia="Arial MT" w:hAnsi="Arial" w:cs="Arial MT"/>
          <w:lang w:val="pt-PT"/>
        </w:rPr>
        <w:t>.</w:t>
      </w:r>
    </w:p>
    <w:p w14:paraId="15EF0C2C" w14:textId="77777777" w:rsidR="00A01795" w:rsidRPr="001A3685" w:rsidRDefault="00A01795" w:rsidP="00A01795">
      <w:pPr>
        <w:pStyle w:val="SemEspaamento"/>
        <w:jc w:val="both"/>
        <w:rPr>
          <w:rFonts w:ascii="Arial" w:eastAsia="Arial MT" w:hAnsi="Arial" w:cs="Arial MT"/>
          <w:lang w:val="pt-PT"/>
        </w:rPr>
      </w:pPr>
    </w:p>
    <w:p w14:paraId="0EB2BE51" w14:textId="77777777" w:rsidR="00A01795" w:rsidRPr="001A3685" w:rsidRDefault="00A01795" w:rsidP="00A01795">
      <w:pPr>
        <w:pStyle w:val="SemEspaamento"/>
        <w:jc w:val="both"/>
        <w:rPr>
          <w:rFonts w:ascii="Arial" w:eastAsia="Arial MT" w:hAnsi="Arial" w:cs="Arial MT"/>
          <w:lang w:val="pt-PT"/>
        </w:rPr>
      </w:pPr>
    </w:p>
    <w:tbl>
      <w:tblPr>
        <w:tblStyle w:val="Tabelacomgrade"/>
        <w:tblW w:w="0" w:type="auto"/>
        <w:tblLook w:val="04A0" w:firstRow="1" w:lastRow="0" w:firstColumn="1" w:lastColumn="0" w:noHBand="0" w:noVBand="1"/>
      </w:tblPr>
      <w:tblGrid>
        <w:gridCol w:w="858"/>
        <w:gridCol w:w="986"/>
        <w:gridCol w:w="1097"/>
        <w:gridCol w:w="3281"/>
        <w:gridCol w:w="1345"/>
        <w:gridCol w:w="1934"/>
      </w:tblGrid>
      <w:tr w:rsidR="00A01795" w:rsidRPr="001A3685" w14:paraId="4C34085F" w14:textId="77777777" w:rsidTr="00A01795">
        <w:tc>
          <w:tcPr>
            <w:tcW w:w="858" w:type="dxa"/>
          </w:tcPr>
          <w:p w14:paraId="7A3BE417"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ITEM</w:t>
            </w:r>
          </w:p>
        </w:tc>
        <w:tc>
          <w:tcPr>
            <w:tcW w:w="962" w:type="dxa"/>
          </w:tcPr>
          <w:p w14:paraId="66AA4F2C"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QUANT</w:t>
            </w:r>
          </w:p>
        </w:tc>
        <w:tc>
          <w:tcPr>
            <w:tcW w:w="990" w:type="dxa"/>
          </w:tcPr>
          <w:p w14:paraId="2EAC3EE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UND</w:t>
            </w:r>
          </w:p>
        </w:tc>
        <w:tc>
          <w:tcPr>
            <w:tcW w:w="3281" w:type="dxa"/>
          </w:tcPr>
          <w:p w14:paraId="20F5D752"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DESCRIÇÃO</w:t>
            </w:r>
          </w:p>
        </w:tc>
        <w:tc>
          <w:tcPr>
            <w:tcW w:w="1345" w:type="dxa"/>
          </w:tcPr>
          <w:p w14:paraId="12522F7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VALOR UNT. </w:t>
            </w:r>
          </w:p>
        </w:tc>
        <w:tc>
          <w:tcPr>
            <w:tcW w:w="1934" w:type="dxa"/>
          </w:tcPr>
          <w:p w14:paraId="75F4D248"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VALOR TOTAL</w:t>
            </w:r>
          </w:p>
        </w:tc>
      </w:tr>
      <w:tr w:rsidR="00A01795" w:rsidRPr="001A3685" w14:paraId="0E964E57" w14:textId="77777777" w:rsidTr="00A01795">
        <w:tc>
          <w:tcPr>
            <w:tcW w:w="858" w:type="dxa"/>
          </w:tcPr>
          <w:p w14:paraId="0331F3DD"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01</w:t>
            </w:r>
          </w:p>
        </w:tc>
        <w:tc>
          <w:tcPr>
            <w:tcW w:w="962" w:type="dxa"/>
          </w:tcPr>
          <w:p w14:paraId="2E65267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600</w:t>
            </w:r>
          </w:p>
        </w:tc>
        <w:tc>
          <w:tcPr>
            <w:tcW w:w="990" w:type="dxa"/>
          </w:tcPr>
          <w:p w14:paraId="7981CAD8"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DIÁRIAS</w:t>
            </w:r>
          </w:p>
        </w:tc>
        <w:tc>
          <w:tcPr>
            <w:tcW w:w="3281" w:type="dxa"/>
          </w:tcPr>
          <w:p w14:paraId="034FBDFA"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EQUIPE DE APOIO com início de trabalho às 19h30 e término às 04h sendo dividido de acordo com planilha anexada.</w:t>
            </w:r>
          </w:p>
        </w:tc>
        <w:tc>
          <w:tcPr>
            <w:tcW w:w="1345" w:type="dxa"/>
          </w:tcPr>
          <w:p w14:paraId="2537DCE4"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$ 292,77</w:t>
            </w:r>
          </w:p>
          <w:p w14:paraId="6B21CBBA" w14:textId="77777777" w:rsidR="00A01795" w:rsidRPr="001A3685" w:rsidRDefault="00A01795" w:rsidP="00A01795">
            <w:pPr>
              <w:pStyle w:val="SemEspaamento"/>
              <w:jc w:val="both"/>
              <w:rPr>
                <w:rFonts w:ascii="Arial" w:eastAsia="Arial MT" w:hAnsi="Arial" w:cs="Arial MT"/>
                <w:lang w:val="pt-PT"/>
              </w:rPr>
            </w:pPr>
          </w:p>
        </w:tc>
        <w:tc>
          <w:tcPr>
            <w:tcW w:w="1934" w:type="dxa"/>
          </w:tcPr>
          <w:p w14:paraId="0A91988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$ 175.662,00</w:t>
            </w:r>
          </w:p>
        </w:tc>
      </w:tr>
      <w:tr w:rsidR="00A01795" w:rsidRPr="001A3685" w14:paraId="2694979F" w14:textId="77777777" w:rsidTr="00A01795">
        <w:tc>
          <w:tcPr>
            <w:tcW w:w="858" w:type="dxa"/>
          </w:tcPr>
          <w:p w14:paraId="37480F6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02</w:t>
            </w:r>
          </w:p>
        </w:tc>
        <w:tc>
          <w:tcPr>
            <w:tcW w:w="962" w:type="dxa"/>
          </w:tcPr>
          <w:p w14:paraId="628404A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60</w:t>
            </w:r>
          </w:p>
        </w:tc>
        <w:tc>
          <w:tcPr>
            <w:tcW w:w="990" w:type="dxa"/>
          </w:tcPr>
          <w:p w14:paraId="7DB2C4B7"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DIARIAS</w:t>
            </w:r>
          </w:p>
        </w:tc>
        <w:tc>
          <w:tcPr>
            <w:tcW w:w="3281" w:type="dxa"/>
          </w:tcPr>
          <w:p w14:paraId="4E31A91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BOMBEIRO CIVIL com início de trabalho às 19h30 e término às 04h sendo dividido de acordo com planilha anexada</w:t>
            </w:r>
          </w:p>
        </w:tc>
        <w:tc>
          <w:tcPr>
            <w:tcW w:w="1345" w:type="dxa"/>
          </w:tcPr>
          <w:p w14:paraId="62301CD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$ 270,87</w:t>
            </w:r>
          </w:p>
        </w:tc>
        <w:tc>
          <w:tcPr>
            <w:tcW w:w="1934" w:type="dxa"/>
          </w:tcPr>
          <w:p w14:paraId="6ACF1CE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$ 16.252,20</w:t>
            </w:r>
          </w:p>
        </w:tc>
      </w:tr>
      <w:tr w:rsidR="00A01795" w:rsidRPr="001A3685" w14:paraId="50D3CCEF" w14:textId="77777777" w:rsidTr="00A01795">
        <w:tc>
          <w:tcPr>
            <w:tcW w:w="858" w:type="dxa"/>
          </w:tcPr>
          <w:p w14:paraId="2D89702D"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03</w:t>
            </w:r>
          </w:p>
        </w:tc>
        <w:tc>
          <w:tcPr>
            <w:tcW w:w="962" w:type="dxa"/>
          </w:tcPr>
          <w:p w14:paraId="0CA137C8"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08</w:t>
            </w:r>
          </w:p>
        </w:tc>
        <w:tc>
          <w:tcPr>
            <w:tcW w:w="990" w:type="dxa"/>
          </w:tcPr>
          <w:p w14:paraId="1FE5A76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DIÁRIAS</w:t>
            </w:r>
          </w:p>
        </w:tc>
        <w:tc>
          <w:tcPr>
            <w:tcW w:w="3281" w:type="dxa"/>
          </w:tcPr>
          <w:p w14:paraId="48551482"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SERVIÇOS GERAIS – (LIMPEZA DE BANHEIROS) com início de trabalho às 19h30 e término às 04h sendo dividido de acordo com planilha anexada</w:t>
            </w:r>
          </w:p>
        </w:tc>
        <w:tc>
          <w:tcPr>
            <w:tcW w:w="1345" w:type="dxa"/>
          </w:tcPr>
          <w:p w14:paraId="0300882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$ 224,58</w:t>
            </w:r>
          </w:p>
        </w:tc>
        <w:tc>
          <w:tcPr>
            <w:tcW w:w="1934" w:type="dxa"/>
          </w:tcPr>
          <w:p w14:paraId="4673501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$ 1.796,64</w:t>
            </w:r>
          </w:p>
        </w:tc>
      </w:tr>
    </w:tbl>
    <w:p w14:paraId="6869CA1C" w14:textId="77777777" w:rsidR="00A01795" w:rsidRPr="001A3685" w:rsidRDefault="00A01795" w:rsidP="00A01795">
      <w:pPr>
        <w:pStyle w:val="SemEspaamento"/>
        <w:jc w:val="both"/>
        <w:rPr>
          <w:rFonts w:ascii="Arial" w:eastAsia="Arial MT" w:hAnsi="Arial" w:cs="Arial MT"/>
          <w:lang w:val="pt-PT"/>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54"/>
      </w:tblGrid>
      <w:tr w:rsidR="00A01795" w:rsidRPr="001A3685" w14:paraId="1DC322D9" w14:textId="77777777" w:rsidTr="00A01795">
        <w:trPr>
          <w:trHeight w:val="562"/>
        </w:trPr>
        <w:tc>
          <w:tcPr>
            <w:tcW w:w="9454" w:type="dxa"/>
          </w:tcPr>
          <w:tbl>
            <w:tblPr>
              <w:tblW w:w="9451" w:type="dxa"/>
              <w:tblInd w:w="2" w:type="dxa"/>
              <w:tblBorders>
                <w:top w:val="nil"/>
                <w:left w:val="nil"/>
                <w:bottom w:val="nil"/>
                <w:right w:val="nil"/>
              </w:tblBorders>
              <w:tblLayout w:type="fixed"/>
              <w:tblLook w:val="0000" w:firstRow="0" w:lastRow="0" w:firstColumn="0" w:lastColumn="0" w:noHBand="0" w:noVBand="0"/>
            </w:tblPr>
            <w:tblGrid>
              <w:gridCol w:w="9451"/>
            </w:tblGrid>
            <w:tr w:rsidR="00A01795" w:rsidRPr="001A3685" w14:paraId="1ABD01D1" w14:textId="77777777" w:rsidTr="00A01795">
              <w:trPr>
                <w:trHeight w:val="2085"/>
              </w:trPr>
              <w:tc>
                <w:tcPr>
                  <w:tcW w:w="9451" w:type="dxa"/>
                </w:tcPr>
                <w:p w14:paraId="3D7B737B" w14:textId="77777777" w:rsidR="00A01795" w:rsidRPr="001A3685" w:rsidRDefault="00A01795" w:rsidP="00A01795">
                  <w:pPr>
                    <w:adjustRightInd w:val="0"/>
                    <w:rPr>
                      <w:rFonts w:ascii="Arial" w:hAnsi="Arial"/>
                    </w:rPr>
                  </w:pPr>
                  <w:r w:rsidRPr="001A3685">
                    <w:rPr>
                      <w:rFonts w:ascii="Arial" w:hAnsi="Arial"/>
                    </w:rPr>
                    <w:t xml:space="preserve">5.1 – A empresa vencedora deverá fornecer no mínimo </w:t>
                  </w:r>
                  <w:proofErr w:type="gramStart"/>
                  <w:r w:rsidRPr="001A3685">
                    <w:rPr>
                      <w:rFonts w:ascii="Arial" w:hAnsi="Arial"/>
                    </w:rPr>
                    <w:t>15 rádio</w:t>
                  </w:r>
                  <w:proofErr w:type="gramEnd"/>
                  <w:r w:rsidRPr="001A3685">
                    <w:rPr>
                      <w:rFonts w:ascii="Arial" w:hAnsi="Arial"/>
                    </w:rPr>
                    <w:t xml:space="preserve"> HTS sendo que 8 desses para secretária de turismo. </w:t>
                  </w:r>
                </w:p>
                <w:p w14:paraId="440A1152" w14:textId="77777777" w:rsidR="00A01795" w:rsidRPr="001A3685" w:rsidRDefault="00A01795" w:rsidP="00A01795">
                  <w:pPr>
                    <w:adjustRightInd w:val="0"/>
                    <w:rPr>
                      <w:rFonts w:ascii="Arial" w:hAnsi="Arial"/>
                    </w:rPr>
                  </w:pPr>
                </w:p>
                <w:tbl>
                  <w:tblPr>
                    <w:tblW w:w="9331" w:type="dxa"/>
                    <w:tblInd w:w="3" w:type="dxa"/>
                    <w:tblBorders>
                      <w:top w:val="nil"/>
                      <w:left w:val="nil"/>
                      <w:bottom w:val="nil"/>
                      <w:right w:val="nil"/>
                    </w:tblBorders>
                    <w:tblLayout w:type="fixed"/>
                    <w:tblLook w:val="0000" w:firstRow="0" w:lastRow="0" w:firstColumn="0" w:lastColumn="0" w:noHBand="0" w:noVBand="0"/>
                  </w:tblPr>
                  <w:tblGrid>
                    <w:gridCol w:w="9331"/>
                  </w:tblGrid>
                  <w:tr w:rsidR="00A01795" w:rsidRPr="001A3685" w14:paraId="38C49876" w14:textId="77777777" w:rsidTr="00A01795">
                    <w:trPr>
                      <w:trHeight w:val="335"/>
                    </w:trPr>
                    <w:tc>
                      <w:tcPr>
                        <w:tcW w:w="9331" w:type="dxa"/>
                      </w:tcPr>
                      <w:p w14:paraId="5147563F" w14:textId="77777777" w:rsidR="00A01795" w:rsidRPr="001A3685" w:rsidRDefault="00A01795" w:rsidP="00A01795">
                        <w:pPr>
                          <w:adjustRightInd w:val="0"/>
                          <w:rPr>
                            <w:rFonts w:ascii="Arial" w:hAnsi="Arial"/>
                          </w:rPr>
                        </w:pPr>
                        <w:r w:rsidRPr="001A3685">
                          <w:rPr>
                            <w:rFonts w:ascii="Arial" w:hAnsi="Arial"/>
                          </w:rPr>
                          <w:t>5.2</w:t>
                        </w:r>
                        <w:proofErr w:type="gramStart"/>
                        <w:r w:rsidRPr="001A3685">
                          <w:rPr>
                            <w:rFonts w:ascii="Arial" w:hAnsi="Arial"/>
                          </w:rPr>
                          <w:t xml:space="preserve">  </w:t>
                        </w:r>
                        <w:proofErr w:type="gramEnd"/>
                        <w:r w:rsidRPr="001A3685">
                          <w:rPr>
                            <w:rFonts w:ascii="Arial" w:hAnsi="Arial"/>
                          </w:rPr>
                          <w:t>bombeiro civil 8 horas para atuar na prevenção e combate a desastres, primeiros socorros entre outras funções correlatas dentro da área de evento, devidamente uniformizados e identificados, com rádio hts para comunicação. -</w:t>
                        </w:r>
                      </w:p>
                    </w:tc>
                  </w:tr>
                </w:tbl>
                <w:p w14:paraId="6919BE15" w14:textId="77777777" w:rsidR="00A01795" w:rsidRPr="001A3685" w:rsidRDefault="00A01795" w:rsidP="00A01795">
                  <w:pPr>
                    <w:adjustRightInd w:val="0"/>
                    <w:rPr>
                      <w:rFonts w:ascii="Arial" w:hAnsi="Arial"/>
                    </w:rPr>
                  </w:pPr>
                </w:p>
                <w:p w14:paraId="1B9E15F4" w14:textId="77777777" w:rsidR="00A01795" w:rsidRPr="001A3685" w:rsidRDefault="00A01795" w:rsidP="00A01795">
                  <w:pPr>
                    <w:adjustRightInd w:val="0"/>
                    <w:rPr>
                      <w:rFonts w:ascii="Arial" w:hAnsi="Arial"/>
                    </w:rPr>
                  </w:pPr>
                  <w:r w:rsidRPr="001A3685">
                    <w:rPr>
                      <w:rFonts w:ascii="Arial" w:hAnsi="Arial"/>
                    </w:rPr>
                    <w:t>5.3 serviços gerais – (limpeza de banheiros) com início de trabalho às 19h30 e término às 04h sendo dividido de acordo com planilha anexada.</w:t>
                  </w:r>
                </w:p>
              </w:tc>
            </w:tr>
          </w:tbl>
          <w:p w14:paraId="5FFB7009" w14:textId="77777777" w:rsidR="00A01795" w:rsidRPr="001A3685" w:rsidRDefault="00A01795" w:rsidP="00A01795">
            <w:pPr>
              <w:adjustRightInd w:val="0"/>
              <w:ind w:right="-4198"/>
              <w:rPr>
                <w:rFonts w:ascii="Arial" w:hAnsi="Arial"/>
              </w:rPr>
            </w:pPr>
            <w:r w:rsidRPr="001A3685">
              <w:rPr>
                <w:rFonts w:ascii="Arial" w:hAnsi="Arial"/>
              </w:rPr>
              <w:t xml:space="preserve"> </w:t>
            </w:r>
          </w:p>
          <w:p w14:paraId="4C06038D" w14:textId="77777777" w:rsidR="00A01795" w:rsidRPr="001A3685" w:rsidRDefault="00A01795" w:rsidP="00A01795">
            <w:pPr>
              <w:adjustRightInd w:val="0"/>
              <w:ind w:right="-4198"/>
              <w:rPr>
                <w:rFonts w:ascii="Arial" w:hAnsi="Arial"/>
              </w:rPr>
            </w:pPr>
            <w:r w:rsidRPr="001A3685">
              <w:rPr>
                <w:rFonts w:ascii="Arial" w:hAnsi="Arial"/>
              </w:rPr>
              <w:t xml:space="preserve"> </w:t>
            </w:r>
          </w:p>
        </w:tc>
      </w:tr>
    </w:tbl>
    <w:p w14:paraId="621CA48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6. OBRIGAÇÕES DA CONTRATANTE</w:t>
      </w:r>
    </w:p>
    <w:p w14:paraId="7FE032F1"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lastRenderedPageBreak/>
        <w:t>6.1. Acompanhar, orientar e fiscalizar os serviços a serem prestados pela Contratada, objetivando a verificação do cumprimento das disposições contratuais.</w:t>
      </w:r>
    </w:p>
    <w:p w14:paraId="570F4355" w14:textId="77777777" w:rsidR="00A01795" w:rsidRPr="001A3685" w:rsidRDefault="00A01795" w:rsidP="00A01795">
      <w:pPr>
        <w:pStyle w:val="SemEspaamento"/>
        <w:jc w:val="both"/>
        <w:rPr>
          <w:rFonts w:ascii="Arial" w:eastAsia="Arial MT" w:hAnsi="Arial" w:cs="Arial MT"/>
          <w:lang w:val="pt-PT"/>
        </w:rPr>
      </w:pPr>
    </w:p>
    <w:p w14:paraId="7F96F069" w14:textId="77777777" w:rsidR="00A01795" w:rsidRPr="001A3685" w:rsidRDefault="00A01795" w:rsidP="00A01795">
      <w:pPr>
        <w:pStyle w:val="SemEspaamento"/>
        <w:jc w:val="both"/>
        <w:rPr>
          <w:rFonts w:ascii="Arial" w:eastAsia="Arial MT" w:hAnsi="Arial" w:cs="Arial MT"/>
          <w:lang w:val="pt-PT"/>
        </w:rPr>
      </w:pPr>
    </w:p>
    <w:p w14:paraId="5C91F8DC"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7. OBRIGAÇÕES DA CONTRATADA</w:t>
      </w:r>
    </w:p>
    <w:p w14:paraId="6704EE8E"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Realizar o serviço de acordo com as condições estabelecidas na cláusula primeira; </w:t>
      </w:r>
    </w:p>
    <w:p w14:paraId="4340A73C"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Manter, durante toda a execução do contrato, as obrigações assumidas, bem como a regularidade fiscal, trabalhista e previdenciária perante as fazendas públicas; </w:t>
      </w:r>
    </w:p>
    <w:p w14:paraId="225C86FC"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Não transferir a terceiros ou subcontratar o objeto deste contrato, no todo ou em parte, sem prévia e expressa autorização do Município; </w:t>
      </w:r>
    </w:p>
    <w:p w14:paraId="52B33163"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Respeitar os prazos ajustados; </w:t>
      </w:r>
    </w:p>
    <w:p w14:paraId="3F7A7383"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Responder pelos danos que causar, por culpa ou por dolo; </w:t>
      </w:r>
    </w:p>
    <w:p w14:paraId="57AE4C8B"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Efetuar o recolhimento das taxas referentes aos encargos trabalhistas, previdenciários, fiscais, tributários e outros, decorrentes dos serviços prestados ao contratante, responder exclusivamente pelos seus funcionários e prepostos. </w:t>
      </w:r>
    </w:p>
    <w:p w14:paraId="54BB562C"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31E5C27B"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 xml:space="preserve">A empresa vencedora deverá atender as solicitações do Departamento de Suprimentos conforme cronograma que será fornecido junto </w:t>
      </w:r>
      <w:proofErr w:type="gramStart"/>
      <w:r w:rsidRPr="001A3685">
        <w:rPr>
          <w:rFonts w:ascii="Arial" w:eastAsia="Arial MT" w:hAnsi="Arial" w:cs="Arial MT"/>
          <w:lang w:val="pt-PT"/>
        </w:rPr>
        <w:t>a</w:t>
      </w:r>
      <w:proofErr w:type="gramEnd"/>
      <w:r w:rsidRPr="001A3685">
        <w:rPr>
          <w:rFonts w:ascii="Arial" w:eastAsia="Arial MT" w:hAnsi="Arial" w:cs="Arial MT"/>
          <w:lang w:val="pt-PT"/>
        </w:rPr>
        <w:t xml:space="preserve"> solicitação dos serviços.</w:t>
      </w:r>
    </w:p>
    <w:p w14:paraId="5662C31F"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A empresa vencedora deverá disponibilizar profissionais devidamente uniformizados para a execução dos serviços.</w:t>
      </w:r>
    </w:p>
    <w:p w14:paraId="25E45F52" w14:textId="77777777" w:rsidR="00A01795" w:rsidRPr="001A3685" w:rsidRDefault="00A01795" w:rsidP="00A01795">
      <w:pPr>
        <w:pStyle w:val="SemEspaamento"/>
        <w:numPr>
          <w:ilvl w:val="0"/>
          <w:numId w:val="22"/>
        </w:numPr>
        <w:jc w:val="both"/>
        <w:rPr>
          <w:rFonts w:ascii="Arial" w:eastAsia="Arial MT" w:hAnsi="Arial" w:cs="Arial MT"/>
          <w:lang w:val="pt-PT"/>
        </w:rPr>
      </w:pPr>
      <w:proofErr w:type="gramStart"/>
      <w:r w:rsidRPr="001A3685">
        <w:rPr>
          <w:rFonts w:ascii="Arial" w:eastAsia="Arial MT" w:hAnsi="Arial" w:cs="Arial MT"/>
          <w:lang w:val="pt-PT"/>
        </w:rPr>
        <w:t>Todas</w:t>
      </w:r>
      <w:proofErr w:type="gramEnd"/>
      <w:r w:rsidRPr="001A3685">
        <w:rPr>
          <w:rFonts w:ascii="Arial" w:eastAsia="Arial MT" w:hAnsi="Arial" w:cs="Arial MT"/>
          <w:lang w:val="pt-PT"/>
        </w:rPr>
        <w:t xml:space="preserve"> despesas de alimentação, transporte, impostos, uniformes, hospedagens são exclusivamente da empresa vencedora. </w:t>
      </w:r>
    </w:p>
    <w:p w14:paraId="45298536"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Obrigatoriamente os prestadores de serviço deverão ter acima de 18 anos.</w:t>
      </w:r>
    </w:p>
    <w:p w14:paraId="64E839D6" w14:textId="77777777" w:rsidR="00A01795" w:rsidRPr="001A3685" w:rsidRDefault="00A01795" w:rsidP="00A01795">
      <w:pPr>
        <w:pStyle w:val="SemEspaamento"/>
        <w:jc w:val="both"/>
        <w:rPr>
          <w:rFonts w:ascii="Arial" w:eastAsia="Arial MT" w:hAnsi="Arial" w:cs="Arial MT"/>
          <w:lang w:val="pt-PT"/>
        </w:rPr>
      </w:pPr>
    </w:p>
    <w:p w14:paraId="3BFFC30C"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Colaborar com as Polícias Civil e Militar nas ocorrências de ordem policial dentro das instalações do Contratante, facilitando, no possível, a atuação das mesmas, inclusive na indicação de testemunhas presenciais de eventual acontecimento;</w:t>
      </w:r>
    </w:p>
    <w:p w14:paraId="5DEA8A4F"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Proibir o ingresso de vendedores, ambulantes e assemelhados às instalações, sem que estes estejam devida e previamente autorizados pelo Contratante;</w:t>
      </w:r>
    </w:p>
    <w:p w14:paraId="09C8E892"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7B8EE3C8"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Propiciar aos prestadores as condições necessárias para o perfeito desenvolvimento dos serviços, fornecendo-lhes, uniformes, equipamentos de proteção individual adequado às tarefas que executam e às condições climáticas, e demais equipamentos e materiais necessários à prestação dos serviços;</w:t>
      </w:r>
    </w:p>
    <w:p w14:paraId="33C55915" w14:textId="77777777" w:rsidR="00A01795" w:rsidRPr="001A3685" w:rsidRDefault="00A01795" w:rsidP="00A01795">
      <w:pPr>
        <w:pStyle w:val="SemEspaamento"/>
        <w:jc w:val="both"/>
        <w:rPr>
          <w:rFonts w:ascii="Arial" w:eastAsia="Arial MT" w:hAnsi="Arial" w:cs="Arial MT"/>
          <w:lang w:val="pt-PT"/>
        </w:rPr>
      </w:pPr>
    </w:p>
    <w:p w14:paraId="34F743FC" w14:textId="77777777" w:rsidR="00A01795" w:rsidRPr="001A3685" w:rsidRDefault="00A01795" w:rsidP="00A01795">
      <w:pPr>
        <w:adjustRightInd w:val="0"/>
        <w:jc w:val="both"/>
        <w:rPr>
          <w:rFonts w:ascii="Arial" w:hAnsi="Arial"/>
        </w:rPr>
      </w:pPr>
    </w:p>
    <w:p w14:paraId="0CF7EDB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8. FORMA E PRAZO DE PAGAMENTO</w:t>
      </w:r>
    </w:p>
    <w:p w14:paraId="1E677726" w14:textId="77777777" w:rsidR="00A01795" w:rsidRPr="001A3685" w:rsidRDefault="00A01795" w:rsidP="00A01795">
      <w:pPr>
        <w:pStyle w:val="SemEspaamento"/>
        <w:jc w:val="both"/>
        <w:rPr>
          <w:rFonts w:ascii="Arial" w:eastAsia="Arial MT" w:hAnsi="Arial" w:cs="Arial MT"/>
          <w:lang w:val="pt-PT"/>
        </w:rPr>
      </w:pPr>
    </w:p>
    <w:p w14:paraId="0252B557"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a.</w:t>
      </w:r>
      <w:proofErr w:type="gramEnd"/>
      <w:r w:rsidRPr="001A3685">
        <w:rPr>
          <w:rFonts w:ascii="Arial" w:eastAsia="Arial MT" w:hAnsi="Arial" w:cs="Arial MT"/>
          <w:lang w:val="pt-PT"/>
        </w:rPr>
        <w:t xml:space="preserve"> O pagamento será realizado 10 dias úteis após realização do evento, contados a partir do recebimento da Nota Fiscal ou Fatura, através de ordem bancária, para crédito em banco, agência e conta corrente indicados pelo contratado.</w:t>
      </w:r>
    </w:p>
    <w:p w14:paraId="3A03777D"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b.</w:t>
      </w:r>
      <w:proofErr w:type="gramEnd"/>
      <w:r w:rsidRPr="001A3685">
        <w:rPr>
          <w:rFonts w:ascii="Arial" w:eastAsia="Arial MT" w:hAnsi="Arial" w:cs="Arial MT"/>
          <w:lang w:val="pt-PT"/>
        </w:rPr>
        <w:t xml:space="preserve"> A Nota Fiscal/Fatura liquidada, deverá, obrigatoriamente, conter o mesmo CNPJ/MF do vencedor da contratação e atestada pelo fiscal do contrato.</w:t>
      </w:r>
    </w:p>
    <w:p w14:paraId="320BC8AF"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c.</w:t>
      </w:r>
      <w:proofErr w:type="gramEnd"/>
      <w:r w:rsidRPr="001A3685">
        <w:rPr>
          <w:rFonts w:ascii="Arial" w:eastAsia="Arial MT" w:hAnsi="Arial" w:cs="Arial MT"/>
          <w:lang w:val="pt-PT"/>
        </w:rPr>
        <w:t xml:space="preserve"> Considera-se ocorrido o recebimento da nota fiscal ou fatura no momento em que o órgão contratante atestar a execução do objeto do contrato.</w:t>
      </w:r>
    </w:p>
    <w:p w14:paraId="091EBCFE"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d.</w:t>
      </w:r>
      <w:proofErr w:type="gramEnd"/>
      <w:r w:rsidRPr="001A3685">
        <w:rPr>
          <w:rFonts w:ascii="Arial" w:eastAsia="Arial MT" w:hAnsi="Arial" w:cs="Arial MT"/>
          <w:lang w:val="pt-PT"/>
        </w:rPr>
        <w:t xml:space="preserve"> Constatando-se alguma irregularidade da contratada, será providenciada sua notificação, por escrito, para que, no prazo de 5 (cinco) dias úteis, regularize sua situação ou, no mesmo prazo, </w:t>
      </w:r>
      <w:r w:rsidRPr="001A3685">
        <w:rPr>
          <w:rFonts w:ascii="Arial" w:eastAsia="Arial MT" w:hAnsi="Arial" w:cs="Arial MT"/>
          <w:lang w:val="pt-PT"/>
        </w:rPr>
        <w:lastRenderedPageBreak/>
        <w:t>apresente sua defesa. O prazo poderá ser prorrogado uma vez, por igual período, a critério da contratante.</w:t>
      </w:r>
    </w:p>
    <w:p w14:paraId="7B45007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 </w:t>
      </w:r>
    </w:p>
    <w:p w14:paraId="212FA4CE"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9. RECURSOS ORÇAMENTÁRIOS </w:t>
      </w:r>
    </w:p>
    <w:p w14:paraId="3BD24914" w14:textId="77777777" w:rsidR="00A01795" w:rsidRPr="001A3685" w:rsidRDefault="00A01795" w:rsidP="00A01795">
      <w:pPr>
        <w:pStyle w:val="SemEspaamento"/>
        <w:jc w:val="both"/>
        <w:rPr>
          <w:rFonts w:ascii="Arial" w:eastAsia="Arial MT" w:hAnsi="Arial" w:cs="Arial MT"/>
          <w:lang w:val="pt-PT"/>
        </w:rPr>
      </w:pPr>
    </w:p>
    <w:p w14:paraId="0D4A60BB"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021 101 FUNDETUR</w:t>
      </w:r>
    </w:p>
    <w:p w14:paraId="796D9EF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23 695 0033 2020 0000</w:t>
      </w:r>
      <w:r w:rsidRPr="001A3685">
        <w:rPr>
          <w:rFonts w:ascii="Arial" w:eastAsia="Arial MT" w:hAnsi="Arial" w:cs="Arial MT"/>
          <w:lang w:val="pt-PT"/>
        </w:rPr>
        <w:tab/>
        <w:t xml:space="preserve"> </w:t>
      </w:r>
      <w:proofErr w:type="gramStart"/>
      <w:r w:rsidRPr="001A3685">
        <w:rPr>
          <w:rFonts w:ascii="Arial" w:eastAsia="Arial MT" w:hAnsi="Arial" w:cs="Arial MT"/>
          <w:lang w:val="pt-PT"/>
        </w:rPr>
        <w:t>Implementação</w:t>
      </w:r>
      <w:proofErr w:type="gramEnd"/>
      <w:r w:rsidRPr="001A3685">
        <w:rPr>
          <w:rFonts w:ascii="Arial" w:eastAsia="Arial MT" w:hAnsi="Arial" w:cs="Arial MT"/>
          <w:lang w:val="pt-PT"/>
        </w:rPr>
        <w:t xml:space="preserve"> e Manutenção das Ações de Turismo</w:t>
      </w:r>
    </w:p>
    <w:p w14:paraId="7D77D93E"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210</w:t>
      </w:r>
      <w:r w:rsidRPr="001A3685">
        <w:rPr>
          <w:rFonts w:ascii="Arial" w:eastAsia="Arial MT" w:hAnsi="Arial" w:cs="Arial MT"/>
          <w:lang w:val="pt-PT"/>
        </w:rPr>
        <w:tab/>
        <w:t xml:space="preserve"> 3.3.90.39.00</w:t>
      </w:r>
      <w:r w:rsidRPr="001A3685">
        <w:rPr>
          <w:rFonts w:ascii="Arial" w:eastAsia="Arial MT" w:hAnsi="Arial" w:cs="Arial MT"/>
          <w:lang w:val="pt-PT"/>
        </w:rPr>
        <w:tab/>
        <w:t xml:space="preserve">OUTROS SERVIÇOS DE </w:t>
      </w:r>
      <w:proofErr w:type="gramStart"/>
      <w:r w:rsidRPr="001A3685">
        <w:rPr>
          <w:rFonts w:ascii="Arial" w:eastAsia="Arial MT" w:hAnsi="Arial" w:cs="Arial MT"/>
          <w:lang w:val="pt-PT"/>
        </w:rPr>
        <w:t>TERCEIROS - PESSOA JURÍDICA</w:t>
      </w:r>
      <w:proofErr w:type="gramEnd"/>
    </w:p>
    <w:p w14:paraId="79D6213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0.01.00</w:t>
      </w:r>
      <w:r w:rsidRPr="001A3685">
        <w:rPr>
          <w:rFonts w:ascii="Arial" w:eastAsia="Arial MT" w:hAnsi="Arial" w:cs="Arial MT"/>
          <w:lang w:val="pt-PT"/>
        </w:rPr>
        <w:tab/>
        <w:t xml:space="preserve"> 110.000 </w:t>
      </w:r>
      <w:r w:rsidRPr="001A3685">
        <w:rPr>
          <w:rFonts w:ascii="Arial" w:eastAsia="Arial MT" w:hAnsi="Arial" w:cs="Arial MT"/>
          <w:lang w:val="pt-PT"/>
        </w:rPr>
        <w:tab/>
        <w:t>GERAL</w:t>
      </w:r>
    </w:p>
    <w:p w14:paraId="26C571BC" w14:textId="77777777" w:rsidR="00A01795" w:rsidRPr="001A3685" w:rsidRDefault="00A01795" w:rsidP="00A01795">
      <w:pPr>
        <w:pStyle w:val="SemEspaamento"/>
        <w:jc w:val="both"/>
        <w:rPr>
          <w:rFonts w:ascii="Arial" w:eastAsia="Arial MT" w:hAnsi="Arial" w:cs="Arial MT"/>
          <w:lang w:val="pt-PT"/>
        </w:rPr>
      </w:pPr>
    </w:p>
    <w:p w14:paraId="7FA8EDAB" w14:textId="77777777" w:rsidR="00A01795" w:rsidRPr="001A3685" w:rsidRDefault="00A01795" w:rsidP="00A01795">
      <w:pPr>
        <w:pStyle w:val="SemEspaamento"/>
        <w:jc w:val="both"/>
        <w:rPr>
          <w:rFonts w:ascii="Arial" w:eastAsia="Arial MT" w:hAnsi="Arial" w:cs="Arial MT"/>
          <w:lang w:val="pt-PT"/>
        </w:rPr>
      </w:pPr>
    </w:p>
    <w:p w14:paraId="0EB2B80E" w14:textId="77777777" w:rsidR="00A01795" w:rsidRPr="001A3685" w:rsidRDefault="00A01795" w:rsidP="00A01795">
      <w:pPr>
        <w:pStyle w:val="SemEspaamento"/>
        <w:jc w:val="both"/>
        <w:rPr>
          <w:rFonts w:ascii="Arial" w:eastAsia="Arial MT" w:hAnsi="Arial" w:cs="Arial MT"/>
          <w:lang w:val="pt-PT"/>
        </w:rPr>
      </w:pPr>
    </w:p>
    <w:p w14:paraId="794B992B" w14:textId="19C7A8B0"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Rifaina,</w:t>
      </w:r>
      <w:proofErr w:type="gramEnd"/>
      <w:r w:rsidRPr="001A3685">
        <w:rPr>
          <w:rFonts w:ascii="Arial" w:eastAsia="Arial MT" w:hAnsi="Arial" w:cs="Arial MT"/>
          <w:lang w:val="pt-PT"/>
        </w:rPr>
        <w:t>09 de agosto de 2024.</w:t>
      </w:r>
    </w:p>
    <w:p w14:paraId="64400DA4" w14:textId="77777777" w:rsidR="00A01795" w:rsidRPr="001A3685" w:rsidRDefault="00A01795" w:rsidP="00A01795">
      <w:pPr>
        <w:pStyle w:val="SemEspaamento"/>
        <w:jc w:val="both"/>
        <w:rPr>
          <w:rFonts w:ascii="Arial" w:eastAsia="Arial MT" w:hAnsi="Arial" w:cs="Arial MT"/>
          <w:lang w:val="pt-PT"/>
        </w:rPr>
      </w:pPr>
    </w:p>
    <w:p w14:paraId="085832B6" w14:textId="77777777" w:rsidR="00A01795" w:rsidRPr="001A3685" w:rsidRDefault="00A01795" w:rsidP="00A01795">
      <w:pPr>
        <w:pStyle w:val="SemEspaamento"/>
        <w:jc w:val="both"/>
        <w:rPr>
          <w:rFonts w:ascii="Arial" w:eastAsia="Arial MT" w:hAnsi="Arial" w:cs="Arial MT"/>
          <w:lang w:val="pt-PT"/>
        </w:rPr>
      </w:pPr>
    </w:p>
    <w:p w14:paraId="3A9E1356" w14:textId="77777777" w:rsidR="00A01795" w:rsidRPr="001A3685" w:rsidRDefault="00A01795" w:rsidP="00A01795">
      <w:pPr>
        <w:pStyle w:val="SemEspaamento"/>
        <w:jc w:val="both"/>
        <w:rPr>
          <w:rFonts w:ascii="Arial" w:eastAsia="Arial MT" w:hAnsi="Arial" w:cs="Arial MT"/>
          <w:lang w:val="pt-PT"/>
        </w:rPr>
      </w:pPr>
    </w:p>
    <w:p w14:paraId="5D588BF4"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_______________________________________________</w:t>
      </w:r>
    </w:p>
    <w:p w14:paraId="28FDF4F2"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Secretário de Turismo – Claudio Ap. </w:t>
      </w:r>
      <w:proofErr w:type="spellStart"/>
      <w:proofErr w:type="gramStart"/>
      <w:r w:rsidRPr="001A3685">
        <w:rPr>
          <w:rFonts w:ascii="Arial" w:eastAsia="Arial MT" w:hAnsi="Arial" w:cs="Arial MT"/>
          <w:lang w:val="pt-PT"/>
        </w:rPr>
        <w:t>Masson</w:t>
      </w:r>
      <w:proofErr w:type="spellEnd"/>
      <w:proofErr w:type="gramEnd"/>
    </w:p>
    <w:p w14:paraId="6B79B5BE" w14:textId="77777777" w:rsidR="00C96409" w:rsidRPr="001A3685" w:rsidRDefault="00C96409">
      <w:pPr>
        <w:pStyle w:val="Ttulo2"/>
        <w:spacing w:before="93"/>
        <w:ind w:left="1011"/>
        <w:rPr>
          <w:rFonts w:eastAsia="Arial MT" w:cs="Arial MT"/>
          <w:b w:val="0"/>
          <w:bCs w:val="0"/>
        </w:rPr>
      </w:pPr>
    </w:p>
    <w:p w14:paraId="373E1C41" w14:textId="77777777" w:rsidR="00C96409" w:rsidRPr="001A3685" w:rsidRDefault="00C96409">
      <w:pPr>
        <w:pStyle w:val="Ttulo2"/>
        <w:spacing w:before="93"/>
        <w:ind w:left="1011"/>
        <w:rPr>
          <w:rFonts w:eastAsia="Arial MT" w:cs="Arial MT"/>
          <w:b w:val="0"/>
          <w:bCs w:val="0"/>
        </w:rPr>
      </w:pPr>
    </w:p>
    <w:p w14:paraId="64CEC88C" w14:textId="77777777" w:rsidR="00C96409" w:rsidRDefault="00C96409">
      <w:pPr>
        <w:pStyle w:val="Ttulo2"/>
        <w:spacing w:before="93"/>
        <w:ind w:left="1011"/>
      </w:pPr>
    </w:p>
    <w:p w14:paraId="4CA346B3" w14:textId="77777777" w:rsidR="00C96409" w:rsidRDefault="00C96409" w:rsidP="00A01795">
      <w:pPr>
        <w:pStyle w:val="Ttulo2"/>
        <w:spacing w:before="93"/>
        <w:ind w:left="0"/>
      </w:pPr>
    </w:p>
    <w:p w14:paraId="595935C5" w14:textId="77777777" w:rsidR="001A3685" w:rsidRDefault="001A3685" w:rsidP="00A01795">
      <w:pPr>
        <w:pStyle w:val="Ttulo2"/>
        <w:spacing w:before="93"/>
        <w:ind w:left="0"/>
      </w:pPr>
    </w:p>
    <w:p w14:paraId="4E70ADF8" w14:textId="77777777" w:rsidR="001A3685" w:rsidRDefault="001A3685" w:rsidP="00A01795">
      <w:pPr>
        <w:pStyle w:val="Ttulo2"/>
        <w:spacing w:before="93"/>
        <w:ind w:left="0"/>
      </w:pPr>
    </w:p>
    <w:p w14:paraId="53CED00B" w14:textId="77777777" w:rsidR="001A3685" w:rsidRDefault="001A3685" w:rsidP="00A01795">
      <w:pPr>
        <w:pStyle w:val="Ttulo2"/>
        <w:spacing w:before="93"/>
        <w:ind w:left="0"/>
      </w:pPr>
    </w:p>
    <w:p w14:paraId="401024BE" w14:textId="77777777" w:rsidR="001A3685" w:rsidRDefault="001A3685" w:rsidP="00A01795">
      <w:pPr>
        <w:pStyle w:val="Ttulo2"/>
        <w:spacing w:before="93"/>
        <w:ind w:left="0"/>
      </w:pPr>
    </w:p>
    <w:p w14:paraId="465E5255" w14:textId="77777777" w:rsidR="001A3685" w:rsidRDefault="001A3685" w:rsidP="00A01795">
      <w:pPr>
        <w:pStyle w:val="Ttulo2"/>
        <w:spacing w:before="93"/>
        <w:ind w:left="0"/>
      </w:pPr>
    </w:p>
    <w:p w14:paraId="2B896165" w14:textId="77777777" w:rsidR="001A3685" w:rsidRDefault="001A3685" w:rsidP="00A01795">
      <w:pPr>
        <w:pStyle w:val="Ttulo2"/>
        <w:spacing w:before="93"/>
        <w:ind w:left="0"/>
      </w:pPr>
    </w:p>
    <w:p w14:paraId="506A235A" w14:textId="77777777" w:rsidR="001A3685" w:rsidRDefault="001A3685" w:rsidP="00A01795">
      <w:pPr>
        <w:pStyle w:val="Ttulo2"/>
        <w:spacing w:before="93"/>
        <w:ind w:left="0"/>
      </w:pPr>
    </w:p>
    <w:p w14:paraId="12DB0E5D" w14:textId="77777777" w:rsidR="001A3685" w:rsidRDefault="001A3685" w:rsidP="00A01795">
      <w:pPr>
        <w:pStyle w:val="Ttulo2"/>
        <w:spacing w:before="93"/>
        <w:ind w:left="0"/>
      </w:pPr>
    </w:p>
    <w:p w14:paraId="78C2B104" w14:textId="77777777" w:rsidR="001A3685" w:rsidRDefault="001A3685" w:rsidP="00A01795">
      <w:pPr>
        <w:pStyle w:val="Ttulo2"/>
        <w:spacing w:before="93"/>
        <w:ind w:left="0"/>
      </w:pPr>
    </w:p>
    <w:p w14:paraId="600DDF3C" w14:textId="77777777" w:rsidR="001A3685" w:rsidRDefault="001A3685" w:rsidP="00A01795">
      <w:pPr>
        <w:pStyle w:val="Ttulo2"/>
        <w:spacing w:before="93"/>
        <w:ind w:left="0"/>
      </w:pPr>
    </w:p>
    <w:p w14:paraId="0F39F982" w14:textId="77777777" w:rsidR="001A3685" w:rsidRDefault="001A3685" w:rsidP="00A01795">
      <w:pPr>
        <w:pStyle w:val="Ttulo2"/>
        <w:spacing w:before="93"/>
        <w:ind w:left="0"/>
      </w:pPr>
    </w:p>
    <w:p w14:paraId="3E25BB9B" w14:textId="77777777" w:rsidR="001A3685" w:rsidRDefault="001A3685" w:rsidP="00A01795">
      <w:pPr>
        <w:pStyle w:val="Ttulo2"/>
        <w:spacing w:before="93"/>
        <w:ind w:left="0"/>
      </w:pPr>
    </w:p>
    <w:p w14:paraId="489AF8CF" w14:textId="77777777" w:rsidR="001A3685" w:rsidRDefault="001A3685" w:rsidP="00A01795">
      <w:pPr>
        <w:pStyle w:val="Ttulo2"/>
        <w:spacing w:before="93"/>
        <w:ind w:left="0"/>
      </w:pPr>
    </w:p>
    <w:p w14:paraId="7C47EC52" w14:textId="77777777" w:rsidR="001A3685" w:rsidRDefault="001A3685" w:rsidP="00A01795">
      <w:pPr>
        <w:pStyle w:val="Ttulo2"/>
        <w:spacing w:before="93"/>
        <w:ind w:left="0"/>
      </w:pPr>
    </w:p>
    <w:p w14:paraId="6E41FECC" w14:textId="77777777" w:rsidR="001A3685" w:rsidRDefault="001A3685" w:rsidP="00A01795">
      <w:pPr>
        <w:pStyle w:val="Ttulo2"/>
        <w:spacing w:before="93"/>
        <w:ind w:left="0"/>
      </w:pPr>
    </w:p>
    <w:p w14:paraId="74D8BF6F" w14:textId="77777777" w:rsidR="001A3685" w:rsidRDefault="001A3685" w:rsidP="00A01795">
      <w:pPr>
        <w:pStyle w:val="Ttulo2"/>
        <w:spacing w:before="93"/>
        <w:ind w:left="0"/>
      </w:pPr>
    </w:p>
    <w:p w14:paraId="3A34F1BF" w14:textId="77777777" w:rsidR="001A3685" w:rsidRDefault="001A3685" w:rsidP="00A01795">
      <w:pPr>
        <w:pStyle w:val="Ttulo2"/>
        <w:spacing w:before="93"/>
        <w:ind w:left="0"/>
      </w:pPr>
    </w:p>
    <w:p w14:paraId="1C2AFFEF" w14:textId="77777777" w:rsidR="001A3685" w:rsidRDefault="001A3685" w:rsidP="00A01795">
      <w:pPr>
        <w:pStyle w:val="Ttulo2"/>
        <w:spacing w:before="93"/>
        <w:ind w:left="0"/>
      </w:pPr>
    </w:p>
    <w:p w14:paraId="38A93B9B" w14:textId="77777777" w:rsidR="001A3685" w:rsidRDefault="001A3685" w:rsidP="00A01795">
      <w:pPr>
        <w:pStyle w:val="Ttulo2"/>
        <w:spacing w:before="93"/>
        <w:ind w:left="0"/>
      </w:pPr>
    </w:p>
    <w:p w14:paraId="166F0F0E" w14:textId="77777777" w:rsidR="001A3685" w:rsidRDefault="001A3685" w:rsidP="00A01795">
      <w:pPr>
        <w:pStyle w:val="Ttulo2"/>
        <w:spacing w:before="93"/>
        <w:ind w:left="0"/>
      </w:pPr>
    </w:p>
    <w:p w14:paraId="2EDC1C4B" w14:textId="77777777" w:rsidR="00C96409" w:rsidRDefault="00C96409">
      <w:pPr>
        <w:pStyle w:val="Ttulo2"/>
        <w:spacing w:before="93"/>
        <w:ind w:left="1011"/>
      </w:pPr>
    </w:p>
    <w:p w14:paraId="08B78206" w14:textId="350927DC" w:rsidR="006C0DB4" w:rsidRDefault="00AD51A4">
      <w:pPr>
        <w:pStyle w:val="Ttulo2"/>
        <w:spacing w:before="93"/>
        <w:ind w:left="1011"/>
        <w:rPr>
          <w:spacing w:val="-1"/>
        </w:rPr>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14:textId="77777777" w:rsidR="00696669" w:rsidRDefault="00696669">
      <w:pPr>
        <w:pStyle w:val="Ttulo2"/>
        <w:spacing w:before="93"/>
        <w:ind w:left="1011"/>
      </w:pPr>
    </w:p>
    <w:p w14:paraId="44BEE6FF" w14:textId="0D9AB087" w:rsidR="006C0DB4" w:rsidRPr="00696669" w:rsidRDefault="00AD51A4" w:rsidP="00696669">
      <w:pPr>
        <w:spacing w:before="2"/>
        <w:ind w:left="222"/>
        <w:rPr>
          <w:rFonts w:ascii="Arial" w:hAnsi="Arial"/>
          <w:b/>
        </w:rPr>
      </w:pPr>
      <w:r w:rsidRPr="00696669">
        <w:rPr>
          <w:rFonts w:ascii="Arial" w:hAnsi="Arial"/>
          <w:b/>
        </w:rPr>
        <w:t>À</w:t>
      </w:r>
      <w:r w:rsidR="00696669" w:rsidRPr="00696669">
        <w:rPr>
          <w:rFonts w:ascii="Arial" w:hAnsi="Arial"/>
          <w:b/>
        </w:rPr>
        <w:t xml:space="preserve"> </w:t>
      </w:r>
      <w:r w:rsidRPr="00696669">
        <w:rPr>
          <w:b/>
        </w:rPr>
        <w:t>PREFEITURA</w:t>
      </w:r>
      <w:r w:rsidRPr="00696669">
        <w:rPr>
          <w:b/>
          <w:spacing w:val="-11"/>
        </w:rPr>
        <w:t xml:space="preserve"> </w:t>
      </w:r>
      <w:r w:rsidRPr="00696669">
        <w:rPr>
          <w:b/>
        </w:rPr>
        <w:t>MUNICIPAL DE</w:t>
      </w:r>
      <w:r w:rsidR="00423172" w:rsidRPr="00696669">
        <w:rPr>
          <w:b/>
        </w:rPr>
        <w:t xml:space="preserve"> </w:t>
      </w:r>
      <w:r w:rsidR="00AF0BA6" w:rsidRPr="00696669">
        <w:rPr>
          <w:b/>
          <w:spacing w:val="-3"/>
        </w:rPr>
        <w:t>RIFAINA</w:t>
      </w:r>
    </w:p>
    <w:p w14:paraId="6AB0A0E0" w14:textId="77777777" w:rsidR="006C0DB4" w:rsidRDefault="006C0DB4">
      <w:pPr>
        <w:pStyle w:val="Corpodetexto"/>
        <w:rPr>
          <w:rFonts w:ascii="Arial"/>
          <w:b/>
        </w:rPr>
      </w:pPr>
    </w:p>
    <w:p w14:paraId="151892DC" w14:textId="6F2BD041"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5329DA">
        <w:rPr>
          <w:rFonts w:ascii="Arial" w:hAnsi="Arial"/>
          <w:b/>
        </w:rPr>
        <w:t>329/2024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 xml:space="preserve">Nº </w:t>
      </w:r>
      <w:r w:rsidR="00050076">
        <w:rPr>
          <w:rFonts w:ascii="Arial" w:hAnsi="Arial"/>
          <w:b/>
        </w:rPr>
        <w:t>040/2024</w:t>
      </w:r>
      <w:r>
        <w:rPr>
          <w:rFonts w:ascii="Arial" w:hAnsi="Arial"/>
          <w:b/>
        </w:rPr>
        <w:t>.</w:t>
      </w:r>
    </w:p>
    <w:p w14:paraId="3E6227D9" w14:textId="77777777" w:rsidR="00A01795" w:rsidRDefault="00A01795">
      <w:pPr>
        <w:ind w:left="222"/>
        <w:rPr>
          <w:rFonts w:ascii="Arial" w:hAnsi="Arial"/>
          <w:b/>
        </w:rPr>
      </w:pPr>
    </w:p>
    <w:p w14:paraId="569F8327" w14:textId="77777777" w:rsidR="00A01795" w:rsidRDefault="00A01795">
      <w:pPr>
        <w:ind w:left="222"/>
        <w:rPr>
          <w:rFonts w:ascii="Arial" w:hAnsi="Arial"/>
          <w:b/>
        </w:rPr>
      </w:pPr>
    </w:p>
    <w:tbl>
      <w:tblPr>
        <w:tblStyle w:val="Tabelacomgrade"/>
        <w:tblW w:w="0" w:type="auto"/>
        <w:tblLook w:val="04A0" w:firstRow="1" w:lastRow="0" w:firstColumn="1" w:lastColumn="0" w:noHBand="0" w:noVBand="1"/>
      </w:tblPr>
      <w:tblGrid>
        <w:gridCol w:w="858"/>
        <w:gridCol w:w="962"/>
        <w:gridCol w:w="1028"/>
        <w:gridCol w:w="3281"/>
        <w:gridCol w:w="1345"/>
        <w:gridCol w:w="1934"/>
      </w:tblGrid>
      <w:tr w:rsidR="00A01795" w:rsidRPr="004F2510" w14:paraId="5C09CB13" w14:textId="77777777" w:rsidTr="00A01795">
        <w:tc>
          <w:tcPr>
            <w:tcW w:w="858" w:type="dxa"/>
          </w:tcPr>
          <w:p w14:paraId="3B21A46F"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ITEM</w:t>
            </w:r>
          </w:p>
        </w:tc>
        <w:tc>
          <w:tcPr>
            <w:tcW w:w="962" w:type="dxa"/>
          </w:tcPr>
          <w:p w14:paraId="14AE0A52"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QUANT</w:t>
            </w:r>
          </w:p>
        </w:tc>
        <w:tc>
          <w:tcPr>
            <w:tcW w:w="990" w:type="dxa"/>
          </w:tcPr>
          <w:p w14:paraId="73CEB704"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UND</w:t>
            </w:r>
          </w:p>
        </w:tc>
        <w:tc>
          <w:tcPr>
            <w:tcW w:w="3281" w:type="dxa"/>
          </w:tcPr>
          <w:p w14:paraId="5C4FFC61"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DESCRIÇÃO</w:t>
            </w:r>
          </w:p>
        </w:tc>
        <w:tc>
          <w:tcPr>
            <w:tcW w:w="1345" w:type="dxa"/>
          </w:tcPr>
          <w:p w14:paraId="0391ECAF"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 xml:space="preserve">VALOR UNT. </w:t>
            </w:r>
          </w:p>
        </w:tc>
        <w:tc>
          <w:tcPr>
            <w:tcW w:w="1934" w:type="dxa"/>
          </w:tcPr>
          <w:p w14:paraId="1031A814"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VALOR TOTAL</w:t>
            </w:r>
          </w:p>
        </w:tc>
      </w:tr>
      <w:tr w:rsidR="00A01795" w:rsidRPr="004F2510" w14:paraId="7B4978BF" w14:textId="77777777" w:rsidTr="00A01795">
        <w:tc>
          <w:tcPr>
            <w:tcW w:w="858" w:type="dxa"/>
          </w:tcPr>
          <w:p w14:paraId="7EC08080"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01</w:t>
            </w:r>
          </w:p>
        </w:tc>
        <w:tc>
          <w:tcPr>
            <w:tcW w:w="962" w:type="dxa"/>
          </w:tcPr>
          <w:p w14:paraId="3A0E9E38" w14:textId="77777777" w:rsidR="00A01795" w:rsidRPr="004F2510" w:rsidRDefault="00A01795" w:rsidP="00A01795">
            <w:pPr>
              <w:pStyle w:val="SemEspaamento"/>
              <w:jc w:val="both"/>
              <w:rPr>
                <w:rFonts w:ascii="Times New Roman" w:hAnsi="Times New Roman"/>
                <w:sz w:val="20"/>
                <w:szCs w:val="20"/>
              </w:rPr>
            </w:pPr>
            <w:r>
              <w:rPr>
                <w:rFonts w:ascii="Times New Roman" w:hAnsi="Times New Roman"/>
                <w:sz w:val="20"/>
                <w:szCs w:val="20"/>
              </w:rPr>
              <w:t>6</w:t>
            </w:r>
            <w:r w:rsidRPr="004F2510">
              <w:rPr>
                <w:rFonts w:ascii="Times New Roman" w:hAnsi="Times New Roman"/>
                <w:sz w:val="20"/>
                <w:szCs w:val="20"/>
              </w:rPr>
              <w:t>00</w:t>
            </w:r>
          </w:p>
        </w:tc>
        <w:tc>
          <w:tcPr>
            <w:tcW w:w="990" w:type="dxa"/>
          </w:tcPr>
          <w:p w14:paraId="5DD89D96"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DIÁRIAS</w:t>
            </w:r>
          </w:p>
        </w:tc>
        <w:tc>
          <w:tcPr>
            <w:tcW w:w="3281" w:type="dxa"/>
          </w:tcPr>
          <w:p w14:paraId="5A227C20" w14:textId="77777777" w:rsidR="00A01795" w:rsidRPr="004F2510" w:rsidRDefault="00A01795" w:rsidP="00A01795">
            <w:pPr>
              <w:pStyle w:val="SemEspaamento"/>
              <w:jc w:val="both"/>
              <w:rPr>
                <w:rFonts w:ascii="Times New Roman" w:hAnsi="Times New Roman"/>
                <w:sz w:val="20"/>
                <w:szCs w:val="20"/>
              </w:rPr>
            </w:pPr>
            <w:r>
              <w:rPr>
                <w:rFonts w:ascii="Times New Roman" w:hAnsi="Times New Roman"/>
                <w:sz w:val="20"/>
                <w:szCs w:val="20"/>
              </w:rPr>
              <w:t>EQUIPE DE APOIO</w:t>
            </w:r>
            <w:r w:rsidRPr="004F2510">
              <w:rPr>
                <w:rFonts w:ascii="Times New Roman" w:hAnsi="Times New Roman"/>
                <w:sz w:val="20"/>
                <w:szCs w:val="20"/>
              </w:rPr>
              <w:t xml:space="preserve"> com início de trabalho às 19h30 e término às 04h sendo dividido de acordo com planilha anexada.</w:t>
            </w:r>
          </w:p>
        </w:tc>
        <w:tc>
          <w:tcPr>
            <w:tcW w:w="1345" w:type="dxa"/>
          </w:tcPr>
          <w:p w14:paraId="502E96AD" w14:textId="77777777" w:rsidR="00A01795" w:rsidRPr="004F2510" w:rsidRDefault="00A01795" w:rsidP="00A01795">
            <w:pPr>
              <w:pStyle w:val="SemEspaamento"/>
              <w:jc w:val="both"/>
              <w:rPr>
                <w:rFonts w:ascii="Times New Roman" w:hAnsi="Times New Roman"/>
                <w:sz w:val="20"/>
                <w:szCs w:val="20"/>
              </w:rPr>
            </w:pPr>
          </w:p>
        </w:tc>
        <w:tc>
          <w:tcPr>
            <w:tcW w:w="1934" w:type="dxa"/>
          </w:tcPr>
          <w:p w14:paraId="26573999" w14:textId="3CD63577" w:rsidR="00A01795" w:rsidRPr="004F2510" w:rsidRDefault="00A01795" w:rsidP="00A01795">
            <w:pPr>
              <w:pStyle w:val="SemEspaamento"/>
              <w:jc w:val="both"/>
              <w:rPr>
                <w:rFonts w:ascii="Times New Roman" w:hAnsi="Times New Roman"/>
                <w:sz w:val="20"/>
                <w:szCs w:val="20"/>
              </w:rPr>
            </w:pPr>
          </w:p>
        </w:tc>
      </w:tr>
      <w:tr w:rsidR="00A01795" w:rsidRPr="004F2510" w14:paraId="10C2DFF1" w14:textId="77777777" w:rsidTr="00A01795">
        <w:tc>
          <w:tcPr>
            <w:tcW w:w="858" w:type="dxa"/>
          </w:tcPr>
          <w:p w14:paraId="4CAA333E"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02</w:t>
            </w:r>
          </w:p>
        </w:tc>
        <w:tc>
          <w:tcPr>
            <w:tcW w:w="962" w:type="dxa"/>
          </w:tcPr>
          <w:p w14:paraId="387CB51B"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60</w:t>
            </w:r>
          </w:p>
        </w:tc>
        <w:tc>
          <w:tcPr>
            <w:tcW w:w="990" w:type="dxa"/>
          </w:tcPr>
          <w:p w14:paraId="233C8FA6"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DIARIAS</w:t>
            </w:r>
          </w:p>
        </w:tc>
        <w:tc>
          <w:tcPr>
            <w:tcW w:w="3281" w:type="dxa"/>
          </w:tcPr>
          <w:p w14:paraId="655F87AD"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BOMBEIRO CIVIL com início de trabalho às 19h30 e término às 04h sendo dividido de acordo com planilha anexada</w:t>
            </w:r>
          </w:p>
        </w:tc>
        <w:tc>
          <w:tcPr>
            <w:tcW w:w="1345" w:type="dxa"/>
          </w:tcPr>
          <w:p w14:paraId="1CE4F6C7" w14:textId="7474B741" w:rsidR="00A01795" w:rsidRPr="004F2510" w:rsidRDefault="00A01795" w:rsidP="00A01795">
            <w:pPr>
              <w:pStyle w:val="SemEspaamento"/>
              <w:jc w:val="both"/>
              <w:rPr>
                <w:rFonts w:ascii="Times New Roman" w:hAnsi="Times New Roman"/>
                <w:sz w:val="20"/>
                <w:szCs w:val="20"/>
              </w:rPr>
            </w:pPr>
          </w:p>
        </w:tc>
        <w:tc>
          <w:tcPr>
            <w:tcW w:w="1934" w:type="dxa"/>
          </w:tcPr>
          <w:p w14:paraId="16DBFE99" w14:textId="00CDDBC5" w:rsidR="00A01795" w:rsidRPr="004F2510" w:rsidRDefault="00A01795" w:rsidP="00A01795">
            <w:pPr>
              <w:pStyle w:val="SemEspaamento"/>
              <w:jc w:val="both"/>
              <w:rPr>
                <w:rFonts w:ascii="Times New Roman" w:hAnsi="Times New Roman"/>
                <w:sz w:val="20"/>
                <w:szCs w:val="20"/>
              </w:rPr>
            </w:pPr>
          </w:p>
        </w:tc>
      </w:tr>
      <w:tr w:rsidR="00A01795" w:rsidRPr="004F2510" w14:paraId="72E996F1" w14:textId="77777777" w:rsidTr="00A01795">
        <w:tc>
          <w:tcPr>
            <w:tcW w:w="858" w:type="dxa"/>
          </w:tcPr>
          <w:p w14:paraId="1F15E869"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03</w:t>
            </w:r>
          </w:p>
        </w:tc>
        <w:tc>
          <w:tcPr>
            <w:tcW w:w="962" w:type="dxa"/>
          </w:tcPr>
          <w:p w14:paraId="2681BF0A"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08</w:t>
            </w:r>
          </w:p>
        </w:tc>
        <w:tc>
          <w:tcPr>
            <w:tcW w:w="990" w:type="dxa"/>
          </w:tcPr>
          <w:p w14:paraId="5A8AB3A1"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DIÁRIAS</w:t>
            </w:r>
          </w:p>
        </w:tc>
        <w:tc>
          <w:tcPr>
            <w:tcW w:w="3281" w:type="dxa"/>
          </w:tcPr>
          <w:p w14:paraId="161A0EE4"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SERVIÇOS GERAIS – (LIMPEZA DE BANHEIROS) com início de trabalho às 19h30 e término às 04h sendo dividido de acordo com planilha anexada</w:t>
            </w:r>
          </w:p>
        </w:tc>
        <w:tc>
          <w:tcPr>
            <w:tcW w:w="1345" w:type="dxa"/>
          </w:tcPr>
          <w:p w14:paraId="00BA0DC9" w14:textId="76CE208A" w:rsidR="00A01795" w:rsidRPr="004F2510" w:rsidRDefault="00A01795" w:rsidP="00A01795">
            <w:pPr>
              <w:pStyle w:val="SemEspaamento"/>
              <w:jc w:val="both"/>
              <w:rPr>
                <w:rFonts w:ascii="Times New Roman" w:hAnsi="Times New Roman"/>
                <w:sz w:val="20"/>
                <w:szCs w:val="20"/>
              </w:rPr>
            </w:pPr>
          </w:p>
        </w:tc>
        <w:tc>
          <w:tcPr>
            <w:tcW w:w="1934" w:type="dxa"/>
          </w:tcPr>
          <w:p w14:paraId="7CAF7A09" w14:textId="3CA73CA3" w:rsidR="00A01795" w:rsidRPr="004F2510" w:rsidRDefault="00A01795" w:rsidP="00A01795">
            <w:pPr>
              <w:pStyle w:val="SemEspaamento"/>
              <w:jc w:val="both"/>
              <w:rPr>
                <w:rFonts w:ascii="Times New Roman" w:hAnsi="Times New Roman"/>
                <w:sz w:val="20"/>
                <w:szCs w:val="20"/>
              </w:rPr>
            </w:pPr>
          </w:p>
        </w:tc>
      </w:tr>
      <w:tr w:rsidR="00A01795" w:rsidRPr="004F2510" w14:paraId="729292F3" w14:textId="77777777" w:rsidTr="00A01795">
        <w:tc>
          <w:tcPr>
            <w:tcW w:w="858" w:type="dxa"/>
          </w:tcPr>
          <w:p w14:paraId="4D8B2B86" w14:textId="77777777" w:rsidR="00A01795" w:rsidRPr="004F2510" w:rsidRDefault="00A01795" w:rsidP="00A01795">
            <w:pPr>
              <w:pStyle w:val="SemEspaamento"/>
              <w:jc w:val="both"/>
              <w:rPr>
                <w:rFonts w:ascii="Times New Roman" w:hAnsi="Times New Roman"/>
                <w:sz w:val="20"/>
                <w:szCs w:val="20"/>
              </w:rPr>
            </w:pPr>
          </w:p>
        </w:tc>
        <w:tc>
          <w:tcPr>
            <w:tcW w:w="962" w:type="dxa"/>
          </w:tcPr>
          <w:p w14:paraId="6F11A425" w14:textId="77777777" w:rsidR="00A01795" w:rsidRPr="004F2510" w:rsidRDefault="00A01795" w:rsidP="00A01795">
            <w:pPr>
              <w:pStyle w:val="SemEspaamento"/>
              <w:jc w:val="both"/>
              <w:rPr>
                <w:rFonts w:ascii="Times New Roman" w:hAnsi="Times New Roman"/>
                <w:sz w:val="20"/>
                <w:szCs w:val="20"/>
              </w:rPr>
            </w:pPr>
          </w:p>
        </w:tc>
        <w:tc>
          <w:tcPr>
            <w:tcW w:w="990" w:type="dxa"/>
          </w:tcPr>
          <w:p w14:paraId="12D311EF" w14:textId="77777777" w:rsidR="00A01795" w:rsidRPr="004F2510" w:rsidRDefault="00A01795" w:rsidP="00A01795">
            <w:pPr>
              <w:pStyle w:val="SemEspaamento"/>
              <w:jc w:val="both"/>
              <w:rPr>
                <w:rFonts w:ascii="Times New Roman" w:hAnsi="Times New Roman"/>
                <w:sz w:val="20"/>
                <w:szCs w:val="20"/>
              </w:rPr>
            </w:pPr>
          </w:p>
        </w:tc>
        <w:tc>
          <w:tcPr>
            <w:tcW w:w="3281" w:type="dxa"/>
          </w:tcPr>
          <w:p w14:paraId="4663C648" w14:textId="77777777" w:rsidR="00A01795" w:rsidRPr="004F2510" w:rsidRDefault="00A01795" w:rsidP="00A01795">
            <w:pPr>
              <w:pStyle w:val="SemEspaamento"/>
              <w:jc w:val="both"/>
              <w:rPr>
                <w:rFonts w:ascii="Times New Roman" w:hAnsi="Times New Roman"/>
                <w:sz w:val="20"/>
                <w:szCs w:val="20"/>
              </w:rPr>
            </w:pPr>
          </w:p>
        </w:tc>
        <w:tc>
          <w:tcPr>
            <w:tcW w:w="1345" w:type="dxa"/>
          </w:tcPr>
          <w:p w14:paraId="7CBA846E" w14:textId="18BD9BBA" w:rsidR="00A01795" w:rsidRPr="004F2510" w:rsidRDefault="00A01795" w:rsidP="00A01795">
            <w:pPr>
              <w:pStyle w:val="SemEspaamento"/>
              <w:jc w:val="both"/>
              <w:rPr>
                <w:rFonts w:ascii="Times New Roman" w:hAnsi="Times New Roman"/>
                <w:sz w:val="20"/>
                <w:szCs w:val="20"/>
              </w:rPr>
            </w:pPr>
            <w:r>
              <w:rPr>
                <w:rFonts w:ascii="Times New Roman" w:hAnsi="Times New Roman"/>
                <w:sz w:val="20"/>
                <w:szCs w:val="20"/>
              </w:rPr>
              <w:t xml:space="preserve">Valor Total R$ </w:t>
            </w:r>
          </w:p>
        </w:tc>
        <w:tc>
          <w:tcPr>
            <w:tcW w:w="1934" w:type="dxa"/>
          </w:tcPr>
          <w:p w14:paraId="1A776CB8" w14:textId="77777777" w:rsidR="00A01795" w:rsidRPr="004F2510" w:rsidRDefault="00A01795" w:rsidP="00A01795">
            <w:pPr>
              <w:pStyle w:val="SemEspaamento"/>
              <w:jc w:val="both"/>
              <w:rPr>
                <w:rFonts w:ascii="Times New Roman" w:hAnsi="Times New Roman"/>
                <w:sz w:val="20"/>
                <w:szCs w:val="20"/>
              </w:rPr>
            </w:pPr>
          </w:p>
        </w:tc>
      </w:tr>
    </w:tbl>
    <w:p w14:paraId="40774868" w14:textId="77777777" w:rsidR="00A01795" w:rsidRDefault="00A01795">
      <w:pPr>
        <w:ind w:left="222"/>
        <w:rPr>
          <w:rFonts w:ascii="Arial" w:hAnsi="Arial"/>
          <w:b/>
        </w:rPr>
      </w:pPr>
    </w:p>
    <w:p w14:paraId="62F45DF5" w14:textId="77777777" w:rsidR="008065F7" w:rsidRDefault="008065F7" w:rsidP="00A01795">
      <w:pPr>
        <w:rPr>
          <w:rFonts w:ascii="Arial" w:hAnsi="Arial"/>
          <w:b/>
        </w:rPr>
      </w:pPr>
    </w:p>
    <w:p w14:paraId="6AC6C175" w14:textId="77777777" w:rsidR="006C0DB4" w:rsidRDefault="006C0DB4">
      <w:pPr>
        <w:pStyle w:val="Corpodetexto"/>
        <w:rPr>
          <w:rFonts w:ascii="Arial"/>
          <w:b/>
        </w:rPr>
      </w:pPr>
      <w:bookmarkStart w:id="1" w:name="_Hlk164686909"/>
    </w:p>
    <w:bookmarkEnd w:id="1"/>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lastRenderedPageBreak/>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rsidP="00805A50">
      <w:pPr>
        <w:pStyle w:val="Ttulo2"/>
        <w:ind w:left="0"/>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251F94EA" w:rsidR="00724BCE" w:rsidRPr="00377DCE" w:rsidRDefault="00724BCE" w:rsidP="00C8356F">
      <w:pPr>
        <w:tabs>
          <w:tab w:val="left" w:leader="hyphen" w:pos="4264"/>
        </w:tabs>
        <w:spacing w:before="2" w:line="360" w:lineRule="auto"/>
        <w:ind w:left="11" w:right="627"/>
        <w:jc w:val="both"/>
      </w:pPr>
      <w:proofErr w:type="gramStart"/>
      <w:r w:rsidRPr="00377DCE">
        <w:t>da</w:t>
      </w:r>
      <w:proofErr w:type="gramEnd"/>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050076">
        <w:rPr>
          <w:rFonts w:ascii="Arial" w:hAnsi="Arial"/>
          <w:b/>
        </w:rPr>
        <w:t>040/2024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5329DA">
        <w:rPr>
          <w:rFonts w:ascii="Arial" w:hAnsi="Arial"/>
          <w:b/>
        </w:rPr>
        <w:t>329/2024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78CE1E9B" w:rsidR="00724BCE" w:rsidRPr="007B338C" w:rsidRDefault="00724BCE" w:rsidP="007B338C">
      <w:pPr>
        <w:tabs>
          <w:tab w:val="left" w:leader="hyphen" w:pos="4264"/>
        </w:tabs>
        <w:spacing w:before="2" w:line="360" w:lineRule="auto"/>
        <w:ind w:left="11" w:right="627"/>
        <w:jc w:val="both"/>
        <w:rPr>
          <w:rFonts w:ascii="Arial" w:hAnsi="Arial"/>
          <w:b/>
        </w:rPr>
      </w:pPr>
      <w:proofErr w:type="gramStart"/>
      <w:r w:rsidRPr="00377DCE">
        <w:t>Declaramos,</w:t>
      </w:r>
      <w:proofErr w:type="gramEnd"/>
      <w:r w:rsidRPr="00377DCE">
        <w:t xml:space="preserve">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5329DA">
        <w:rPr>
          <w:rFonts w:ascii="Arial" w:hAnsi="Arial"/>
          <w:b/>
        </w:rPr>
        <w:t>329/2024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40095187"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5329DA">
        <w:rPr>
          <w:rFonts w:ascii="Arial" w:hAnsi="Arial"/>
          <w:b/>
        </w:rPr>
        <w:t>329/2024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745D02E3"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w:t>
      </w:r>
      <w:r w:rsidR="005329DA">
        <w:rPr>
          <w:rFonts w:ascii="Arial" w:hAnsi="Arial"/>
          <w:b/>
        </w:rPr>
        <w:t>329/2024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77A1C27D"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5329DA">
        <w:rPr>
          <w:rFonts w:ascii="Arial" w:hAnsi="Arial"/>
          <w:b/>
        </w:rPr>
        <w:t>329/2024</w:t>
      </w:r>
      <w:r w:rsidRPr="00377DCE">
        <w:t xml:space="preserve"> promovido pela Prefeitura do Município de Rifaina, declaro,</w:t>
      </w:r>
      <w:proofErr w:type="gramStart"/>
      <w:r w:rsidRPr="00377DCE">
        <w:t xml:space="preserve">  </w:t>
      </w:r>
      <w:proofErr w:type="gramEnd"/>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18"/>
          <w:footerReference w:type="default" r:id="rId19"/>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3E10DBBC"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5329DA">
        <w:rPr>
          <w:rFonts w:ascii="Arial" w:hAnsi="Arial" w:cs="Arial"/>
          <w:b/>
          <w:bCs/>
          <w:sz w:val="26"/>
          <w:szCs w:val="26"/>
        </w:rPr>
        <w:t>329/2024</w:t>
      </w:r>
    </w:p>
    <w:p w14:paraId="2BE0DC0A" w14:textId="41E54E29"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050076">
        <w:rPr>
          <w:rFonts w:ascii="Arial" w:hAnsi="Arial" w:cs="Arial"/>
          <w:b/>
          <w:bCs/>
          <w:sz w:val="26"/>
          <w:szCs w:val="26"/>
        </w:rPr>
        <w:t>040/2024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7DA2939C"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5329DA">
        <w:rPr>
          <w:rFonts w:ascii="Arial" w:hAnsi="Arial" w:cs="Arial"/>
          <w:i/>
          <w:iCs/>
          <w:sz w:val="26"/>
          <w:szCs w:val="26"/>
          <w:highlight w:val="yellow"/>
          <w:u w:val="single"/>
        </w:rPr>
        <w:t>329/2024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 xml:space="preserve">nº </w:t>
      </w:r>
      <w:r w:rsidR="00050076">
        <w:rPr>
          <w:rFonts w:ascii="Arial" w:hAnsi="Arial" w:cs="Arial"/>
          <w:sz w:val="26"/>
          <w:szCs w:val="26"/>
        </w:rPr>
        <w:t>040/2024</w:t>
      </w:r>
      <w:r w:rsidR="00C8356F">
        <w:rPr>
          <w:rFonts w:ascii="Arial" w:hAnsi="Arial" w:cs="Arial"/>
          <w:sz w:val="26"/>
          <w:szCs w:val="26"/>
        </w:rPr>
        <w:t xml:space="preserve">,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08114F75" w:rsidR="00FB0ACF" w:rsidRPr="00422FEC" w:rsidRDefault="00FB0ACF" w:rsidP="00263470">
      <w:pPr>
        <w:pStyle w:val="SemEspaamento"/>
        <w:numPr>
          <w:ilvl w:val="1"/>
          <w:numId w:val="21"/>
        </w:numPr>
        <w:jc w:val="both"/>
        <w:rPr>
          <w:rFonts w:ascii="Arial" w:eastAsia="Arial" w:hAnsi="Arial" w:cs="Arial"/>
          <w:b/>
          <w:bCs/>
          <w:sz w:val="24"/>
          <w:szCs w:val="24"/>
          <w:lang w:val="pt-PT"/>
        </w:rPr>
      </w:pPr>
      <w:r w:rsidRPr="00C8356F">
        <w:rPr>
          <w:rFonts w:ascii="Arial" w:hAnsi="Arial" w:cs="Arial"/>
          <w:sz w:val="26"/>
          <w:szCs w:val="26"/>
        </w:rPr>
        <w:t>Constitui objeto do presente contrato a Contratação de empresa especializada</w:t>
      </w:r>
      <w:proofErr w:type="gramStart"/>
      <w:r w:rsidRPr="00C8356F">
        <w:rPr>
          <w:rFonts w:ascii="Arial" w:hAnsi="Arial" w:cs="Arial"/>
          <w:sz w:val="26"/>
          <w:szCs w:val="26"/>
        </w:rPr>
        <w:t xml:space="preserve"> </w:t>
      </w:r>
      <w:r w:rsidR="00C8356F" w:rsidRPr="00C8356F">
        <w:rPr>
          <w:rFonts w:ascii="Arial" w:hAnsi="Arial" w:cs="Arial"/>
          <w:sz w:val="26"/>
          <w:szCs w:val="26"/>
        </w:rPr>
        <w:t xml:space="preserve"> </w:t>
      </w:r>
      <w:proofErr w:type="gramEnd"/>
      <w:r w:rsidRPr="00C8356F">
        <w:rPr>
          <w:rFonts w:ascii="Arial" w:hAnsi="Arial" w:cs="Arial"/>
          <w:sz w:val="26"/>
          <w:szCs w:val="26"/>
        </w:rPr>
        <w:t>na</w:t>
      </w:r>
      <w:r w:rsidR="00422FEC">
        <w:rPr>
          <w:rFonts w:ascii="Arial" w:hAnsi="Arial" w:cs="Arial"/>
          <w:b/>
          <w:bCs/>
          <w:i/>
          <w:iCs/>
          <w:sz w:val="26"/>
          <w:szCs w:val="26"/>
          <w:u w:val="single"/>
        </w:rPr>
        <w:t xml:space="preserve"> </w:t>
      </w:r>
      <w:bookmarkStart w:id="2" w:name="_GoBack"/>
      <w:bookmarkEnd w:id="2"/>
      <w:r w:rsidR="00422FEC" w:rsidRPr="00EE7307">
        <w:rPr>
          <w:rFonts w:ascii="Arial" w:eastAsia="Arial" w:hAnsi="Arial" w:cs="Arial"/>
          <w:b/>
          <w:bCs/>
          <w:sz w:val="24"/>
          <w:szCs w:val="24"/>
          <w:lang w:val="pt-PT"/>
        </w:rPr>
        <w:t>CONTRATAÇÃO DE PRESTAÇÃO DE SERVIÇOS DE EQUIPE DE APOIO PARA ORGANIZAÇÃO, CONTROLE, ESTACIONAMENTO, PORTARIAS E OUTROS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roofErr w:type="gramStart"/>
      <w:r w:rsidR="00422FEC" w:rsidRPr="00EE7307">
        <w:rPr>
          <w:rFonts w:ascii="Arial" w:eastAsia="Arial" w:hAnsi="Arial" w:cs="Arial"/>
          <w:b/>
          <w:bCs/>
          <w:sz w:val="24"/>
          <w:szCs w:val="24"/>
          <w:lang w:val="pt-PT"/>
        </w:rPr>
        <w:t>.</w:t>
      </w:r>
      <w:r w:rsidR="00C8356F" w:rsidRPr="00422FEC">
        <w:rPr>
          <w:rFonts w:ascii="Arial" w:hAnsi="Arial" w:cs="Arial"/>
          <w:b/>
          <w:bCs/>
          <w:i/>
          <w:iCs/>
          <w:sz w:val="26"/>
          <w:szCs w:val="26"/>
          <w:u w:val="single"/>
        </w:rPr>
        <w:t>,</w:t>
      </w:r>
      <w:proofErr w:type="gramEnd"/>
      <w:r w:rsidR="00C8356F" w:rsidRPr="00422FEC">
        <w:rPr>
          <w:rFonts w:ascii="Arial" w:hAnsi="Arial" w:cs="Arial"/>
          <w:b/>
          <w:bCs/>
          <w:i/>
          <w:iCs/>
          <w:sz w:val="26"/>
          <w:szCs w:val="26"/>
        </w:rPr>
        <w:t xml:space="preserve"> </w:t>
      </w:r>
      <w:r w:rsidRPr="00422FEC">
        <w:rPr>
          <w:rFonts w:ascii="Arial" w:hAnsi="Arial" w:cs="Arial"/>
          <w:bCs/>
          <w:sz w:val="26"/>
          <w:szCs w:val="26"/>
        </w:rPr>
        <w:t>conforme especificado no Documento de Formalização de Demanda e Termo de Referência, parte integrante e indissociável do presente contrato.</w:t>
      </w:r>
    </w:p>
    <w:p w14:paraId="5F9DB917" w14:textId="77777777" w:rsidR="00C75C6E" w:rsidRDefault="00C75C6E" w:rsidP="00C75C6E">
      <w:pPr>
        <w:pStyle w:val="Corpodetexto"/>
        <w:rPr>
          <w:rFonts w:ascii="Arial"/>
          <w:b/>
        </w:rPr>
      </w:pPr>
    </w:p>
    <w:p w14:paraId="14E71E9D" w14:textId="075B232B" w:rsidR="00FB0ACF" w:rsidRPr="00BA6013" w:rsidRDefault="00FB0ACF" w:rsidP="0048592F">
      <w:pPr>
        <w:pStyle w:val="PargrafodaLista"/>
        <w:widowControl/>
        <w:numPr>
          <w:ilvl w:val="1"/>
          <w:numId w:val="10"/>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4DC10EDE"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 xml:space="preserve">O prazo de vigência da contratação </w:t>
      </w:r>
      <w:r w:rsidR="00B12C37">
        <w:rPr>
          <w:rFonts w:ascii="Arial" w:hAnsi="Arial" w:cs="Arial"/>
          <w:sz w:val="26"/>
          <w:szCs w:val="26"/>
        </w:rPr>
        <w:t>será até 31/12/2024</w:t>
      </w:r>
      <w:r w:rsidR="00C8356F" w:rsidRPr="00C8356F">
        <w:rPr>
          <w:rFonts w:ascii="Arial" w:hAnsi="Arial" w:cs="Arial"/>
          <w:sz w:val="26"/>
          <w:szCs w:val="26"/>
        </w:rPr>
        <w:t>, contados da data de publicação da mesma</w:t>
      </w:r>
      <w:r w:rsidR="00B12C37">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7378ED8A"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w:t>
      </w:r>
      <w:r w:rsidR="00C75C6E">
        <w:rPr>
          <w:rFonts w:ascii="Arial" w:hAnsi="Arial" w:cs="Arial"/>
          <w:i/>
          <w:iCs/>
          <w:sz w:val="26"/>
          <w:szCs w:val="26"/>
          <w:highlight w:val="yellow"/>
          <w:u w:val="single"/>
        </w:rPr>
        <w:t>estimado</w:t>
      </w:r>
      <w:r w:rsidRPr="00BA6013">
        <w:rPr>
          <w:rFonts w:ascii="Arial" w:hAnsi="Arial" w:cs="Arial"/>
          <w:i/>
          <w:iCs/>
          <w:sz w:val="26"/>
          <w:szCs w:val="26"/>
          <w:highlight w:val="yellow"/>
          <w:u w:val="single"/>
        </w:rPr>
        <w:t xml:space="preserve"> presente contrato é </w:t>
      </w:r>
      <w:bookmarkStart w:id="3" w:name="_Hlk164433277"/>
      <w:r w:rsidRPr="00BA6013">
        <w:rPr>
          <w:rFonts w:ascii="Arial" w:hAnsi="Arial" w:cs="Arial"/>
          <w:i/>
          <w:iCs/>
          <w:sz w:val="26"/>
          <w:szCs w:val="26"/>
          <w:highlight w:val="yellow"/>
          <w:u w:val="single"/>
        </w:rPr>
        <w:t>de R$ XXXXX (XXXXXXXXXXXX),</w:t>
      </w:r>
      <w:bookmarkEnd w:id="3"/>
      <w:r w:rsidR="006F6946" w:rsidRPr="006F6946">
        <w:rPr>
          <w:rFonts w:ascii="Arial" w:hAnsi="Arial" w:cs="Arial"/>
          <w:sz w:val="26"/>
          <w:szCs w:val="26"/>
        </w:rPr>
        <w:t xml:space="preserve"> </w:t>
      </w:r>
      <w:r w:rsidR="00C75C6E">
        <w:rPr>
          <w:rFonts w:ascii="Arial" w:hAnsi="Arial" w:cs="Arial"/>
          <w:sz w:val="26"/>
          <w:szCs w:val="26"/>
        </w:rPr>
        <w:t xml:space="preserve">considerando-se a soma dos valores unitários por evento </w:t>
      </w:r>
      <w:r w:rsidR="00D247B4">
        <w:rPr>
          <w:rFonts w:ascii="Arial" w:hAnsi="Arial" w:cs="Arial"/>
          <w:sz w:val="26"/>
          <w:szCs w:val="26"/>
        </w:rPr>
        <w:t>a ser</w:t>
      </w:r>
      <w:r w:rsidR="00C75C6E">
        <w:rPr>
          <w:rFonts w:ascii="Arial" w:hAnsi="Arial" w:cs="Arial"/>
          <w:sz w:val="26"/>
          <w:szCs w:val="26"/>
        </w:rPr>
        <w:t xml:space="preserve"> realizado, </w:t>
      </w:r>
      <w:r w:rsidRPr="00BA6013">
        <w:rPr>
          <w:rFonts w:ascii="Arial" w:hAnsi="Arial" w:cs="Arial"/>
          <w:sz w:val="26"/>
          <w:szCs w:val="26"/>
        </w:rPr>
        <w:t>já incluídos os tributos, os encargos, seguros e demais ônus que porventura possam recair sobre o Município</w:t>
      </w:r>
      <w:r w:rsidR="00D247B4">
        <w:rPr>
          <w:rFonts w:ascii="Arial" w:hAnsi="Arial" w:cs="Arial"/>
          <w:sz w:val="26"/>
          <w:szCs w:val="26"/>
        </w:rPr>
        <w:t>, salientando-se que somente serão considerados para pagamento os eventos efetivamente realizados</w:t>
      </w:r>
      <w:r w:rsidRPr="00BA6013">
        <w:rPr>
          <w:rFonts w:ascii="Arial" w:hAnsi="Arial" w:cs="Arial"/>
          <w:sz w:val="26"/>
          <w:szCs w:val="26"/>
        </w:rPr>
        <w:t>.</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 xml:space="preserve">No valor acima estão incluídas todas as despesas ordinárias diretas e indiretas </w:t>
      </w:r>
      <w:r w:rsidRPr="00BA6013">
        <w:rPr>
          <w:rFonts w:ascii="Arial" w:hAnsi="Arial" w:cs="Arial"/>
          <w:sz w:val="26"/>
          <w:szCs w:val="26"/>
        </w:rPr>
        <w:lastRenderedPageBreak/>
        <w:t>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14:textId="59DCBA08" w:rsidR="006F6946" w:rsidRPr="00696669" w:rsidRDefault="00FB0ACF" w:rsidP="00696669">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xml:space="preserve">. A inadimplência da Contratada em relação aos encargos sociais, trabalhistas, fiscais e comerciais ou indenizações não transfere à Contratante a responsabilidade por seu pagamento, nem poderá onerar o objeto contratado, de acordo com o artigo 121, parágrafo único, </w:t>
      </w:r>
      <w:r w:rsidR="00696669">
        <w:rPr>
          <w:rFonts w:ascii="Arial" w:hAnsi="Arial" w:cs="Arial"/>
          <w:sz w:val="26"/>
          <w:szCs w:val="26"/>
        </w:rPr>
        <w:t>da Lei Federal nº. 14.133/2021.</w:t>
      </w:r>
    </w:p>
    <w:p w14:paraId="2B9765AF" w14:textId="2CE9D94B"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w:t>
      </w:r>
      <w:r w:rsidR="00B12C37">
        <w:rPr>
          <w:rFonts w:ascii="Arial" w:hAnsi="Arial" w:cs="Arial"/>
          <w:b/>
          <w:sz w:val="26"/>
          <w:szCs w:val="26"/>
          <w:u w:val="single"/>
        </w:rPr>
        <w:t>I</w:t>
      </w:r>
      <w:r w:rsidRPr="00BA6013">
        <w:rPr>
          <w:rFonts w:ascii="Arial" w:hAnsi="Arial" w:cs="Arial"/>
          <w:b/>
          <w:sz w:val="26"/>
          <w:szCs w:val="26"/>
          <w:u w:val="single"/>
        </w:rPr>
        <w:t xml:space="preserve">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lastRenderedPageBreak/>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54758BE6"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w:t>
      </w:r>
      <w:r w:rsidR="00FB0ACF" w:rsidRPr="00BA6013">
        <w:rPr>
          <w:rFonts w:ascii="Arial" w:hAnsi="Arial" w:cs="Arial"/>
          <w:b/>
          <w:sz w:val="26"/>
          <w:szCs w:val="26"/>
          <w:u w:val="single"/>
        </w:rPr>
        <w:t xml:space="preserve">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w:t>
      </w:r>
      <w:r>
        <w:rPr>
          <w:sz w:val="26"/>
          <w:szCs w:val="26"/>
        </w:rPr>
        <w:lastRenderedPageBreak/>
        <w:t xml:space="preserve">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4F01DB70" w:rsidR="00FB0ACF" w:rsidRPr="00BA6013" w:rsidRDefault="00B12C37" w:rsidP="00FB0ACF">
      <w:pPr>
        <w:tabs>
          <w:tab w:val="left" w:pos="284"/>
        </w:tabs>
        <w:spacing w:line="360" w:lineRule="auto"/>
        <w:jc w:val="both"/>
        <w:rPr>
          <w:rFonts w:ascii="Arial" w:eastAsia="Courier New" w:hAnsi="Arial" w:cs="Arial"/>
          <w:b/>
          <w:bCs/>
          <w:sz w:val="26"/>
          <w:szCs w:val="26"/>
          <w:u w:val="single"/>
        </w:rPr>
      </w:pPr>
      <w:proofErr w:type="gramStart"/>
      <w:r>
        <w:rPr>
          <w:rFonts w:ascii="Arial" w:hAnsi="Arial" w:cs="Arial"/>
          <w:b/>
          <w:bCs/>
          <w:sz w:val="26"/>
          <w:szCs w:val="26"/>
          <w:u w:val="single"/>
        </w:rPr>
        <w:t>CLÁUSULA VI</w:t>
      </w:r>
      <w:proofErr w:type="gramEnd"/>
      <w:r w:rsidR="00FB0ACF" w:rsidRPr="00BA6013">
        <w:rPr>
          <w:rFonts w:ascii="Arial" w:hAnsi="Arial" w:cs="Arial"/>
          <w:b/>
          <w:bCs/>
          <w:sz w:val="26"/>
          <w:szCs w:val="26"/>
          <w:u w:val="single"/>
        </w:rPr>
        <w:t xml:space="preserve"> – DA</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DOTAÇÃO</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ORÇAMENTÁRIA</w:t>
      </w:r>
      <w:r w:rsidR="00FB0ACF" w:rsidRPr="00BA6013">
        <w:rPr>
          <w:rFonts w:ascii="Arial" w:eastAsia="Courier New" w:hAnsi="Arial" w:cs="Arial"/>
          <w:b/>
          <w:bCs/>
          <w:sz w:val="26"/>
          <w:szCs w:val="26"/>
          <w:u w:val="single"/>
        </w:rPr>
        <w:t>:</w:t>
      </w:r>
    </w:p>
    <w:p w14:paraId="2D90E63B" w14:textId="49683887" w:rsidR="003A0A62" w:rsidRPr="008065F7" w:rsidRDefault="00FB0ACF" w:rsidP="008065F7">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4FE9314" w14:textId="77777777" w:rsidR="00263470" w:rsidRDefault="00263470" w:rsidP="00263470">
      <w:pPr>
        <w:pStyle w:val="Corpodetexto"/>
        <w:ind w:left="142" w:right="147"/>
        <w:jc w:val="both"/>
        <w:rPr>
          <w:b/>
        </w:rPr>
      </w:pPr>
      <w:r w:rsidRPr="008065F7">
        <w:rPr>
          <w:b/>
        </w:rPr>
        <w:t>RECURSO PROPRIO</w:t>
      </w:r>
    </w:p>
    <w:p w14:paraId="555D353D" w14:textId="77777777" w:rsidR="00263470" w:rsidRPr="008065F7" w:rsidRDefault="00263470" w:rsidP="00263470">
      <w:pPr>
        <w:pStyle w:val="Corpodetexto"/>
        <w:ind w:left="142" w:right="147"/>
        <w:jc w:val="both"/>
        <w:rPr>
          <w:b/>
        </w:rPr>
      </w:pPr>
      <w:proofErr w:type="gramStart"/>
      <w:r>
        <w:rPr>
          <w:b/>
        </w:rPr>
        <w:t>02 11 SECRETARIA</w:t>
      </w:r>
      <w:proofErr w:type="gramEnd"/>
      <w:r>
        <w:rPr>
          <w:b/>
        </w:rPr>
        <w:t xml:space="preserve"> MUNICIPAL DE TURISMO</w:t>
      </w:r>
    </w:p>
    <w:p w14:paraId="73D0503B" w14:textId="77777777" w:rsidR="00263470" w:rsidRPr="00C96409" w:rsidRDefault="00263470" w:rsidP="00263470">
      <w:pPr>
        <w:pStyle w:val="SemEspaamento"/>
        <w:ind w:left="142"/>
        <w:jc w:val="both"/>
        <w:rPr>
          <w:rFonts w:ascii="Arial MT" w:eastAsia="Arial MT" w:hAnsi="Arial MT" w:cs="Arial MT"/>
          <w:b/>
          <w:lang w:val="pt-PT"/>
        </w:rPr>
      </w:pPr>
      <w:r>
        <w:rPr>
          <w:rFonts w:ascii="Arial" w:hAnsi="Arial" w:cs="Arial"/>
          <w:b/>
          <w:bCs/>
          <w:sz w:val="18"/>
          <w:szCs w:val="18"/>
        </w:rPr>
        <w:t xml:space="preserve"> </w:t>
      </w:r>
      <w:r w:rsidRPr="00C96409">
        <w:rPr>
          <w:rFonts w:ascii="Arial MT" w:eastAsia="Arial MT" w:hAnsi="Arial MT" w:cs="Arial MT"/>
          <w:b/>
          <w:lang w:val="pt-PT"/>
        </w:rPr>
        <w:t>021 101 FUNDETUR</w:t>
      </w:r>
    </w:p>
    <w:p w14:paraId="19A2D6EE" w14:textId="77777777" w:rsidR="00263470" w:rsidRPr="00C96409"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 xml:space="preserve">23 695 0033 2020 0000 </w:t>
      </w:r>
      <w:proofErr w:type="gramStart"/>
      <w:r w:rsidRPr="00C96409">
        <w:rPr>
          <w:rFonts w:ascii="Arial MT" w:eastAsia="Arial MT" w:hAnsi="Arial MT" w:cs="Arial MT"/>
          <w:b/>
          <w:lang w:val="pt-PT"/>
        </w:rPr>
        <w:t>Implementação</w:t>
      </w:r>
      <w:proofErr w:type="gramEnd"/>
      <w:r w:rsidRPr="00C96409">
        <w:rPr>
          <w:rFonts w:ascii="Arial MT" w:eastAsia="Arial MT" w:hAnsi="Arial MT" w:cs="Arial MT"/>
          <w:b/>
          <w:lang w:val="pt-PT"/>
        </w:rPr>
        <w:t xml:space="preserve"> e Manutenção das Ações de Turismo</w:t>
      </w:r>
    </w:p>
    <w:p w14:paraId="171C26BB" w14:textId="77777777" w:rsidR="00263470" w:rsidRPr="00C96409"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210</w:t>
      </w:r>
      <w:r w:rsidRPr="00C96409">
        <w:rPr>
          <w:rFonts w:ascii="Arial MT" w:eastAsia="Arial MT" w:hAnsi="Arial MT" w:cs="Arial MT"/>
          <w:b/>
          <w:lang w:val="pt-PT"/>
        </w:rPr>
        <w:tab/>
        <w:t xml:space="preserve"> 3.3.90.39.00OUTROS SERVIÇOS DE </w:t>
      </w:r>
      <w:proofErr w:type="gramStart"/>
      <w:r w:rsidRPr="00C96409">
        <w:rPr>
          <w:rFonts w:ascii="Arial MT" w:eastAsia="Arial MT" w:hAnsi="Arial MT" w:cs="Arial MT"/>
          <w:b/>
          <w:lang w:val="pt-PT"/>
        </w:rPr>
        <w:t>TERCEIROS - PESSOA JURÍDICA</w:t>
      </w:r>
      <w:proofErr w:type="gramEnd"/>
    </w:p>
    <w:p w14:paraId="2E06853D" w14:textId="77777777" w:rsidR="00263470"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0.01.00</w:t>
      </w:r>
      <w:r w:rsidRPr="00C96409">
        <w:rPr>
          <w:rFonts w:ascii="Arial MT" w:eastAsia="Arial MT" w:hAnsi="Arial MT" w:cs="Arial MT"/>
          <w:b/>
          <w:lang w:val="pt-PT"/>
        </w:rPr>
        <w:tab/>
        <w:t xml:space="preserve"> 110.000 GERAL</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2A64D391"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w:t>
      </w:r>
      <w:r w:rsidR="00FB0ACF" w:rsidRPr="00BA6013">
        <w:rPr>
          <w:rFonts w:ascii="Arial" w:hAnsi="Arial" w:cs="Arial"/>
          <w:b/>
          <w:sz w:val="26"/>
          <w:szCs w:val="26"/>
          <w:u w:val="single"/>
        </w:rPr>
        <w:t xml:space="preserve"> - DO ACOMPANHAMENTO, EXECUÇÃO E FISCALIZAÇÃO DO </w:t>
      </w:r>
      <w:proofErr w:type="gramStart"/>
      <w:r w:rsidR="00FB0ACF" w:rsidRPr="00BA6013">
        <w:rPr>
          <w:rFonts w:ascii="Arial" w:hAnsi="Arial" w:cs="Arial"/>
          <w:b/>
          <w:sz w:val="26"/>
          <w:szCs w:val="26"/>
          <w:u w:val="single"/>
        </w:rPr>
        <w:t>CONTRATO</w:t>
      </w:r>
      <w:proofErr w:type="gramEnd"/>
      <w:r w:rsidR="00FB0ACF" w:rsidRPr="00BA6013">
        <w:rPr>
          <w:rFonts w:ascii="Arial" w:hAnsi="Arial" w:cs="Arial"/>
          <w:b/>
          <w:sz w:val="26"/>
          <w:szCs w:val="26"/>
          <w:u w:val="single"/>
        </w:rPr>
        <w:t xml:space="preserve">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lastRenderedPageBreak/>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3AD46609"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VIII</w:t>
      </w:r>
      <w:r w:rsidR="00FB0ACF" w:rsidRPr="00BA6013">
        <w:rPr>
          <w:rFonts w:ascii="Arial" w:hAnsi="Arial" w:cs="Arial"/>
          <w:b/>
          <w:sz w:val="26"/>
          <w:szCs w:val="26"/>
          <w:u w:val="single"/>
        </w:rPr>
        <w:t xml:space="preserve">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comportar-se de modo inidôneo ou cometer fraude de qualquer natureza;</w:t>
      </w:r>
    </w:p>
    <w:p w14:paraId="0C4F0CB0"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4"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lastRenderedPageBreak/>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4"/>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48592F">
      <w:pPr>
        <w:pStyle w:val="PargrafodaLista"/>
        <w:widowControl/>
        <w:numPr>
          <w:ilvl w:val="1"/>
          <w:numId w:val="13"/>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015B3ABE"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 xml:space="preserve">CLÁUSULA </w:t>
      </w:r>
      <w:r w:rsidR="00B12C37">
        <w:rPr>
          <w:rFonts w:ascii="Arial" w:hAnsi="Arial" w:cs="Arial"/>
          <w:b/>
          <w:color w:val="000000"/>
          <w:u w:val="single"/>
        </w:rPr>
        <w:t>I</w:t>
      </w:r>
      <w:r w:rsidRPr="00597FEB">
        <w:rPr>
          <w:rFonts w:ascii="Arial" w:hAnsi="Arial" w:cs="Arial"/>
          <w:b/>
          <w:color w:val="000000"/>
          <w:u w:val="single"/>
        </w:rPr>
        <w:t>X – DO REAJUSTE E ALTERAÇÕES</w:t>
      </w:r>
    </w:p>
    <w:p w14:paraId="298A1112" w14:textId="0CFFF44D" w:rsidR="00FB0ACF" w:rsidRPr="00597FEB" w:rsidRDefault="00FB0ACF" w:rsidP="00696669">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w:t>
      </w:r>
      <w:r w:rsidR="00696669">
        <w:rPr>
          <w:rFonts w:ascii="Arial" w:hAnsi="Arial" w:cs="Arial"/>
        </w:rPr>
        <w:t>ados são fixos e irreajustáveis.</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lastRenderedPageBreak/>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no artigo 137 da Lei n. 14.133/2021.</w:t>
      </w: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696669">
      <w:pPr>
        <w:spacing w:before="92"/>
        <w:jc w:val="center"/>
        <w:rPr>
          <w:rFonts w:ascii="Arial" w:hAnsi="Arial"/>
          <w:b/>
          <w:sz w:val="24"/>
        </w:rPr>
      </w:pPr>
      <w:r>
        <w:rPr>
          <w:rFonts w:ascii="Arial" w:hAnsi="Arial"/>
          <w:b/>
          <w:sz w:val="24"/>
        </w:rPr>
        <w:t>ANEXO XI</w:t>
      </w:r>
    </w:p>
    <w:p w14:paraId="10089011" w14:textId="394C5971" w:rsidR="004F6BDE" w:rsidRDefault="004F6BDE" w:rsidP="00696669">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524BD6CF" w14:textId="77777777" w:rsidR="00696669" w:rsidRDefault="00696669" w:rsidP="00263470">
      <w:pPr>
        <w:pStyle w:val="Corpodetexto"/>
        <w:spacing w:before="3" w:line="360" w:lineRule="auto"/>
        <w:rPr>
          <w:rFonts w:ascii="Arial"/>
          <w:b/>
          <w:sz w:val="34"/>
        </w:rPr>
      </w:pPr>
    </w:p>
    <w:p w14:paraId="427C9CD0" w14:textId="363089C8" w:rsidR="00696669" w:rsidRPr="00696669" w:rsidRDefault="00696669" w:rsidP="00263470">
      <w:pPr>
        <w:pStyle w:val="Corpodetexto"/>
        <w:spacing w:before="3" w:line="360" w:lineRule="auto"/>
        <w:ind w:left="-284"/>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w:t>
      </w:r>
      <w:r w:rsidR="00050076">
        <w:rPr>
          <w:rFonts w:ascii="Arial"/>
          <w:b/>
          <w:sz w:val="20"/>
          <w:szCs w:val="20"/>
        </w:rPr>
        <w:t>40</w:t>
      </w:r>
      <w:r>
        <w:rPr>
          <w:rFonts w:ascii="Arial"/>
          <w:b/>
          <w:sz w:val="20"/>
          <w:szCs w:val="20"/>
        </w:rPr>
        <w:t>/224 PROCESSO ADM N</w:t>
      </w:r>
      <w:r>
        <w:rPr>
          <w:rFonts w:ascii="Arial"/>
          <w:b/>
          <w:sz w:val="20"/>
          <w:szCs w:val="20"/>
        </w:rPr>
        <w:t>°</w:t>
      </w:r>
      <w:r w:rsidR="005329DA">
        <w:rPr>
          <w:rFonts w:ascii="Arial"/>
          <w:b/>
          <w:sz w:val="20"/>
          <w:szCs w:val="20"/>
        </w:rPr>
        <w:t>329/2024</w:t>
      </w:r>
    </w:p>
    <w:p w14:paraId="0B46B487" w14:textId="77777777" w:rsidR="004F6BDE" w:rsidRDefault="004F6BDE" w:rsidP="00263470">
      <w:pPr>
        <w:pStyle w:val="Ttulo1"/>
        <w:spacing w:line="360" w:lineRule="auto"/>
        <w:ind w:left="-142" w:right="3489"/>
        <w:jc w:val="left"/>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263470">
      <w:pPr>
        <w:pStyle w:val="Ttulo1"/>
        <w:spacing w:line="360" w:lineRule="auto"/>
        <w:ind w:left="-142" w:right="6189"/>
        <w:jc w:val="left"/>
      </w:pPr>
      <w:r>
        <w:t>Contratada: XXXXXXXXXXX</w:t>
      </w:r>
    </w:p>
    <w:p w14:paraId="525FC2B0" w14:textId="77777777" w:rsidR="00A01795" w:rsidRDefault="004F6BDE" w:rsidP="00A01795">
      <w:pPr>
        <w:spacing w:line="360" w:lineRule="auto"/>
        <w:ind w:left="-142"/>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sidR="00263470">
        <w:rPr>
          <w:rFonts w:ascii="Arial" w:hAnsi="Arial"/>
          <w:b/>
          <w:sz w:val="24"/>
        </w:rPr>
        <w:t>origem): XXXXXXXXXXX</w:t>
      </w:r>
    </w:p>
    <w:p w14:paraId="0AA423F3" w14:textId="3DA15C8F" w:rsidR="008065F7" w:rsidRPr="001A3685" w:rsidRDefault="004F6BDE" w:rsidP="001A3685">
      <w:pPr>
        <w:spacing w:line="360" w:lineRule="auto"/>
        <w:ind w:left="-142"/>
        <w:rPr>
          <w:rFonts w:ascii="Arial" w:hAnsi="Arial"/>
          <w:b/>
          <w:sz w:val="24"/>
        </w:rPr>
      </w:pPr>
      <w:r w:rsidRPr="003A0A62">
        <w:rPr>
          <w:b/>
          <w:bCs/>
        </w:rPr>
        <w:t>OBJETO:</w:t>
      </w:r>
      <w:r w:rsidRPr="003A0A62">
        <w:rPr>
          <w:b/>
          <w:bCs/>
          <w:spacing w:val="25"/>
        </w:rPr>
        <w:t xml:space="preserve"> </w:t>
      </w:r>
      <w:r w:rsidR="00A01795" w:rsidRPr="00EE7307">
        <w:rPr>
          <w:rFonts w:ascii="Arial" w:eastAsia="Arial" w:hAnsi="Arial" w:cs="Arial"/>
          <w:b/>
          <w:bCs/>
          <w:sz w:val="24"/>
          <w:szCs w:val="24"/>
        </w:rPr>
        <w:t>CONTRATAÇÃO DE PRESTAÇÃO DE SERVIÇOS DE EQUIPE DE APOIO PARA ORGANIZAÇÃO, CONTROLE, ESTACIONAMENTO, PORTARIAS E OUTROS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09340842" w14:textId="41162C09" w:rsidR="004F6BDE" w:rsidRDefault="004F6BDE" w:rsidP="008065F7">
      <w:pPr>
        <w:spacing w:line="360" w:lineRule="auto"/>
        <w:ind w:left="-142"/>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48592F">
      <w:pPr>
        <w:pStyle w:val="Ttulo1"/>
        <w:numPr>
          <w:ilvl w:val="0"/>
          <w:numId w:val="9"/>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48592F">
      <w:pPr>
        <w:pStyle w:val="PargrafodaLista"/>
        <w:numPr>
          <w:ilvl w:val="0"/>
          <w:numId w:val="8"/>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48592F">
      <w:pPr>
        <w:pStyle w:val="PargrafodaLista"/>
        <w:numPr>
          <w:ilvl w:val="0"/>
          <w:numId w:val="8"/>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48592F">
      <w:pPr>
        <w:pStyle w:val="PargrafodaLista"/>
        <w:numPr>
          <w:ilvl w:val="0"/>
          <w:numId w:val="8"/>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48592F">
      <w:pPr>
        <w:pStyle w:val="PargrafodaLista"/>
        <w:numPr>
          <w:ilvl w:val="0"/>
          <w:numId w:val="8"/>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48592F">
      <w:pPr>
        <w:pStyle w:val="PargrafodaLista"/>
        <w:numPr>
          <w:ilvl w:val="0"/>
          <w:numId w:val="8"/>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lastRenderedPageBreak/>
        <w:t>atualizados.</w:t>
      </w:r>
    </w:p>
    <w:p w14:paraId="5F6AA455" w14:textId="77777777" w:rsidR="004F6BDE" w:rsidRDefault="004F6BDE" w:rsidP="0048592F">
      <w:pPr>
        <w:pStyle w:val="Ttulo1"/>
        <w:numPr>
          <w:ilvl w:val="0"/>
          <w:numId w:val="9"/>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48592F">
      <w:pPr>
        <w:pStyle w:val="PargrafodaLista"/>
        <w:numPr>
          <w:ilvl w:val="0"/>
          <w:numId w:val="7"/>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48592F">
      <w:pPr>
        <w:pStyle w:val="PargrafodaLista"/>
        <w:numPr>
          <w:ilvl w:val="0"/>
          <w:numId w:val="7"/>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ED63ED2" w14:textId="77777777" w:rsidR="00263470" w:rsidRPr="00263470" w:rsidRDefault="00263470" w:rsidP="00263470">
      <w:pPr>
        <w:spacing w:line="360" w:lineRule="auto"/>
        <w:ind w:right="57"/>
        <w:outlineLvl w:val="0"/>
        <w:rPr>
          <w:rFonts w:ascii="Arial" w:eastAsia="Arial" w:hAnsi="Arial" w:cs="Arial"/>
          <w:b/>
          <w:bCs/>
          <w:spacing w:val="-2"/>
          <w:sz w:val="24"/>
          <w:szCs w:val="24"/>
          <w:u w:val="thick"/>
        </w:rPr>
      </w:pPr>
      <w:proofErr w:type="gramStart"/>
      <w:r w:rsidRPr="00263470">
        <w:rPr>
          <w:rFonts w:ascii="Arial" w:eastAsia="Arial" w:hAnsi="Arial" w:cs="Arial"/>
          <w:b/>
          <w:bCs/>
          <w:spacing w:val="-2"/>
          <w:sz w:val="24"/>
          <w:szCs w:val="24"/>
          <w:u w:val="thick"/>
        </w:rPr>
        <w:t>GESTOR(</w:t>
      </w:r>
      <w:proofErr w:type="gramEnd"/>
      <w:r w:rsidRPr="00263470">
        <w:rPr>
          <w:rFonts w:ascii="Arial" w:eastAsia="Arial" w:hAnsi="Arial" w:cs="Arial"/>
          <w:b/>
          <w:bCs/>
          <w:spacing w:val="-2"/>
          <w:sz w:val="24"/>
          <w:szCs w:val="24"/>
          <w:u w:val="thick"/>
        </w:rPr>
        <w:t>ES) DO CONTRATO:</w:t>
      </w:r>
    </w:p>
    <w:p w14:paraId="5C34F3B3" w14:textId="77777777" w:rsidR="00263470" w:rsidRPr="00263470" w:rsidRDefault="00263470" w:rsidP="00263470">
      <w:pPr>
        <w:pStyle w:val="Corpodetexto"/>
        <w:spacing w:before="40" w:line="273" w:lineRule="auto"/>
        <w:ind w:left="-567" w:right="4705"/>
      </w:pPr>
      <w:r w:rsidRPr="00263470">
        <w:lastRenderedPageBreak/>
        <w:t>Nome:</w:t>
      </w:r>
      <w:r w:rsidRPr="00263470">
        <w:tab/>
      </w:r>
    </w:p>
    <w:p w14:paraId="76760C11" w14:textId="77777777" w:rsidR="00263470" w:rsidRPr="00263470" w:rsidRDefault="00263470" w:rsidP="00263470">
      <w:pPr>
        <w:pStyle w:val="Corpodetexto"/>
        <w:spacing w:before="40" w:line="273" w:lineRule="auto"/>
        <w:ind w:left="-567" w:right="4705"/>
      </w:pPr>
      <w:r w:rsidRPr="00263470">
        <w:t>Cargo:</w:t>
      </w:r>
      <w:r w:rsidRPr="00263470">
        <w:tab/>
      </w:r>
    </w:p>
    <w:p w14:paraId="29B9D38D" w14:textId="77777777" w:rsidR="00263470" w:rsidRPr="00263470" w:rsidRDefault="00263470" w:rsidP="00263470">
      <w:pPr>
        <w:pStyle w:val="Corpodetexto"/>
        <w:spacing w:before="40" w:line="273" w:lineRule="auto"/>
        <w:ind w:left="-567" w:right="4705"/>
      </w:pPr>
      <w:r w:rsidRPr="00263470">
        <w:t>CPF:</w:t>
      </w:r>
      <w:proofErr w:type="gramStart"/>
      <w:r w:rsidRPr="00263470">
        <w:t xml:space="preserve">  </w:t>
      </w:r>
      <w:proofErr w:type="gramEnd"/>
      <w:r w:rsidRPr="00263470">
        <w:tab/>
      </w:r>
    </w:p>
    <w:p w14:paraId="58F586F0" w14:textId="77777777" w:rsidR="00263470" w:rsidRPr="00263470" w:rsidRDefault="00263470" w:rsidP="00263470">
      <w:pPr>
        <w:pStyle w:val="Corpodetexto"/>
        <w:spacing w:before="40" w:line="273" w:lineRule="auto"/>
        <w:ind w:left="-567" w:right="4705"/>
      </w:pPr>
      <w:r w:rsidRPr="00263470">
        <w:t>Assinatura:</w:t>
      </w:r>
      <w:proofErr w:type="gramStart"/>
      <w:r w:rsidRPr="00263470">
        <w:t xml:space="preserve">  </w:t>
      </w:r>
      <w:proofErr w:type="gramEnd"/>
      <w:r w:rsidRPr="00263470">
        <w:t>___________________________</w:t>
      </w:r>
    </w:p>
    <w:p w14:paraId="5E46804C" w14:textId="77777777" w:rsidR="00263470" w:rsidRPr="00263470" w:rsidRDefault="00263470" w:rsidP="00263470">
      <w:pPr>
        <w:spacing w:line="360" w:lineRule="auto"/>
        <w:ind w:right="57"/>
        <w:rPr>
          <w:rFonts w:ascii="Arial" w:eastAsia="Arial" w:hAnsi="Arial" w:cs="Arial"/>
          <w:b/>
          <w:bCs/>
          <w:spacing w:val="-2"/>
          <w:sz w:val="24"/>
          <w:szCs w:val="24"/>
          <w:u w:val="thick"/>
        </w:rPr>
      </w:pPr>
    </w:p>
    <w:p w14:paraId="22DC7C83" w14:textId="320F6B7E" w:rsidR="00263470" w:rsidRPr="00263470" w:rsidRDefault="00263470" w:rsidP="00263470">
      <w:pPr>
        <w:spacing w:line="360" w:lineRule="auto"/>
        <w:ind w:right="57"/>
        <w:rPr>
          <w:rFonts w:ascii="Arial" w:eastAsia="Arial" w:hAnsi="Arial" w:cs="Arial"/>
          <w:b/>
          <w:bCs/>
          <w:spacing w:val="-2"/>
          <w:sz w:val="24"/>
          <w:szCs w:val="24"/>
          <w:u w:val="thick"/>
        </w:rPr>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2176" behindDoc="0" locked="0" layoutInCell="1" allowOverlap="1" wp14:anchorId="55CE33EF" wp14:editId="15436366">
                <wp:simplePos x="0" y="0"/>
                <wp:positionH relativeFrom="page">
                  <wp:posOffset>1062355</wp:posOffset>
                </wp:positionH>
                <wp:positionV relativeFrom="paragraph">
                  <wp:posOffset>152399</wp:posOffset>
                </wp:positionV>
                <wp:extent cx="5434330" cy="0"/>
                <wp:effectExtent l="0" t="0" r="13970" b="19050"/>
                <wp:wrapTopAndBottom/>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4876021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" strokeweight="1.44pt">
                <w10:wrap type="topAndBottom" anchorx="page"/>
              </v:line>
            </w:pict>
          </mc:Fallback>
        </mc:AlternateContent>
      </w:r>
      <w:r w:rsidRPr="00263470">
        <w:rPr>
          <w:rFonts w:ascii="Arial" w:eastAsia="Arial" w:hAnsi="Arial" w:cs="Arial"/>
          <w:b/>
          <w:bCs/>
          <w:spacing w:val="-2"/>
          <w:sz w:val="24"/>
          <w:szCs w:val="24"/>
          <w:u w:val="thick"/>
        </w:rPr>
        <w:t>DEMAIS RESPONSÁVEIS (*):</w:t>
      </w:r>
    </w:p>
    <w:p w14:paraId="7FA1822E" w14:textId="77777777" w:rsidR="00263470" w:rsidRPr="00263470" w:rsidRDefault="00263470" w:rsidP="00263470">
      <w:pPr>
        <w:pStyle w:val="Corpodetexto"/>
        <w:spacing w:before="40" w:line="273" w:lineRule="auto"/>
        <w:ind w:left="-567" w:right="4705"/>
      </w:pPr>
      <w:r w:rsidRPr="00263470">
        <w:t>Tipo de ato sob sua responsabilidade:</w:t>
      </w:r>
      <w:proofErr w:type="gramStart"/>
      <w:r w:rsidRPr="00263470">
        <w:t xml:space="preserve">  </w:t>
      </w:r>
      <w:proofErr w:type="gramEnd"/>
      <w:r w:rsidRPr="00263470">
        <w:tab/>
        <w:t xml:space="preserve">________                                                      </w:t>
      </w:r>
    </w:p>
    <w:p w14:paraId="720C21AF" w14:textId="77777777" w:rsidR="00263470" w:rsidRPr="00263470" w:rsidRDefault="00263470" w:rsidP="00263470">
      <w:pPr>
        <w:pStyle w:val="Corpodetexto"/>
        <w:spacing w:before="40" w:line="273" w:lineRule="auto"/>
        <w:ind w:left="-567" w:right="4705"/>
      </w:pPr>
      <w:r w:rsidRPr="00263470">
        <w:t xml:space="preserve"> Nome:</w:t>
      </w:r>
      <w:r w:rsidRPr="00263470">
        <w:tab/>
      </w:r>
    </w:p>
    <w:p w14:paraId="567523E5" w14:textId="77777777" w:rsidR="00263470" w:rsidRPr="00263470" w:rsidRDefault="00263470" w:rsidP="00263470">
      <w:pPr>
        <w:pStyle w:val="Corpodetexto"/>
        <w:spacing w:before="40" w:line="273" w:lineRule="auto"/>
        <w:ind w:left="-567" w:right="4705"/>
      </w:pPr>
      <w:r w:rsidRPr="00263470">
        <w:t>Cargo:</w:t>
      </w:r>
      <w:r w:rsidRPr="00263470">
        <w:tab/>
      </w:r>
    </w:p>
    <w:p w14:paraId="66EEE2A1" w14:textId="77777777" w:rsidR="00263470" w:rsidRPr="00263470" w:rsidRDefault="00263470" w:rsidP="00263470">
      <w:pPr>
        <w:pStyle w:val="Corpodetexto"/>
        <w:spacing w:before="40" w:line="273" w:lineRule="auto"/>
        <w:ind w:left="-567" w:right="4705"/>
      </w:pPr>
      <w:r w:rsidRPr="00263470">
        <w:t>CPF:</w:t>
      </w:r>
      <w:proofErr w:type="gramStart"/>
      <w:r w:rsidRPr="00263470">
        <w:t xml:space="preserve">  </w:t>
      </w:r>
      <w:proofErr w:type="gramEnd"/>
      <w:r w:rsidRPr="00263470">
        <w:tab/>
      </w:r>
    </w:p>
    <w:p w14:paraId="75791D8A" w14:textId="77777777" w:rsidR="00263470" w:rsidRPr="00263470" w:rsidRDefault="00263470" w:rsidP="00263470">
      <w:pPr>
        <w:pStyle w:val="Corpodetexto"/>
        <w:spacing w:before="40" w:line="273" w:lineRule="auto"/>
        <w:ind w:left="-567" w:right="4705"/>
        <w:rPr>
          <w:rFonts w:ascii="Arial" w:eastAsia="Arial" w:hAnsi="Arial" w:cs="Arial"/>
          <w:b/>
          <w:bCs/>
          <w:spacing w:val="-2"/>
          <w:sz w:val="24"/>
          <w:szCs w:val="24"/>
          <w:u w:val="thick"/>
        </w:rPr>
      </w:pPr>
      <w:r w:rsidRPr="00263470">
        <w:t>Assinatura:</w:t>
      </w:r>
      <w:proofErr w:type="gramStart"/>
      <w:r w:rsidRPr="00263470">
        <w:t xml:space="preserve">  </w:t>
      </w:r>
      <w:proofErr w:type="gramEnd"/>
      <w:r w:rsidRPr="00263470">
        <w:tab/>
      </w:r>
    </w:p>
    <w:p w14:paraId="426F3C48" w14:textId="533B03FD" w:rsidR="00263470" w:rsidRPr="00263470" w:rsidRDefault="00263470" w:rsidP="00263470">
      <w:pPr>
        <w:spacing w:line="360" w:lineRule="auto"/>
        <w:ind w:right="57"/>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3200" behindDoc="0" locked="0" layoutInCell="1" allowOverlap="1" wp14:anchorId="62AB407F" wp14:editId="2E677D34">
                <wp:simplePos x="0" y="0"/>
                <wp:positionH relativeFrom="page">
                  <wp:posOffset>1062355</wp:posOffset>
                </wp:positionH>
                <wp:positionV relativeFrom="paragraph">
                  <wp:posOffset>126364</wp:posOffset>
                </wp:positionV>
                <wp:extent cx="5434330" cy="0"/>
                <wp:effectExtent l="0" t="0" r="13970" b="19050"/>
                <wp:wrapTopAndBottom/>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48760320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" strokeweight="1.44pt">
                <w10:wrap type="topAndBottom" anchorx="page"/>
              </v:line>
            </w:pict>
          </mc:Fallback>
        </mc:AlternateContent>
      </w:r>
    </w:p>
    <w:p w14:paraId="40686774" w14:textId="77777777" w:rsidR="00263470" w:rsidRPr="00263470" w:rsidRDefault="00263470" w:rsidP="00263470">
      <w:pPr>
        <w:spacing w:line="360" w:lineRule="auto"/>
        <w:ind w:right="57"/>
        <w:jc w:val="both"/>
      </w:pPr>
      <w:r w:rsidRPr="00263470">
        <w:t xml:space="preserve">(*) - O Termo de Ciência e Notificação e/ou Cadastro do(s) </w:t>
      </w:r>
      <w:proofErr w:type="gramStart"/>
      <w:r w:rsidRPr="00263470">
        <w:t>Responsável(</w:t>
      </w:r>
      <w:proofErr w:type="gramEnd"/>
      <w:r w:rsidRPr="00263470">
        <w:t xml:space="preserve">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58E76DBB" w14:textId="031E3952" w:rsidR="006C0DB4" w:rsidRPr="00263470" w:rsidRDefault="006C0DB4" w:rsidP="00597FEB">
      <w:pPr>
        <w:pStyle w:val="Corpodetexto"/>
        <w:spacing w:before="7"/>
        <w:ind w:left="-567"/>
      </w:pPr>
    </w:p>
    <w:sectPr w:rsidR="006C0DB4" w:rsidRPr="00263470">
      <w:headerReference w:type="default" r:id="rId20"/>
      <w:footerReference w:type="default" r:id="rId21"/>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7920" w14:textId="77777777" w:rsidR="009A0088" w:rsidRDefault="009A0088">
      <w:r>
        <w:separator/>
      </w:r>
    </w:p>
  </w:endnote>
  <w:endnote w:type="continuationSeparator" w:id="0">
    <w:p w14:paraId="4565DF50" w14:textId="77777777" w:rsidR="009A0088" w:rsidRDefault="009A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A01795" w:rsidRDefault="00A01795" w:rsidP="00343916">
    <w:pPr>
      <w:pStyle w:val="Rodap"/>
      <w:jc w:val="both"/>
      <w:rPr>
        <w:b/>
        <w:bCs/>
        <w:sz w:val="18"/>
      </w:rPr>
    </w:pPr>
    <w:r>
      <w:rPr>
        <w:b/>
        <w:bCs/>
        <w:sz w:val="18"/>
      </w:rPr>
      <w:t>___________________________________________________________________________________________________</w:t>
    </w:r>
  </w:p>
  <w:p w14:paraId="1893BF08" w14:textId="77777777" w:rsidR="00A01795" w:rsidRDefault="00A01795" w:rsidP="00343916">
    <w:pPr>
      <w:pStyle w:val="Rodap"/>
      <w:jc w:val="center"/>
    </w:pPr>
    <w:r>
      <w:rPr>
        <w:b/>
        <w:bCs/>
        <w:sz w:val="18"/>
      </w:rPr>
      <w:t>Rua Barão de Rifaina nº 251 – CEP 14.490-000 – CENTRO - Rifaina -SP – Tel./fax: (16) 3135 9500</w:t>
    </w:r>
  </w:p>
  <w:p w14:paraId="77144DE0" w14:textId="77777777" w:rsidR="00A01795" w:rsidRDefault="00A01795" w:rsidP="00343916">
    <w:pPr>
      <w:pStyle w:val="Rodap"/>
      <w:jc w:val="center"/>
    </w:pPr>
    <w:hyperlink r:id="rId1" w:history="1">
      <w:r>
        <w:rPr>
          <w:rStyle w:val="Hyperlink"/>
        </w:rPr>
        <w:t>www.rifaina.sp.gov.br</w:t>
      </w:r>
    </w:hyperlink>
    <w:r>
      <w:rPr>
        <w:b/>
        <w:bCs/>
      </w:rPr>
      <w:t xml:space="preserve"> </w:t>
    </w:r>
  </w:p>
  <w:p w14:paraId="1809468C" w14:textId="702B1B97"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422FEC">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422FEC">
                      <w:rPr>
                        <w:rFonts w:ascii="Calibri"/>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A01795" w:rsidRDefault="00A01795" w:rsidP="00DE2DAD">
    <w:pPr>
      <w:pStyle w:val="Rodap"/>
      <w:jc w:val="both"/>
      <w:rPr>
        <w:b/>
        <w:bCs/>
        <w:sz w:val="18"/>
      </w:rPr>
    </w:pPr>
    <w:r>
      <w:rPr>
        <w:b/>
        <w:bCs/>
        <w:sz w:val="18"/>
      </w:rPr>
      <w:t>___________________________________________________________________________________________________</w:t>
    </w:r>
  </w:p>
  <w:p w14:paraId="27EC2969" w14:textId="77777777" w:rsidR="00A01795" w:rsidRDefault="00A01795"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A01795" w:rsidRDefault="00A01795" w:rsidP="004F6BDE">
    <w:pPr>
      <w:pStyle w:val="Rodap"/>
      <w:jc w:val="both"/>
      <w:rPr>
        <w:b/>
        <w:bCs/>
        <w:sz w:val="18"/>
      </w:rPr>
    </w:pPr>
    <w:r>
      <w:rPr>
        <w:b/>
        <w:bCs/>
        <w:sz w:val="18"/>
      </w:rPr>
      <w:t>___________________________________________________________________________________________________</w:t>
    </w:r>
  </w:p>
  <w:p w14:paraId="373B8E1E" w14:textId="77777777" w:rsidR="00A01795" w:rsidRDefault="00A01795" w:rsidP="004F6BDE">
    <w:pPr>
      <w:pStyle w:val="Rodap"/>
      <w:jc w:val="center"/>
    </w:pPr>
    <w:r>
      <w:rPr>
        <w:b/>
        <w:bCs/>
        <w:sz w:val="18"/>
      </w:rPr>
      <w:t>Rua Barão de Rifaina nº 251 – CEP 14.490-000 – CENTRO - Rifaina -SP – Tel./fax: (16) 3135 9500</w:t>
    </w:r>
  </w:p>
  <w:p w14:paraId="70BFFADE" w14:textId="47A9A809"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422FEC">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WQtAIAALc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76hWQtAIA&#10;ALcFAAAOAAAAAAAAAAAAAAAAAC4CAABkcnMvZTJvRG9jLnhtbFBLAQItABQABgAIAAAAIQDLIw6q&#10;4gAAAA8BAAAPAAAAAAAAAAAAAAAAAA4FAABkcnMvZG93bnJldi54bWxQSwUGAAAAAAQABADzAAAA&#10;HQYAAAAA&#10;" filled="f" stroked="f">
              <v:textbox inset="0,0,0,0">
                <w:txbxContent>
                  <w:p w14:paraId="6D14CF7E"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422FEC">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67F29" w14:textId="77777777" w:rsidR="009A0088" w:rsidRDefault="009A0088">
      <w:r>
        <w:separator/>
      </w:r>
    </w:p>
  </w:footnote>
  <w:footnote w:type="continuationSeparator" w:id="0">
    <w:p w14:paraId="7DA23A32" w14:textId="77777777" w:rsidR="009A0088" w:rsidRDefault="009A0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A01795" w:rsidRPr="004C1D35" w:rsidRDefault="00A01795"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A01795" w:rsidRPr="00C11AB3" w:rsidRDefault="00A01795" w:rsidP="005C0EA5">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A01795" w:rsidRPr="00C11AB3" w:rsidRDefault="00A01795" w:rsidP="005C0EA5">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40EF4F5A" w14:textId="77777777" w:rsidR="00A01795" w:rsidRPr="004C1D35" w:rsidRDefault="00A01795"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A01795" w:rsidRPr="00C11AB3" w:rsidRDefault="00A01795"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A01795" w:rsidRPr="00C11AB3" w:rsidRDefault="00A01795"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A01795" w:rsidRPr="00C11AB3" w:rsidRDefault="00A01795"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A01795" w:rsidRPr="00C11AB3" w:rsidRDefault="00A01795"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A01795" w:rsidRPr="004832EF" w:rsidRDefault="00A01795"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A01795" w:rsidRPr="005C0EA5" w:rsidRDefault="00A01795"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A01795" w:rsidRPr="004C1D35" w:rsidRDefault="00A01795"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A01795" w:rsidRPr="00C11AB3" w:rsidRDefault="00A01795" w:rsidP="00724BCE">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BR/LPh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A01795" w:rsidRPr="00C11AB3" w:rsidRDefault="00A01795" w:rsidP="00724BCE">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5EC40F86" w14:textId="77777777" w:rsidR="00A01795" w:rsidRPr="004C1D35" w:rsidRDefault="00A01795"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A01795" w:rsidRPr="00C11AB3" w:rsidRDefault="00A01795"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DEPpwzKgIAAFIEAAAOAAAAAAAAAAAAAAAAAC4CAABkcnMv&#10;ZTJvRG9jLnhtbFBLAQItABQABgAIAAAAIQABoOax3wAAAAkBAAAPAAAAAAAAAAAAAAAAAIQEAABk&#10;cnMvZG93bnJldi54bWxQSwUGAAAAAAQABADzAAAAkAUAAAAA&#10;">
              <v:textbox>
                <w:txbxContent>
                  <w:p w14:paraId="47B90EFA" w14:textId="77777777" w:rsidR="00A01795" w:rsidRPr="00C11AB3" w:rsidRDefault="00A01795"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A01795" w:rsidRPr="00C11AB3" w:rsidRDefault="00A01795"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5L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HKkeYPlgVh22KnVW7FUFGxF+T6AI3kSfzRy4Z6WSiNliP2Osy26X3+7j3hSDVk5a0ju&#10;Bfc/d+Ak0fDdkJ6+DEajOB/pMBpfDengzi2bc4vZ1QskKgc03FakbcQHfdxWDusnmsx5jEomMIJi&#10;Fzwct4vQDSFNtpDzeQLRRFgIK7O24iiuSPJj+wTO9l0PJJc7PA4GTN80v8NGxg3OdwErlZQRee5Y&#10;7VVK05S01U9+HNfzc0K9fp9mvwE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LDaHkttAgAA5w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A01795" w:rsidRPr="00C11AB3" w:rsidRDefault="00A01795"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A01795" w:rsidRPr="004832EF" w:rsidRDefault="00A01795"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A01795" w:rsidRPr="005C0EA5" w:rsidRDefault="00A01795" w:rsidP="00724BCE">
    <w:pPr>
      <w:pStyle w:val="Cabealho"/>
    </w:pPr>
  </w:p>
  <w:p w14:paraId="002CAAD9" w14:textId="53B6F06B"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A01795" w:rsidRDefault="00A01795">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9mtgIAAL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Ag629mtgIA&#10;ALgFAAAOAAAAAAAAAAAAAAAAAC4CAABkcnMvZTJvRG9jLnhtbFBLAQItABQABgAIAAAAIQCGIq9U&#10;4AAAAAsBAAAPAAAAAAAAAAAAAAAAABAFAABkcnMvZG93bnJldi54bWxQSwUGAAAAAAQABADzAAAA&#10;HQYAAAAA&#10;" filled="f" stroked="f">
              <v:textbox inset="0,0,0,0">
                <w:txbxContent>
                  <w:p w14:paraId="6371B084" w14:textId="509D6278" w:rsidR="00A01795" w:rsidRDefault="00A01795">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A01795" w:rsidRPr="004C1D35" w:rsidRDefault="00A01795"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A01795" w:rsidRPr="00C11AB3" w:rsidRDefault="00A01795"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0bcQIAAO8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jM85bKE4Is4WWtc7wpcRkK6z3mVmkKQKIq+ef8CgVYIXQSZTswf7623uwR/ag&#10;lpIaaZ9T9/PArEAYvmvk1V0/y8KexAuiP8CLvdZsrzX6UC0AoezjkhsexWDv1VksLVQvuKHzkBVV&#10;THPMnVN/Fhe+XUbccC7m82iEm2GYX+m14Wd2BZA3zQuzppu6R748wnlB2OTd8FvbgLiG+cFDKSMz&#10;As4tqh1Ncasit7ovQFjb63u0evtO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Bt4XRtxAgAA7w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A01795" w:rsidRPr="00C11AB3" w:rsidRDefault="00A01795" w:rsidP="004F6BDE">
                    <w:pPr>
                      <w:jc w:val="center"/>
                      <w:rPr>
                        <w:sz w:val="16"/>
                        <w:szCs w:val="16"/>
                      </w:rPr>
                    </w:pPr>
                    <w:r>
                      <w:rPr>
                        <w:sz w:val="16"/>
                        <w:szCs w:val="16"/>
                      </w:rPr>
                      <w:t>PM Rifaina-SP</w:t>
                    </w:r>
                  </w:p>
                </w:txbxContent>
              </v:textbox>
            </v:shape>
          </w:pict>
        </mc:Fallback>
      </mc:AlternateContent>
    </w:r>
  </w:p>
  <w:p w14:paraId="2FFA8A4F" w14:textId="77777777" w:rsidR="00A01795" w:rsidRPr="004C1D35" w:rsidRDefault="00A01795"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A01795" w:rsidRPr="00C11AB3" w:rsidRDefault="00A01795"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73SfjTECAABZBAAADgAAAAAAAAAAAAAAAAAu&#10;AgAAZHJzL2Uyb0RvYy54bWxQSwECLQAUAAYACAAAACEAAaDmsd8AAAAJAQAADwAAAAAAAAAAAAAA&#10;AACLBAAAZHJzL2Rvd25yZXYueG1sUEsFBgAAAAAEAAQA8wAAAJcFAAAAAA==&#10;">
              <v:textbox>
                <w:txbxContent>
                  <w:p w14:paraId="455DB5DB" w14:textId="77777777" w:rsidR="00A01795" w:rsidRPr="00C11AB3" w:rsidRDefault="00A01795"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A01795" w:rsidRPr="00C11AB3" w:rsidRDefault="00A01795"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T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SKSMT2ss9wSzw4613oqlomwrKvgBHNGUAKTVC/d0VBqpROwlzjbofv3tPdoT&#10;e0jLWUO0L7j/uQUnCYfvhnh1NRiN4p6ky2h8MaSLO9WsTzVmWy+QsBzQkluRxGgf9EGsHNbPtKHz&#10;mJVUYATlLng4iIvQLSNtuJDzeTKizbAQVubRigO7IspP7TM42489EF/u8LAgMH03/c42Qm5wvg1Y&#10;qUSNN1R7mtJWJXL1X4C4tqf3ZPX2nZr9Bg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bA6KU3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A01795" w:rsidRPr="00C11AB3" w:rsidRDefault="00A01795"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A01795" w:rsidRPr="004832EF" w:rsidRDefault="00A01795"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A01795" w:rsidRPr="005C0EA5" w:rsidRDefault="00A01795" w:rsidP="004F6BDE">
    <w:pPr>
      <w:pStyle w:val="Cabealho"/>
    </w:pPr>
  </w:p>
  <w:p w14:paraId="1BE780C8" w14:textId="77777777" w:rsidR="00A01795" w:rsidRDefault="00A01795"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A01795" w:rsidRDefault="00A01795"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q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Vs&#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DiaomqtgIA&#10;ALkFAAAOAAAAAAAAAAAAAAAAAC4CAABkcnMvZTJvRG9jLnhtbFBLAQItABQABgAIAAAAIQCGIq9U&#10;4AAAAAsBAAAPAAAAAAAAAAAAAAAAABAFAABkcnMvZG93bnJldi54bWxQSwUGAAAAAAQABADzAAAA&#10;HQYAAAAA&#10;" filled="f" stroked="f">
              <v:textbox inset="0,0,0,0">
                <w:txbxContent>
                  <w:p w14:paraId="28294175" w14:textId="5DBD97D6" w:rsidR="00A01795" w:rsidRDefault="00A01795" w:rsidP="004F6BDE">
                    <w:pPr>
                      <w:spacing w:before="13"/>
                      <w:ind w:left="20"/>
                      <w:rPr>
                        <w:rFonts w:ascii="Arial" w:hAnsi="Arial"/>
                        <w:b/>
                      </w:rPr>
                    </w:pPr>
                  </w:p>
                </w:txbxContent>
              </v:textbox>
              <w10:wrap anchorx="page" anchory="page"/>
            </v:shape>
          </w:pict>
        </mc:Fallback>
      </mc:AlternateContent>
    </w:r>
  </w:p>
  <w:p w14:paraId="2C22DDED" w14:textId="5E4441F6" w:rsidR="00A01795" w:rsidRDefault="00A01795">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nsid w:val="3E2A0BF7"/>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40E83D8B"/>
    <w:multiLevelType w:val="hybridMultilevel"/>
    <w:tmpl w:val="7364518C"/>
    <w:lvl w:ilvl="0" w:tplc="EF206066">
      <w:start w:val="1"/>
      <w:numFmt w:val="lowerLetter"/>
      <w:lvlText w:val="%1)"/>
      <w:lvlJc w:val="left"/>
      <w:pPr>
        <w:ind w:left="928"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4">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6">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9">
    <w:nsid w:val="73C52C76"/>
    <w:multiLevelType w:val="hybridMultilevel"/>
    <w:tmpl w:val="12EEB8A8"/>
    <w:lvl w:ilvl="0" w:tplc="B7E8F336">
      <w:start w:val="1"/>
      <w:numFmt w:val="bullet"/>
      <w:lvlText w:val="-"/>
      <w:lvlJc w:val="left"/>
      <w:pPr>
        <w:ind w:left="574" w:hanging="360"/>
      </w:pPr>
      <w:rPr>
        <w:rFonts w:ascii="Arial" w:eastAsia="Calibri" w:hAnsi="Arial" w:cs="Arial" w:hint="default"/>
      </w:rPr>
    </w:lvl>
    <w:lvl w:ilvl="1" w:tplc="04160003">
      <w:start w:val="1"/>
      <w:numFmt w:val="bullet"/>
      <w:lvlText w:val="o"/>
      <w:lvlJc w:val="left"/>
      <w:pPr>
        <w:ind w:left="1294" w:hanging="360"/>
      </w:pPr>
      <w:rPr>
        <w:rFonts w:ascii="Courier New" w:hAnsi="Courier New" w:cs="Courier New" w:hint="default"/>
      </w:rPr>
    </w:lvl>
    <w:lvl w:ilvl="2" w:tplc="04160005">
      <w:start w:val="1"/>
      <w:numFmt w:val="bullet"/>
      <w:lvlText w:val=""/>
      <w:lvlJc w:val="left"/>
      <w:pPr>
        <w:ind w:left="2014" w:hanging="360"/>
      </w:pPr>
      <w:rPr>
        <w:rFonts w:ascii="Wingdings" w:hAnsi="Wingdings" w:hint="default"/>
      </w:rPr>
    </w:lvl>
    <w:lvl w:ilvl="3" w:tplc="04160001">
      <w:start w:val="1"/>
      <w:numFmt w:val="bullet"/>
      <w:lvlText w:val=""/>
      <w:lvlJc w:val="left"/>
      <w:pPr>
        <w:ind w:left="2734" w:hanging="360"/>
      </w:pPr>
      <w:rPr>
        <w:rFonts w:ascii="Symbol" w:hAnsi="Symbol" w:hint="default"/>
      </w:rPr>
    </w:lvl>
    <w:lvl w:ilvl="4" w:tplc="04160003">
      <w:start w:val="1"/>
      <w:numFmt w:val="bullet"/>
      <w:lvlText w:val="o"/>
      <w:lvlJc w:val="left"/>
      <w:pPr>
        <w:ind w:left="3454" w:hanging="360"/>
      </w:pPr>
      <w:rPr>
        <w:rFonts w:ascii="Courier New" w:hAnsi="Courier New" w:cs="Courier New" w:hint="default"/>
      </w:rPr>
    </w:lvl>
    <w:lvl w:ilvl="5" w:tplc="04160005">
      <w:start w:val="1"/>
      <w:numFmt w:val="bullet"/>
      <w:lvlText w:val=""/>
      <w:lvlJc w:val="left"/>
      <w:pPr>
        <w:ind w:left="4174" w:hanging="360"/>
      </w:pPr>
      <w:rPr>
        <w:rFonts w:ascii="Wingdings" w:hAnsi="Wingdings" w:hint="default"/>
      </w:rPr>
    </w:lvl>
    <w:lvl w:ilvl="6" w:tplc="04160001">
      <w:start w:val="1"/>
      <w:numFmt w:val="bullet"/>
      <w:lvlText w:val=""/>
      <w:lvlJc w:val="left"/>
      <w:pPr>
        <w:ind w:left="4894" w:hanging="360"/>
      </w:pPr>
      <w:rPr>
        <w:rFonts w:ascii="Symbol" w:hAnsi="Symbol" w:hint="default"/>
      </w:rPr>
    </w:lvl>
    <w:lvl w:ilvl="7" w:tplc="04160003">
      <w:start w:val="1"/>
      <w:numFmt w:val="bullet"/>
      <w:lvlText w:val="o"/>
      <w:lvlJc w:val="left"/>
      <w:pPr>
        <w:ind w:left="5614" w:hanging="360"/>
      </w:pPr>
      <w:rPr>
        <w:rFonts w:ascii="Courier New" w:hAnsi="Courier New" w:cs="Courier New" w:hint="default"/>
      </w:rPr>
    </w:lvl>
    <w:lvl w:ilvl="8" w:tplc="04160005">
      <w:start w:val="1"/>
      <w:numFmt w:val="bullet"/>
      <w:lvlText w:val=""/>
      <w:lvlJc w:val="left"/>
      <w:pPr>
        <w:ind w:left="6334" w:hanging="360"/>
      </w:pPr>
      <w:rPr>
        <w:rFonts w:ascii="Wingdings" w:hAnsi="Wingdings" w:hint="default"/>
      </w:rPr>
    </w:lvl>
  </w:abstractNum>
  <w:abstractNum w:abstractNumId="2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8"/>
  </w:num>
  <w:num w:numId="2">
    <w:abstractNumId w:val="4"/>
  </w:num>
  <w:num w:numId="3">
    <w:abstractNumId w:val="15"/>
  </w:num>
  <w:num w:numId="4">
    <w:abstractNumId w:val="0"/>
  </w:num>
  <w:num w:numId="5">
    <w:abstractNumId w:val="1"/>
  </w:num>
  <w:num w:numId="6">
    <w:abstractNumId w:val="10"/>
  </w:num>
  <w:num w:numId="7">
    <w:abstractNumId w:val="13"/>
  </w:num>
  <w:num w:numId="8">
    <w:abstractNumId w:val="20"/>
  </w:num>
  <w:num w:numId="9">
    <w:abstractNumId w:val="6"/>
  </w:num>
  <w:num w:numId="10">
    <w:abstractNumId w:val="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 w:numId="16">
    <w:abstractNumId w:val="17"/>
  </w:num>
  <w:num w:numId="17">
    <w:abstractNumId w:val="14"/>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50076"/>
    <w:rsid w:val="00073992"/>
    <w:rsid w:val="000C37F7"/>
    <w:rsid w:val="001102EC"/>
    <w:rsid w:val="00172CB3"/>
    <w:rsid w:val="001A3685"/>
    <w:rsid w:val="001B4540"/>
    <w:rsid w:val="001D62AA"/>
    <w:rsid w:val="001F6831"/>
    <w:rsid w:val="00204251"/>
    <w:rsid w:val="002331DE"/>
    <w:rsid w:val="00252FA9"/>
    <w:rsid w:val="002564F8"/>
    <w:rsid w:val="00263470"/>
    <w:rsid w:val="00285782"/>
    <w:rsid w:val="002A2049"/>
    <w:rsid w:val="002E5438"/>
    <w:rsid w:val="002F3D41"/>
    <w:rsid w:val="00324E76"/>
    <w:rsid w:val="00341F04"/>
    <w:rsid w:val="0034322E"/>
    <w:rsid w:val="00343916"/>
    <w:rsid w:val="00377DCE"/>
    <w:rsid w:val="00387BA2"/>
    <w:rsid w:val="003A0A62"/>
    <w:rsid w:val="003B4492"/>
    <w:rsid w:val="003C29E6"/>
    <w:rsid w:val="00403632"/>
    <w:rsid w:val="00422FEC"/>
    <w:rsid w:val="00423172"/>
    <w:rsid w:val="00435D73"/>
    <w:rsid w:val="0044099B"/>
    <w:rsid w:val="00473C4C"/>
    <w:rsid w:val="0048592F"/>
    <w:rsid w:val="004B3576"/>
    <w:rsid w:val="004B4BE5"/>
    <w:rsid w:val="004C63E6"/>
    <w:rsid w:val="004F6BDE"/>
    <w:rsid w:val="005329DA"/>
    <w:rsid w:val="00554635"/>
    <w:rsid w:val="00597FEB"/>
    <w:rsid w:val="005C0EA5"/>
    <w:rsid w:val="00641E19"/>
    <w:rsid w:val="00651359"/>
    <w:rsid w:val="00682920"/>
    <w:rsid w:val="00696669"/>
    <w:rsid w:val="006C0DB4"/>
    <w:rsid w:val="006E586A"/>
    <w:rsid w:val="006F4BD1"/>
    <w:rsid w:val="006F6946"/>
    <w:rsid w:val="00724BCE"/>
    <w:rsid w:val="00757802"/>
    <w:rsid w:val="0076710B"/>
    <w:rsid w:val="0078493B"/>
    <w:rsid w:val="00786703"/>
    <w:rsid w:val="007927D3"/>
    <w:rsid w:val="007A0751"/>
    <w:rsid w:val="007B338C"/>
    <w:rsid w:val="007C66BC"/>
    <w:rsid w:val="007F5BCC"/>
    <w:rsid w:val="00805A50"/>
    <w:rsid w:val="008065F7"/>
    <w:rsid w:val="00876AC7"/>
    <w:rsid w:val="00887782"/>
    <w:rsid w:val="008969B3"/>
    <w:rsid w:val="008A3AD6"/>
    <w:rsid w:val="008B46E7"/>
    <w:rsid w:val="00917D0D"/>
    <w:rsid w:val="009745BD"/>
    <w:rsid w:val="009A0088"/>
    <w:rsid w:val="009A7635"/>
    <w:rsid w:val="009C2426"/>
    <w:rsid w:val="009C58EB"/>
    <w:rsid w:val="00A01795"/>
    <w:rsid w:val="00A33619"/>
    <w:rsid w:val="00A63681"/>
    <w:rsid w:val="00AD51A4"/>
    <w:rsid w:val="00AF0BA6"/>
    <w:rsid w:val="00B018B0"/>
    <w:rsid w:val="00B04290"/>
    <w:rsid w:val="00B07FA7"/>
    <w:rsid w:val="00B12C37"/>
    <w:rsid w:val="00B154BF"/>
    <w:rsid w:val="00BA6013"/>
    <w:rsid w:val="00BB5B04"/>
    <w:rsid w:val="00BC55EC"/>
    <w:rsid w:val="00BD1644"/>
    <w:rsid w:val="00C13696"/>
    <w:rsid w:val="00C45055"/>
    <w:rsid w:val="00C62D6B"/>
    <w:rsid w:val="00C75C6E"/>
    <w:rsid w:val="00C77277"/>
    <w:rsid w:val="00C8315D"/>
    <w:rsid w:val="00C8356F"/>
    <w:rsid w:val="00C96409"/>
    <w:rsid w:val="00CC3E1E"/>
    <w:rsid w:val="00D021D7"/>
    <w:rsid w:val="00D11FC7"/>
    <w:rsid w:val="00D247B4"/>
    <w:rsid w:val="00D24B96"/>
    <w:rsid w:val="00D35461"/>
    <w:rsid w:val="00D56C56"/>
    <w:rsid w:val="00D86B90"/>
    <w:rsid w:val="00DD0357"/>
    <w:rsid w:val="00DE2DAD"/>
    <w:rsid w:val="00E431BC"/>
    <w:rsid w:val="00E81A98"/>
    <w:rsid w:val="00E836DD"/>
    <w:rsid w:val="00EE48F3"/>
    <w:rsid w:val="00EE7307"/>
    <w:rsid w:val="00F133AB"/>
    <w:rsid w:val="00F13719"/>
    <w:rsid w:val="00F2498F"/>
    <w:rsid w:val="00F9451F"/>
    <w:rsid w:val="00FB0ACF"/>
    <w:rsid w:val="00FD0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e.sp.gov.br/pesquisa-relacao-apenado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mailto:licitacao@jau.sp.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C5DC-0118-4FFB-A969-9B45BEA0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13712</Words>
  <Characters>74046</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4</cp:revision>
  <cp:lastPrinted>2024-08-30T14:07:00Z</cp:lastPrinted>
  <dcterms:created xsi:type="dcterms:W3CDTF">2024-09-17T13:34:00Z</dcterms:created>
  <dcterms:modified xsi:type="dcterms:W3CDTF">2024-09-17T13:43:00Z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