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FINAL DISPENSA DE LICITAÇÃO N°028</w:t>
      </w:r>
      <w:r w:rsidRPr="00863E20">
        <w:rPr>
          <w:b/>
          <w:sz w:val="24"/>
        </w:rPr>
        <w:t>/2023 PROCESSO ADM N°</w:t>
      </w:r>
      <w:r w:rsidR="00E06130">
        <w:rPr>
          <w:b/>
          <w:sz w:val="24"/>
        </w:rPr>
        <w:t>031</w:t>
      </w:r>
      <w:r w:rsidRPr="00863E20">
        <w:rPr>
          <w:b/>
          <w:sz w:val="24"/>
        </w:rPr>
        <w:t>/2024</w:t>
      </w:r>
    </w:p>
    <w:p w:rsidR="00153A61" w:rsidRPr="00863E20" w:rsidRDefault="00153A61" w:rsidP="00153A61">
      <w:pPr>
        <w:jc w:val="center"/>
        <w:rPr>
          <w:b/>
          <w:sz w:val="24"/>
        </w:rPr>
      </w:pPr>
    </w:p>
    <w:p w:rsidR="00175256" w:rsidRDefault="00175256">
      <w:pPr>
        <w:spacing w:before="4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153A61" w:rsidRDefault="00E06130" w:rsidP="00E06130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t>VINICIUS ALEXANDRE DE RESENDE BORGES 12681193699</w:t>
            </w:r>
            <w:r w:rsidR="00153A61">
              <w:rPr>
                <w:sz w:val="24"/>
              </w:rPr>
              <w:t>–</w:t>
            </w:r>
            <w:r w:rsidR="00153A61">
              <w:rPr>
                <w:spacing w:val="-10"/>
                <w:sz w:val="24"/>
              </w:rPr>
              <w:t xml:space="preserve"> </w:t>
            </w:r>
            <w:r w:rsidR="00153A61">
              <w:rPr>
                <w:sz w:val="24"/>
              </w:rPr>
              <w:t xml:space="preserve">ME </w:t>
            </w:r>
            <w:r>
              <w:rPr>
                <w:sz w:val="24"/>
              </w:rPr>
              <w:t>07/03/2024</w:t>
            </w:r>
            <w:r w:rsidR="00153A6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12:30</w:t>
            </w:r>
            <w:proofErr w:type="gramEnd"/>
            <w:r w:rsidR="00153A61">
              <w:rPr>
                <w:sz w:val="24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E0613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E06130">
              <w:rPr>
                <w:spacing w:val="-2"/>
                <w:sz w:val="24"/>
              </w:rPr>
              <w:t>33.600,00</w:t>
            </w:r>
          </w:p>
        </w:tc>
        <w:tc>
          <w:tcPr>
            <w:tcW w:w="1170" w:type="pct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</w:tbl>
    <w:p w:rsidR="00175256" w:rsidRDefault="00175256">
      <w:pPr>
        <w:rPr>
          <w:sz w:val="24"/>
        </w:rPr>
      </w:pPr>
      <w:bookmarkStart w:id="0" w:name="_GoBack"/>
      <w:bookmarkEnd w:id="0"/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E06130">
        <w:rPr>
          <w:rFonts w:ascii="Times New Roman" w:hAnsi="Times New Roman"/>
        </w:rPr>
        <w:t>12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E06130">
        <w:rPr>
          <w:rFonts w:ascii="Times New Roman" w:hAnsi="Times New Roman"/>
        </w:rPr>
        <w:t xml:space="preserve">março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74" w:rsidRDefault="00917B74" w:rsidP="00153A61">
      <w:r>
        <w:separator/>
      </w:r>
    </w:p>
  </w:endnote>
  <w:endnote w:type="continuationSeparator" w:id="0">
    <w:p w:rsidR="00917B74" w:rsidRDefault="00917B74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74" w:rsidRDefault="00917B74" w:rsidP="00153A61">
      <w:r>
        <w:separator/>
      </w:r>
    </w:p>
  </w:footnote>
  <w:footnote w:type="continuationSeparator" w:id="0">
    <w:p w:rsidR="00917B74" w:rsidRDefault="00917B74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153A61"/>
    <w:rsid w:val="00175256"/>
    <w:rsid w:val="001C4924"/>
    <w:rsid w:val="00544F86"/>
    <w:rsid w:val="007D635C"/>
    <w:rsid w:val="00863E20"/>
    <w:rsid w:val="00917B74"/>
    <w:rsid w:val="00E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2</cp:revision>
  <dcterms:created xsi:type="dcterms:W3CDTF">2024-03-12T20:29:00Z</dcterms:created>
  <dcterms:modified xsi:type="dcterms:W3CDTF">2024-03-12T20:29:00Z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