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54</w:t>
      </w:r>
      <w:r>
        <w:rPr>
          <w:b/>
          <w:w w:val="115"/>
          <w:lang w:val="pt-BR"/>
        </w:rPr>
        <w:t>/</w:t>
      </w:r>
      <w:r>
        <w:rPr>
          <w:b/>
          <w:spacing w:val="-2"/>
          <w:w w:val="115"/>
        </w:rPr>
        <w:t>2025 PROCESSO ADM Nº</w:t>
      </w:r>
      <w:r>
        <w:rPr>
          <w:rFonts w:hint="default"/>
          <w:b/>
          <w:spacing w:val="-2"/>
          <w:w w:val="115"/>
          <w:lang w:val="pt-BR"/>
        </w:rPr>
        <w:t>477/</w:t>
      </w:r>
      <w:r>
        <w:rPr>
          <w:b/>
          <w:spacing w:val="-2"/>
          <w:w w:val="115"/>
        </w:rPr>
        <w:t>2025</w:t>
      </w:r>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17/11/</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hint="default" w:ascii="Cambria" w:hAnsi="Cambria"/>
          <w:w w:val="110"/>
          <w:lang w:val="pt-BR"/>
        </w:rPr>
        <w:t xml:space="preserve"> </w:t>
      </w:r>
      <w:r>
        <w:rPr>
          <w:rFonts w:hint="default" w:ascii="Cambria" w:hAnsi="Cambria"/>
          <w:b/>
          <w:bCs/>
          <w:w w:val="110"/>
          <w:lang w:val="pt-BR"/>
        </w:rPr>
        <w:t>25/11</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Pr>
          <w:rFonts w:hint="default"/>
          <w:b/>
          <w:bCs/>
          <w:w w:val="115"/>
          <w:lang w:val="pt-BR"/>
        </w:rPr>
        <w:t>25</w:t>
      </w:r>
      <w:r>
        <w:rPr>
          <w:rFonts w:hint="default" w:ascii="Cambria" w:hAnsi="Cambria"/>
          <w:b/>
          <w:bCs/>
          <w:w w:val="110"/>
          <w:lang w:val="pt-BR"/>
        </w:rPr>
        <w:t>/11</w:t>
      </w:r>
      <w:r>
        <w:rPr>
          <w:b/>
          <w:bCs/>
          <w:i w:val="0"/>
          <w:iCs w:val="0"/>
          <w:spacing w:val="-14"/>
          <w:w w:val="110"/>
        </w:rPr>
        <w:t xml:space="preserve"> </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5BA089B8">
      <w:pPr>
        <w:pStyle w:val="30"/>
        <w:spacing w:after="0"/>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 xml:space="preserve">Órgão : 02 -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PREFEITURA MUNICIPAL</w:t>
      </w:r>
    </w:p>
    <w:p w14:paraId="38D02C97">
      <w:pPr>
        <w:pStyle w:val="30"/>
        <w:spacing w:after="0"/>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 xml:space="preserve">Unidade : 01 -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GABINETE DO PREFEITO</w:t>
      </w:r>
    </w:p>
    <w:p w14:paraId="254B610B">
      <w:pPr>
        <w:pStyle w:val="30"/>
        <w:spacing w:after="0"/>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Dotação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04.122.0002.2002.0000</w:t>
      </w:r>
    </w:p>
    <w:p w14:paraId="57D6A1B6">
      <w:pPr>
        <w:pStyle w:val="30"/>
        <w:spacing w:after="0"/>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3.3.90.30.00 - MATERIAL DE CONSUMO</w:t>
      </w:r>
    </w:p>
    <w:p w14:paraId="60069E3A">
      <w:pPr>
        <w:pStyle w:val="30"/>
        <w:spacing w:after="0"/>
        <w:rPr>
          <w:rFonts w:ascii="Times New Roman" w:hAnsi="Times New Roman" w:eastAsia="Times New Roman" w:cs="Times New Roman"/>
          <w:w w:val="110"/>
          <w:sz w:val="18"/>
          <w:szCs w:val="18"/>
          <w:lang w:val="pt-PT" w:eastAsia="en-US" w:bidi="ar-SA"/>
        </w:rPr>
      </w:pPr>
    </w:p>
    <w:p w14:paraId="78F11279">
      <w:pPr>
        <w:pStyle w:val="30"/>
        <w:spacing w:after="0"/>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Órgão : 02</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 PREFEITURA MUNICIPAL</w:t>
      </w:r>
    </w:p>
    <w:p w14:paraId="535EB261">
      <w:pPr>
        <w:pStyle w:val="30"/>
        <w:spacing w:after="0"/>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 xml:space="preserve">Unidade : 03 -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SECRETARIA MUNICIPAL DE GOVERNO</w:t>
      </w:r>
    </w:p>
    <w:p w14:paraId="72EE07FB">
      <w:pPr>
        <w:pStyle w:val="30"/>
        <w:spacing w:after="0"/>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 xml:space="preserve">Dotação :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04.124.0004.2004.0000</w:t>
      </w:r>
    </w:p>
    <w:p w14:paraId="30B512BC">
      <w:pPr>
        <w:pStyle w:val="30"/>
        <w:spacing w:after="0"/>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3.3.90.30.00 - MATERIAL DE CONSUMO</w:t>
      </w:r>
    </w:p>
    <w:p w14:paraId="2D9C752A">
      <w:pPr>
        <w:pStyle w:val="30"/>
        <w:spacing w:after="0"/>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ab/>
      </w:r>
    </w:p>
    <w:p w14:paraId="66478EF1">
      <w:pPr>
        <w:pStyle w:val="30"/>
        <w:spacing w:after="0"/>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 xml:space="preserve">Órgão : 02 -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PREFEITURA MUNICIPAL</w:t>
      </w:r>
    </w:p>
    <w:p w14:paraId="6243A6B7">
      <w:pPr>
        <w:pStyle w:val="30"/>
        <w:spacing w:after="0"/>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Unidade : 04</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 SECRETARIA MUNICIPAL DE ADMINISTRAÇÃO</w:t>
      </w:r>
    </w:p>
    <w:p w14:paraId="585F9B49">
      <w:pPr>
        <w:pStyle w:val="30"/>
        <w:spacing w:after="0"/>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Dotação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04.122.0006.2005.0000</w:t>
      </w:r>
    </w:p>
    <w:p w14:paraId="66D5336E">
      <w:pPr>
        <w:pStyle w:val="30"/>
        <w:spacing w:after="0"/>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3.3.90.30.00 - MATERIAL DE CONSUMO</w:t>
      </w:r>
    </w:p>
    <w:p w14:paraId="1C230317">
      <w:pPr>
        <w:pStyle w:val="30"/>
        <w:spacing w:after="0"/>
        <w:rPr>
          <w:rFonts w:ascii="Times New Roman" w:hAnsi="Times New Roman" w:eastAsia="Times New Roman" w:cs="Times New Roman"/>
          <w:w w:val="110"/>
          <w:sz w:val="18"/>
          <w:szCs w:val="18"/>
          <w:lang w:val="pt-PT" w:eastAsia="en-US" w:bidi="ar-SA"/>
        </w:rPr>
      </w:pPr>
    </w:p>
    <w:p w14:paraId="063A5410">
      <w:pPr>
        <w:pStyle w:val="30"/>
        <w:spacing w:after="0"/>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 xml:space="preserve">Órgão : 02 -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PREFEITURA MUNICIPAL</w:t>
      </w:r>
    </w:p>
    <w:p w14:paraId="06B7A0F7">
      <w:pPr>
        <w:pStyle w:val="30"/>
        <w:spacing w:after="0"/>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Unidade : 06</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 SECRETARIA MUNICIPAL DE PLANEJAMENTO</w:t>
      </w:r>
    </w:p>
    <w:p w14:paraId="4DA6CB38">
      <w:pPr>
        <w:pStyle w:val="30"/>
        <w:spacing w:after="0"/>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Dotação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04.121.0009.2006.0000</w:t>
      </w:r>
    </w:p>
    <w:p w14:paraId="12CEF29F">
      <w:pPr>
        <w:pStyle w:val="30"/>
        <w:spacing w:after="0"/>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3.3.90.30.00 - MATERIAL DE CONSUMO</w:t>
      </w:r>
    </w:p>
    <w:p w14:paraId="283E77FC">
      <w:pPr>
        <w:pStyle w:val="30"/>
        <w:spacing w:after="0"/>
        <w:rPr>
          <w:rFonts w:ascii="Times New Roman" w:hAnsi="Times New Roman" w:eastAsia="Times New Roman" w:cs="Times New Roman"/>
          <w:w w:val="110"/>
          <w:sz w:val="18"/>
          <w:szCs w:val="18"/>
          <w:lang w:val="pt-PT" w:eastAsia="en-US" w:bidi="ar-SA"/>
        </w:rPr>
      </w:pPr>
    </w:p>
    <w:p w14:paraId="7F8DB730">
      <w:pPr>
        <w:pStyle w:val="30"/>
        <w:spacing w:after="0"/>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Órgão : 02</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 PREFEITURA MUNICIPAL</w:t>
      </w:r>
    </w:p>
    <w:p w14:paraId="7AB9B8ED">
      <w:pPr>
        <w:pStyle w:val="30"/>
        <w:spacing w:after="0"/>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Unidade : 07</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 SECRETARIA MUNICIPAL DE FINANÇAS</w:t>
      </w:r>
    </w:p>
    <w:p w14:paraId="41F84C1E">
      <w:pPr>
        <w:pStyle w:val="30"/>
        <w:spacing w:after="0"/>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Dotação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04.123.0013.2007.0000</w:t>
      </w:r>
      <w:r>
        <w:rPr>
          <w:rFonts w:ascii="Times New Roman" w:hAnsi="Times New Roman" w:eastAsia="Times New Roman" w:cs="Times New Roman"/>
          <w:w w:val="110"/>
          <w:sz w:val="18"/>
          <w:szCs w:val="18"/>
          <w:lang w:val="pt-PT" w:eastAsia="en-US" w:bidi="ar-SA"/>
        </w:rPr>
        <w:tab/>
      </w:r>
    </w:p>
    <w:p w14:paraId="36C1EC30">
      <w:pPr>
        <w:pStyle w:val="30"/>
        <w:spacing w:after="0" w:line="240" w:lineRule="auto"/>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3.3.90.30.00 - MATERIAL DE CONSUMO</w:t>
      </w:r>
    </w:p>
    <w:p w14:paraId="488ED0CB">
      <w:pPr>
        <w:pStyle w:val="30"/>
        <w:spacing w:after="0" w:line="240" w:lineRule="auto"/>
        <w:rPr>
          <w:rFonts w:ascii="Times New Roman" w:hAnsi="Times New Roman" w:eastAsia="Times New Roman" w:cs="Times New Roman"/>
          <w:w w:val="110"/>
          <w:sz w:val="18"/>
          <w:szCs w:val="18"/>
          <w:lang w:val="pt-PT" w:eastAsia="en-US" w:bidi="ar-SA"/>
        </w:rPr>
      </w:pPr>
    </w:p>
    <w:p w14:paraId="59A18597">
      <w:pPr>
        <w:pStyle w:val="30"/>
        <w:spacing w:after="0" w:line="240" w:lineRule="auto"/>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Órgão :02</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PREFEITURA MUNICIPAL</w:t>
      </w:r>
    </w:p>
    <w:p w14:paraId="248EDA88">
      <w:pPr>
        <w:pStyle w:val="30"/>
        <w:spacing w:after="0" w:line="240" w:lineRule="auto"/>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Unidade :08</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SECRETARIA MUNICIPAL DE EDUCAÇÃO</w:t>
      </w:r>
    </w:p>
    <w:p w14:paraId="176263BB">
      <w:pPr>
        <w:pStyle w:val="30"/>
        <w:spacing w:after="0" w:line="240" w:lineRule="auto"/>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Dotação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12.365.0011.2026.0287</w:t>
      </w:r>
    </w:p>
    <w:p w14:paraId="3498CBFC">
      <w:pPr>
        <w:pStyle w:val="30"/>
        <w:spacing w:after="0" w:line="240" w:lineRule="auto"/>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Manutenção das Atividades do Transporte</w:t>
      </w:r>
    </w:p>
    <w:p w14:paraId="64D64E39">
      <w:pPr>
        <w:pStyle w:val="30"/>
        <w:spacing w:after="0" w:line="240" w:lineRule="auto"/>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3.3.90.30.00</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 MATERIAL DE CONSUMO</w:t>
      </w:r>
    </w:p>
    <w:p w14:paraId="77AA0BC5">
      <w:pPr>
        <w:widowControl/>
        <w:adjustRightInd w:val="0"/>
        <w:ind w:right="145"/>
        <w:jc w:val="both"/>
        <w:rPr>
          <w:rFonts w:ascii="Times New Roman" w:hAnsi="Times New Roman" w:eastAsia="Times New Roman" w:cs="Times New Roman"/>
          <w:w w:val="110"/>
          <w:sz w:val="18"/>
          <w:szCs w:val="18"/>
          <w:lang w:val="pt-PT" w:eastAsia="en-US" w:bidi="ar-SA"/>
        </w:rPr>
      </w:pPr>
    </w:p>
    <w:p w14:paraId="3E64F542">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Órgão :02</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PREFEITURA MUNICIPAL</w:t>
      </w:r>
    </w:p>
    <w:p w14:paraId="4221AF9B">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Unidade :08</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SECRETARIA MUNICIPAL DE EDUCAÇÃO</w:t>
      </w:r>
    </w:p>
    <w:p w14:paraId="215AA3DA">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Dotação :12.365.0011.2027.0212</w:t>
      </w:r>
    </w:p>
    <w:p w14:paraId="2D4CB42B">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Manutenção do Ensino Infantil</w:t>
      </w:r>
    </w:p>
    <w:p w14:paraId="519287D7">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3.3.90.30.00</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MATERIAL DE CONSUMO</w:t>
      </w:r>
    </w:p>
    <w:p w14:paraId="7D7225EF">
      <w:pPr>
        <w:widowControl/>
        <w:adjustRightInd w:val="0"/>
        <w:ind w:right="145"/>
        <w:jc w:val="both"/>
        <w:rPr>
          <w:rFonts w:ascii="Times New Roman" w:hAnsi="Times New Roman" w:eastAsia="Times New Roman" w:cs="Times New Roman"/>
          <w:w w:val="110"/>
          <w:sz w:val="18"/>
          <w:szCs w:val="18"/>
          <w:lang w:val="pt-PT" w:eastAsia="en-US" w:bidi="ar-SA"/>
        </w:rPr>
      </w:pPr>
    </w:p>
    <w:p w14:paraId="0700A2E1">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Órgão :02</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PREFEITURA MUNICIPAL</w:t>
      </w:r>
    </w:p>
    <w:p w14:paraId="3E75455D">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Unidade :08</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SECRETARIA MUNICIPAL DE EDUCAÇÃO</w:t>
      </w:r>
    </w:p>
    <w:p w14:paraId="33F2E065">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Dotação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12.365.0011.2027.0213</w:t>
      </w:r>
    </w:p>
    <w:p w14:paraId="079753D8">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Manutenção do Ensino Infantil</w:t>
      </w:r>
    </w:p>
    <w:p w14:paraId="7E7FF831">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3.3.90.30.00  MATERIAL DE CONSUMO</w:t>
      </w:r>
    </w:p>
    <w:p w14:paraId="0E617D58">
      <w:pPr>
        <w:widowControl/>
        <w:adjustRightInd w:val="0"/>
        <w:ind w:right="145"/>
        <w:jc w:val="both"/>
        <w:rPr>
          <w:rFonts w:ascii="Times New Roman" w:hAnsi="Times New Roman" w:eastAsia="Times New Roman" w:cs="Times New Roman"/>
          <w:w w:val="110"/>
          <w:sz w:val="18"/>
          <w:szCs w:val="18"/>
          <w:lang w:val="pt-PT" w:eastAsia="en-US" w:bidi="ar-SA"/>
        </w:rPr>
      </w:pPr>
    </w:p>
    <w:p w14:paraId="435FCFF3">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Órgão :02</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PREFEITURA MUNICIPAL</w:t>
      </w:r>
    </w:p>
    <w:p w14:paraId="4DB976D1">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 xml:space="preserve">Unidade : 08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SECRETARIA MUNICIPAL DE EDUCAÇÃO</w:t>
      </w:r>
    </w:p>
    <w:p w14:paraId="5F100C16">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Dotação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12.361.0011.2026.0282</w:t>
      </w:r>
    </w:p>
    <w:p w14:paraId="05AC91DF">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Manutenção das Atividades do Transporte</w:t>
      </w:r>
    </w:p>
    <w:p w14:paraId="61EFF2BC">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3.3.90.30.00</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 MATERIAL DE CONSUMO</w:t>
      </w:r>
    </w:p>
    <w:p w14:paraId="4D3FFAED">
      <w:pPr>
        <w:widowControl/>
        <w:adjustRightInd w:val="0"/>
        <w:ind w:right="145"/>
        <w:jc w:val="both"/>
        <w:rPr>
          <w:rFonts w:ascii="Times New Roman" w:hAnsi="Times New Roman" w:eastAsia="Times New Roman" w:cs="Times New Roman"/>
          <w:w w:val="110"/>
          <w:sz w:val="18"/>
          <w:szCs w:val="18"/>
          <w:lang w:val="pt-PT" w:eastAsia="en-US" w:bidi="ar-SA"/>
        </w:rPr>
      </w:pPr>
    </w:p>
    <w:p w14:paraId="3B3CF5E4">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Órgão : 02</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PREFEITURA MUNICIPAL</w:t>
      </w:r>
    </w:p>
    <w:p w14:paraId="2CB1FF3A">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Unidade : 08</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SECRETARIA MUNICIPAL DE EDUCAÇÃO</w:t>
      </w:r>
    </w:p>
    <w:p w14:paraId="43990DEA">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Dotação : 12.361.0011.2026.0288</w:t>
      </w:r>
    </w:p>
    <w:p w14:paraId="61B7AC89">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Manutenção das Atividades do Transporte</w:t>
      </w:r>
    </w:p>
    <w:p w14:paraId="74A25866">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3.3.90.30.00</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 MATERIAL DE CONSUMO</w:t>
      </w:r>
    </w:p>
    <w:p w14:paraId="13263306">
      <w:pPr>
        <w:widowControl/>
        <w:adjustRightInd w:val="0"/>
        <w:ind w:right="145"/>
        <w:jc w:val="both"/>
        <w:rPr>
          <w:rFonts w:ascii="Times New Roman" w:hAnsi="Times New Roman" w:eastAsia="Times New Roman" w:cs="Times New Roman"/>
          <w:w w:val="110"/>
          <w:sz w:val="18"/>
          <w:szCs w:val="18"/>
          <w:lang w:val="pt-PT" w:eastAsia="en-US" w:bidi="ar-SA"/>
        </w:rPr>
      </w:pPr>
    </w:p>
    <w:p w14:paraId="73042A7E">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Órgão : 02</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PREFEITURA MUNICIPAL</w:t>
      </w:r>
    </w:p>
    <w:p w14:paraId="01DF09E8">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Unidade : 08</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SECRETARIA MUNICIPAL DE EDUCAÇÃO</w:t>
      </w:r>
    </w:p>
    <w:p w14:paraId="648BAC92">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Dotação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12.361.0011.2026.1220</w:t>
      </w:r>
    </w:p>
    <w:p w14:paraId="5D684C15">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Manutenção das Atividades do Transporte</w:t>
      </w:r>
    </w:p>
    <w:p w14:paraId="0AAEF8AA">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 xml:space="preserve">3.3.90.30.00 -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MATERIAL DE CONSUMO</w:t>
      </w:r>
    </w:p>
    <w:p w14:paraId="7586521E">
      <w:pPr>
        <w:widowControl/>
        <w:adjustRightInd w:val="0"/>
        <w:ind w:right="145"/>
        <w:jc w:val="both"/>
        <w:rPr>
          <w:rFonts w:ascii="Times New Roman" w:hAnsi="Times New Roman" w:eastAsia="Times New Roman" w:cs="Times New Roman"/>
          <w:w w:val="110"/>
          <w:sz w:val="18"/>
          <w:szCs w:val="18"/>
          <w:lang w:val="pt-PT" w:eastAsia="en-US" w:bidi="ar-SA"/>
        </w:rPr>
      </w:pPr>
    </w:p>
    <w:p w14:paraId="6164FC65">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Órgão : 02</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PREFEITURA MUNICIPAL</w:t>
      </w:r>
    </w:p>
    <w:p w14:paraId="7A339FD5">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 xml:space="preserve">Unidade : 08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SECRETARIA MUNICIPAL DE EDUCAÇÃO</w:t>
      </w:r>
    </w:p>
    <w:p w14:paraId="2987A9DD">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Dotação : 12.364.0026.2026.0000</w:t>
      </w:r>
    </w:p>
    <w:p w14:paraId="548C43F3">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Manutenção das Atividades do Transporte</w:t>
      </w:r>
    </w:p>
    <w:p w14:paraId="3F56BBD0">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3.3.90.30.00</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 MATERIAL DE CONSUMO</w:t>
      </w:r>
    </w:p>
    <w:p w14:paraId="7D6FE710">
      <w:pPr>
        <w:widowControl/>
        <w:adjustRightInd w:val="0"/>
        <w:ind w:right="145"/>
        <w:jc w:val="both"/>
        <w:rPr>
          <w:rFonts w:ascii="Times New Roman" w:hAnsi="Times New Roman" w:eastAsia="Times New Roman" w:cs="Times New Roman"/>
          <w:w w:val="110"/>
          <w:sz w:val="18"/>
          <w:szCs w:val="18"/>
          <w:lang w:val="pt-PT" w:eastAsia="en-US" w:bidi="ar-SA"/>
        </w:rPr>
      </w:pPr>
    </w:p>
    <w:p w14:paraId="69695847">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Órgão : 02</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PREFEITURA MUNICIPAL</w:t>
      </w:r>
    </w:p>
    <w:p w14:paraId="096C9614">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Unidade : 08</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SECRETARIA MUNICIPAL DE EDUCAÇÃO</w:t>
      </w:r>
    </w:p>
    <w:p w14:paraId="25C64187">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Dotação : 12.361.0011.2026.1220</w:t>
      </w:r>
    </w:p>
    <w:p w14:paraId="41CC9DBA">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Manutenção das Atividades do Transporte Escolar</w:t>
      </w:r>
    </w:p>
    <w:p w14:paraId="61CBBF8F">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3.3.90.30.00</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MATERIAL DE CONSUMO</w:t>
      </w:r>
    </w:p>
    <w:p w14:paraId="6080CCBB">
      <w:pPr>
        <w:widowControl/>
        <w:adjustRightInd w:val="0"/>
        <w:ind w:right="145"/>
        <w:jc w:val="both"/>
        <w:rPr>
          <w:rFonts w:ascii="Times New Roman" w:hAnsi="Times New Roman" w:eastAsia="Times New Roman" w:cs="Times New Roman"/>
          <w:w w:val="110"/>
          <w:sz w:val="18"/>
          <w:szCs w:val="18"/>
          <w:lang w:val="pt-PT" w:eastAsia="en-US" w:bidi="ar-SA"/>
        </w:rPr>
      </w:pPr>
    </w:p>
    <w:p w14:paraId="1A4127F3">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Órgão : 02</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PREFEITURA MUNICIPAL</w:t>
      </w:r>
    </w:p>
    <w:p w14:paraId="50A64D66">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Unidade : 16</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SECRETARIA MUNICIPAL DE SAUDE</w:t>
      </w:r>
    </w:p>
    <w:p w14:paraId="16F41DC5">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Dotação : 10.301.0034.2015.0000</w:t>
      </w:r>
    </w:p>
    <w:p w14:paraId="2E26CEA2">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Açoes da Atençao Basica de Saúde</w:t>
      </w:r>
    </w:p>
    <w:p w14:paraId="21D1DBF1">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3.3.90.30.00 - MATERIAL DE CONSUMO</w:t>
      </w:r>
    </w:p>
    <w:p w14:paraId="0AEF8425">
      <w:pPr>
        <w:widowControl/>
        <w:adjustRightInd w:val="0"/>
        <w:ind w:right="145"/>
        <w:jc w:val="both"/>
        <w:rPr>
          <w:rFonts w:ascii="Times New Roman" w:hAnsi="Times New Roman" w:eastAsia="Times New Roman" w:cs="Times New Roman"/>
          <w:w w:val="110"/>
          <w:sz w:val="18"/>
          <w:szCs w:val="18"/>
          <w:lang w:val="pt-PT" w:eastAsia="en-US" w:bidi="ar-SA"/>
        </w:rPr>
      </w:pPr>
    </w:p>
    <w:p w14:paraId="57F3F736">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Órgão : 02 PREFEITURA MUNICIPAL</w:t>
      </w:r>
    </w:p>
    <w:p w14:paraId="455FB586">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Unidade : 16 SECRETARIA MUNICIPAL DE SAUDE</w:t>
      </w:r>
    </w:p>
    <w:p w14:paraId="03C3BD89">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Dotação :10.301.0034.2015.0016</w:t>
      </w:r>
    </w:p>
    <w:p w14:paraId="074ADACF">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Açoes da Atençao Basica de Saúd</w:t>
      </w:r>
    </w:p>
    <w:p w14:paraId="6E9192B1">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3.3.90.30.00 - MATERIAL DE CONSUMO</w:t>
      </w:r>
    </w:p>
    <w:p w14:paraId="510665D1">
      <w:pPr>
        <w:widowControl/>
        <w:adjustRightInd w:val="0"/>
        <w:ind w:right="145"/>
        <w:jc w:val="both"/>
        <w:rPr>
          <w:rFonts w:ascii="Times New Roman" w:hAnsi="Times New Roman" w:eastAsia="Times New Roman" w:cs="Times New Roman"/>
          <w:w w:val="110"/>
          <w:sz w:val="18"/>
          <w:szCs w:val="18"/>
          <w:lang w:val="pt-PT" w:eastAsia="en-US" w:bidi="ar-SA"/>
        </w:rPr>
      </w:pPr>
    </w:p>
    <w:p w14:paraId="56DC4B7B">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Órgão : 02 PREFEITURA MUNICIPAL</w:t>
      </w:r>
    </w:p>
    <w:p w14:paraId="5C48A1E5">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Unidade : 16</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SECRETARIA MUNICIPAL DE SAUDE</w:t>
      </w:r>
    </w:p>
    <w:p w14:paraId="6977C3D4">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Dotação : 10.301.0034.2015.0050</w:t>
      </w:r>
    </w:p>
    <w:p w14:paraId="32A07C99">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Ações da Atenção Básica de Saúde</w:t>
      </w:r>
    </w:p>
    <w:p w14:paraId="3F73EC53">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3.3.90.30.00</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MATERIAL DE CONSUMO</w:t>
      </w:r>
    </w:p>
    <w:p w14:paraId="368F3451">
      <w:pPr>
        <w:widowControl/>
        <w:adjustRightInd w:val="0"/>
        <w:ind w:right="145"/>
        <w:jc w:val="both"/>
        <w:rPr>
          <w:rFonts w:ascii="Times New Roman" w:hAnsi="Times New Roman" w:eastAsia="Times New Roman" w:cs="Times New Roman"/>
          <w:w w:val="110"/>
          <w:sz w:val="18"/>
          <w:szCs w:val="18"/>
          <w:lang w:val="pt-PT" w:eastAsia="en-US" w:bidi="ar-SA"/>
        </w:rPr>
      </w:pPr>
    </w:p>
    <w:p w14:paraId="68FA53AD">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Órgão :02</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PREFEITURA MUNICIPAL</w:t>
      </w:r>
    </w:p>
    <w:p w14:paraId="6669116D">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Unidade :16</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SECRETARIA MUNICIPAL DE SAUDE</w:t>
      </w:r>
    </w:p>
    <w:p w14:paraId="67CE6CEB">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Dotação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10.302.0034.2041.0010</w:t>
      </w:r>
    </w:p>
    <w:p w14:paraId="753569E8">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Manut. Ações de Media e alta Complexidade</w:t>
      </w:r>
    </w:p>
    <w:p w14:paraId="43DBFC60">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 xml:space="preserve">3.3.90.30.00 -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MATERIAL DE CONSUMO</w:t>
      </w:r>
    </w:p>
    <w:p w14:paraId="696DDAB2">
      <w:pPr>
        <w:widowControl/>
        <w:adjustRightInd w:val="0"/>
        <w:ind w:right="145"/>
        <w:jc w:val="both"/>
        <w:rPr>
          <w:rFonts w:ascii="Times New Roman" w:hAnsi="Times New Roman" w:eastAsia="Times New Roman" w:cs="Times New Roman"/>
          <w:w w:val="110"/>
          <w:sz w:val="18"/>
          <w:szCs w:val="18"/>
          <w:lang w:val="pt-PT" w:eastAsia="en-US" w:bidi="ar-SA"/>
        </w:rPr>
      </w:pPr>
    </w:p>
    <w:p w14:paraId="054F5556">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 xml:space="preserve">Órgão : 02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PREFEITURA MUNICIPAL</w:t>
      </w:r>
    </w:p>
    <w:p w14:paraId="4F897BFD">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 xml:space="preserve">Unidade : 16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SECRETARIA MUNICIPAL DE SAUDE</w:t>
      </w:r>
    </w:p>
    <w:p w14:paraId="68667824">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Dotação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10.302.0034.2041.0310</w:t>
      </w:r>
    </w:p>
    <w:p w14:paraId="3E1BF81C">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Manut. Ações de Media e alta Complexidade</w:t>
      </w:r>
    </w:p>
    <w:p w14:paraId="2FD395D5">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3.3.90.30.00</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 MATERIAL DE CONSUMO</w:t>
      </w:r>
    </w:p>
    <w:p w14:paraId="6327E252">
      <w:pPr>
        <w:widowControl/>
        <w:adjustRightInd w:val="0"/>
        <w:ind w:right="145"/>
        <w:jc w:val="both"/>
        <w:rPr>
          <w:rFonts w:ascii="Times New Roman" w:hAnsi="Times New Roman" w:eastAsia="Times New Roman" w:cs="Times New Roman"/>
          <w:w w:val="110"/>
          <w:sz w:val="18"/>
          <w:szCs w:val="18"/>
          <w:lang w:val="pt-PT" w:eastAsia="en-US" w:bidi="ar-SA"/>
        </w:rPr>
      </w:pPr>
    </w:p>
    <w:p w14:paraId="2CDBAD54">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 xml:space="preserve">Órgão : 02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PREFEITURA MUNICIPAL</w:t>
      </w:r>
    </w:p>
    <w:p w14:paraId="0295453D">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 xml:space="preserve">Unidade : 16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SECRETARIA MUNICIPAL DE SAUDE</w:t>
      </w:r>
    </w:p>
    <w:p w14:paraId="338DE0D8">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Dotação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10.305.0034.2038.0000</w:t>
      </w:r>
    </w:p>
    <w:p w14:paraId="64F79456">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Manut. das Ações da Vigilancia e</w:t>
      </w:r>
    </w:p>
    <w:p w14:paraId="5EAE4363">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3.3.90.30.00</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 MATERIAL DE CONSUMO</w:t>
      </w:r>
    </w:p>
    <w:p w14:paraId="7D7CEF58">
      <w:pPr>
        <w:widowControl/>
        <w:adjustRightInd w:val="0"/>
        <w:ind w:right="145"/>
        <w:jc w:val="both"/>
        <w:rPr>
          <w:rFonts w:ascii="Times New Roman" w:hAnsi="Times New Roman" w:eastAsia="Times New Roman" w:cs="Times New Roman"/>
          <w:w w:val="110"/>
          <w:sz w:val="18"/>
          <w:szCs w:val="18"/>
          <w:lang w:val="pt-PT" w:eastAsia="en-US" w:bidi="ar-SA"/>
        </w:rPr>
      </w:pPr>
    </w:p>
    <w:p w14:paraId="4ABAD04F">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 xml:space="preserve">Órgão : 02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PREFEITURA MUNICIPAL</w:t>
      </w:r>
    </w:p>
    <w:p w14:paraId="7BD63991">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 xml:space="preserve">Unidade : 16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SECRETARIA MUNICIPAL DE SAUDE</w:t>
      </w:r>
    </w:p>
    <w:p w14:paraId="646B6BD4">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Dotação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xml:space="preserve"> 10.305.0034.2038.0010</w:t>
      </w:r>
    </w:p>
    <w:p w14:paraId="0814A379">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Manut. das Ações da Vigilancia e</w:t>
      </w:r>
    </w:p>
    <w:p w14:paraId="4B32D763">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 xml:space="preserve">3.3.90.30.00 - </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MATERIAL DE CONSUMO</w:t>
      </w:r>
    </w:p>
    <w:p w14:paraId="3CF6FCCD">
      <w:pPr>
        <w:widowControl/>
        <w:adjustRightInd w:val="0"/>
        <w:ind w:right="145"/>
        <w:jc w:val="both"/>
        <w:rPr>
          <w:rFonts w:ascii="Times New Roman" w:hAnsi="Times New Roman" w:eastAsia="Times New Roman" w:cs="Times New Roman"/>
          <w:w w:val="110"/>
          <w:sz w:val="18"/>
          <w:szCs w:val="18"/>
          <w:lang w:val="pt-PT" w:eastAsia="en-US" w:bidi="ar-SA"/>
        </w:rPr>
      </w:pPr>
    </w:p>
    <w:p w14:paraId="0E787CAC">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Órgão : 02 PREFEITURA MUNICIPAL</w:t>
      </w:r>
    </w:p>
    <w:p w14:paraId="3F539578">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Unidade : 18 SECRETARIA MUNICIPAL DE OBRAS E SERVIÇOS URBANOS</w:t>
      </w:r>
    </w:p>
    <w:p w14:paraId="049A0546">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Dotação : 15.452.0045.2042.0000</w:t>
      </w:r>
    </w:p>
    <w:p w14:paraId="23C8F864">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Ampliação e Manutenção dos Serviços Urbanos</w:t>
      </w:r>
    </w:p>
    <w:p w14:paraId="6FEDE360">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3.3.90.30.00</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MATERIAL DE CONSUMO</w:t>
      </w:r>
    </w:p>
    <w:p w14:paraId="6A4D2BCC">
      <w:pPr>
        <w:widowControl/>
        <w:adjustRightInd w:val="0"/>
        <w:ind w:right="145"/>
        <w:jc w:val="both"/>
        <w:rPr>
          <w:rFonts w:ascii="Times New Roman" w:hAnsi="Times New Roman" w:eastAsia="Times New Roman" w:cs="Times New Roman"/>
          <w:w w:val="110"/>
          <w:sz w:val="18"/>
          <w:szCs w:val="18"/>
          <w:lang w:val="pt-PT" w:eastAsia="en-US" w:bidi="ar-SA"/>
        </w:rPr>
      </w:pPr>
    </w:p>
    <w:p w14:paraId="5E6E1CFB">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Órgão : 02</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PREFEITURA MUNICIPAL</w:t>
      </w:r>
    </w:p>
    <w:p w14:paraId="415ABB73">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Unidade : 19</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SECRETARIA MUNICIPAL DE TRANSPORTES</w:t>
      </w:r>
    </w:p>
    <w:p w14:paraId="50D604B1">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Dotação : 26.782.0021.2018.0000</w:t>
      </w:r>
    </w:p>
    <w:p w14:paraId="3D7ED2F1">
      <w:pPr>
        <w:widowControl/>
        <w:adjustRightInd w:val="0"/>
        <w:ind w:right="145"/>
        <w:jc w:val="both"/>
        <w:rPr>
          <w:rFonts w:ascii="Times New Roman" w:hAnsi="Times New Roman" w:eastAsia="Times New Roman" w:cs="Times New Roman"/>
          <w:w w:val="110"/>
          <w:sz w:val="18"/>
          <w:szCs w:val="18"/>
          <w:lang w:val="pt-PT" w:eastAsia="en-US" w:bidi="ar-SA"/>
        </w:rPr>
      </w:pPr>
      <w:r>
        <w:rPr>
          <w:rFonts w:ascii="Times New Roman" w:hAnsi="Times New Roman" w:eastAsia="Times New Roman" w:cs="Times New Roman"/>
          <w:w w:val="110"/>
          <w:sz w:val="18"/>
          <w:szCs w:val="18"/>
          <w:lang w:val="pt-PT" w:eastAsia="en-US" w:bidi="ar-SA"/>
        </w:rPr>
        <w:t>Manutenção dos Serviços de Estra</w:t>
      </w:r>
    </w:p>
    <w:p w14:paraId="46169598">
      <w:pPr>
        <w:widowControl/>
        <w:adjustRightInd w:val="0"/>
        <w:ind w:right="145"/>
        <w:jc w:val="both"/>
        <w:rPr>
          <w:rFonts w:ascii="Times New Roman" w:hAnsi="Times New Roman" w:eastAsia="Times New Roman" w:cs="Times New Roman"/>
          <w:w w:val="110"/>
          <w:sz w:val="18"/>
          <w:szCs w:val="18"/>
          <w:lang w:val="pt-BR" w:eastAsia="en-US" w:bidi="ar-SA"/>
        </w:rPr>
      </w:pPr>
      <w:r>
        <w:rPr>
          <w:rFonts w:ascii="Times New Roman" w:hAnsi="Times New Roman" w:eastAsia="Times New Roman" w:cs="Times New Roman"/>
          <w:w w:val="110"/>
          <w:sz w:val="18"/>
          <w:szCs w:val="18"/>
          <w:lang w:val="pt-PT" w:eastAsia="en-US" w:bidi="ar-SA"/>
        </w:rPr>
        <w:t>3.3.90.30.00</w:t>
      </w:r>
      <w:r>
        <w:rPr>
          <w:rFonts w:ascii="Times New Roman" w:hAnsi="Times New Roman" w:eastAsia="Times New Roman" w:cs="Times New Roman"/>
          <w:w w:val="110"/>
          <w:sz w:val="18"/>
          <w:szCs w:val="18"/>
          <w:lang w:val="pt-PT" w:eastAsia="en-US" w:bidi="ar-SA"/>
        </w:rPr>
        <w:tab/>
      </w:r>
      <w:r>
        <w:rPr>
          <w:rFonts w:ascii="Times New Roman" w:hAnsi="Times New Roman" w:eastAsia="Times New Roman" w:cs="Times New Roman"/>
          <w:w w:val="110"/>
          <w:sz w:val="18"/>
          <w:szCs w:val="18"/>
          <w:lang w:val="pt-PT" w:eastAsia="en-US" w:bidi="ar-SA"/>
        </w:rPr>
        <w:t>- MATERIAL DE CONSUMO</w:t>
      </w:r>
    </w:p>
    <w:p w14:paraId="3767C2FB">
      <w:pPr>
        <w:widowControl/>
        <w:adjustRightInd w:val="0"/>
        <w:ind w:right="145"/>
        <w:jc w:val="both"/>
        <w:rPr>
          <w:rFonts w:ascii="Arial" w:hAnsi="Arial" w:eastAsia="Calibri" w:cs="Arial"/>
          <w:sz w:val="24"/>
          <w:szCs w:val="24"/>
          <w:lang w:val="pt-BR"/>
        </w:rPr>
      </w:pPr>
    </w:p>
    <w:p w14:paraId="0624DAA1">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ascii="Arial" w:hAnsi="Arial" w:cs="Arial"/>
          <w:b/>
          <w:bCs/>
          <w:sz w:val="20"/>
          <w:szCs w:val="20"/>
        </w:rPr>
        <w:t xml:space="preserve"> </w:t>
      </w:r>
      <w:r>
        <w:rPr>
          <w:w w:val="115"/>
        </w:rPr>
        <w:t xml:space="preserve"> </w:t>
      </w:r>
      <w:r>
        <w:rPr>
          <w:rFonts w:ascii="Arial" w:hAnsi="Arial" w:cs="Arial"/>
          <w:b/>
          <w:bCs/>
          <w:sz w:val="20"/>
          <w:szCs w:val="20"/>
        </w:rPr>
        <w:t xml:space="preserve"> </w:t>
      </w:r>
      <w:r>
        <w:rPr>
          <w:rFonts w:hint="default"/>
          <w:spacing w:val="23"/>
          <w:w w:val="115"/>
          <w:lang w:val="pt-BR"/>
        </w:rPr>
        <w:t>REFERENTE A AQUISIÇÃO DE ÓLEOS LUBRIFICANTES PARA A FROTA MUNICIPAL DE VEÍCULOS UTILITÁRIOS, ÔNIBUS, CAMINHÕES, E MÁQUINAS PESADAS</w:t>
      </w:r>
      <w:r>
        <w:rPr>
          <w:rFonts w:hint="default"/>
          <w:w w:val="115"/>
          <w:lang w:val="pt-BR"/>
        </w:rPr>
        <w:t xml:space="preserve">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2"/>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2"/>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2"/>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2"/>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2"/>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2"/>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2"/>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2"/>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2"/>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2"/>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2"/>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3"/>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3"/>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3"/>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3"/>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3"/>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3"/>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3"/>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3"/>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3"/>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3"/>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4"/>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4"/>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2"/>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2"/>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2"/>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2"/>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2"/>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2"/>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2"/>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2"/>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2"/>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2"/>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2"/>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2"/>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2"/>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2"/>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2"/>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2"/>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2"/>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2"/>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2"/>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2"/>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2"/>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2"/>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2"/>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2"/>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2"/>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2"/>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2"/>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2"/>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2"/>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2"/>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2"/>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2"/>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2"/>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2"/>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2"/>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2"/>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2"/>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2"/>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2"/>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2"/>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2"/>
        </w:numPr>
        <w:tabs>
          <w:tab w:val="left" w:pos="809"/>
        </w:tabs>
        <w:ind w:left="809" w:hanging="317"/>
        <w:jc w:val="both"/>
      </w:pPr>
      <w:r>
        <w:rPr>
          <w:spacing w:val="-2"/>
          <w:w w:val="115"/>
        </w:rPr>
        <w:t>HABILITAÇÃO</w:t>
      </w:r>
    </w:p>
    <w:p w14:paraId="22F876C5">
      <w:pPr>
        <w:pStyle w:val="15"/>
        <w:numPr>
          <w:ilvl w:val="1"/>
          <w:numId w:val="2"/>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2"/>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5"/>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5"/>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2"/>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2"/>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2"/>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2"/>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2"/>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2"/>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2"/>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2"/>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6"/>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6"/>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6"/>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6"/>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6"/>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6"/>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6"/>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6"/>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6"/>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2"/>
        </w:numPr>
        <w:tabs>
          <w:tab w:val="left" w:pos="809"/>
        </w:tabs>
        <w:ind w:left="809" w:hanging="317"/>
        <w:jc w:val="both"/>
      </w:pPr>
      <w:r>
        <w:rPr>
          <w:spacing w:val="-2"/>
          <w:w w:val="115"/>
        </w:rPr>
        <w:t>CONTRATAÇÃO</w:t>
      </w:r>
    </w:p>
    <w:p w14:paraId="67E0514D">
      <w:pPr>
        <w:pStyle w:val="15"/>
        <w:numPr>
          <w:ilvl w:val="1"/>
          <w:numId w:val="2"/>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2"/>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2"/>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2"/>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2"/>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2"/>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2"/>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2"/>
        </w:numPr>
        <w:tabs>
          <w:tab w:val="left" w:pos="1200"/>
        </w:tabs>
        <w:ind w:left="1200" w:hanging="708"/>
      </w:pPr>
      <w:r>
        <w:rPr>
          <w:spacing w:val="-2"/>
          <w:w w:val="120"/>
        </w:rPr>
        <w:t>SANÇÕES</w:t>
      </w:r>
    </w:p>
    <w:p w14:paraId="17383B44">
      <w:pPr>
        <w:pStyle w:val="15"/>
        <w:numPr>
          <w:ilvl w:val="1"/>
          <w:numId w:val="2"/>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2"/>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2"/>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2"/>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2"/>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2"/>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2"/>
        </w:numPr>
        <w:tabs>
          <w:tab w:val="left" w:pos="1198"/>
        </w:tabs>
        <w:spacing w:before="7"/>
        <w:ind w:left="1198" w:hanging="706"/>
      </w:pPr>
      <w:r>
        <w:rPr>
          <w:b/>
          <w:spacing w:val="-2"/>
          <w:w w:val="115"/>
        </w:rPr>
        <w:t>Multa</w:t>
      </w:r>
      <w:r>
        <w:rPr>
          <w:spacing w:val="-2"/>
          <w:w w:val="115"/>
        </w:rPr>
        <w:t>:</w:t>
      </w:r>
    </w:p>
    <w:p w14:paraId="25E90593">
      <w:pPr>
        <w:pStyle w:val="15"/>
        <w:numPr>
          <w:ilvl w:val="0"/>
          <w:numId w:val="7"/>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7"/>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2"/>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2"/>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2"/>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2"/>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2"/>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2"/>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2"/>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2"/>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2"/>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2"/>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2"/>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2"/>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2"/>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2"/>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2"/>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2"/>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2"/>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2"/>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2"/>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2"/>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2"/>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2"/>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2"/>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8"/>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8"/>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8"/>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8"/>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8"/>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8"/>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8"/>
        </w:numPr>
        <w:tabs>
          <w:tab w:val="left" w:pos="1812"/>
        </w:tabs>
        <w:spacing w:before="6"/>
        <w:rPr>
          <w:b/>
          <w:sz w:val="18"/>
          <w:szCs w:val="18"/>
        </w:rPr>
      </w:pPr>
      <w:r>
        <w:rPr>
          <w:b/>
          <w:spacing w:val="-2"/>
          <w:w w:val="115"/>
          <w:sz w:val="18"/>
          <w:szCs w:val="18"/>
        </w:rPr>
        <w:t>ANEXO VII-Termo de Contrato</w:t>
      </w:r>
    </w:p>
    <w:p w14:paraId="2E5589CE">
      <w:pPr>
        <w:pStyle w:val="15"/>
        <w:numPr>
          <w:ilvl w:val="2"/>
          <w:numId w:val="8"/>
        </w:numPr>
        <w:tabs>
          <w:tab w:val="left" w:pos="1812"/>
        </w:tabs>
        <w:spacing w:before="6"/>
        <w:rPr>
          <w:b/>
          <w:sz w:val="18"/>
          <w:szCs w:val="18"/>
        </w:rPr>
      </w:pPr>
      <w:r>
        <w:rPr>
          <w:b/>
          <w:spacing w:val="-2"/>
          <w:w w:val="115"/>
          <w:sz w:val="18"/>
          <w:szCs w:val="18"/>
        </w:rPr>
        <w:t>ANEXO IX –Termo de Ciência e Notificação</w:t>
      </w:r>
    </w:p>
    <w:p w14:paraId="020E2F52">
      <w:pPr>
        <w:pStyle w:val="8"/>
        <w:spacing w:before="106"/>
        <w:rPr>
          <w:b/>
          <w:sz w:val="18"/>
          <w:szCs w:val="18"/>
        </w:rPr>
      </w:pPr>
    </w:p>
    <w:p w14:paraId="753A053F">
      <w:pPr>
        <w:pStyle w:val="8"/>
        <w:ind w:left="1341" w:right="889"/>
        <w:jc w:val="center"/>
        <w:rPr>
          <w:sz w:val="18"/>
          <w:szCs w:val="18"/>
        </w:rPr>
      </w:pPr>
      <w:bookmarkStart w:id="2" w:name="_Hlk189576754"/>
      <w:r>
        <w:rPr>
          <w:w w:val="115"/>
          <w:sz w:val="18"/>
          <w:szCs w:val="18"/>
        </w:rPr>
        <w:t>RIFAINA/SP,</w:t>
      </w:r>
      <w:r>
        <w:rPr>
          <w:rFonts w:hint="default"/>
          <w:w w:val="115"/>
          <w:sz w:val="18"/>
          <w:szCs w:val="18"/>
          <w:lang w:val="pt-BR"/>
        </w:rPr>
        <w:t>14 de novembro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8"/>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ascii="Times New Roman" w:hAnsi="Times New Roman" w:eastAsia="Times New Roman" w:cs="Times New Roman"/>
          <w:b/>
          <w:spacing w:val="4"/>
          <w:w w:val="110"/>
          <w:sz w:val="20"/>
          <w:szCs w:val="20"/>
          <w:lang w:val="pt-BR" w:eastAsia="en-US" w:bidi="ar-SA"/>
        </w:rPr>
        <w:t xml:space="preserve"> </w:t>
      </w:r>
      <w:r>
        <w:rPr>
          <w:rFonts w:hint="default"/>
          <w:spacing w:val="23"/>
          <w:w w:val="115"/>
          <w:lang w:val="pt-BR"/>
        </w:rPr>
        <w:t>REFERENTE A AQUISIÇÃO DE ÓLEOS LUBRIFICANTES PARA A FROTA MUNICIPAL DE VEÍCULOS UTILITÁRIOS, ÔNIBUS, CAMINHÕES, E MÁQUINAS PESADAS</w:t>
      </w:r>
    </w:p>
    <w:p w14:paraId="71EB67F6">
      <w:pPr>
        <w:pStyle w:val="2"/>
        <w:ind w:left="0" w:right="20"/>
        <w:jc w:val="center"/>
        <w:rPr>
          <w:w w:val="115"/>
        </w:rPr>
      </w:pPr>
    </w:p>
    <w:tbl>
      <w:tblPr>
        <w:tblStyle w:val="4"/>
        <w:tblW w:w="9159" w:type="dxa"/>
        <w:tblInd w:w="55" w:type="dxa"/>
        <w:tblLayout w:type="autofit"/>
        <w:tblCellMar>
          <w:top w:w="0" w:type="dxa"/>
          <w:left w:w="70" w:type="dxa"/>
          <w:bottom w:w="0" w:type="dxa"/>
          <w:right w:w="70" w:type="dxa"/>
        </w:tblCellMar>
      </w:tblPr>
      <w:tblGrid>
        <w:gridCol w:w="753"/>
        <w:gridCol w:w="985"/>
        <w:gridCol w:w="1200"/>
        <w:gridCol w:w="6221"/>
      </w:tblGrid>
      <w:tr w14:paraId="7D5E18A2">
        <w:tblPrEx>
          <w:tblCellMar>
            <w:top w:w="0" w:type="dxa"/>
            <w:left w:w="70" w:type="dxa"/>
            <w:bottom w:w="0" w:type="dxa"/>
            <w:right w:w="70" w:type="dxa"/>
          </w:tblCellMar>
        </w:tblPrEx>
        <w:trPr>
          <w:trHeight w:val="286" w:hRule="atLeast"/>
        </w:trPr>
        <w:tc>
          <w:tcPr>
            <w:tcW w:w="6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5A587">
            <w:pPr>
              <w:jc w:val="center"/>
              <w:rPr>
                <w:rFonts w:ascii="Arial" w:hAnsi="Arial" w:cs="Arial"/>
                <w:color w:val="000000"/>
                <w:sz w:val="20"/>
                <w:szCs w:val="20"/>
                <w:lang w:val="pt-BR" w:eastAsia="pt-BR"/>
              </w:rPr>
            </w:pPr>
            <w:r>
              <w:rPr>
                <w:rFonts w:ascii="Arial" w:hAnsi="Arial" w:cs="Arial"/>
                <w:color w:val="000000"/>
                <w:sz w:val="20"/>
                <w:szCs w:val="20"/>
                <w:lang w:val="pt-BR" w:eastAsia="pt-BR"/>
              </w:rPr>
              <w:t>Item</w:t>
            </w:r>
          </w:p>
        </w:tc>
        <w:tc>
          <w:tcPr>
            <w:tcW w:w="794" w:type="dxa"/>
            <w:tcBorders>
              <w:top w:val="single" w:color="auto" w:sz="4" w:space="0"/>
              <w:left w:val="nil"/>
              <w:bottom w:val="single" w:color="auto" w:sz="4" w:space="0"/>
              <w:right w:val="single" w:color="auto" w:sz="4" w:space="0"/>
            </w:tcBorders>
            <w:shd w:val="clear" w:color="auto" w:fill="auto"/>
            <w:noWrap/>
            <w:vAlign w:val="center"/>
          </w:tcPr>
          <w:p w14:paraId="7B7BDE64">
            <w:pPr>
              <w:jc w:val="center"/>
              <w:rPr>
                <w:rFonts w:ascii="Arial" w:hAnsi="Arial" w:cs="Arial"/>
                <w:color w:val="000000"/>
                <w:sz w:val="20"/>
                <w:szCs w:val="20"/>
                <w:lang w:val="pt-BR" w:eastAsia="pt-BR"/>
              </w:rPr>
            </w:pPr>
            <w:r>
              <w:rPr>
                <w:rFonts w:ascii="Arial" w:hAnsi="Arial" w:cs="Arial"/>
                <w:color w:val="000000"/>
                <w:sz w:val="20"/>
                <w:szCs w:val="20"/>
                <w:lang w:val="pt-BR" w:eastAsia="pt-BR"/>
              </w:rPr>
              <w:t>Quant</w:t>
            </w:r>
          </w:p>
        </w:tc>
        <w:tc>
          <w:tcPr>
            <w:tcW w:w="967" w:type="dxa"/>
            <w:tcBorders>
              <w:top w:val="single" w:color="auto" w:sz="4" w:space="0"/>
              <w:left w:val="nil"/>
              <w:bottom w:val="single" w:color="auto" w:sz="4" w:space="0"/>
              <w:right w:val="single" w:color="auto" w:sz="4" w:space="0"/>
            </w:tcBorders>
            <w:shd w:val="clear" w:color="auto" w:fill="auto"/>
            <w:noWrap/>
            <w:vAlign w:val="center"/>
          </w:tcPr>
          <w:p w14:paraId="5A0FA4ED">
            <w:pPr>
              <w:jc w:val="center"/>
              <w:rPr>
                <w:rFonts w:ascii="Arial" w:hAnsi="Arial" w:cs="Arial"/>
                <w:color w:val="000000"/>
                <w:sz w:val="20"/>
                <w:szCs w:val="20"/>
                <w:lang w:val="pt-BR" w:eastAsia="pt-BR"/>
              </w:rPr>
            </w:pPr>
            <w:r>
              <w:rPr>
                <w:rFonts w:ascii="Arial" w:hAnsi="Arial" w:cs="Arial"/>
                <w:color w:val="000000"/>
                <w:sz w:val="20"/>
                <w:szCs w:val="20"/>
                <w:lang w:val="pt-BR" w:eastAsia="pt-BR"/>
              </w:rPr>
              <w:t>Unid</w:t>
            </w:r>
          </w:p>
        </w:tc>
        <w:tc>
          <w:tcPr>
            <w:tcW w:w="5012" w:type="dxa"/>
            <w:tcBorders>
              <w:top w:val="single" w:color="auto" w:sz="4" w:space="0"/>
              <w:left w:val="nil"/>
              <w:bottom w:val="single" w:color="auto" w:sz="4" w:space="0"/>
              <w:right w:val="single" w:color="auto" w:sz="4" w:space="0"/>
            </w:tcBorders>
            <w:shd w:val="clear" w:color="auto" w:fill="auto"/>
            <w:noWrap/>
            <w:vAlign w:val="center"/>
          </w:tcPr>
          <w:p w14:paraId="25370904">
            <w:pPr>
              <w:jc w:val="center"/>
              <w:rPr>
                <w:rFonts w:ascii="Arial" w:hAnsi="Arial" w:cs="Arial"/>
                <w:color w:val="000000"/>
                <w:sz w:val="20"/>
                <w:szCs w:val="20"/>
                <w:lang w:val="pt-BR" w:eastAsia="pt-BR"/>
              </w:rPr>
            </w:pPr>
            <w:r>
              <w:rPr>
                <w:rFonts w:ascii="Arial" w:hAnsi="Arial" w:cs="Arial"/>
                <w:color w:val="000000"/>
                <w:sz w:val="20"/>
                <w:szCs w:val="20"/>
                <w:lang w:val="pt-BR" w:eastAsia="pt-BR"/>
              </w:rPr>
              <w:t>Descrição dos produtos</w:t>
            </w:r>
          </w:p>
        </w:tc>
      </w:tr>
      <w:tr w14:paraId="2E20651E">
        <w:tblPrEx>
          <w:tblCellMar>
            <w:top w:w="0" w:type="dxa"/>
            <w:left w:w="70" w:type="dxa"/>
            <w:bottom w:w="0" w:type="dxa"/>
            <w:right w:w="70" w:type="dxa"/>
          </w:tblCellMar>
        </w:tblPrEx>
        <w:trPr>
          <w:trHeight w:val="286"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14:paraId="4F98773A">
            <w:pPr>
              <w:jc w:val="center"/>
              <w:rPr>
                <w:rFonts w:ascii="Arial" w:hAnsi="Arial" w:cs="Arial"/>
                <w:color w:val="000000"/>
                <w:sz w:val="16"/>
                <w:szCs w:val="16"/>
                <w:lang w:val="pt-BR" w:eastAsia="pt-BR"/>
              </w:rPr>
            </w:pPr>
            <w:r>
              <w:rPr>
                <w:rFonts w:ascii="Arial" w:hAnsi="Arial" w:cs="Arial"/>
                <w:color w:val="000000"/>
                <w:sz w:val="24"/>
                <w:szCs w:val="24"/>
                <w:lang w:eastAsia="pt-BR"/>
              </w:rPr>
              <w:t>01</w:t>
            </w:r>
          </w:p>
        </w:tc>
        <w:tc>
          <w:tcPr>
            <w:tcW w:w="794" w:type="dxa"/>
            <w:tcBorders>
              <w:top w:val="nil"/>
              <w:left w:val="nil"/>
              <w:bottom w:val="single" w:color="auto" w:sz="4" w:space="0"/>
              <w:right w:val="single" w:color="auto" w:sz="4" w:space="0"/>
            </w:tcBorders>
            <w:shd w:val="clear" w:color="auto" w:fill="auto"/>
            <w:noWrap/>
            <w:vAlign w:val="center"/>
          </w:tcPr>
          <w:p w14:paraId="2722D499">
            <w:pPr>
              <w:jc w:val="center"/>
              <w:rPr>
                <w:rFonts w:ascii="Arial" w:hAnsi="Arial" w:cs="Arial"/>
                <w:color w:val="000000"/>
                <w:sz w:val="16"/>
                <w:szCs w:val="16"/>
                <w:lang w:val="pt-BR" w:eastAsia="pt-BR"/>
              </w:rPr>
            </w:pPr>
            <w:r>
              <w:rPr>
                <w:rFonts w:ascii="Arial" w:hAnsi="Arial" w:cs="Arial"/>
                <w:color w:val="000000"/>
                <w:sz w:val="24"/>
                <w:szCs w:val="24"/>
                <w:lang w:eastAsia="pt-BR"/>
              </w:rPr>
              <w:t>200</w:t>
            </w:r>
          </w:p>
        </w:tc>
        <w:tc>
          <w:tcPr>
            <w:tcW w:w="967" w:type="dxa"/>
            <w:tcBorders>
              <w:top w:val="nil"/>
              <w:left w:val="nil"/>
              <w:bottom w:val="single" w:color="auto" w:sz="4" w:space="0"/>
              <w:right w:val="single" w:color="auto" w:sz="4" w:space="0"/>
            </w:tcBorders>
            <w:shd w:val="clear" w:color="auto" w:fill="auto"/>
            <w:noWrap/>
            <w:vAlign w:val="center"/>
          </w:tcPr>
          <w:p w14:paraId="7E42B3F7">
            <w:pPr>
              <w:jc w:val="center"/>
              <w:rPr>
                <w:rFonts w:ascii="Arial" w:hAnsi="Arial" w:cs="Arial"/>
                <w:color w:val="000000"/>
                <w:sz w:val="20"/>
                <w:szCs w:val="20"/>
                <w:lang w:val="pt-BR" w:eastAsia="pt-BR"/>
              </w:rPr>
            </w:pPr>
            <w:r>
              <w:rPr>
                <w:rFonts w:ascii="Arial" w:hAnsi="Arial" w:cs="Arial"/>
                <w:color w:val="000000"/>
                <w:sz w:val="24"/>
                <w:szCs w:val="24"/>
                <w:lang w:eastAsia="pt-BR"/>
              </w:rPr>
              <w:t>Litros</w:t>
            </w:r>
          </w:p>
        </w:tc>
        <w:tc>
          <w:tcPr>
            <w:tcW w:w="5012" w:type="dxa"/>
            <w:tcBorders>
              <w:top w:val="nil"/>
              <w:left w:val="nil"/>
              <w:bottom w:val="single" w:color="auto" w:sz="4" w:space="0"/>
              <w:right w:val="single" w:color="auto" w:sz="4" w:space="0"/>
            </w:tcBorders>
            <w:shd w:val="clear" w:color="auto" w:fill="auto"/>
            <w:noWrap/>
            <w:vAlign w:val="center"/>
          </w:tcPr>
          <w:p w14:paraId="5FFF0862">
            <w:pPr>
              <w:rPr>
                <w:rFonts w:ascii="Arial" w:hAnsi="Arial" w:cs="Arial"/>
                <w:color w:val="000000"/>
                <w:sz w:val="16"/>
                <w:szCs w:val="16"/>
                <w:lang w:val="pt-BR" w:eastAsia="pt-BR"/>
              </w:rPr>
            </w:pPr>
            <w:r>
              <w:rPr>
                <w:rFonts w:ascii="Arial" w:hAnsi="Arial" w:cs="Arial"/>
                <w:color w:val="000000"/>
                <w:sz w:val="24"/>
                <w:szCs w:val="24"/>
                <w:lang w:eastAsia="pt-BR"/>
              </w:rPr>
              <w:t xml:space="preserve">ÓLEO LUBRIFICANTE SAE 15W40 ACEA E7 | API CI-4/SL MINERAL, </w:t>
            </w:r>
            <w:r>
              <w:rPr>
                <w:rFonts w:ascii="Arial" w:hAnsi="Arial" w:cs="Arial"/>
                <w:b/>
                <w:i/>
                <w:color w:val="000000"/>
                <w:sz w:val="24"/>
                <w:szCs w:val="24"/>
                <w:u w:val="single"/>
                <w:lang w:eastAsia="pt-BR"/>
              </w:rPr>
              <w:t>TB 200 litros</w:t>
            </w:r>
            <w:r>
              <w:rPr>
                <w:rFonts w:ascii="Arial" w:hAnsi="Arial" w:cs="Arial"/>
                <w:color w:val="000000"/>
                <w:sz w:val="24"/>
                <w:szCs w:val="24"/>
                <w:lang w:eastAsia="pt-BR"/>
              </w:rPr>
              <w:t xml:space="preserve"> : </w:t>
            </w:r>
            <w:r>
              <w:rPr>
                <w:rFonts w:ascii="Arial" w:hAnsi="Arial" w:cs="Arial"/>
                <w:b/>
                <w:color w:val="000000"/>
                <w:sz w:val="24"/>
                <w:szCs w:val="24"/>
                <w:lang w:eastAsia="pt-BR"/>
              </w:rPr>
              <w:t xml:space="preserve">Marcas de referência: </w:t>
            </w:r>
            <w:r>
              <w:rPr>
                <w:rFonts w:ascii="Arial" w:hAnsi="Arial" w:cs="Arial"/>
                <w:b/>
                <w:sz w:val="24"/>
                <w:szCs w:val="24"/>
              </w:rPr>
              <w:t xml:space="preserve">Total Energies, Lubrax Top Turbo, </w:t>
            </w:r>
            <w:r>
              <w:rPr>
                <w:rFonts w:ascii="Arial" w:hAnsi="Arial" w:cs="Arial"/>
                <w:b/>
                <w:bCs/>
                <w:sz w:val="24"/>
                <w:szCs w:val="24"/>
              </w:rPr>
              <w:t xml:space="preserve">Shell Rimula; Petronas Urania, Rimula R3 Extra, Mobil Delvac Modern Mx, Valvoline, Evora Extreme; </w:t>
            </w:r>
          </w:p>
        </w:tc>
      </w:tr>
      <w:tr w14:paraId="39C0DE6C">
        <w:tblPrEx>
          <w:tblCellMar>
            <w:top w:w="0" w:type="dxa"/>
            <w:left w:w="70" w:type="dxa"/>
            <w:bottom w:w="0" w:type="dxa"/>
            <w:right w:w="70" w:type="dxa"/>
          </w:tblCellMar>
        </w:tblPrEx>
        <w:trPr>
          <w:trHeight w:val="286"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14:paraId="2BD3ED44">
            <w:pPr>
              <w:jc w:val="center"/>
              <w:rPr>
                <w:rFonts w:ascii="Arial" w:hAnsi="Arial" w:cs="Arial"/>
                <w:color w:val="000000"/>
                <w:sz w:val="16"/>
                <w:szCs w:val="16"/>
                <w:lang w:val="pt-BR" w:eastAsia="pt-BR"/>
              </w:rPr>
            </w:pPr>
            <w:r>
              <w:rPr>
                <w:rFonts w:ascii="Arial" w:hAnsi="Arial" w:cs="Arial"/>
                <w:color w:val="000000"/>
                <w:sz w:val="24"/>
                <w:szCs w:val="24"/>
                <w:lang w:eastAsia="pt-BR"/>
              </w:rPr>
              <w:t>02</w:t>
            </w:r>
          </w:p>
        </w:tc>
        <w:tc>
          <w:tcPr>
            <w:tcW w:w="794" w:type="dxa"/>
            <w:tcBorders>
              <w:top w:val="nil"/>
              <w:left w:val="nil"/>
              <w:bottom w:val="single" w:color="auto" w:sz="4" w:space="0"/>
              <w:right w:val="single" w:color="auto" w:sz="4" w:space="0"/>
            </w:tcBorders>
            <w:shd w:val="clear" w:color="auto" w:fill="auto"/>
            <w:noWrap/>
            <w:vAlign w:val="center"/>
          </w:tcPr>
          <w:p w14:paraId="7C421A79">
            <w:pPr>
              <w:jc w:val="center"/>
              <w:rPr>
                <w:rFonts w:ascii="Arial" w:hAnsi="Arial" w:cs="Arial"/>
                <w:color w:val="000000"/>
                <w:sz w:val="16"/>
                <w:szCs w:val="16"/>
                <w:lang w:val="pt-BR" w:eastAsia="pt-BR"/>
              </w:rPr>
            </w:pPr>
            <w:r>
              <w:rPr>
                <w:rFonts w:ascii="Arial" w:hAnsi="Arial" w:cs="Arial"/>
                <w:color w:val="000000"/>
                <w:sz w:val="24"/>
                <w:szCs w:val="24"/>
                <w:lang w:eastAsia="pt-BR"/>
              </w:rPr>
              <w:t>48</w:t>
            </w:r>
          </w:p>
        </w:tc>
        <w:tc>
          <w:tcPr>
            <w:tcW w:w="967" w:type="dxa"/>
            <w:tcBorders>
              <w:top w:val="nil"/>
              <w:left w:val="nil"/>
              <w:bottom w:val="single" w:color="auto" w:sz="4" w:space="0"/>
              <w:right w:val="single" w:color="auto" w:sz="4" w:space="0"/>
            </w:tcBorders>
            <w:shd w:val="clear" w:color="auto" w:fill="auto"/>
            <w:noWrap/>
            <w:vAlign w:val="center"/>
          </w:tcPr>
          <w:p w14:paraId="0EFE8CD2">
            <w:pPr>
              <w:jc w:val="center"/>
              <w:rPr>
                <w:rFonts w:ascii="Arial" w:hAnsi="Arial" w:cs="Arial"/>
                <w:color w:val="000000"/>
                <w:sz w:val="20"/>
                <w:szCs w:val="20"/>
                <w:lang w:val="pt-BR" w:eastAsia="pt-BR"/>
              </w:rPr>
            </w:pPr>
            <w:r>
              <w:rPr>
                <w:rFonts w:ascii="Arial" w:hAnsi="Arial" w:cs="Arial"/>
                <w:color w:val="000000"/>
                <w:sz w:val="24"/>
                <w:szCs w:val="24"/>
                <w:lang w:eastAsia="pt-BR"/>
              </w:rPr>
              <w:t>Frasco</w:t>
            </w:r>
          </w:p>
        </w:tc>
        <w:tc>
          <w:tcPr>
            <w:tcW w:w="5012" w:type="dxa"/>
            <w:tcBorders>
              <w:top w:val="nil"/>
              <w:left w:val="nil"/>
              <w:bottom w:val="single" w:color="auto" w:sz="4" w:space="0"/>
              <w:right w:val="single" w:color="auto" w:sz="4" w:space="0"/>
            </w:tcBorders>
            <w:shd w:val="clear" w:color="auto" w:fill="auto"/>
            <w:noWrap/>
            <w:vAlign w:val="center"/>
          </w:tcPr>
          <w:p w14:paraId="566D0750">
            <w:pPr>
              <w:rPr>
                <w:rFonts w:ascii="Arial" w:hAnsi="Arial" w:cs="Arial"/>
                <w:color w:val="000000"/>
                <w:sz w:val="16"/>
                <w:szCs w:val="16"/>
                <w:lang w:val="pt-BR" w:eastAsia="pt-BR"/>
              </w:rPr>
            </w:pPr>
            <w:r>
              <w:rPr>
                <w:rFonts w:ascii="Arial" w:hAnsi="Arial" w:cs="Arial"/>
                <w:color w:val="000000"/>
                <w:sz w:val="24"/>
                <w:szCs w:val="24"/>
                <w:lang w:eastAsia="pt-BR"/>
              </w:rPr>
              <w:t xml:space="preserve">Óleo Lubrificante Sintético SAE 5W30 API SP ACEA A5/B5, 1 LITRO; Fiat; </w:t>
            </w:r>
            <w:r>
              <w:rPr>
                <w:rFonts w:ascii="Arial" w:hAnsi="Arial" w:cs="Arial"/>
                <w:b/>
                <w:color w:val="000000"/>
                <w:sz w:val="24"/>
                <w:szCs w:val="24"/>
                <w:lang w:eastAsia="pt-BR"/>
              </w:rPr>
              <w:t>Marcas de referência: Petronas Selenia; Mobil Super; Havoline; /Shell Helix;</w:t>
            </w:r>
          </w:p>
        </w:tc>
      </w:tr>
      <w:tr w14:paraId="2420A3E8">
        <w:tblPrEx>
          <w:tblCellMar>
            <w:top w:w="0" w:type="dxa"/>
            <w:left w:w="70" w:type="dxa"/>
            <w:bottom w:w="0" w:type="dxa"/>
            <w:right w:w="70" w:type="dxa"/>
          </w:tblCellMar>
        </w:tblPrEx>
        <w:trPr>
          <w:trHeight w:val="286"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14:paraId="3721A136">
            <w:pPr>
              <w:jc w:val="center"/>
              <w:rPr>
                <w:rFonts w:ascii="Arial" w:hAnsi="Arial" w:cs="Arial"/>
                <w:color w:val="000000"/>
                <w:sz w:val="16"/>
                <w:szCs w:val="16"/>
                <w:lang w:val="pt-BR" w:eastAsia="pt-BR"/>
              </w:rPr>
            </w:pPr>
            <w:r>
              <w:rPr>
                <w:rFonts w:ascii="Arial" w:hAnsi="Arial" w:cs="Arial"/>
                <w:color w:val="000000"/>
                <w:sz w:val="24"/>
                <w:szCs w:val="24"/>
                <w:lang w:eastAsia="pt-BR"/>
              </w:rPr>
              <w:t>03</w:t>
            </w:r>
          </w:p>
        </w:tc>
        <w:tc>
          <w:tcPr>
            <w:tcW w:w="794" w:type="dxa"/>
            <w:tcBorders>
              <w:top w:val="nil"/>
              <w:left w:val="nil"/>
              <w:bottom w:val="single" w:color="auto" w:sz="4" w:space="0"/>
              <w:right w:val="single" w:color="auto" w:sz="4" w:space="0"/>
            </w:tcBorders>
            <w:shd w:val="clear" w:color="auto" w:fill="auto"/>
            <w:noWrap/>
            <w:vAlign w:val="center"/>
          </w:tcPr>
          <w:p w14:paraId="20327580">
            <w:pPr>
              <w:jc w:val="center"/>
              <w:rPr>
                <w:rFonts w:ascii="Arial" w:hAnsi="Arial" w:cs="Arial"/>
                <w:color w:val="000000"/>
                <w:sz w:val="16"/>
                <w:szCs w:val="16"/>
                <w:lang w:val="pt-BR" w:eastAsia="pt-BR"/>
              </w:rPr>
            </w:pPr>
            <w:r>
              <w:rPr>
                <w:rFonts w:ascii="Arial" w:hAnsi="Arial" w:cs="Arial"/>
                <w:color w:val="000000"/>
                <w:sz w:val="24"/>
                <w:szCs w:val="24"/>
                <w:lang w:eastAsia="pt-BR"/>
              </w:rPr>
              <w:t>72</w:t>
            </w:r>
          </w:p>
        </w:tc>
        <w:tc>
          <w:tcPr>
            <w:tcW w:w="967" w:type="dxa"/>
            <w:tcBorders>
              <w:top w:val="nil"/>
              <w:left w:val="nil"/>
              <w:bottom w:val="single" w:color="auto" w:sz="4" w:space="0"/>
              <w:right w:val="single" w:color="auto" w:sz="4" w:space="0"/>
            </w:tcBorders>
            <w:shd w:val="clear" w:color="auto" w:fill="auto"/>
            <w:noWrap/>
            <w:vAlign w:val="center"/>
          </w:tcPr>
          <w:p w14:paraId="4AD28405">
            <w:pPr>
              <w:jc w:val="center"/>
              <w:rPr>
                <w:rFonts w:ascii="Arial" w:hAnsi="Arial" w:cs="Arial"/>
                <w:color w:val="000000"/>
                <w:sz w:val="20"/>
                <w:szCs w:val="20"/>
                <w:lang w:val="pt-BR" w:eastAsia="pt-BR"/>
              </w:rPr>
            </w:pPr>
            <w:r>
              <w:rPr>
                <w:rFonts w:ascii="Arial" w:hAnsi="Arial" w:cs="Arial"/>
                <w:color w:val="000000"/>
                <w:sz w:val="24"/>
                <w:szCs w:val="24"/>
                <w:lang w:eastAsia="pt-BR"/>
              </w:rPr>
              <w:t>Frasco</w:t>
            </w:r>
          </w:p>
        </w:tc>
        <w:tc>
          <w:tcPr>
            <w:tcW w:w="5012" w:type="dxa"/>
            <w:tcBorders>
              <w:top w:val="nil"/>
              <w:left w:val="nil"/>
              <w:bottom w:val="single" w:color="auto" w:sz="4" w:space="0"/>
              <w:right w:val="single" w:color="auto" w:sz="4" w:space="0"/>
            </w:tcBorders>
            <w:shd w:val="clear" w:color="auto" w:fill="auto"/>
            <w:noWrap/>
            <w:vAlign w:val="center"/>
          </w:tcPr>
          <w:p w14:paraId="091F8977">
            <w:pPr>
              <w:rPr>
                <w:rFonts w:ascii="Arial" w:hAnsi="Arial" w:cs="Arial"/>
                <w:color w:val="000000"/>
                <w:sz w:val="16"/>
                <w:szCs w:val="16"/>
                <w:lang w:val="pt-BR" w:eastAsia="pt-BR"/>
              </w:rPr>
            </w:pPr>
            <w:r>
              <w:rPr>
                <w:rFonts w:ascii="Arial" w:hAnsi="Arial" w:cs="Arial"/>
                <w:color w:val="000000"/>
                <w:sz w:val="24"/>
                <w:szCs w:val="24"/>
                <w:lang w:eastAsia="pt-BR"/>
              </w:rPr>
              <w:t xml:space="preserve">Óleo Lubrificante Sintético SAE 0W20 API SP - ILSAC GF A6, /DEXOS1; 1 LITRO, Citroen; </w:t>
            </w:r>
            <w:r>
              <w:rPr>
                <w:rFonts w:ascii="Arial" w:hAnsi="Arial" w:cs="Arial"/>
                <w:b/>
                <w:color w:val="000000"/>
                <w:sz w:val="24"/>
                <w:szCs w:val="24"/>
                <w:lang w:eastAsia="pt-BR"/>
              </w:rPr>
              <w:t>Marcas de referência: Mobil Super; Petronas Syntium; Shell Helix</w:t>
            </w:r>
          </w:p>
        </w:tc>
      </w:tr>
      <w:tr w14:paraId="0D7E5668">
        <w:tblPrEx>
          <w:tblCellMar>
            <w:top w:w="0" w:type="dxa"/>
            <w:left w:w="70" w:type="dxa"/>
            <w:bottom w:w="0" w:type="dxa"/>
            <w:right w:w="70" w:type="dxa"/>
          </w:tblCellMar>
        </w:tblPrEx>
        <w:trPr>
          <w:trHeight w:val="286"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14:paraId="133CB488">
            <w:pPr>
              <w:jc w:val="center"/>
              <w:rPr>
                <w:rFonts w:ascii="Arial" w:hAnsi="Arial" w:cs="Arial"/>
                <w:color w:val="000000"/>
                <w:sz w:val="16"/>
                <w:szCs w:val="16"/>
                <w:lang w:val="pt-BR" w:eastAsia="pt-BR"/>
              </w:rPr>
            </w:pPr>
            <w:r>
              <w:rPr>
                <w:rFonts w:ascii="Arial" w:hAnsi="Arial" w:cs="Arial"/>
                <w:color w:val="000000"/>
                <w:sz w:val="24"/>
                <w:szCs w:val="24"/>
                <w:lang w:eastAsia="pt-BR"/>
              </w:rPr>
              <w:t>04</w:t>
            </w:r>
          </w:p>
        </w:tc>
        <w:tc>
          <w:tcPr>
            <w:tcW w:w="794" w:type="dxa"/>
            <w:tcBorders>
              <w:top w:val="nil"/>
              <w:left w:val="nil"/>
              <w:bottom w:val="single" w:color="auto" w:sz="4" w:space="0"/>
              <w:right w:val="single" w:color="auto" w:sz="4" w:space="0"/>
            </w:tcBorders>
            <w:shd w:val="clear" w:color="auto" w:fill="auto"/>
            <w:noWrap/>
            <w:vAlign w:val="center"/>
          </w:tcPr>
          <w:p w14:paraId="1AE67031">
            <w:pPr>
              <w:jc w:val="center"/>
              <w:rPr>
                <w:rFonts w:ascii="Arial" w:hAnsi="Arial" w:cs="Arial"/>
                <w:color w:val="000000"/>
                <w:sz w:val="16"/>
                <w:szCs w:val="16"/>
                <w:lang w:val="pt-BR" w:eastAsia="pt-BR"/>
              </w:rPr>
            </w:pPr>
            <w:r>
              <w:rPr>
                <w:rFonts w:ascii="Arial" w:hAnsi="Arial" w:cs="Arial"/>
                <w:color w:val="000000"/>
                <w:sz w:val="24"/>
                <w:szCs w:val="24"/>
                <w:lang w:eastAsia="pt-BR"/>
              </w:rPr>
              <w:t>48</w:t>
            </w:r>
          </w:p>
        </w:tc>
        <w:tc>
          <w:tcPr>
            <w:tcW w:w="967" w:type="dxa"/>
            <w:tcBorders>
              <w:top w:val="nil"/>
              <w:left w:val="nil"/>
              <w:bottom w:val="single" w:color="auto" w:sz="4" w:space="0"/>
              <w:right w:val="single" w:color="auto" w:sz="4" w:space="0"/>
            </w:tcBorders>
            <w:shd w:val="clear" w:color="auto" w:fill="auto"/>
            <w:noWrap/>
            <w:vAlign w:val="center"/>
          </w:tcPr>
          <w:p w14:paraId="156AD6C7">
            <w:pPr>
              <w:jc w:val="center"/>
              <w:rPr>
                <w:rFonts w:ascii="Arial" w:hAnsi="Arial" w:cs="Arial"/>
                <w:color w:val="000000"/>
                <w:sz w:val="20"/>
                <w:szCs w:val="20"/>
                <w:lang w:val="pt-BR" w:eastAsia="pt-BR"/>
              </w:rPr>
            </w:pPr>
            <w:r>
              <w:rPr>
                <w:rFonts w:ascii="Arial" w:hAnsi="Arial" w:cs="Arial"/>
                <w:color w:val="000000"/>
                <w:sz w:val="24"/>
                <w:szCs w:val="24"/>
                <w:lang w:eastAsia="pt-BR"/>
              </w:rPr>
              <w:t>Frasco</w:t>
            </w:r>
          </w:p>
        </w:tc>
        <w:tc>
          <w:tcPr>
            <w:tcW w:w="5012" w:type="dxa"/>
            <w:tcBorders>
              <w:top w:val="nil"/>
              <w:left w:val="nil"/>
              <w:bottom w:val="single" w:color="auto" w:sz="4" w:space="0"/>
              <w:right w:val="single" w:color="auto" w:sz="4" w:space="0"/>
            </w:tcBorders>
            <w:shd w:val="clear" w:color="auto" w:fill="auto"/>
            <w:noWrap/>
            <w:vAlign w:val="center"/>
          </w:tcPr>
          <w:p w14:paraId="3EBE5501">
            <w:pPr>
              <w:rPr>
                <w:rFonts w:ascii="Arial" w:hAnsi="Arial" w:cs="Arial"/>
                <w:color w:val="000000"/>
                <w:sz w:val="16"/>
                <w:szCs w:val="16"/>
                <w:lang w:val="pt-BR" w:eastAsia="pt-BR"/>
              </w:rPr>
            </w:pPr>
            <w:r>
              <w:rPr>
                <w:rFonts w:ascii="Arial" w:hAnsi="Arial" w:cs="Arial"/>
                <w:color w:val="000000"/>
                <w:sz w:val="24"/>
                <w:szCs w:val="24"/>
                <w:lang w:eastAsia="pt-BR"/>
              </w:rPr>
              <w:t xml:space="preserve">Óleo Lubrificante Semi Sintético SAE 15W40 API SP, 1 litro; Peugeot, </w:t>
            </w:r>
            <w:r>
              <w:rPr>
                <w:rFonts w:ascii="Arial" w:hAnsi="Arial" w:cs="Arial"/>
                <w:b/>
                <w:color w:val="000000"/>
                <w:sz w:val="24"/>
                <w:szCs w:val="24"/>
                <w:lang w:eastAsia="pt-BR"/>
              </w:rPr>
              <w:t xml:space="preserve">Marcas de referência: Mobil Super, Petronas Selenia, </w:t>
            </w:r>
          </w:p>
        </w:tc>
      </w:tr>
      <w:tr w14:paraId="3AD510D2">
        <w:tblPrEx>
          <w:tblCellMar>
            <w:top w:w="0" w:type="dxa"/>
            <w:left w:w="70" w:type="dxa"/>
            <w:bottom w:w="0" w:type="dxa"/>
            <w:right w:w="70" w:type="dxa"/>
          </w:tblCellMar>
        </w:tblPrEx>
        <w:trPr>
          <w:trHeight w:val="286"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14:paraId="42C58516">
            <w:pPr>
              <w:jc w:val="center"/>
              <w:rPr>
                <w:rFonts w:ascii="Arial" w:hAnsi="Arial" w:cs="Arial"/>
                <w:color w:val="000000"/>
                <w:sz w:val="16"/>
                <w:szCs w:val="16"/>
                <w:lang w:val="pt-BR" w:eastAsia="pt-BR"/>
              </w:rPr>
            </w:pPr>
            <w:r>
              <w:rPr>
                <w:rFonts w:ascii="Arial" w:hAnsi="Arial" w:cs="Arial"/>
                <w:color w:val="000000"/>
                <w:sz w:val="24"/>
                <w:szCs w:val="24"/>
                <w:lang w:eastAsia="pt-BR"/>
              </w:rPr>
              <w:t>05</w:t>
            </w:r>
          </w:p>
        </w:tc>
        <w:tc>
          <w:tcPr>
            <w:tcW w:w="794" w:type="dxa"/>
            <w:tcBorders>
              <w:top w:val="nil"/>
              <w:left w:val="nil"/>
              <w:bottom w:val="single" w:color="auto" w:sz="4" w:space="0"/>
              <w:right w:val="single" w:color="auto" w:sz="4" w:space="0"/>
            </w:tcBorders>
            <w:shd w:val="clear" w:color="auto" w:fill="auto"/>
            <w:noWrap/>
            <w:vAlign w:val="center"/>
          </w:tcPr>
          <w:p w14:paraId="2E8F6466">
            <w:pPr>
              <w:jc w:val="center"/>
              <w:rPr>
                <w:rFonts w:ascii="Arial" w:hAnsi="Arial" w:cs="Arial"/>
                <w:color w:val="000000"/>
                <w:sz w:val="16"/>
                <w:szCs w:val="16"/>
                <w:lang w:val="pt-BR" w:eastAsia="pt-BR"/>
              </w:rPr>
            </w:pPr>
            <w:r>
              <w:rPr>
                <w:rFonts w:ascii="Arial" w:hAnsi="Arial" w:cs="Arial"/>
                <w:color w:val="000000"/>
                <w:sz w:val="24"/>
                <w:szCs w:val="24"/>
                <w:lang w:eastAsia="pt-BR"/>
              </w:rPr>
              <w:t>1000</w:t>
            </w:r>
          </w:p>
        </w:tc>
        <w:tc>
          <w:tcPr>
            <w:tcW w:w="967" w:type="dxa"/>
            <w:tcBorders>
              <w:top w:val="nil"/>
              <w:left w:val="nil"/>
              <w:bottom w:val="single" w:color="auto" w:sz="4" w:space="0"/>
              <w:right w:val="single" w:color="auto" w:sz="4" w:space="0"/>
            </w:tcBorders>
            <w:shd w:val="clear" w:color="auto" w:fill="auto"/>
            <w:noWrap/>
            <w:vAlign w:val="center"/>
          </w:tcPr>
          <w:p w14:paraId="4E0B7ADD">
            <w:pPr>
              <w:jc w:val="center"/>
              <w:rPr>
                <w:rFonts w:ascii="Arial" w:hAnsi="Arial" w:cs="Arial"/>
                <w:color w:val="000000"/>
                <w:sz w:val="20"/>
                <w:szCs w:val="20"/>
                <w:lang w:val="pt-BR" w:eastAsia="pt-BR"/>
              </w:rPr>
            </w:pPr>
            <w:r>
              <w:rPr>
                <w:rFonts w:ascii="Arial" w:hAnsi="Arial" w:cs="Arial"/>
                <w:color w:val="000000"/>
                <w:sz w:val="24"/>
                <w:szCs w:val="24"/>
                <w:lang w:eastAsia="pt-BR"/>
              </w:rPr>
              <w:t>Litros</w:t>
            </w:r>
          </w:p>
        </w:tc>
        <w:tc>
          <w:tcPr>
            <w:tcW w:w="5012" w:type="dxa"/>
            <w:tcBorders>
              <w:top w:val="nil"/>
              <w:left w:val="nil"/>
              <w:bottom w:val="single" w:color="auto" w:sz="4" w:space="0"/>
              <w:right w:val="single" w:color="auto" w:sz="4" w:space="0"/>
            </w:tcBorders>
            <w:shd w:val="clear" w:color="auto" w:fill="auto"/>
            <w:noWrap/>
            <w:vAlign w:val="center"/>
          </w:tcPr>
          <w:p w14:paraId="79FFC52D">
            <w:pPr>
              <w:jc w:val="both"/>
              <w:rPr>
                <w:rFonts w:ascii="Arial" w:hAnsi="Arial" w:cs="Arial"/>
                <w:color w:val="000000"/>
                <w:sz w:val="24"/>
                <w:szCs w:val="24"/>
                <w:lang w:eastAsia="pt-BR"/>
              </w:rPr>
            </w:pPr>
            <w:r>
              <w:rPr>
                <w:rFonts w:ascii="Arial" w:hAnsi="Arial" w:cs="Arial"/>
                <w:color w:val="000000"/>
                <w:sz w:val="24"/>
                <w:szCs w:val="24"/>
                <w:lang w:eastAsia="pt-BR"/>
              </w:rPr>
              <w:t xml:space="preserve">ARLA - ADITIVO ARLA 32 Solução Aquosa de Uréia </w:t>
            </w:r>
            <w:r>
              <w:rPr>
                <w:rFonts w:ascii="Arial" w:hAnsi="Arial" w:cs="Arial"/>
                <w:b/>
                <w:color w:val="000000"/>
                <w:sz w:val="24"/>
                <w:szCs w:val="24"/>
                <w:u w:val="single"/>
                <w:lang w:eastAsia="pt-BR"/>
              </w:rPr>
              <w:t>a granel</w:t>
            </w:r>
            <w:r>
              <w:rPr>
                <w:rFonts w:ascii="Arial" w:hAnsi="Arial" w:cs="Arial"/>
                <w:color w:val="000000"/>
                <w:sz w:val="24"/>
                <w:szCs w:val="24"/>
                <w:lang w:eastAsia="pt-BR"/>
              </w:rPr>
              <w:t xml:space="preserve">, Técnica Contendo Concentração de 32% de Uréia e 67,5% de Água Desmineralizada, de acordo com as legislações vigentes da AGÊNCIA NACIONAL DO PETRÓLEO – ANP; </w:t>
            </w:r>
          </w:p>
          <w:p w14:paraId="29755A03">
            <w:pPr>
              <w:rPr>
                <w:rFonts w:ascii="Arial" w:hAnsi="Arial" w:cs="Arial"/>
                <w:color w:val="000000"/>
                <w:sz w:val="16"/>
                <w:szCs w:val="16"/>
                <w:lang w:val="pt-BR" w:eastAsia="pt-BR"/>
              </w:rPr>
            </w:pPr>
            <w:r>
              <w:rPr>
                <w:rFonts w:ascii="Arial" w:hAnsi="Arial" w:cs="Arial"/>
                <w:color w:val="000000"/>
                <w:sz w:val="24"/>
                <w:szCs w:val="24"/>
                <w:lang w:eastAsia="pt-BR"/>
              </w:rPr>
              <w:t xml:space="preserve">Obs: Deverá ser entregue e colocado no contêiner no Pátio do Almoxarifado Central da Prefeitura. </w:t>
            </w:r>
          </w:p>
        </w:tc>
      </w:tr>
      <w:tr w14:paraId="25F4839F">
        <w:tblPrEx>
          <w:tblCellMar>
            <w:top w:w="0" w:type="dxa"/>
            <w:left w:w="70" w:type="dxa"/>
            <w:bottom w:w="0" w:type="dxa"/>
            <w:right w:w="70" w:type="dxa"/>
          </w:tblCellMar>
        </w:tblPrEx>
        <w:trPr>
          <w:trHeight w:val="286"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14:paraId="1AF31937">
            <w:pPr>
              <w:jc w:val="center"/>
              <w:rPr>
                <w:rFonts w:ascii="Arial" w:hAnsi="Arial" w:cs="Arial"/>
                <w:color w:val="000000"/>
                <w:sz w:val="16"/>
                <w:szCs w:val="16"/>
                <w:lang w:val="pt-BR" w:eastAsia="pt-BR"/>
              </w:rPr>
            </w:pPr>
            <w:r>
              <w:rPr>
                <w:rFonts w:ascii="Arial" w:hAnsi="Arial" w:cs="Arial"/>
                <w:color w:val="000000"/>
                <w:sz w:val="24"/>
                <w:szCs w:val="24"/>
                <w:lang w:eastAsia="pt-BR"/>
              </w:rPr>
              <w:t>06</w:t>
            </w:r>
          </w:p>
        </w:tc>
        <w:tc>
          <w:tcPr>
            <w:tcW w:w="794" w:type="dxa"/>
            <w:tcBorders>
              <w:top w:val="nil"/>
              <w:left w:val="nil"/>
              <w:bottom w:val="single" w:color="auto" w:sz="4" w:space="0"/>
              <w:right w:val="single" w:color="auto" w:sz="4" w:space="0"/>
            </w:tcBorders>
            <w:shd w:val="clear" w:color="auto" w:fill="auto"/>
            <w:noWrap/>
            <w:vAlign w:val="center"/>
          </w:tcPr>
          <w:p w14:paraId="7B1B0D0C">
            <w:pPr>
              <w:jc w:val="center"/>
              <w:rPr>
                <w:rFonts w:ascii="Arial" w:hAnsi="Arial" w:cs="Arial"/>
                <w:color w:val="000000"/>
                <w:sz w:val="16"/>
                <w:szCs w:val="16"/>
                <w:lang w:val="pt-BR" w:eastAsia="pt-BR"/>
              </w:rPr>
            </w:pPr>
            <w:r>
              <w:rPr>
                <w:rFonts w:ascii="Arial" w:hAnsi="Arial" w:cs="Arial"/>
                <w:color w:val="000000"/>
                <w:sz w:val="24"/>
                <w:szCs w:val="24"/>
                <w:lang w:eastAsia="pt-BR"/>
              </w:rPr>
              <w:t>48</w:t>
            </w:r>
          </w:p>
        </w:tc>
        <w:tc>
          <w:tcPr>
            <w:tcW w:w="967" w:type="dxa"/>
            <w:tcBorders>
              <w:top w:val="nil"/>
              <w:left w:val="nil"/>
              <w:bottom w:val="single" w:color="auto" w:sz="4" w:space="0"/>
              <w:right w:val="single" w:color="auto" w:sz="4" w:space="0"/>
            </w:tcBorders>
            <w:shd w:val="clear" w:color="auto" w:fill="auto"/>
            <w:noWrap/>
            <w:vAlign w:val="center"/>
          </w:tcPr>
          <w:p w14:paraId="57D07CCB">
            <w:pPr>
              <w:jc w:val="center"/>
              <w:rPr>
                <w:rFonts w:ascii="Arial" w:hAnsi="Arial" w:cs="Arial"/>
                <w:color w:val="000000"/>
                <w:sz w:val="20"/>
                <w:szCs w:val="20"/>
                <w:lang w:val="pt-BR" w:eastAsia="pt-BR"/>
              </w:rPr>
            </w:pPr>
            <w:r>
              <w:rPr>
                <w:rFonts w:ascii="Arial" w:hAnsi="Arial" w:cs="Arial"/>
                <w:color w:val="000000"/>
                <w:sz w:val="24"/>
                <w:szCs w:val="24"/>
                <w:lang w:eastAsia="pt-BR"/>
              </w:rPr>
              <w:t>Frasco</w:t>
            </w:r>
          </w:p>
        </w:tc>
        <w:tc>
          <w:tcPr>
            <w:tcW w:w="5012" w:type="dxa"/>
            <w:tcBorders>
              <w:top w:val="nil"/>
              <w:left w:val="nil"/>
              <w:bottom w:val="single" w:color="auto" w:sz="4" w:space="0"/>
              <w:right w:val="single" w:color="auto" w:sz="4" w:space="0"/>
            </w:tcBorders>
            <w:shd w:val="clear" w:color="auto" w:fill="auto"/>
            <w:noWrap/>
            <w:vAlign w:val="center"/>
          </w:tcPr>
          <w:p w14:paraId="74506643">
            <w:pPr>
              <w:rPr>
                <w:rFonts w:ascii="Arial" w:hAnsi="Arial" w:cs="Arial"/>
                <w:color w:val="000000"/>
                <w:sz w:val="16"/>
                <w:szCs w:val="16"/>
                <w:lang w:val="pt-BR" w:eastAsia="pt-BR"/>
              </w:rPr>
            </w:pPr>
            <w:r>
              <w:rPr>
                <w:rFonts w:ascii="Arial" w:hAnsi="Arial" w:cs="Arial"/>
                <w:color w:val="000000"/>
                <w:sz w:val="24"/>
                <w:szCs w:val="24"/>
                <w:lang w:eastAsia="pt-BR"/>
              </w:rPr>
              <w:t xml:space="preserve">Óleo Lubrificante Semi Sintético SAE 10W40 API SN ACEA A3/B4, 1 LITRO; Renault; </w:t>
            </w:r>
            <w:r>
              <w:rPr>
                <w:rFonts w:ascii="Arial" w:hAnsi="Arial" w:cs="Arial"/>
                <w:b/>
                <w:color w:val="000000"/>
                <w:sz w:val="24"/>
                <w:szCs w:val="24"/>
                <w:lang w:eastAsia="pt-BR"/>
              </w:rPr>
              <w:t>Marcas de referência: Motrio, Elf Evolution, Lubrax,</w:t>
            </w:r>
          </w:p>
        </w:tc>
      </w:tr>
      <w:tr w14:paraId="1ADBE46C">
        <w:tblPrEx>
          <w:tblCellMar>
            <w:top w:w="0" w:type="dxa"/>
            <w:left w:w="70" w:type="dxa"/>
            <w:bottom w:w="0" w:type="dxa"/>
            <w:right w:w="70" w:type="dxa"/>
          </w:tblCellMar>
        </w:tblPrEx>
        <w:trPr>
          <w:trHeight w:val="286"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14:paraId="306A3B3C">
            <w:pPr>
              <w:jc w:val="center"/>
              <w:rPr>
                <w:rFonts w:ascii="Arial" w:hAnsi="Arial" w:cs="Arial"/>
                <w:color w:val="000000"/>
                <w:sz w:val="16"/>
                <w:szCs w:val="16"/>
                <w:lang w:val="pt-BR" w:eastAsia="pt-BR"/>
              </w:rPr>
            </w:pPr>
            <w:r>
              <w:rPr>
                <w:rFonts w:ascii="Arial" w:hAnsi="Arial" w:cs="Arial"/>
                <w:color w:val="000000"/>
                <w:sz w:val="24"/>
                <w:szCs w:val="24"/>
                <w:lang w:eastAsia="pt-BR"/>
              </w:rPr>
              <w:t>07</w:t>
            </w:r>
          </w:p>
        </w:tc>
        <w:tc>
          <w:tcPr>
            <w:tcW w:w="794" w:type="dxa"/>
            <w:tcBorders>
              <w:top w:val="nil"/>
              <w:left w:val="nil"/>
              <w:bottom w:val="single" w:color="auto" w:sz="4" w:space="0"/>
              <w:right w:val="single" w:color="auto" w:sz="4" w:space="0"/>
            </w:tcBorders>
            <w:shd w:val="clear" w:color="auto" w:fill="auto"/>
            <w:noWrap/>
            <w:vAlign w:val="center"/>
          </w:tcPr>
          <w:p w14:paraId="766F49C8">
            <w:pPr>
              <w:jc w:val="center"/>
              <w:rPr>
                <w:rFonts w:ascii="Arial" w:hAnsi="Arial" w:cs="Arial"/>
                <w:color w:val="000000"/>
                <w:sz w:val="16"/>
                <w:szCs w:val="16"/>
                <w:lang w:val="pt-BR" w:eastAsia="pt-BR"/>
              </w:rPr>
            </w:pPr>
            <w:r>
              <w:rPr>
                <w:rFonts w:ascii="Arial" w:hAnsi="Arial" w:cs="Arial"/>
                <w:color w:val="000000"/>
                <w:sz w:val="24"/>
                <w:szCs w:val="24"/>
                <w:lang w:eastAsia="pt-BR"/>
              </w:rPr>
              <w:t>20</w:t>
            </w:r>
          </w:p>
        </w:tc>
        <w:tc>
          <w:tcPr>
            <w:tcW w:w="967" w:type="dxa"/>
            <w:tcBorders>
              <w:top w:val="nil"/>
              <w:left w:val="nil"/>
              <w:bottom w:val="single" w:color="auto" w:sz="4" w:space="0"/>
              <w:right w:val="single" w:color="auto" w:sz="4" w:space="0"/>
            </w:tcBorders>
            <w:shd w:val="clear" w:color="auto" w:fill="auto"/>
            <w:noWrap/>
            <w:vAlign w:val="center"/>
          </w:tcPr>
          <w:p w14:paraId="266E6775">
            <w:pPr>
              <w:jc w:val="center"/>
              <w:rPr>
                <w:rFonts w:ascii="Arial" w:hAnsi="Arial" w:cs="Arial"/>
                <w:color w:val="000000"/>
                <w:sz w:val="20"/>
                <w:szCs w:val="20"/>
                <w:lang w:val="pt-BR" w:eastAsia="pt-BR"/>
              </w:rPr>
            </w:pPr>
            <w:r>
              <w:rPr>
                <w:rFonts w:ascii="Arial" w:hAnsi="Arial" w:cs="Arial"/>
                <w:color w:val="000000"/>
                <w:sz w:val="24"/>
                <w:szCs w:val="24"/>
                <w:lang w:eastAsia="pt-BR"/>
              </w:rPr>
              <w:t>Frasco</w:t>
            </w:r>
          </w:p>
        </w:tc>
        <w:tc>
          <w:tcPr>
            <w:tcW w:w="5012" w:type="dxa"/>
            <w:tcBorders>
              <w:top w:val="nil"/>
              <w:left w:val="nil"/>
              <w:bottom w:val="single" w:color="auto" w:sz="4" w:space="0"/>
              <w:right w:val="single" w:color="auto" w:sz="4" w:space="0"/>
            </w:tcBorders>
            <w:shd w:val="clear" w:color="auto" w:fill="auto"/>
            <w:noWrap/>
            <w:vAlign w:val="center"/>
          </w:tcPr>
          <w:p w14:paraId="7483B942">
            <w:pPr>
              <w:rPr>
                <w:rFonts w:ascii="Arial" w:hAnsi="Arial" w:cs="Arial"/>
                <w:color w:val="000000"/>
                <w:sz w:val="16"/>
                <w:szCs w:val="16"/>
                <w:lang w:val="pt-BR" w:eastAsia="pt-BR"/>
              </w:rPr>
            </w:pPr>
            <w:r>
              <w:rPr>
                <w:rFonts w:ascii="Arial" w:hAnsi="Arial" w:cs="Arial"/>
                <w:color w:val="000000"/>
                <w:sz w:val="24"/>
                <w:szCs w:val="24"/>
                <w:lang w:eastAsia="pt-BR"/>
              </w:rPr>
              <w:t xml:space="preserve">Óleo de Freio DOT 4 - 500 ML; </w:t>
            </w:r>
            <w:r>
              <w:rPr>
                <w:rFonts w:ascii="Arial" w:hAnsi="Arial" w:cs="Arial"/>
                <w:b/>
                <w:color w:val="000000"/>
                <w:sz w:val="24"/>
                <w:szCs w:val="24"/>
                <w:lang w:eastAsia="pt-BR"/>
              </w:rPr>
              <w:t>Marca de referência; Varga TRW Plus; Castrol, Bosch;</w:t>
            </w:r>
          </w:p>
        </w:tc>
      </w:tr>
      <w:tr w14:paraId="5A5CBEE8">
        <w:tblPrEx>
          <w:tblCellMar>
            <w:top w:w="0" w:type="dxa"/>
            <w:left w:w="70" w:type="dxa"/>
            <w:bottom w:w="0" w:type="dxa"/>
            <w:right w:w="70" w:type="dxa"/>
          </w:tblCellMar>
        </w:tblPrEx>
        <w:trPr>
          <w:trHeight w:val="286" w:hRule="atLeast"/>
        </w:trPr>
        <w:tc>
          <w:tcPr>
            <w:tcW w:w="6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7C81E">
            <w:pPr>
              <w:jc w:val="center"/>
              <w:rPr>
                <w:rFonts w:ascii="Arial" w:hAnsi="Arial" w:cs="Arial"/>
                <w:color w:val="000000"/>
                <w:sz w:val="24"/>
                <w:szCs w:val="24"/>
                <w:lang w:eastAsia="pt-BR"/>
              </w:rPr>
            </w:pPr>
            <w:r>
              <w:rPr>
                <w:rFonts w:ascii="Arial" w:hAnsi="Arial" w:cs="Arial"/>
                <w:color w:val="000000"/>
                <w:sz w:val="24"/>
                <w:szCs w:val="24"/>
                <w:lang w:eastAsia="pt-BR"/>
              </w:rPr>
              <w:t>08</w:t>
            </w:r>
          </w:p>
        </w:tc>
        <w:tc>
          <w:tcPr>
            <w:tcW w:w="794" w:type="dxa"/>
            <w:tcBorders>
              <w:top w:val="single" w:color="auto" w:sz="4" w:space="0"/>
              <w:left w:val="nil"/>
              <w:bottom w:val="single" w:color="auto" w:sz="4" w:space="0"/>
              <w:right w:val="single" w:color="auto" w:sz="4" w:space="0"/>
            </w:tcBorders>
            <w:shd w:val="clear" w:color="auto" w:fill="auto"/>
            <w:noWrap/>
            <w:vAlign w:val="center"/>
          </w:tcPr>
          <w:p w14:paraId="6344FBA4">
            <w:pPr>
              <w:jc w:val="center"/>
              <w:rPr>
                <w:rFonts w:ascii="Arial" w:hAnsi="Arial" w:cs="Arial"/>
                <w:color w:val="000000"/>
                <w:sz w:val="24"/>
                <w:szCs w:val="24"/>
                <w:lang w:eastAsia="pt-BR"/>
              </w:rPr>
            </w:pPr>
            <w:r>
              <w:rPr>
                <w:rFonts w:ascii="Arial" w:hAnsi="Arial" w:cs="Arial"/>
                <w:color w:val="000000"/>
                <w:sz w:val="24"/>
                <w:szCs w:val="24"/>
                <w:lang w:eastAsia="pt-BR"/>
              </w:rPr>
              <w:t>40</w:t>
            </w:r>
          </w:p>
        </w:tc>
        <w:tc>
          <w:tcPr>
            <w:tcW w:w="967" w:type="dxa"/>
            <w:tcBorders>
              <w:top w:val="single" w:color="auto" w:sz="4" w:space="0"/>
              <w:left w:val="nil"/>
              <w:bottom w:val="single" w:color="auto" w:sz="4" w:space="0"/>
              <w:right w:val="single" w:color="auto" w:sz="4" w:space="0"/>
            </w:tcBorders>
            <w:shd w:val="clear" w:color="auto" w:fill="auto"/>
            <w:noWrap/>
            <w:vAlign w:val="center"/>
          </w:tcPr>
          <w:p w14:paraId="6876AD20">
            <w:pPr>
              <w:jc w:val="center"/>
              <w:rPr>
                <w:rFonts w:ascii="Arial" w:hAnsi="Arial" w:cs="Arial"/>
                <w:color w:val="000000"/>
                <w:sz w:val="24"/>
                <w:szCs w:val="24"/>
                <w:lang w:eastAsia="pt-BR"/>
              </w:rPr>
            </w:pPr>
            <w:r>
              <w:rPr>
                <w:rFonts w:ascii="Arial" w:hAnsi="Arial" w:cs="Arial"/>
                <w:color w:val="000000"/>
                <w:sz w:val="24"/>
                <w:szCs w:val="24"/>
                <w:lang w:eastAsia="pt-BR"/>
              </w:rPr>
              <w:t>Frasco</w:t>
            </w:r>
          </w:p>
        </w:tc>
        <w:tc>
          <w:tcPr>
            <w:tcW w:w="5012" w:type="dxa"/>
            <w:tcBorders>
              <w:top w:val="single" w:color="auto" w:sz="4" w:space="0"/>
              <w:left w:val="nil"/>
              <w:bottom w:val="single" w:color="auto" w:sz="4" w:space="0"/>
              <w:right w:val="single" w:color="auto" w:sz="4" w:space="0"/>
            </w:tcBorders>
            <w:shd w:val="clear" w:color="auto" w:fill="auto"/>
            <w:noWrap/>
            <w:vAlign w:val="center"/>
          </w:tcPr>
          <w:p w14:paraId="2BDC89B4">
            <w:pPr>
              <w:rPr>
                <w:rFonts w:ascii="Arial" w:hAnsi="Arial" w:cs="Arial"/>
                <w:color w:val="000000"/>
                <w:sz w:val="24"/>
                <w:szCs w:val="24"/>
                <w:lang w:eastAsia="pt-BR"/>
              </w:rPr>
            </w:pPr>
            <w:r>
              <w:rPr>
                <w:rFonts w:ascii="Arial" w:hAnsi="Arial" w:cs="Arial"/>
                <w:color w:val="000000"/>
                <w:sz w:val="24"/>
                <w:szCs w:val="24"/>
                <w:lang w:eastAsia="pt-BR"/>
              </w:rPr>
              <w:t xml:space="preserve">OLEO 2 TEMPOS 500ML, </w:t>
            </w:r>
            <w:r>
              <w:rPr>
                <w:rFonts w:ascii="Arial" w:hAnsi="Arial" w:cs="Arial"/>
                <w:b/>
                <w:color w:val="000000"/>
                <w:sz w:val="24"/>
                <w:szCs w:val="24"/>
                <w:lang w:eastAsia="pt-BR"/>
              </w:rPr>
              <w:t xml:space="preserve">Marca de Referência, Castrol 8017h Sthil; </w:t>
            </w:r>
          </w:p>
        </w:tc>
      </w:tr>
      <w:tr w14:paraId="5E5F0E14">
        <w:tblPrEx>
          <w:tblCellMar>
            <w:top w:w="0" w:type="dxa"/>
            <w:left w:w="70" w:type="dxa"/>
            <w:bottom w:w="0" w:type="dxa"/>
            <w:right w:w="70" w:type="dxa"/>
          </w:tblCellMar>
        </w:tblPrEx>
        <w:trPr>
          <w:trHeight w:val="286" w:hRule="atLeast"/>
        </w:trPr>
        <w:tc>
          <w:tcPr>
            <w:tcW w:w="6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BCE54">
            <w:pPr>
              <w:jc w:val="center"/>
              <w:rPr>
                <w:rFonts w:ascii="Arial" w:hAnsi="Arial" w:cs="Arial"/>
                <w:color w:val="000000"/>
                <w:sz w:val="24"/>
                <w:szCs w:val="24"/>
                <w:lang w:eastAsia="pt-BR"/>
              </w:rPr>
            </w:pPr>
            <w:r>
              <w:rPr>
                <w:rFonts w:ascii="Arial" w:hAnsi="Arial" w:cs="Arial"/>
                <w:color w:val="000000"/>
                <w:sz w:val="24"/>
                <w:szCs w:val="24"/>
                <w:lang w:eastAsia="pt-BR"/>
              </w:rPr>
              <w:t>09</w:t>
            </w:r>
          </w:p>
        </w:tc>
        <w:tc>
          <w:tcPr>
            <w:tcW w:w="794" w:type="dxa"/>
            <w:tcBorders>
              <w:top w:val="single" w:color="auto" w:sz="4" w:space="0"/>
              <w:left w:val="nil"/>
              <w:bottom w:val="single" w:color="auto" w:sz="4" w:space="0"/>
              <w:right w:val="single" w:color="auto" w:sz="4" w:space="0"/>
            </w:tcBorders>
            <w:shd w:val="clear" w:color="auto" w:fill="auto"/>
            <w:noWrap/>
            <w:vAlign w:val="center"/>
          </w:tcPr>
          <w:p w14:paraId="71F73172">
            <w:pPr>
              <w:jc w:val="center"/>
              <w:rPr>
                <w:rFonts w:ascii="Arial" w:hAnsi="Arial" w:cs="Arial"/>
                <w:color w:val="000000"/>
                <w:sz w:val="24"/>
                <w:szCs w:val="24"/>
                <w:lang w:eastAsia="pt-BR"/>
              </w:rPr>
            </w:pPr>
            <w:r>
              <w:rPr>
                <w:rFonts w:ascii="Arial" w:hAnsi="Arial" w:cs="Arial"/>
                <w:color w:val="000000"/>
                <w:sz w:val="24"/>
                <w:szCs w:val="24"/>
                <w:lang w:eastAsia="pt-BR"/>
              </w:rPr>
              <w:t>02</w:t>
            </w:r>
          </w:p>
        </w:tc>
        <w:tc>
          <w:tcPr>
            <w:tcW w:w="967" w:type="dxa"/>
            <w:tcBorders>
              <w:top w:val="single" w:color="auto" w:sz="4" w:space="0"/>
              <w:left w:val="nil"/>
              <w:bottom w:val="single" w:color="auto" w:sz="4" w:space="0"/>
              <w:right w:val="single" w:color="auto" w:sz="4" w:space="0"/>
            </w:tcBorders>
            <w:shd w:val="clear" w:color="auto" w:fill="auto"/>
            <w:noWrap/>
            <w:vAlign w:val="center"/>
          </w:tcPr>
          <w:p w14:paraId="3330E6D0">
            <w:pPr>
              <w:jc w:val="center"/>
              <w:rPr>
                <w:rFonts w:ascii="Arial" w:hAnsi="Arial" w:cs="Arial"/>
                <w:color w:val="000000"/>
                <w:sz w:val="24"/>
                <w:szCs w:val="24"/>
                <w:lang w:eastAsia="pt-BR"/>
              </w:rPr>
            </w:pPr>
            <w:r>
              <w:rPr>
                <w:rFonts w:ascii="Arial" w:hAnsi="Arial" w:cs="Arial"/>
                <w:color w:val="000000"/>
                <w:sz w:val="24"/>
                <w:szCs w:val="24"/>
                <w:lang w:eastAsia="pt-BR"/>
              </w:rPr>
              <w:t>UNID</w:t>
            </w:r>
          </w:p>
        </w:tc>
        <w:tc>
          <w:tcPr>
            <w:tcW w:w="5012" w:type="dxa"/>
            <w:tcBorders>
              <w:top w:val="single" w:color="auto" w:sz="4" w:space="0"/>
              <w:left w:val="nil"/>
              <w:bottom w:val="single" w:color="auto" w:sz="4" w:space="0"/>
              <w:right w:val="single" w:color="auto" w:sz="4" w:space="0"/>
            </w:tcBorders>
            <w:shd w:val="clear" w:color="auto" w:fill="auto"/>
            <w:noWrap/>
            <w:vAlign w:val="center"/>
          </w:tcPr>
          <w:p w14:paraId="01D893CE">
            <w:pPr>
              <w:jc w:val="both"/>
              <w:rPr>
                <w:rFonts w:ascii="Arial" w:hAnsi="Arial" w:cs="Arial"/>
                <w:b/>
                <w:color w:val="000000"/>
                <w:sz w:val="24"/>
                <w:szCs w:val="24"/>
                <w:shd w:val="clear" w:color="auto" w:fill="FFFFFF"/>
              </w:rPr>
            </w:pPr>
            <w:r>
              <w:rPr>
                <w:rFonts w:ascii="Arial" w:hAnsi="Arial" w:cs="Arial"/>
                <w:color w:val="000000"/>
                <w:sz w:val="24"/>
                <w:szCs w:val="24"/>
                <w:shd w:val="clear" w:color="auto" w:fill="FFFFFF"/>
              </w:rPr>
              <w:t xml:space="preserve">Bomba de Transferência Manual com Tubo Telescópico para tambor de 200 Litros. </w:t>
            </w:r>
            <w:r>
              <w:rPr>
                <w:rFonts w:ascii="Arial" w:hAnsi="Arial" w:cs="Arial"/>
                <w:b/>
                <w:color w:val="000000"/>
                <w:sz w:val="24"/>
                <w:szCs w:val="24"/>
                <w:shd w:val="clear" w:color="auto" w:fill="FFFFFF"/>
              </w:rPr>
              <w:t>Marca de referência, Bozza, Yamaguchi; JHF 4X-855446;</w:t>
            </w:r>
          </w:p>
          <w:p w14:paraId="761391E6">
            <w:pPr>
              <w:jc w:val="both"/>
              <w:rPr>
                <w:rFonts w:ascii="Arial" w:hAnsi="Arial" w:cs="Arial"/>
                <w:color w:val="000000"/>
                <w:sz w:val="24"/>
                <w:szCs w:val="24"/>
                <w:shd w:val="clear" w:color="auto" w:fill="FFFFFF"/>
              </w:rPr>
            </w:pPr>
          </w:p>
        </w:tc>
      </w:tr>
      <w:tr w14:paraId="620F2E65">
        <w:tblPrEx>
          <w:tblCellMar>
            <w:top w:w="0" w:type="dxa"/>
            <w:left w:w="70" w:type="dxa"/>
            <w:bottom w:w="0" w:type="dxa"/>
            <w:right w:w="70" w:type="dxa"/>
          </w:tblCellMar>
        </w:tblPrEx>
        <w:trPr>
          <w:trHeight w:val="286"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14:paraId="5613BE41">
            <w:pPr>
              <w:jc w:val="center"/>
              <w:rPr>
                <w:rFonts w:ascii="Arial" w:hAnsi="Arial" w:cs="Arial"/>
                <w:color w:val="000000"/>
                <w:sz w:val="24"/>
                <w:szCs w:val="24"/>
                <w:lang w:eastAsia="pt-BR"/>
              </w:rPr>
            </w:pPr>
            <w:r>
              <w:rPr>
                <w:rFonts w:ascii="Arial" w:hAnsi="Arial" w:cs="Arial"/>
                <w:color w:val="000000"/>
                <w:sz w:val="24"/>
                <w:szCs w:val="24"/>
                <w:lang w:eastAsia="pt-BR"/>
              </w:rPr>
              <w:t>10</w:t>
            </w:r>
          </w:p>
        </w:tc>
        <w:tc>
          <w:tcPr>
            <w:tcW w:w="794" w:type="dxa"/>
            <w:tcBorders>
              <w:top w:val="nil"/>
              <w:left w:val="nil"/>
              <w:bottom w:val="single" w:color="auto" w:sz="4" w:space="0"/>
              <w:right w:val="single" w:color="auto" w:sz="4" w:space="0"/>
            </w:tcBorders>
            <w:shd w:val="clear" w:color="auto" w:fill="auto"/>
            <w:noWrap/>
            <w:vAlign w:val="center"/>
          </w:tcPr>
          <w:p w14:paraId="4E76B80D">
            <w:pPr>
              <w:jc w:val="center"/>
              <w:rPr>
                <w:rFonts w:ascii="Arial" w:hAnsi="Arial" w:cs="Arial"/>
                <w:color w:val="000000"/>
                <w:sz w:val="24"/>
                <w:szCs w:val="24"/>
                <w:lang w:eastAsia="pt-BR"/>
              </w:rPr>
            </w:pPr>
            <w:r>
              <w:rPr>
                <w:rFonts w:ascii="Arial" w:hAnsi="Arial" w:cs="Arial"/>
                <w:color w:val="000000"/>
                <w:sz w:val="24"/>
                <w:szCs w:val="24"/>
                <w:lang w:eastAsia="pt-BR"/>
              </w:rPr>
              <w:t>24</w:t>
            </w:r>
          </w:p>
        </w:tc>
        <w:tc>
          <w:tcPr>
            <w:tcW w:w="967" w:type="dxa"/>
            <w:tcBorders>
              <w:top w:val="nil"/>
              <w:left w:val="nil"/>
              <w:bottom w:val="single" w:color="auto" w:sz="4" w:space="0"/>
              <w:right w:val="single" w:color="auto" w:sz="4" w:space="0"/>
            </w:tcBorders>
            <w:shd w:val="clear" w:color="auto" w:fill="auto"/>
            <w:noWrap/>
            <w:vAlign w:val="center"/>
          </w:tcPr>
          <w:p w14:paraId="3B7FAEE7">
            <w:pPr>
              <w:jc w:val="center"/>
              <w:rPr>
                <w:rFonts w:ascii="Arial" w:hAnsi="Arial" w:cs="Arial"/>
                <w:color w:val="000000"/>
                <w:sz w:val="24"/>
                <w:szCs w:val="24"/>
                <w:lang w:eastAsia="pt-BR"/>
              </w:rPr>
            </w:pPr>
            <w:r>
              <w:rPr>
                <w:rFonts w:ascii="Arial" w:hAnsi="Arial" w:cs="Arial"/>
                <w:color w:val="000000"/>
                <w:sz w:val="24"/>
                <w:szCs w:val="24"/>
                <w:lang w:eastAsia="pt-BR"/>
              </w:rPr>
              <w:t>Frasco</w:t>
            </w:r>
          </w:p>
        </w:tc>
        <w:tc>
          <w:tcPr>
            <w:tcW w:w="5012" w:type="dxa"/>
            <w:tcBorders>
              <w:top w:val="nil"/>
              <w:left w:val="nil"/>
              <w:bottom w:val="single" w:color="auto" w:sz="4" w:space="0"/>
              <w:right w:val="single" w:color="auto" w:sz="4" w:space="0"/>
            </w:tcBorders>
            <w:shd w:val="clear" w:color="auto" w:fill="auto"/>
            <w:noWrap/>
            <w:vAlign w:val="center"/>
          </w:tcPr>
          <w:p w14:paraId="6DA4549B">
            <w:pPr>
              <w:jc w:val="both"/>
              <w:rPr>
                <w:rFonts w:ascii="Arial" w:hAnsi="Arial" w:cs="Arial"/>
                <w:b/>
                <w:bCs/>
                <w:color w:val="000000"/>
                <w:sz w:val="24"/>
                <w:szCs w:val="24"/>
                <w:lang w:val="pt-BR" w:eastAsia="pt-BR"/>
              </w:rPr>
            </w:pPr>
            <w:r>
              <w:rPr>
                <w:rFonts w:ascii="Arial" w:hAnsi="Arial" w:cs="Arial"/>
                <w:color w:val="000000"/>
                <w:sz w:val="24"/>
                <w:szCs w:val="24"/>
                <w:lang w:eastAsia="pt-BR"/>
              </w:rPr>
              <w:t xml:space="preserve">Óleo Lubrificante Sintético SAE 5W30 API SN - 100% SINTÉTICO, 1 LITRO; </w:t>
            </w:r>
            <w:r>
              <w:rPr>
                <w:rFonts w:ascii="Arial" w:hAnsi="Arial" w:cs="Arial"/>
                <w:b/>
                <w:color w:val="000000"/>
                <w:sz w:val="24"/>
                <w:szCs w:val="24"/>
                <w:lang w:eastAsia="pt-BR"/>
              </w:rPr>
              <w:t xml:space="preserve">Marca de Referência; Lubrax Valora, Mobil Super, </w:t>
            </w:r>
            <w:r>
              <w:rPr>
                <w:rFonts w:ascii="Arial" w:hAnsi="Arial" w:cs="Arial"/>
                <w:b/>
                <w:bCs/>
                <w:color w:val="000000"/>
                <w:sz w:val="24"/>
                <w:szCs w:val="24"/>
                <w:lang w:val="pt-BR" w:eastAsia="pt-BR"/>
              </w:rPr>
              <w:t>Total Energies Quartz 9000.</w:t>
            </w:r>
          </w:p>
          <w:p w14:paraId="2C65A824">
            <w:pPr>
              <w:jc w:val="both"/>
              <w:rPr>
                <w:rFonts w:ascii="Arial" w:hAnsi="Arial" w:cs="Arial"/>
                <w:color w:val="000000"/>
                <w:sz w:val="24"/>
                <w:szCs w:val="24"/>
                <w:shd w:val="clear" w:color="auto" w:fill="FFFFFF"/>
              </w:rPr>
            </w:pPr>
          </w:p>
        </w:tc>
      </w:tr>
    </w:tbl>
    <w:p w14:paraId="7D913A75">
      <w:pPr>
        <w:pStyle w:val="2"/>
        <w:ind w:left="0" w:right="20"/>
        <w:jc w:val="center"/>
        <w:rPr>
          <w:w w:val="115"/>
        </w:rPr>
      </w:pPr>
    </w:p>
    <w:p w14:paraId="492AE942">
      <w:pPr>
        <w:pStyle w:val="2"/>
        <w:ind w:left="0" w:right="20"/>
        <w:jc w:val="center"/>
        <w:rPr>
          <w:w w:val="115"/>
        </w:rPr>
      </w:pPr>
    </w:p>
    <w:p w14:paraId="635092AB">
      <w:pPr>
        <w:pStyle w:val="2"/>
        <w:ind w:left="0" w:right="20"/>
        <w:jc w:val="center"/>
        <w:rPr>
          <w:w w:val="115"/>
        </w:rPr>
      </w:pPr>
    </w:p>
    <w:p w14:paraId="1E6142F0">
      <w:pPr>
        <w:pStyle w:val="2"/>
        <w:ind w:left="0" w:right="20"/>
        <w:jc w:val="center"/>
        <w:rPr>
          <w:w w:val="115"/>
        </w:rPr>
      </w:pPr>
    </w:p>
    <w:p w14:paraId="42A198F9">
      <w:pPr>
        <w:pStyle w:val="2"/>
        <w:ind w:left="0" w:right="20"/>
        <w:jc w:val="center"/>
        <w:rPr>
          <w:w w:val="115"/>
        </w:rPr>
      </w:pPr>
    </w:p>
    <w:p w14:paraId="7482EDA4">
      <w:pPr>
        <w:pStyle w:val="2"/>
        <w:ind w:left="0" w:right="20"/>
        <w:jc w:val="center"/>
        <w:rPr>
          <w:w w:val="115"/>
        </w:rPr>
      </w:pPr>
    </w:p>
    <w:p w14:paraId="289D3542">
      <w:pPr>
        <w:pStyle w:val="2"/>
        <w:ind w:left="0" w:right="20"/>
        <w:jc w:val="center"/>
        <w:rPr>
          <w:w w:val="115"/>
        </w:rPr>
      </w:pPr>
    </w:p>
    <w:p w14:paraId="620DF169">
      <w:pPr>
        <w:pStyle w:val="2"/>
        <w:ind w:left="0" w:right="20"/>
        <w:jc w:val="center"/>
        <w:rPr>
          <w:w w:val="115"/>
        </w:rPr>
      </w:pPr>
    </w:p>
    <w:p w14:paraId="4FA7487E">
      <w:pPr>
        <w:pStyle w:val="2"/>
        <w:ind w:left="0" w:right="20"/>
        <w:jc w:val="center"/>
        <w:rPr>
          <w:w w:val="115"/>
        </w:rPr>
      </w:pPr>
    </w:p>
    <w:p w14:paraId="17E19101">
      <w:pPr>
        <w:pStyle w:val="2"/>
        <w:ind w:left="0" w:right="20"/>
        <w:jc w:val="center"/>
        <w:rPr>
          <w:w w:val="115"/>
        </w:rPr>
      </w:pPr>
    </w:p>
    <w:p w14:paraId="6F700B3B">
      <w:pPr>
        <w:pStyle w:val="2"/>
        <w:ind w:left="0" w:right="20"/>
        <w:jc w:val="center"/>
        <w:rPr>
          <w:w w:val="115"/>
        </w:rPr>
      </w:pPr>
    </w:p>
    <w:p w14:paraId="42CE9988">
      <w:pPr>
        <w:pStyle w:val="2"/>
        <w:ind w:left="0" w:right="20"/>
        <w:jc w:val="center"/>
        <w:rPr>
          <w:w w:val="115"/>
        </w:rPr>
      </w:pPr>
    </w:p>
    <w:p w14:paraId="000D94F0">
      <w:pPr>
        <w:pStyle w:val="2"/>
        <w:ind w:left="0" w:right="20"/>
        <w:jc w:val="center"/>
        <w:rPr>
          <w:w w:val="115"/>
        </w:rPr>
      </w:pPr>
    </w:p>
    <w:p w14:paraId="33FEC428">
      <w:pPr>
        <w:pStyle w:val="2"/>
        <w:ind w:left="0" w:right="20"/>
        <w:jc w:val="center"/>
        <w:rPr>
          <w:w w:val="115"/>
        </w:rPr>
      </w:pPr>
    </w:p>
    <w:p w14:paraId="7B4E9C29">
      <w:pPr>
        <w:pStyle w:val="2"/>
        <w:ind w:left="0" w:right="20"/>
        <w:jc w:val="center"/>
        <w:rPr>
          <w:w w:val="115"/>
        </w:rPr>
      </w:pPr>
    </w:p>
    <w:p w14:paraId="22F9A512">
      <w:pPr>
        <w:pStyle w:val="2"/>
        <w:ind w:left="0" w:right="20"/>
        <w:jc w:val="center"/>
        <w:rPr>
          <w:w w:val="115"/>
        </w:rPr>
      </w:pPr>
    </w:p>
    <w:p w14:paraId="79FC9846">
      <w:pPr>
        <w:pStyle w:val="2"/>
        <w:ind w:left="0" w:right="20"/>
        <w:jc w:val="center"/>
        <w:rPr>
          <w:w w:val="115"/>
        </w:rPr>
      </w:pPr>
    </w:p>
    <w:p w14:paraId="64F81BDD">
      <w:pPr>
        <w:pStyle w:val="2"/>
        <w:ind w:left="0" w:right="20"/>
        <w:jc w:val="center"/>
        <w:rPr>
          <w:w w:val="115"/>
        </w:rPr>
      </w:pPr>
    </w:p>
    <w:p w14:paraId="548CD64A">
      <w:pPr>
        <w:pStyle w:val="2"/>
        <w:ind w:left="0" w:right="20"/>
        <w:jc w:val="center"/>
        <w:rPr>
          <w:w w:val="115"/>
        </w:rPr>
      </w:pPr>
    </w:p>
    <w:p w14:paraId="5ECB2C77">
      <w:pPr>
        <w:pStyle w:val="2"/>
        <w:ind w:left="0" w:right="20"/>
        <w:jc w:val="center"/>
        <w:rPr>
          <w:w w:val="115"/>
        </w:rPr>
      </w:pPr>
    </w:p>
    <w:p w14:paraId="487AC59E">
      <w:pPr>
        <w:pStyle w:val="2"/>
        <w:ind w:left="0" w:right="20"/>
        <w:jc w:val="center"/>
        <w:rPr>
          <w:w w:val="115"/>
        </w:rPr>
      </w:pPr>
    </w:p>
    <w:p w14:paraId="61A8A6C0">
      <w:pPr>
        <w:pStyle w:val="2"/>
        <w:ind w:left="0" w:right="20"/>
        <w:jc w:val="center"/>
        <w:rPr>
          <w:w w:val="115"/>
        </w:rPr>
      </w:pPr>
    </w:p>
    <w:p w14:paraId="3FEB2769">
      <w:pPr>
        <w:pStyle w:val="2"/>
        <w:ind w:left="0" w:right="20"/>
        <w:jc w:val="center"/>
        <w:rPr>
          <w:w w:val="115"/>
        </w:rPr>
      </w:pPr>
    </w:p>
    <w:p w14:paraId="056809DA">
      <w:pPr>
        <w:pStyle w:val="2"/>
        <w:ind w:left="0" w:right="20"/>
        <w:jc w:val="center"/>
        <w:rPr>
          <w:w w:val="115"/>
        </w:rPr>
      </w:pPr>
    </w:p>
    <w:p w14:paraId="2DB609F1">
      <w:pPr>
        <w:pStyle w:val="2"/>
        <w:ind w:left="0" w:right="20"/>
        <w:jc w:val="center"/>
        <w:rPr>
          <w:w w:val="115"/>
        </w:rPr>
      </w:pPr>
    </w:p>
    <w:p w14:paraId="50E7D4D1">
      <w:pPr>
        <w:pStyle w:val="2"/>
        <w:ind w:left="0" w:right="20"/>
        <w:jc w:val="center"/>
        <w:rPr>
          <w:w w:val="115"/>
        </w:rPr>
      </w:pPr>
    </w:p>
    <w:p w14:paraId="784F9B94">
      <w:pPr>
        <w:pStyle w:val="2"/>
        <w:ind w:left="0" w:right="20"/>
        <w:jc w:val="center"/>
        <w:rPr>
          <w:w w:val="115"/>
        </w:rPr>
      </w:pPr>
    </w:p>
    <w:p w14:paraId="5F8E81C6">
      <w:pPr>
        <w:pStyle w:val="2"/>
        <w:ind w:left="0" w:right="20"/>
        <w:jc w:val="center"/>
        <w:rPr>
          <w:w w:val="115"/>
        </w:rPr>
      </w:pPr>
    </w:p>
    <w:p w14:paraId="2A455ED9">
      <w:pPr>
        <w:pStyle w:val="2"/>
        <w:ind w:left="0" w:right="20"/>
        <w:jc w:val="center"/>
        <w:rPr>
          <w:w w:val="115"/>
        </w:rPr>
      </w:pPr>
    </w:p>
    <w:p w14:paraId="5DA3A57D">
      <w:pPr>
        <w:pStyle w:val="2"/>
        <w:ind w:left="0" w:right="20"/>
        <w:jc w:val="center"/>
        <w:rPr>
          <w:w w:val="115"/>
        </w:rPr>
      </w:pPr>
    </w:p>
    <w:p w14:paraId="39B26DAF">
      <w:pPr>
        <w:pStyle w:val="2"/>
        <w:ind w:left="0" w:right="20"/>
        <w:jc w:val="center"/>
        <w:rPr>
          <w:w w:val="115"/>
        </w:rPr>
      </w:pPr>
    </w:p>
    <w:p w14:paraId="559EE895">
      <w:pPr>
        <w:pStyle w:val="2"/>
        <w:ind w:left="0" w:right="20"/>
        <w:jc w:val="center"/>
        <w:rPr>
          <w:w w:val="115"/>
        </w:rPr>
      </w:pPr>
    </w:p>
    <w:p w14:paraId="4939DF2B">
      <w:pPr>
        <w:pStyle w:val="2"/>
        <w:ind w:left="0" w:right="20"/>
        <w:jc w:val="center"/>
        <w:rPr>
          <w:w w:val="115"/>
        </w:rPr>
      </w:pPr>
    </w:p>
    <w:p w14:paraId="42AD76EA">
      <w:pPr>
        <w:pStyle w:val="2"/>
        <w:ind w:left="0" w:right="20"/>
        <w:jc w:val="center"/>
        <w:rPr>
          <w:w w:val="115"/>
        </w:rPr>
      </w:pPr>
    </w:p>
    <w:p w14:paraId="3CA2E91E">
      <w:pPr>
        <w:pStyle w:val="2"/>
        <w:ind w:left="0" w:right="20"/>
        <w:jc w:val="center"/>
        <w:rPr>
          <w:w w:val="115"/>
        </w:rPr>
      </w:pPr>
    </w:p>
    <w:p w14:paraId="196B1E58">
      <w:pPr>
        <w:pStyle w:val="2"/>
        <w:ind w:left="0" w:right="20"/>
        <w:jc w:val="center"/>
        <w:rPr>
          <w:w w:val="115"/>
        </w:rPr>
      </w:pPr>
    </w:p>
    <w:p w14:paraId="5ED806AC">
      <w:pPr>
        <w:pStyle w:val="2"/>
        <w:ind w:left="0" w:right="20"/>
        <w:jc w:val="center"/>
        <w:rPr>
          <w:w w:val="115"/>
        </w:rPr>
      </w:pPr>
    </w:p>
    <w:p w14:paraId="40778C15">
      <w:pPr>
        <w:pStyle w:val="2"/>
        <w:ind w:left="0" w:right="20"/>
        <w:jc w:val="center"/>
        <w:rPr>
          <w:w w:val="115"/>
        </w:rPr>
      </w:pPr>
    </w:p>
    <w:p w14:paraId="6A95F639">
      <w:pPr>
        <w:pStyle w:val="2"/>
        <w:ind w:left="0" w:right="20"/>
        <w:jc w:val="center"/>
        <w:rPr>
          <w:w w:val="115"/>
        </w:rPr>
      </w:pPr>
    </w:p>
    <w:p w14:paraId="43E607A3">
      <w:pPr>
        <w:pStyle w:val="2"/>
        <w:ind w:left="0" w:right="20"/>
        <w:jc w:val="center"/>
        <w:rPr>
          <w:w w:val="115"/>
        </w:rPr>
      </w:pPr>
    </w:p>
    <w:p w14:paraId="6F03A870">
      <w:pPr>
        <w:pStyle w:val="2"/>
        <w:ind w:left="0" w:right="20"/>
        <w:jc w:val="center"/>
        <w:rPr>
          <w:w w:val="115"/>
        </w:rPr>
      </w:pPr>
    </w:p>
    <w:p w14:paraId="5762E98D">
      <w:pPr>
        <w:pStyle w:val="2"/>
        <w:ind w:left="0" w:right="20"/>
        <w:jc w:val="center"/>
        <w:rPr>
          <w:w w:val="115"/>
        </w:rPr>
      </w:pPr>
    </w:p>
    <w:p w14:paraId="5722869C">
      <w:pPr>
        <w:pStyle w:val="2"/>
        <w:ind w:left="0" w:right="20"/>
        <w:jc w:val="center"/>
        <w:rPr>
          <w:w w:val="115"/>
        </w:rPr>
      </w:pPr>
    </w:p>
    <w:p w14:paraId="5893AD6C">
      <w:pPr>
        <w:pStyle w:val="2"/>
        <w:ind w:left="0" w:right="20"/>
        <w:jc w:val="center"/>
        <w:rPr>
          <w:w w:val="115"/>
        </w:rPr>
      </w:pPr>
    </w:p>
    <w:p w14:paraId="2ADB74A0">
      <w:pPr>
        <w:pStyle w:val="2"/>
        <w:ind w:left="0" w:right="20"/>
        <w:jc w:val="center"/>
        <w:rPr>
          <w:w w:val="115"/>
        </w:rPr>
      </w:pPr>
    </w:p>
    <w:p w14:paraId="63444343">
      <w:pPr>
        <w:pStyle w:val="2"/>
        <w:ind w:left="0" w:right="20"/>
        <w:jc w:val="center"/>
        <w:rPr>
          <w:w w:val="115"/>
        </w:rPr>
      </w:pPr>
    </w:p>
    <w:p w14:paraId="3F5046DA">
      <w:pPr>
        <w:pStyle w:val="2"/>
        <w:ind w:left="0" w:right="20"/>
        <w:jc w:val="center"/>
        <w:rPr>
          <w:w w:val="115"/>
        </w:rPr>
      </w:pPr>
    </w:p>
    <w:p w14:paraId="43AB8A0A">
      <w:pPr>
        <w:pStyle w:val="2"/>
        <w:ind w:left="0" w:right="20"/>
        <w:jc w:val="center"/>
        <w:rPr>
          <w:w w:val="115"/>
        </w:rPr>
      </w:pPr>
    </w:p>
    <w:p w14:paraId="3F9ACF20">
      <w:pPr>
        <w:pStyle w:val="2"/>
        <w:ind w:left="0" w:right="20"/>
        <w:jc w:val="cente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9"/>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9"/>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9"/>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9"/>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9"/>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9"/>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9"/>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9"/>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9"/>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9"/>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9"/>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5"/>
        <w:numPr>
          <w:ilvl w:val="1"/>
          <w:numId w:val="9"/>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5"/>
        <w:jc w:val="left"/>
        <w:rPr>
          <w:b/>
        </w:rPr>
        <w:sectPr>
          <w:headerReference r:id="rId5" w:type="default"/>
          <w:footerReference r:id="rId6" w:type="default"/>
          <w:pgSz w:w="11920" w:h="16850"/>
          <w:pgMar w:top="2720" w:right="992" w:bottom="1100" w:left="708" w:header="581" w:footer="903" w:gutter="0"/>
          <w:pgBorders>
            <w:top w:val="none" w:sz="0" w:space="0"/>
            <w:left w:val="none" w:sz="0" w:space="0"/>
            <w:bottom w:val="none" w:sz="0" w:space="0"/>
            <w:right w:val="none" w:sz="0" w:space="0"/>
          </w:pgBorders>
          <w:cols w:space="720" w:num="1"/>
        </w:sectPr>
      </w:pPr>
    </w:p>
    <w:p w14:paraId="737A629A">
      <w:pPr>
        <w:pStyle w:val="15"/>
        <w:numPr>
          <w:ilvl w:val="1"/>
          <w:numId w:val="9"/>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9"/>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9"/>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9"/>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9"/>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9"/>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9"/>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9"/>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9"/>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8"/>
        <w:ind w:right="196"/>
        <w:jc w:val="both"/>
        <w:rPr>
          <w:w w:val="110"/>
        </w:rPr>
      </w:pPr>
    </w:p>
    <w:p w14:paraId="5A359B08">
      <w:pPr>
        <w:pStyle w:val="8"/>
        <w:jc w:val="both"/>
      </w:pPr>
    </w:p>
    <w:p w14:paraId="64C9D8DA">
      <w:pPr>
        <w:spacing w:before="71"/>
        <w:ind w:right="889"/>
        <w:jc w:val="both"/>
        <w:rPr>
          <w:b/>
          <w:spacing w:val="11"/>
          <w:w w:val="115"/>
        </w:rPr>
      </w:pPr>
    </w:p>
    <w:p w14:paraId="2E91032E">
      <w:pPr>
        <w:numPr>
          <w:ilvl w:val="0"/>
          <w:numId w:val="9"/>
        </w:numPr>
        <w:spacing w:before="71"/>
        <w:ind w:left="1200" w:leftChars="0" w:right="889" w:hanging="708" w:firstLineChars="0"/>
        <w:jc w:val="left"/>
        <w:rPr>
          <w:b/>
          <w:spacing w:val="11"/>
          <w:w w:val="115"/>
        </w:rPr>
      </w:pPr>
      <w:r>
        <w:rPr>
          <w:rFonts w:hint="default"/>
          <w:b/>
          <w:spacing w:val="11"/>
          <w:w w:val="115"/>
          <w:lang w:val="pt-BR"/>
        </w:rPr>
        <w:t xml:space="preserve">CATALOGO COM ESPECIFICAÇÕES DO PRODUTO </w:t>
      </w: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7" w:type="default"/>
          <w:footerReference r:id="rId8" w:type="default"/>
          <w:pgSz w:w="11920" w:h="16850"/>
          <w:pgMar w:top="1980" w:right="992" w:bottom="1100" w:left="708" w:header="196"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9" w:type="default"/>
          <w:footerReference r:id="rId10" w:type="default"/>
          <w:pgSz w:w="11920" w:h="16850"/>
          <w:pgMar w:top="2940" w:right="992" w:bottom="1100" w:left="708" w:header="581" w:footer="903" w:gutter="0"/>
          <w:pgBorders>
            <w:top w:val="none" w:sz="0" w:space="0"/>
            <w:left w:val="none" w:sz="0" w:space="0"/>
            <w:bottom w:val="none" w:sz="0" w:space="0"/>
            <w:right w:val="none" w:sz="0" w:space="0"/>
          </w:pgBorders>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65447A90">
      <w:pPr>
        <w:spacing w:line="360" w:lineRule="auto"/>
        <w:jc w:val="center"/>
        <w:rPr>
          <w:rFonts w:ascii="Arial" w:hAnsi="Arial" w:cs="Arial"/>
          <w:b/>
          <w:bCs/>
          <w:sz w:val="24"/>
          <w:szCs w:val="24"/>
        </w:rPr>
      </w:pPr>
      <w:r>
        <w:rPr>
          <w:rFonts w:ascii="Arial" w:hAnsi="Arial" w:cs="Arial"/>
          <w:b/>
          <w:bCs/>
          <w:sz w:val="24"/>
          <w:szCs w:val="24"/>
        </w:rPr>
        <w:t xml:space="preserve">TERMO DE REFERÊNCIA </w:t>
      </w:r>
    </w:p>
    <w:p w14:paraId="5795C5F2">
      <w:pPr>
        <w:spacing w:line="360" w:lineRule="auto"/>
        <w:jc w:val="center"/>
        <w:rPr>
          <w:rFonts w:ascii="Arial" w:hAnsi="Arial" w:cs="Arial"/>
          <w:b/>
          <w:bCs/>
          <w:sz w:val="24"/>
          <w:szCs w:val="24"/>
        </w:rPr>
      </w:pPr>
      <w:r>
        <w:rPr>
          <w:rFonts w:ascii="Arial" w:hAnsi="Arial" w:cs="Arial"/>
          <w:b/>
          <w:bCs/>
          <w:sz w:val="24"/>
          <w:szCs w:val="24"/>
        </w:rPr>
        <w:t>(Aquisição de óleo lubrificante para frota)</w:t>
      </w:r>
    </w:p>
    <w:p w14:paraId="27D7C35C">
      <w:pPr>
        <w:spacing w:line="360" w:lineRule="auto"/>
        <w:jc w:val="center"/>
        <w:rPr>
          <w:rFonts w:ascii="Arial" w:hAnsi="Arial" w:cs="Arial"/>
          <w:b/>
          <w:bCs/>
          <w:sz w:val="24"/>
          <w:szCs w:val="24"/>
          <w:lang w:val="pt-BR"/>
        </w:rPr>
      </w:pP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5386"/>
      </w:tblGrid>
      <w:tr w14:paraId="4373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Borders>
              <w:top w:val="single" w:color="auto" w:sz="4" w:space="0"/>
              <w:left w:val="single" w:color="auto" w:sz="4" w:space="0"/>
              <w:bottom w:val="single" w:color="auto" w:sz="4" w:space="0"/>
              <w:right w:val="single" w:color="auto" w:sz="4" w:space="0"/>
            </w:tcBorders>
            <w:shd w:val="clear" w:color="auto" w:fill="D9D9D9"/>
          </w:tcPr>
          <w:p w14:paraId="4C84BA73">
            <w:pPr>
              <w:pStyle w:val="8"/>
              <w:spacing w:before="118"/>
              <w:ind w:left="360"/>
              <w:rPr>
                <w:rFonts w:ascii="Arial" w:hAnsi="Arial" w:cs="Arial"/>
                <w:b/>
                <w:sz w:val="24"/>
                <w:szCs w:val="24"/>
              </w:rPr>
            </w:pPr>
            <w:r>
              <w:rPr>
                <w:rFonts w:ascii="Arial" w:hAnsi="Arial" w:cs="Arial"/>
                <w:b/>
                <w:sz w:val="24"/>
                <w:szCs w:val="24"/>
              </w:rPr>
              <w:t>ÁREA REQUISITANTE DA DEMANDA</w:t>
            </w:r>
          </w:p>
        </w:tc>
        <w:tc>
          <w:tcPr>
            <w:tcW w:w="5386" w:type="dxa"/>
            <w:tcBorders>
              <w:top w:val="single" w:color="auto" w:sz="4" w:space="0"/>
              <w:left w:val="single" w:color="auto" w:sz="4" w:space="0"/>
              <w:bottom w:val="single" w:color="auto" w:sz="4" w:space="0"/>
              <w:right w:val="single" w:color="auto" w:sz="4" w:space="0"/>
            </w:tcBorders>
            <w:shd w:val="clear" w:color="auto" w:fill="D9D9D9"/>
          </w:tcPr>
          <w:p w14:paraId="1AF1A5D2">
            <w:pPr>
              <w:pStyle w:val="8"/>
              <w:spacing w:before="118"/>
              <w:rPr>
                <w:rFonts w:ascii="Arial" w:hAnsi="Arial" w:cs="Arial"/>
                <w:b/>
                <w:sz w:val="24"/>
                <w:szCs w:val="24"/>
                <w:highlight w:val="lightGray"/>
              </w:rPr>
            </w:pPr>
          </w:p>
        </w:tc>
      </w:tr>
      <w:tr w14:paraId="0555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Borders>
              <w:top w:val="single" w:color="auto" w:sz="4" w:space="0"/>
              <w:left w:val="single" w:color="auto" w:sz="4" w:space="0"/>
              <w:bottom w:val="single" w:color="auto" w:sz="4" w:space="0"/>
              <w:right w:val="single" w:color="auto" w:sz="4" w:space="0"/>
            </w:tcBorders>
            <w:shd w:val="clear" w:color="auto" w:fill="D9D9D9"/>
          </w:tcPr>
          <w:p w14:paraId="6DD8F3B0">
            <w:pPr>
              <w:pStyle w:val="8"/>
              <w:spacing w:before="118"/>
              <w:rPr>
                <w:rFonts w:ascii="Arial" w:hAnsi="Arial" w:cs="Arial"/>
                <w:b/>
                <w:sz w:val="24"/>
                <w:szCs w:val="24"/>
              </w:rPr>
            </w:pPr>
            <w:r>
              <w:rPr>
                <w:rFonts w:ascii="Arial" w:hAnsi="Arial" w:cs="Arial"/>
                <w:b/>
                <w:sz w:val="24"/>
                <w:szCs w:val="24"/>
              </w:rPr>
              <w:t>Área Requisitante</w:t>
            </w:r>
          </w:p>
        </w:tc>
        <w:tc>
          <w:tcPr>
            <w:tcW w:w="5386" w:type="dxa"/>
            <w:tcBorders>
              <w:top w:val="single" w:color="auto" w:sz="4" w:space="0"/>
              <w:left w:val="single" w:color="auto" w:sz="4" w:space="0"/>
              <w:bottom w:val="single" w:color="auto" w:sz="4" w:space="0"/>
              <w:right w:val="single" w:color="auto" w:sz="4" w:space="0"/>
            </w:tcBorders>
            <w:shd w:val="clear" w:color="auto" w:fill="auto"/>
          </w:tcPr>
          <w:p w14:paraId="370992E9">
            <w:pPr>
              <w:pStyle w:val="8"/>
              <w:spacing w:before="118"/>
              <w:rPr>
                <w:rFonts w:ascii="Arial" w:hAnsi="Arial" w:cs="Arial"/>
                <w:b/>
                <w:sz w:val="24"/>
                <w:szCs w:val="24"/>
              </w:rPr>
            </w:pPr>
            <w:r>
              <w:rPr>
                <w:rFonts w:ascii="Arial" w:hAnsi="Arial" w:cs="Arial"/>
                <w:b/>
                <w:sz w:val="24"/>
                <w:szCs w:val="24"/>
              </w:rPr>
              <w:t>Secretária Municipal de Governo</w:t>
            </w:r>
          </w:p>
        </w:tc>
      </w:tr>
      <w:tr w14:paraId="61C9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Borders>
              <w:top w:val="single" w:color="auto" w:sz="4" w:space="0"/>
              <w:left w:val="single" w:color="auto" w:sz="4" w:space="0"/>
              <w:bottom w:val="single" w:color="auto" w:sz="4" w:space="0"/>
              <w:right w:val="single" w:color="auto" w:sz="4" w:space="0"/>
            </w:tcBorders>
            <w:shd w:val="clear" w:color="auto" w:fill="D9D9D9"/>
          </w:tcPr>
          <w:p w14:paraId="4D9E69A9">
            <w:pPr>
              <w:pStyle w:val="8"/>
              <w:spacing w:before="118"/>
              <w:rPr>
                <w:rFonts w:ascii="Arial" w:hAnsi="Arial" w:cs="Arial"/>
                <w:b/>
                <w:sz w:val="24"/>
                <w:szCs w:val="24"/>
              </w:rPr>
            </w:pPr>
            <w:r>
              <w:rPr>
                <w:rFonts w:ascii="Arial" w:hAnsi="Arial" w:cs="Arial"/>
                <w:bCs/>
                <w:sz w:val="24"/>
                <w:szCs w:val="24"/>
              </w:rPr>
              <w:t>Responsável pela demanda</w:t>
            </w:r>
          </w:p>
        </w:tc>
        <w:tc>
          <w:tcPr>
            <w:tcW w:w="5386" w:type="dxa"/>
            <w:tcBorders>
              <w:top w:val="single" w:color="auto" w:sz="4" w:space="0"/>
              <w:left w:val="single" w:color="auto" w:sz="4" w:space="0"/>
              <w:bottom w:val="single" w:color="auto" w:sz="4" w:space="0"/>
              <w:right w:val="single" w:color="auto" w:sz="4" w:space="0"/>
            </w:tcBorders>
            <w:shd w:val="clear" w:color="auto" w:fill="auto"/>
          </w:tcPr>
          <w:p w14:paraId="514867F6">
            <w:pPr>
              <w:pStyle w:val="8"/>
              <w:spacing w:before="118"/>
              <w:rPr>
                <w:rFonts w:ascii="Arial" w:hAnsi="Arial" w:cs="Arial"/>
                <w:b/>
                <w:sz w:val="24"/>
                <w:szCs w:val="24"/>
              </w:rPr>
            </w:pPr>
            <w:r>
              <w:rPr>
                <w:rFonts w:ascii="Arial" w:hAnsi="Arial" w:cs="Arial"/>
                <w:b/>
                <w:sz w:val="24"/>
                <w:szCs w:val="24"/>
              </w:rPr>
              <w:t>Sérgio Silvério dos Reis</w:t>
            </w:r>
          </w:p>
        </w:tc>
      </w:tr>
      <w:tr w14:paraId="2FA5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Borders>
              <w:top w:val="single" w:color="auto" w:sz="4" w:space="0"/>
              <w:left w:val="single" w:color="auto" w:sz="4" w:space="0"/>
              <w:bottom w:val="single" w:color="auto" w:sz="4" w:space="0"/>
              <w:right w:val="single" w:color="auto" w:sz="4" w:space="0"/>
            </w:tcBorders>
            <w:shd w:val="clear" w:color="auto" w:fill="D9D9D9"/>
          </w:tcPr>
          <w:p w14:paraId="04754793">
            <w:pPr>
              <w:pStyle w:val="8"/>
              <w:spacing w:before="118"/>
              <w:rPr>
                <w:rFonts w:ascii="Arial" w:hAnsi="Arial" w:cs="Arial"/>
                <w:b/>
                <w:sz w:val="24"/>
                <w:szCs w:val="24"/>
              </w:rPr>
            </w:pPr>
            <w:r>
              <w:rPr>
                <w:rFonts w:ascii="Arial" w:hAnsi="Arial" w:cs="Arial"/>
                <w:b/>
                <w:sz w:val="24"/>
                <w:szCs w:val="24"/>
              </w:rPr>
              <w:t>Área Requisitante</w:t>
            </w:r>
          </w:p>
        </w:tc>
        <w:tc>
          <w:tcPr>
            <w:tcW w:w="5386" w:type="dxa"/>
            <w:tcBorders>
              <w:top w:val="single" w:color="auto" w:sz="4" w:space="0"/>
              <w:left w:val="single" w:color="auto" w:sz="4" w:space="0"/>
              <w:bottom w:val="single" w:color="auto" w:sz="4" w:space="0"/>
              <w:right w:val="single" w:color="auto" w:sz="4" w:space="0"/>
            </w:tcBorders>
            <w:shd w:val="clear" w:color="auto" w:fill="auto"/>
          </w:tcPr>
          <w:p w14:paraId="2247982A">
            <w:pPr>
              <w:pStyle w:val="8"/>
              <w:spacing w:before="118"/>
              <w:rPr>
                <w:rFonts w:ascii="Arial" w:hAnsi="Arial" w:cs="Arial"/>
                <w:b/>
                <w:sz w:val="24"/>
                <w:szCs w:val="24"/>
              </w:rPr>
            </w:pPr>
            <w:r>
              <w:rPr>
                <w:rFonts w:ascii="Arial" w:hAnsi="Arial" w:cs="Arial"/>
                <w:b/>
                <w:sz w:val="24"/>
                <w:szCs w:val="24"/>
              </w:rPr>
              <w:t>Secretária Municipal de Educação</w:t>
            </w:r>
          </w:p>
        </w:tc>
      </w:tr>
      <w:tr w14:paraId="7983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Borders>
              <w:top w:val="single" w:color="auto" w:sz="4" w:space="0"/>
              <w:left w:val="single" w:color="auto" w:sz="4" w:space="0"/>
              <w:bottom w:val="single" w:color="auto" w:sz="4" w:space="0"/>
              <w:right w:val="single" w:color="auto" w:sz="4" w:space="0"/>
            </w:tcBorders>
            <w:shd w:val="clear" w:color="auto" w:fill="D9D9D9"/>
          </w:tcPr>
          <w:p w14:paraId="70CFB4DA">
            <w:pPr>
              <w:pStyle w:val="8"/>
              <w:spacing w:before="118"/>
              <w:rPr>
                <w:rFonts w:ascii="Arial" w:hAnsi="Arial" w:cs="Arial"/>
                <w:bCs/>
                <w:sz w:val="24"/>
                <w:szCs w:val="24"/>
              </w:rPr>
            </w:pPr>
            <w:r>
              <w:rPr>
                <w:rFonts w:ascii="Arial" w:hAnsi="Arial" w:cs="Arial"/>
                <w:bCs/>
                <w:sz w:val="24"/>
                <w:szCs w:val="24"/>
              </w:rPr>
              <w:t>Responsável pela demanda</w:t>
            </w:r>
          </w:p>
        </w:tc>
        <w:tc>
          <w:tcPr>
            <w:tcW w:w="5386" w:type="dxa"/>
            <w:tcBorders>
              <w:top w:val="single" w:color="auto" w:sz="4" w:space="0"/>
              <w:left w:val="single" w:color="auto" w:sz="4" w:space="0"/>
              <w:bottom w:val="single" w:color="auto" w:sz="4" w:space="0"/>
              <w:right w:val="single" w:color="auto" w:sz="4" w:space="0"/>
            </w:tcBorders>
            <w:shd w:val="clear" w:color="auto" w:fill="auto"/>
          </w:tcPr>
          <w:p w14:paraId="6B5A1278">
            <w:pPr>
              <w:pStyle w:val="8"/>
              <w:spacing w:before="118"/>
              <w:rPr>
                <w:rFonts w:ascii="Arial" w:hAnsi="Arial" w:cs="Arial"/>
                <w:bCs/>
                <w:sz w:val="24"/>
                <w:szCs w:val="24"/>
              </w:rPr>
            </w:pPr>
            <w:r>
              <w:rPr>
                <w:rFonts w:ascii="Arial" w:hAnsi="Arial" w:cs="Arial"/>
                <w:bCs/>
                <w:sz w:val="24"/>
                <w:szCs w:val="24"/>
              </w:rPr>
              <w:t>Lilian Mateus Floriano Comodaro</w:t>
            </w:r>
          </w:p>
        </w:tc>
      </w:tr>
      <w:tr w14:paraId="68FD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Borders>
              <w:top w:val="single" w:color="auto" w:sz="4" w:space="0"/>
              <w:left w:val="single" w:color="auto" w:sz="4" w:space="0"/>
              <w:bottom w:val="single" w:color="auto" w:sz="4" w:space="0"/>
              <w:right w:val="single" w:color="auto" w:sz="4" w:space="0"/>
            </w:tcBorders>
            <w:shd w:val="clear" w:color="auto" w:fill="D9D9D9"/>
          </w:tcPr>
          <w:p w14:paraId="0154FDCA">
            <w:pPr>
              <w:pStyle w:val="8"/>
              <w:spacing w:before="118"/>
              <w:rPr>
                <w:rFonts w:ascii="Arial" w:hAnsi="Arial" w:cs="Arial"/>
                <w:b/>
                <w:sz w:val="24"/>
                <w:szCs w:val="24"/>
              </w:rPr>
            </w:pPr>
            <w:r>
              <w:rPr>
                <w:rFonts w:ascii="Arial" w:hAnsi="Arial" w:cs="Arial"/>
                <w:b/>
                <w:sz w:val="24"/>
                <w:szCs w:val="24"/>
              </w:rPr>
              <w:t xml:space="preserve"> Área Requisitante</w:t>
            </w:r>
          </w:p>
        </w:tc>
        <w:tc>
          <w:tcPr>
            <w:tcW w:w="5386" w:type="dxa"/>
            <w:tcBorders>
              <w:top w:val="single" w:color="auto" w:sz="4" w:space="0"/>
              <w:left w:val="single" w:color="auto" w:sz="4" w:space="0"/>
              <w:bottom w:val="single" w:color="auto" w:sz="4" w:space="0"/>
              <w:right w:val="single" w:color="auto" w:sz="4" w:space="0"/>
            </w:tcBorders>
            <w:shd w:val="clear" w:color="auto" w:fill="auto"/>
          </w:tcPr>
          <w:p w14:paraId="3498E7B4">
            <w:pPr>
              <w:pStyle w:val="8"/>
              <w:spacing w:before="118"/>
              <w:rPr>
                <w:rFonts w:ascii="Arial" w:hAnsi="Arial" w:cs="Arial"/>
                <w:b/>
                <w:sz w:val="24"/>
                <w:szCs w:val="24"/>
              </w:rPr>
            </w:pPr>
            <w:r>
              <w:rPr>
                <w:rFonts w:ascii="Arial" w:hAnsi="Arial" w:cs="Arial"/>
                <w:b/>
                <w:sz w:val="24"/>
                <w:szCs w:val="24"/>
              </w:rPr>
              <w:t>Secretário Municipal de Saúde</w:t>
            </w:r>
          </w:p>
        </w:tc>
      </w:tr>
      <w:tr w14:paraId="01BF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Borders>
              <w:top w:val="single" w:color="auto" w:sz="4" w:space="0"/>
              <w:left w:val="single" w:color="auto" w:sz="4" w:space="0"/>
              <w:bottom w:val="single" w:color="auto" w:sz="4" w:space="0"/>
              <w:right w:val="single" w:color="auto" w:sz="4" w:space="0"/>
            </w:tcBorders>
            <w:shd w:val="clear" w:color="auto" w:fill="D9D9D9"/>
          </w:tcPr>
          <w:p w14:paraId="69359D94">
            <w:pPr>
              <w:pStyle w:val="8"/>
              <w:spacing w:before="118"/>
              <w:rPr>
                <w:rFonts w:ascii="Arial" w:hAnsi="Arial" w:cs="Arial"/>
                <w:bCs/>
                <w:sz w:val="24"/>
                <w:szCs w:val="24"/>
              </w:rPr>
            </w:pPr>
            <w:r>
              <w:rPr>
                <w:rFonts w:ascii="Arial" w:hAnsi="Arial" w:cs="Arial"/>
                <w:bCs/>
                <w:sz w:val="24"/>
                <w:szCs w:val="24"/>
              </w:rPr>
              <w:t>Responsável pela demanda</w:t>
            </w:r>
          </w:p>
        </w:tc>
        <w:tc>
          <w:tcPr>
            <w:tcW w:w="5386" w:type="dxa"/>
            <w:tcBorders>
              <w:top w:val="single" w:color="auto" w:sz="4" w:space="0"/>
              <w:left w:val="single" w:color="auto" w:sz="4" w:space="0"/>
              <w:bottom w:val="single" w:color="auto" w:sz="4" w:space="0"/>
              <w:right w:val="single" w:color="auto" w:sz="4" w:space="0"/>
            </w:tcBorders>
            <w:shd w:val="clear" w:color="auto" w:fill="auto"/>
          </w:tcPr>
          <w:p w14:paraId="48EB30E6">
            <w:pPr>
              <w:pStyle w:val="8"/>
              <w:spacing w:before="118"/>
              <w:rPr>
                <w:rFonts w:ascii="Arial" w:hAnsi="Arial" w:cs="Arial"/>
                <w:bCs/>
                <w:sz w:val="24"/>
                <w:szCs w:val="24"/>
              </w:rPr>
            </w:pPr>
            <w:r>
              <w:rPr>
                <w:rFonts w:ascii="Arial" w:hAnsi="Arial" w:cs="Arial"/>
                <w:bCs/>
                <w:sz w:val="24"/>
                <w:szCs w:val="24"/>
              </w:rPr>
              <w:t>Alysson Silva Gonçalves</w:t>
            </w:r>
          </w:p>
        </w:tc>
      </w:tr>
      <w:tr w14:paraId="53C0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Borders>
              <w:top w:val="single" w:color="auto" w:sz="4" w:space="0"/>
              <w:left w:val="single" w:color="auto" w:sz="4" w:space="0"/>
              <w:bottom w:val="single" w:color="auto" w:sz="4" w:space="0"/>
              <w:right w:val="single" w:color="auto" w:sz="4" w:space="0"/>
            </w:tcBorders>
            <w:shd w:val="clear" w:color="auto" w:fill="D9D9D9"/>
          </w:tcPr>
          <w:p w14:paraId="0B23457A">
            <w:pPr>
              <w:pStyle w:val="8"/>
              <w:spacing w:before="118"/>
              <w:rPr>
                <w:rFonts w:ascii="Arial" w:hAnsi="Arial" w:cs="Arial"/>
                <w:b/>
                <w:sz w:val="24"/>
                <w:szCs w:val="24"/>
              </w:rPr>
            </w:pPr>
            <w:r>
              <w:rPr>
                <w:rFonts w:ascii="Arial" w:hAnsi="Arial" w:cs="Arial"/>
                <w:b/>
                <w:sz w:val="24"/>
                <w:szCs w:val="24"/>
              </w:rPr>
              <w:t>Área Requisitante</w:t>
            </w:r>
          </w:p>
        </w:tc>
        <w:tc>
          <w:tcPr>
            <w:tcW w:w="5386" w:type="dxa"/>
            <w:tcBorders>
              <w:top w:val="single" w:color="auto" w:sz="4" w:space="0"/>
              <w:left w:val="single" w:color="auto" w:sz="4" w:space="0"/>
              <w:bottom w:val="single" w:color="auto" w:sz="4" w:space="0"/>
              <w:right w:val="single" w:color="auto" w:sz="4" w:space="0"/>
            </w:tcBorders>
            <w:shd w:val="clear" w:color="auto" w:fill="auto"/>
          </w:tcPr>
          <w:p w14:paraId="632D1663">
            <w:pPr>
              <w:pStyle w:val="8"/>
              <w:spacing w:before="118"/>
              <w:rPr>
                <w:rFonts w:ascii="Arial" w:hAnsi="Arial" w:cs="Arial"/>
                <w:b/>
                <w:sz w:val="24"/>
                <w:szCs w:val="24"/>
              </w:rPr>
            </w:pPr>
            <w:r>
              <w:rPr>
                <w:rFonts w:ascii="Arial" w:hAnsi="Arial" w:cs="Arial"/>
                <w:b/>
                <w:sz w:val="24"/>
                <w:szCs w:val="24"/>
              </w:rPr>
              <w:t>Secretário Mun. de Segurança Pública</w:t>
            </w:r>
          </w:p>
        </w:tc>
      </w:tr>
      <w:tr w14:paraId="282D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Borders>
              <w:top w:val="single" w:color="auto" w:sz="4" w:space="0"/>
              <w:left w:val="single" w:color="auto" w:sz="4" w:space="0"/>
              <w:bottom w:val="single" w:color="auto" w:sz="4" w:space="0"/>
              <w:right w:val="single" w:color="auto" w:sz="4" w:space="0"/>
            </w:tcBorders>
            <w:shd w:val="clear" w:color="auto" w:fill="D9D9D9"/>
          </w:tcPr>
          <w:p w14:paraId="220F270E">
            <w:pPr>
              <w:pStyle w:val="8"/>
              <w:spacing w:before="118"/>
              <w:rPr>
                <w:rFonts w:ascii="Arial" w:hAnsi="Arial" w:cs="Arial"/>
                <w:bCs/>
                <w:sz w:val="24"/>
                <w:szCs w:val="24"/>
              </w:rPr>
            </w:pPr>
            <w:r>
              <w:rPr>
                <w:rFonts w:ascii="Arial" w:hAnsi="Arial" w:cs="Arial"/>
                <w:bCs/>
                <w:sz w:val="24"/>
                <w:szCs w:val="24"/>
              </w:rPr>
              <w:t>Responsável pela demanda</w:t>
            </w:r>
          </w:p>
        </w:tc>
        <w:tc>
          <w:tcPr>
            <w:tcW w:w="5386" w:type="dxa"/>
            <w:tcBorders>
              <w:top w:val="single" w:color="auto" w:sz="4" w:space="0"/>
              <w:left w:val="single" w:color="auto" w:sz="4" w:space="0"/>
              <w:bottom w:val="single" w:color="auto" w:sz="4" w:space="0"/>
              <w:right w:val="single" w:color="auto" w:sz="4" w:space="0"/>
            </w:tcBorders>
            <w:shd w:val="clear" w:color="auto" w:fill="auto"/>
          </w:tcPr>
          <w:p w14:paraId="3A59F58A">
            <w:pPr>
              <w:pStyle w:val="8"/>
              <w:spacing w:before="118"/>
              <w:rPr>
                <w:rFonts w:ascii="Arial" w:hAnsi="Arial" w:cs="Arial"/>
                <w:bCs/>
                <w:sz w:val="24"/>
                <w:szCs w:val="24"/>
              </w:rPr>
            </w:pPr>
            <w:r>
              <w:rPr>
                <w:rFonts w:ascii="Arial" w:hAnsi="Arial" w:cs="Arial"/>
                <w:bCs/>
                <w:sz w:val="24"/>
                <w:szCs w:val="24"/>
              </w:rPr>
              <w:t>Marcos Cesar Belmiro</w:t>
            </w:r>
          </w:p>
        </w:tc>
      </w:tr>
      <w:tr w14:paraId="2F08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Borders>
              <w:top w:val="single" w:color="auto" w:sz="4" w:space="0"/>
              <w:left w:val="single" w:color="auto" w:sz="4" w:space="0"/>
              <w:bottom w:val="single" w:color="auto" w:sz="4" w:space="0"/>
              <w:right w:val="single" w:color="auto" w:sz="4" w:space="0"/>
            </w:tcBorders>
            <w:shd w:val="clear" w:color="auto" w:fill="D9D9D9"/>
          </w:tcPr>
          <w:p w14:paraId="592866F1">
            <w:pPr>
              <w:pStyle w:val="8"/>
              <w:spacing w:before="118"/>
              <w:rPr>
                <w:rFonts w:ascii="Arial" w:hAnsi="Arial" w:cs="Arial"/>
                <w:bCs/>
                <w:sz w:val="24"/>
                <w:szCs w:val="24"/>
              </w:rPr>
            </w:pPr>
            <w:r>
              <w:rPr>
                <w:rFonts w:ascii="Arial" w:hAnsi="Arial" w:cs="Arial"/>
                <w:b/>
                <w:sz w:val="24"/>
                <w:szCs w:val="24"/>
              </w:rPr>
              <w:t>Área Requisitante</w:t>
            </w:r>
          </w:p>
        </w:tc>
        <w:tc>
          <w:tcPr>
            <w:tcW w:w="5386" w:type="dxa"/>
            <w:tcBorders>
              <w:top w:val="single" w:color="auto" w:sz="4" w:space="0"/>
              <w:left w:val="single" w:color="auto" w:sz="4" w:space="0"/>
              <w:bottom w:val="single" w:color="auto" w:sz="4" w:space="0"/>
              <w:right w:val="single" w:color="auto" w:sz="4" w:space="0"/>
            </w:tcBorders>
            <w:shd w:val="clear" w:color="auto" w:fill="auto"/>
          </w:tcPr>
          <w:p w14:paraId="7E020862">
            <w:pPr>
              <w:pStyle w:val="8"/>
              <w:spacing w:before="118"/>
              <w:rPr>
                <w:rFonts w:ascii="Arial" w:hAnsi="Arial" w:cs="Arial"/>
                <w:bCs/>
                <w:sz w:val="24"/>
                <w:szCs w:val="24"/>
              </w:rPr>
            </w:pPr>
            <w:r>
              <w:rPr>
                <w:rFonts w:ascii="Arial" w:hAnsi="Arial" w:cs="Arial"/>
                <w:b/>
                <w:sz w:val="24"/>
                <w:szCs w:val="24"/>
              </w:rPr>
              <w:t>Secretário Mun. de Obras e Serviços Urbano</w:t>
            </w:r>
          </w:p>
        </w:tc>
      </w:tr>
      <w:tr w14:paraId="449F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Borders>
              <w:top w:val="single" w:color="auto" w:sz="4" w:space="0"/>
              <w:left w:val="single" w:color="auto" w:sz="4" w:space="0"/>
              <w:bottom w:val="single" w:color="auto" w:sz="4" w:space="0"/>
              <w:right w:val="single" w:color="auto" w:sz="4" w:space="0"/>
            </w:tcBorders>
            <w:shd w:val="clear" w:color="auto" w:fill="D9D9D9"/>
          </w:tcPr>
          <w:p w14:paraId="3A76C996">
            <w:pPr>
              <w:pStyle w:val="8"/>
              <w:spacing w:before="118"/>
              <w:rPr>
                <w:rFonts w:ascii="Arial" w:hAnsi="Arial" w:cs="Arial"/>
                <w:bCs/>
                <w:sz w:val="24"/>
                <w:szCs w:val="24"/>
              </w:rPr>
            </w:pPr>
            <w:r>
              <w:rPr>
                <w:rFonts w:ascii="Arial" w:hAnsi="Arial" w:cs="Arial"/>
                <w:bCs/>
                <w:sz w:val="24"/>
                <w:szCs w:val="24"/>
              </w:rPr>
              <w:t>Responsável pela demanda</w:t>
            </w:r>
          </w:p>
        </w:tc>
        <w:tc>
          <w:tcPr>
            <w:tcW w:w="5386" w:type="dxa"/>
            <w:tcBorders>
              <w:top w:val="single" w:color="auto" w:sz="4" w:space="0"/>
              <w:left w:val="single" w:color="auto" w:sz="4" w:space="0"/>
              <w:bottom w:val="single" w:color="auto" w:sz="4" w:space="0"/>
              <w:right w:val="single" w:color="auto" w:sz="4" w:space="0"/>
            </w:tcBorders>
            <w:shd w:val="clear" w:color="auto" w:fill="auto"/>
          </w:tcPr>
          <w:p w14:paraId="7A204FBD">
            <w:pPr>
              <w:pStyle w:val="8"/>
              <w:spacing w:before="118"/>
              <w:rPr>
                <w:rFonts w:ascii="Arial" w:hAnsi="Arial" w:cs="Arial"/>
                <w:bCs/>
                <w:sz w:val="24"/>
                <w:szCs w:val="24"/>
              </w:rPr>
            </w:pPr>
            <w:r>
              <w:rPr>
                <w:rFonts w:ascii="Arial" w:hAnsi="Arial" w:cs="Arial"/>
                <w:bCs/>
                <w:sz w:val="24"/>
                <w:szCs w:val="24"/>
              </w:rPr>
              <w:t>Oscar Luiz Berti</w:t>
            </w:r>
          </w:p>
        </w:tc>
      </w:tr>
      <w:tr w14:paraId="575B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Borders>
              <w:top w:val="single" w:color="auto" w:sz="4" w:space="0"/>
              <w:left w:val="single" w:color="auto" w:sz="4" w:space="0"/>
              <w:bottom w:val="single" w:color="auto" w:sz="4" w:space="0"/>
              <w:right w:val="single" w:color="auto" w:sz="4" w:space="0"/>
            </w:tcBorders>
            <w:shd w:val="clear" w:color="auto" w:fill="D9D9D9"/>
          </w:tcPr>
          <w:p w14:paraId="258DB6B7">
            <w:pPr>
              <w:pStyle w:val="8"/>
              <w:spacing w:before="118"/>
              <w:rPr>
                <w:rFonts w:ascii="Arial" w:hAnsi="Arial" w:cs="Arial"/>
                <w:b/>
                <w:sz w:val="24"/>
                <w:szCs w:val="24"/>
              </w:rPr>
            </w:pPr>
            <w:r>
              <w:rPr>
                <w:rFonts w:ascii="Arial" w:hAnsi="Arial" w:cs="Arial"/>
                <w:b/>
                <w:sz w:val="24"/>
                <w:szCs w:val="24"/>
              </w:rPr>
              <w:t xml:space="preserve"> Área Requisitante</w:t>
            </w:r>
          </w:p>
        </w:tc>
        <w:tc>
          <w:tcPr>
            <w:tcW w:w="5386" w:type="dxa"/>
            <w:tcBorders>
              <w:top w:val="single" w:color="auto" w:sz="4" w:space="0"/>
              <w:left w:val="single" w:color="auto" w:sz="4" w:space="0"/>
              <w:bottom w:val="single" w:color="auto" w:sz="4" w:space="0"/>
              <w:right w:val="single" w:color="auto" w:sz="4" w:space="0"/>
            </w:tcBorders>
            <w:shd w:val="clear" w:color="auto" w:fill="auto"/>
          </w:tcPr>
          <w:p w14:paraId="48A75B07">
            <w:pPr>
              <w:pStyle w:val="8"/>
              <w:spacing w:before="118"/>
              <w:rPr>
                <w:rFonts w:ascii="Arial" w:hAnsi="Arial" w:cs="Arial"/>
                <w:b/>
                <w:sz w:val="24"/>
                <w:szCs w:val="24"/>
              </w:rPr>
            </w:pPr>
            <w:r>
              <w:rPr>
                <w:rFonts w:ascii="Arial" w:hAnsi="Arial" w:cs="Arial"/>
                <w:b/>
                <w:sz w:val="24"/>
                <w:szCs w:val="24"/>
              </w:rPr>
              <w:t>Secretário Municipal de Transporte</w:t>
            </w:r>
          </w:p>
        </w:tc>
      </w:tr>
      <w:tr w14:paraId="77B1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Borders>
              <w:top w:val="single" w:color="auto" w:sz="4" w:space="0"/>
              <w:left w:val="single" w:color="auto" w:sz="4" w:space="0"/>
              <w:bottom w:val="single" w:color="auto" w:sz="4" w:space="0"/>
              <w:right w:val="single" w:color="auto" w:sz="4" w:space="0"/>
            </w:tcBorders>
            <w:shd w:val="clear" w:color="auto" w:fill="D9D9D9"/>
          </w:tcPr>
          <w:p w14:paraId="7F6590D0">
            <w:pPr>
              <w:pStyle w:val="8"/>
              <w:spacing w:before="118"/>
              <w:rPr>
                <w:rFonts w:ascii="Arial" w:hAnsi="Arial" w:cs="Arial"/>
                <w:bCs/>
                <w:sz w:val="24"/>
                <w:szCs w:val="24"/>
              </w:rPr>
            </w:pPr>
            <w:r>
              <w:rPr>
                <w:rFonts w:ascii="Arial" w:hAnsi="Arial" w:cs="Arial"/>
                <w:bCs/>
                <w:sz w:val="24"/>
                <w:szCs w:val="24"/>
              </w:rPr>
              <w:t>Responsável pela demanda</w:t>
            </w:r>
          </w:p>
        </w:tc>
        <w:tc>
          <w:tcPr>
            <w:tcW w:w="5386" w:type="dxa"/>
            <w:tcBorders>
              <w:top w:val="single" w:color="auto" w:sz="4" w:space="0"/>
              <w:left w:val="single" w:color="auto" w:sz="4" w:space="0"/>
              <w:bottom w:val="single" w:color="auto" w:sz="4" w:space="0"/>
              <w:right w:val="single" w:color="auto" w:sz="4" w:space="0"/>
            </w:tcBorders>
            <w:shd w:val="clear" w:color="auto" w:fill="auto"/>
          </w:tcPr>
          <w:p w14:paraId="7671680E">
            <w:pPr>
              <w:pStyle w:val="8"/>
              <w:spacing w:before="118"/>
              <w:rPr>
                <w:rFonts w:ascii="Arial" w:hAnsi="Arial" w:cs="Arial"/>
                <w:bCs/>
                <w:sz w:val="24"/>
                <w:szCs w:val="24"/>
              </w:rPr>
            </w:pPr>
            <w:r>
              <w:rPr>
                <w:rFonts w:ascii="Arial" w:hAnsi="Arial" w:cs="Arial"/>
                <w:bCs/>
                <w:sz w:val="24"/>
                <w:szCs w:val="24"/>
              </w:rPr>
              <w:t>Fernando da Cruz</w:t>
            </w:r>
          </w:p>
        </w:tc>
      </w:tr>
      <w:tr w14:paraId="45F5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Borders>
              <w:top w:val="single" w:color="auto" w:sz="4" w:space="0"/>
              <w:left w:val="single" w:color="auto" w:sz="4" w:space="0"/>
              <w:bottom w:val="single" w:color="auto" w:sz="4" w:space="0"/>
              <w:right w:val="single" w:color="auto" w:sz="4" w:space="0"/>
            </w:tcBorders>
            <w:shd w:val="clear" w:color="auto" w:fill="D9D9D9"/>
          </w:tcPr>
          <w:p w14:paraId="478493FF">
            <w:pPr>
              <w:pStyle w:val="8"/>
              <w:spacing w:before="118"/>
              <w:rPr>
                <w:rFonts w:ascii="Arial" w:hAnsi="Arial" w:cs="Arial"/>
                <w:b/>
                <w:sz w:val="24"/>
                <w:szCs w:val="24"/>
              </w:rPr>
            </w:pPr>
            <w:r>
              <w:rPr>
                <w:rFonts w:ascii="Arial" w:hAnsi="Arial" w:cs="Arial"/>
                <w:b/>
                <w:sz w:val="24"/>
                <w:szCs w:val="24"/>
              </w:rPr>
              <w:t>Área Requisitante</w:t>
            </w:r>
          </w:p>
        </w:tc>
        <w:tc>
          <w:tcPr>
            <w:tcW w:w="5386" w:type="dxa"/>
            <w:tcBorders>
              <w:top w:val="single" w:color="auto" w:sz="4" w:space="0"/>
              <w:left w:val="single" w:color="auto" w:sz="4" w:space="0"/>
              <w:bottom w:val="single" w:color="auto" w:sz="4" w:space="0"/>
              <w:right w:val="single" w:color="auto" w:sz="4" w:space="0"/>
            </w:tcBorders>
            <w:shd w:val="clear" w:color="auto" w:fill="auto"/>
          </w:tcPr>
          <w:p w14:paraId="442E796D">
            <w:pPr>
              <w:pStyle w:val="8"/>
              <w:spacing w:before="118"/>
              <w:rPr>
                <w:rFonts w:ascii="Arial" w:hAnsi="Arial" w:cs="Arial"/>
                <w:b/>
                <w:sz w:val="24"/>
                <w:szCs w:val="24"/>
              </w:rPr>
            </w:pPr>
            <w:r>
              <w:rPr>
                <w:rFonts w:ascii="Arial" w:hAnsi="Arial" w:cs="Arial"/>
                <w:b/>
                <w:sz w:val="24"/>
                <w:szCs w:val="24"/>
              </w:rPr>
              <w:t>Secretário Municipal de Agricultura</w:t>
            </w:r>
          </w:p>
        </w:tc>
      </w:tr>
      <w:tr w14:paraId="44EB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Borders>
              <w:top w:val="single" w:color="auto" w:sz="4" w:space="0"/>
              <w:left w:val="single" w:color="auto" w:sz="4" w:space="0"/>
              <w:bottom w:val="single" w:color="auto" w:sz="4" w:space="0"/>
              <w:right w:val="single" w:color="auto" w:sz="4" w:space="0"/>
            </w:tcBorders>
            <w:shd w:val="clear" w:color="auto" w:fill="D9D9D9"/>
          </w:tcPr>
          <w:p w14:paraId="65B22ED1">
            <w:pPr>
              <w:pStyle w:val="8"/>
              <w:spacing w:before="118"/>
              <w:rPr>
                <w:rFonts w:ascii="Arial" w:hAnsi="Arial" w:cs="Arial"/>
                <w:bCs/>
                <w:sz w:val="24"/>
                <w:szCs w:val="24"/>
              </w:rPr>
            </w:pPr>
            <w:r>
              <w:rPr>
                <w:rFonts w:ascii="Arial" w:hAnsi="Arial" w:cs="Arial"/>
                <w:bCs/>
                <w:sz w:val="24"/>
                <w:szCs w:val="24"/>
              </w:rPr>
              <w:t>Responsável pela demanda</w:t>
            </w:r>
          </w:p>
        </w:tc>
        <w:tc>
          <w:tcPr>
            <w:tcW w:w="5386" w:type="dxa"/>
            <w:tcBorders>
              <w:top w:val="single" w:color="auto" w:sz="4" w:space="0"/>
              <w:left w:val="single" w:color="auto" w:sz="4" w:space="0"/>
              <w:bottom w:val="single" w:color="auto" w:sz="4" w:space="0"/>
              <w:right w:val="single" w:color="auto" w:sz="4" w:space="0"/>
            </w:tcBorders>
            <w:shd w:val="clear" w:color="auto" w:fill="auto"/>
          </w:tcPr>
          <w:p w14:paraId="7FBB0640">
            <w:pPr>
              <w:pStyle w:val="8"/>
              <w:spacing w:before="118"/>
              <w:rPr>
                <w:rFonts w:ascii="Arial" w:hAnsi="Arial" w:cs="Arial"/>
                <w:bCs/>
                <w:sz w:val="24"/>
                <w:szCs w:val="24"/>
              </w:rPr>
            </w:pPr>
            <w:r>
              <w:rPr>
                <w:rFonts w:ascii="Arial" w:hAnsi="Arial" w:cs="Arial"/>
                <w:bCs/>
                <w:sz w:val="24"/>
                <w:szCs w:val="24"/>
              </w:rPr>
              <w:t>Carlos Antonio Peracini</w:t>
            </w:r>
          </w:p>
        </w:tc>
      </w:tr>
    </w:tbl>
    <w:p w14:paraId="2F4D18D9">
      <w:pPr>
        <w:widowControl/>
        <w:adjustRightInd w:val="0"/>
        <w:ind w:right="145"/>
        <w:jc w:val="both"/>
        <w:rPr>
          <w:rFonts w:ascii="Arial" w:hAnsi="Arial" w:eastAsia="Calibri" w:cs="Arial"/>
          <w:b/>
          <w:bCs/>
          <w:color w:val="000000"/>
          <w:sz w:val="24"/>
          <w:szCs w:val="24"/>
          <w:lang w:eastAsia="pt-BR"/>
        </w:rPr>
      </w:pPr>
    </w:p>
    <w:p w14:paraId="0432A85F">
      <w:pPr>
        <w:pStyle w:val="15"/>
        <w:widowControl/>
        <w:numPr>
          <w:ilvl w:val="0"/>
          <w:numId w:val="10"/>
        </w:numPr>
        <w:adjustRightInd w:val="0"/>
        <w:ind w:right="145"/>
        <w:jc w:val="both"/>
        <w:rPr>
          <w:rFonts w:ascii="Arial" w:hAnsi="Arial" w:eastAsia="Calibri" w:cs="Arial"/>
          <w:b/>
          <w:bCs/>
          <w:color w:val="000000"/>
          <w:sz w:val="24"/>
          <w:szCs w:val="24"/>
          <w:lang w:eastAsia="pt-BR"/>
        </w:rPr>
      </w:pPr>
      <w:r>
        <w:rPr>
          <w:rFonts w:ascii="Arial" w:hAnsi="Arial" w:eastAsia="Calibri" w:cs="Arial"/>
          <w:b/>
          <w:bCs/>
          <w:color w:val="000000"/>
          <w:sz w:val="24"/>
          <w:szCs w:val="24"/>
          <w:lang w:eastAsia="pt-BR"/>
        </w:rPr>
        <w:t>OBJETO;</w:t>
      </w:r>
    </w:p>
    <w:p w14:paraId="3BBEFEEB">
      <w:pPr>
        <w:widowControl/>
        <w:adjustRightInd w:val="0"/>
        <w:ind w:left="360" w:right="145"/>
        <w:jc w:val="both"/>
        <w:rPr>
          <w:rFonts w:ascii="Arial" w:hAnsi="Arial" w:eastAsia="Calibri" w:cs="Arial"/>
          <w:b/>
          <w:bCs/>
          <w:color w:val="000000"/>
          <w:sz w:val="24"/>
          <w:szCs w:val="24"/>
          <w:lang w:eastAsia="pt-BR"/>
        </w:rPr>
      </w:pPr>
    </w:p>
    <w:p w14:paraId="20AA008E">
      <w:pPr>
        <w:widowControl/>
        <w:adjustRightInd w:val="0"/>
        <w:ind w:right="145"/>
        <w:jc w:val="both"/>
        <w:rPr>
          <w:rFonts w:ascii="Arial" w:hAnsi="Arial" w:eastAsia="Calibri" w:cs="Arial"/>
          <w:sz w:val="24"/>
          <w:szCs w:val="24"/>
          <w:lang w:val="pt-BR"/>
        </w:rPr>
      </w:pPr>
      <w:r>
        <w:rPr>
          <w:rFonts w:ascii="Arial" w:hAnsi="Arial" w:eastAsia="Calibri" w:cs="Arial"/>
          <w:sz w:val="24"/>
          <w:szCs w:val="24"/>
          <w:lang w:val="pt-BR"/>
        </w:rPr>
        <w:t>1.1. Objeto – Contratação de empresa visando a aquisição de óleos lubrificantes para a frota municipal de veículos utilitários, ônibus, caminhões e máquinas pesadas do município de Rifaina SP, observadas as características e demais condições definidas no edital e seus anexos.</w:t>
      </w:r>
    </w:p>
    <w:p w14:paraId="12800688">
      <w:pPr>
        <w:widowControl/>
        <w:adjustRightInd w:val="0"/>
        <w:ind w:right="145"/>
        <w:jc w:val="both"/>
        <w:rPr>
          <w:rFonts w:ascii="Arial" w:hAnsi="Arial" w:eastAsia="Calibri" w:cs="Arial"/>
          <w:sz w:val="24"/>
          <w:szCs w:val="24"/>
          <w:lang w:val="pt-BR"/>
        </w:rPr>
      </w:pPr>
    </w:p>
    <w:p w14:paraId="7E899B88">
      <w:pPr>
        <w:widowControl/>
        <w:adjustRightInd w:val="0"/>
        <w:ind w:right="145"/>
        <w:jc w:val="both"/>
        <w:rPr>
          <w:rFonts w:ascii="Arial" w:hAnsi="Arial" w:eastAsia="Calibri" w:cs="Arial"/>
          <w:i/>
          <w:sz w:val="24"/>
          <w:szCs w:val="24"/>
          <w:lang w:val="pt-BR"/>
        </w:rPr>
      </w:pPr>
      <w:r>
        <w:rPr>
          <w:rFonts w:ascii="Arial" w:hAnsi="Arial" w:eastAsia="Calibri" w:cs="Arial"/>
          <w:i/>
          <w:sz w:val="24"/>
          <w:szCs w:val="24"/>
          <w:lang w:val="pt-BR"/>
        </w:rPr>
        <w:t>ID PCA no PNCP:  45318995000171-0-000001/2025</w:t>
      </w:r>
    </w:p>
    <w:p w14:paraId="0020B9D4">
      <w:pPr>
        <w:widowControl/>
        <w:adjustRightInd w:val="0"/>
        <w:ind w:right="145"/>
        <w:jc w:val="both"/>
        <w:rPr>
          <w:rFonts w:ascii="Arial" w:hAnsi="Arial" w:eastAsia="Calibri" w:cs="Arial"/>
          <w:i/>
          <w:sz w:val="24"/>
          <w:szCs w:val="24"/>
          <w:lang w:val="pt-BR"/>
        </w:rPr>
      </w:pPr>
      <w:r>
        <w:rPr>
          <w:rFonts w:ascii="Arial" w:hAnsi="Arial" w:eastAsia="Calibri" w:cs="Arial"/>
          <w:i/>
          <w:sz w:val="24"/>
          <w:szCs w:val="24"/>
          <w:lang w:val="pt-BR"/>
        </w:rPr>
        <w:t>Data de publicação no PNCP:  15/08/2024</w:t>
      </w:r>
    </w:p>
    <w:p w14:paraId="0285B297">
      <w:pPr>
        <w:widowControl/>
        <w:adjustRightInd w:val="0"/>
        <w:ind w:right="145"/>
        <w:jc w:val="both"/>
        <w:rPr>
          <w:rFonts w:ascii="Arial" w:hAnsi="Arial" w:eastAsia="Calibri" w:cs="Arial"/>
          <w:i/>
          <w:sz w:val="24"/>
          <w:szCs w:val="24"/>
          <w:lang w:val="pt-BR"/>
        </w:rPr>
      </w:pPr>
      <w:r>
        <w:rPr>
          <w:rFonts w:ascii="Arial" w:hAnsi="Arial" w:eastAsia="Calibri" w:cs="Arial"/>
          <w:i/>
          <w:sz w:val="24"/>
          <w:szCs w:val="24"/>
          <w:lang w:val="pt-BR"/>
        </w:rPr>
        <w:t>Id do item no PCA:  192 – Despesa com lubrificantes</w:t>
      </w:r>
    </w:p>
    <w:p w14:paraId="4A7A9A72">
      <w:pPr>
        <w:widowControl/>
        <w:adjustRightInd w:val="0"/>
        <w:ind w:right="145"/>
        <w:jc w:val="both"/>
        <w:rPr>
          <w:rFonts w:ascii="Arial" w:hAnsi="Arial" w:eastAsia="Calibri" w:cs="Arial"/>
          <w:sz w:val="24"/>
          <w:szCs w:val="24"/>
          <w:lang w:val="pt-BR"/>
        </w:rPr>
      </w:pPr>
    </w:p>
    <w:p w14:paraId="75E0AB21">
      <w:pPr>
        <w:pStyle w:val="15"/>
        <w:widowControl/>
        <w:numPr>
          <w:ilvl w:val="1"/>
          <w:numId w:val="10"/>
        </w:numPr>
        <w:adjustRightInd w:val="0"/>
        <w:ind w:right="145"/>
        <w:jc w:val="both"/>
        <w:rPr>
          <w:rFonts w:ascii="Arial" w:hAnsi="Arial" w:eastAsia="Calibri" w:cs="Arial"/>
          <w:sz w:val="24"/>
          <w:szCs w:val="24"/>
          <w:lang w:val="pt-BR"/>
        </w:rPr>
      </w:pPr>
      <w:r>
        <w:rPr>
          <w:rFonts w:ascii="Arial" w:hAnsi="Arial" w:eastAsia="Calibri" w:cs="Arial"/>
          <w:sz w:val="24"/>
          <w:szCs w:val="24"/>
          <w:lang w:val="pt-BR"/>
        </w:rPr>
        <w:t>Quantidades e Especificação;</w:t>
      </w:r>
    </w:p>
    <w:p w14:paraId="57FE7169">
      <w:pPr>
        <w:widowControl/>
        <w:adjustRightInd w:val="0"/>
        <w:ind w:right="145"/>
        <w:jc w:val="both"/>
        <w:rPr>
          <w:rFonts w:ascii="Arial" w:hAnsi="Arial" w:eastAsia="Calibri" w:cs="Arial"/>
          <w:sz w:val="24"/>
          <w:szCs w:val="24"/>
          <w:lang w:val="pt-BR"/>
        </w:rPr>
      </w:pPr>
    </w:p>
    <w:tbl>
      <w:tblPr>
        <w:tblStyle w:val="4"/>
        <w:tblW w:w="9008"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607"/>
        <w:gridCol w:w="794"/>
        <w:gridCol w:w="992"/>
        <w:gridCol w:w="6615"/>
      </w:tblGrid>
      <w:tr w14:paraId="3A2C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86" w:hRule="atLeast"/>
        </w:trPr>
        <w:tc>
          <w:tcPr>
            <w:tcW w:w="607" w:type="dxa"/>
            <w:shd w:val="clear" w:color="auto" w:fill="auto"/>
            <w:noWrap/>
            <w:vAlign w:val="center"/>
          </w:tcPr>
          <w:p w14:paraId="48EA85AD">
            <w:pPr>
              <w:jc w:val="center"/>
              <w:rPr>
                <w:rFonts w:ascii="Arial" w:hAnsi="Arial" w:cs="Arial"/>
                <w:color w:val="000000"/>
                <w:sz w:val="24"/>
                <w:szCs w:val="24"/>
                <w:lang w:val="pt-BR" w:eastAsia="pt-BR"/>
              </w:rPr>
            </w:pPr>
            <w:r>
              <w:rPr>
                <w:rFonts w:ascii="Arial" w:hAnsi="Arial" w:cs="Arial"/>
                <w:color w:val="000000"/>
                <w:sz w:val="24"/>
                <w:szCs w:val="24"/>
                <w:lang w:val="pt-BR" w:eastAsia="pt-BR"/>
              </w:rPr>
              <w:t>Item</w:t>
            </w:r>
          </w:p>
        </w:tc>
        <w:tc>
          <w:tcPr>
            <w:tcW w:w="794" w:type="dxa"/>
            <w:shd w:val="clear" w:color="auto" w:fill="auto"/>
            <w:noWrap/>
            <w:vAlign w:val="center"/>
          </w:tcPr>
          <w:p w14:paraId="68172C4A">
            <w:pPr>
              <w:jc w:val="center"/>
              <w:rPr>
                <w:rFonts w:ascii="Arial" w:hAnsi="Arial" w:cs="Arial"/>
                <w:color w:val="000000"/>
                <w:sz w:val="24"/>
                <w:szCs w:val="24"/>
                <w:lang w:val="pt-BR" w:eastAsia="pt-BR"/>
              </w:rPr>
            </w:pPr>
            <w:r>
              <w:rPr>
                <w:rFonts w:ascii="Arial" w:hAnsi="Arial" w:cs="Arial"/>
                <w:color w:val="000000"/>
                <w:sz w:val="24"/>
                <w:szCs w:val="24"/>
                <w:lang w:val="pt-BR" w:eastAsia="pt-BR"/>
              </w:rPr>
              <w:t>Quant</w:t>
            </w:r>
          </w:p>
        </w:tc>
        <w:tc>
          <w:tcPr>
            <w:tcW w:w="992" w:type="dxa"/>
            <w:shd w:val="clear" w:color="auto" w:fill="auto"/>
            <w:noWrap/>
            <w:vAlign w:val="center"/>
          </w:tcPr>
          <w:p w14:paraId="5C0B090B">
            <w:pPr>
              <w:jc w:val="center"/>
              <w:rPr>
                <w:rFonts w:ascii="Arial" w:hAnsi="Arial" w:cs="Arial"/>
                <w:color w:val="000000"/>
                <w:sz w:val="24"/>
                <w:szCs w:val="24"/>
                <w:lang w:val="pt-BR" w:eastAsia="pt-BR"/>
              </w:rPr>
            </w:pPr>
            <w:r>
              <w:rPr>
                <w:rFonts w:ascii="Arial" w:hAnsi="Arial" w:cs="Arial"/>
                <w:color w:val="000000"/>
                <w:sz w:val="24"/>
                <w:szCs w:val="24"/>
                <w:lang w:val="pt-BR" w:eastAsia="pt-BR"/>
              </w:rPr>
              <w:t>Unid</w:t>
            </w:r>
          </w:p>
        </w:tc>
        <w:tc>
          <w:tcPr>
            <w:tcW w:w="6615" w:type="dxa"/>
            <w:shd w:val="clear" w:color="auto" w:fill="auto"/>
            <w:noWrap/>
            <w:vAlign w:val="center"/>
          </w:tcPr>
          <w:p w14:paraId="2E66D5FF">
            <w:pPr>
              <w:jc w:val="center"/>
              <w:rPr>
                <w:rFonts w:ascii="Arial" w:hAnsi="Arial" w:cs="Arial"/>
                <w:color w:val="000000"/>
                <w:sz w:val="24"/>
                <w:szCs w:val="24"/>
                <w:lang w:val="pt-BR" w:eastAsia="pt-BR"/>
              </w:rPr>
            </w:pPr>
            <w:r>
              <w:rPr>
                <w:rFonts w:ascii="Arial" w:hAnsi="Arial" w:cs="Arial"/>
                <w:color w:val="000000"/>
                <w:sz w:val="24"/>
                <w:szCs w:val="24"/>
                <w:lang w:val="pt-BR" w:eastAsia="pt-BR"/>
              </w:rPr>
              <w:t>Descrição dos produtos</w:t>
            </w:r>
          </w:p>
        </w:tc>
      </w:tr>
      <w:tr w14:paraId="1888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86" w:hRule="atLeast"/>
        </w:trPr>
        <w:tc>
          <w:tcPr>
            <w:tcW w:w="607" w:type="dxa"/>
            <w:shd w:val="clear" w:color="auto" w:fill="auto"/>
            <w:noWrap/>
            <w:vAlign w:val="center"/>
          </w:tcPr>
          <w:p w14:paraId="527DCFDC">
            <w:pPr>
              <w:jc w:val="center"/>
              <w:rPr>
                <w:rFonts w:ascii="Arial" w:hAnsi="Arial" w:cs="Arial"/>
                <w:color w:val="000000"/>
                <w:sz w:val="24"/>
                <w:szCs w:val="24"/>
                <w:lang w:val="pt-BR" w:eastAsia="pt-BR"/>
              </w:rPr>
            </w:pPr>
            <w:r>
              <w:rPr>
                <w:rFonts w:ascii="Arial" w:hAnsi="Arial" w:cs="Arial"/>
                <w:color w:val="000000"/>
                <w:sz w:val="24"/>
                <w:szCs w:val="24"/>
                <w:lang w:eastAsia="pt-BR"/>
              </w:rPr>
              <w:t>01</w:t>
            </w:r>
          </w:p>
        </w:tc>
        <w:tc>
          <w:tcPr>
            <w:tcW w:w="794" w:type="dxa"/>
            <w:shd w:val="clear" w:color="auto" w:fill="auto"/>
            <w:noWrap/>
            <w:vAlign w:val="center"/>
          </w:tcPr>
          <w:p w14:paraId="3F9C0237">
            <w:pPr>
              <w:jc w:val="center"/>
              <w:rPr>
                <w:rFonts w:ascii="Arial" w:hAnsi="Arial" w:cs="Arial"/>
                <w:color w:val="000000"/>
                <w:sz w:val="24"/>
                <w:szCs w:val="24"/>
                <w:lang w:val="pt-BR" w:eastAsia="pt-BR"/>
              </w:rPr>
            </w:pPr>
            <w:r>
              <w:rPr>
                <w:rFonts w:ascii="Arial" w:hAnsi="Arial" w:cs="Arial"/>
                <w:color w:val="000000"/>
                <w:sz w:val="24"/>
                <w:szCs w:val="24"/>
                <w:lang w:eastAsia="pt-BR"/>
              </w:rPr>
              <w:t>200</w:t>
            </w:r>
          </w:p>
        </w:tc>
        <w:tc>
          <w:tcPr>
            <w:tcW w:w="992" w:type="dxa"/>
            <w:shd w:val="clear" w:color="auto" w:fill="auto"/>
            <w:noWrap/>
            <w:vAlign w:val="center"/>
          </w:tcPr>
          <w:p w14:paraId="5F0DC2E8">
            <w:pPr>
              <w:jc w:val="center"/>
              <w:rPr>
                <w:rFonts w:ascii="Arial" w:hAnsi="Arial" w:cs="Arial"/>
                <w:color w:val="000000"/>
                <w:sz w:val="24"/>
                <w:szCs w:val="24"/>
                <w:lang w:val="pt-BR" w:eastAsia="pt-BR"/>
              </w:rPr>
            </w:pPr>
            <w:r>
              <w:rPr>
                <w:rFonts w:ascii="Arial" w:hAnsi="Arial" w:cs="Arial"/>
                <w:color w:val="000000"/>
                <w:sz w:val="24"/>
                <w:szCs w:val="24"/>
                <w:lang w:eastAsia="pt-BR"/>
              </w:rPr>
              <w:t>Litros</w:t>
            </w:r>
          </w:p>
        </w:tc>
        <w:tc>
          <w:tcPr>
            <w:tcW w:w="6615" w:type="dxa"/>
            <w:shd w:val="clear" w:color="auto" w:fill="auto"/>
            <w:noWrap/>
            <w:vAlign w:val="center"/>
          </w:tcPr>
          <w:p w14:paraId="2DFB30B3">
            <w:pPr>
              <w:jc w:val="both"/>
              <w:rPr>
                <w:rFonts w:ascii="Arial" w:hAnsi="Arial" w:cs="Arial"/>
                <w:color w:val="000000"/>
                <w:sz w:val="24"/>
                <w:szCs w:val="24"/>
                <w:lang w:val="pt-BR" w:eastAsia="pt-BR"/>
              </w:rPr>
            </w:pPr>
            <w:r>
              <w:rPr>
                <w:rFonts w:ascii="Arial" w:hAnsi="Arial" w:cs="Arial"/>
                <w:color w:val="000000"/>
                <w:sz w:val="24"/>
                <w:szCs w:val="24"/>
                <w:lang w:eastAsia="pt-BR"/>
              </w:rPr>
              <w:t xml:space="preserve">ÓLEO LUBRIFICANTE SAE 15W40 ACEA E7 | API CI-4/SL MINERAL, </w:t>
            </w:r>
            <w:r>
              <w:rPr>
                <w:rFonts w:ascii="Arial" w:hAnsi="Arial" w:cs="Arial"/>
                <w:b/>
                <w:i/>
                <w:color w:val="000000"/>
                <w:sz w:val="24"/>
                <w:szCs w:val="24"/>
                <w:u w:val="single"/>
                <w:lang w:eastAsia="pt-BR"/>
              </w:rPr>
              <w:t>TB 200 litros</w:t>
            </w:r>
            <w:r>
              <w:rPr>
                <w:rFonts w:ascii="Arial" w:hAnsi="Arial" w:cs="Arial"/>
                <w:color w:val="000000"/>
                <w:sz w:val="24"/>
                <w:szCs w:val="24"/>
                <w:lang w:eastAsia="pt-BR"/>
              </w:rPr>
              <w:t xml:space="preserve"> : </w:t>
            </w:r>
            <w:r>
              <w:rPr>
                <w:rFonts w:ascii="Arial" w:hAnsi="Arial" w:cs="Arial"/>
                <w:b/>
                <w:color w:val="000000"/>
                <w:sz w:val="24"/>
                <w:szCs w:val="24"/>
                <w:lang w:eastAsia="pt-BR"/>
              </w:rPr>
              <w:t xml:space="preserve">Marcas de referência: </w:t>
            </w:r>
            <w:r>
              <w:rPr>
                <w:rFonts w:ascii="Arial" w:hAnsi="Arial" w:cs="Arial"/>
                <w:b/>
                <w:sz w:val="24"/>
                <w:szCs w:val="24"/>
              </w:rPr>
              <w:t xml:space="preserve">Total Energies, Lubrax Top Turbo, </w:t>
            </w:r>
            <w:r>
              <w:rPr>
                <w:rFonts w:ascii="Arial" w:hAnsi="Arial" w:cs="Arial"/>
                <w:b/>
                <w:bCs/>
                <w:sz w:val="24"/>
                <w:szCs w:val="24"/>
              </w:rPr>
              <w:t xml:space="preserve">Shell Rimula; Petronas Urania, Rimula R3 Extra, Mobil Delvac Modern Mx, Valvoline, Evora Extreme; </w:t>
            </w:r>
          </w:p>
        </w:tc>
      </w:tr>
      <w:tr w14:paraId="1BA5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86" w:hRule="atLeast"/>
        </w:trPr>
        <w:tc>
          <w:tcPr>
            <w:tcW w:w="607" w:type="dxa"/>
            <w:shd w:val="clear" w:color="auto" w:fill="auto"/>
            <w:noWrap/>
            <w:vAlign w:val="center"/>
          </w:tcPr>
          <w:p w14:paraId="35220C5A">
            <w:pPr>
              <w:jc w:val="center"/>
              <w:rPr>
                <w:rFonts w:ascii="Arial" w:hAnsi="Arial" w:cs="Arial"/>
                <w:color w:val="000000"/>
                <w:sz w:val="24"/>
                <w:szCs w:val="24"/>
                <w:lang w:val="pt-BR" w:eastAsia="pt-BR"/>
              </w:rPr>
            </w:pPr>
            <w:r>
              <w:rPr>
                <w:rFonts w:ascii="Arial" w:hAnsi="Arial" w:cs="Arial"/>
                <w:color w:val="000000"/>
                <w:sz w:val="24"/>
                <w:szCs w:val="24"/>
                <w:lang w:eastAsia="pt-BR"/>
              </w:rPr>
              <w:t>02</w:t>
            </w:r>
          </w:p>
        </w:tc>
        <w:tc>
          <w:tcPr>
            <w:tcW w:w="794" w:type="dxa"/>
            <w:shd w:val="clear" w:color="auto" w:fill="auto"/>
            <w:noWrap/>
            <w:vAlign w:val="center"/>
          </w:tcPr>
          <w:p w14:paraId="7640AEB6">
            <w:pPr>
              <w:jc w:val="center"/>
              <w:rPr>
                <w:rFonts w:ascii="Arial" w:hAnsi="Arial" w:cs="Arial"/>
                <w:color w:val="000000"/>
                <w:sz w:val="24"/>
                <w:szCs w:val="24"/>
                <w:lang w:val="pt-BR" w:eastAsia="pt-BR"/>
              </w:rPr>
            </w:pPr>
            <w:r>
              <w:rPr>
                <w:rFonts w:ascii="Arial" w:hAnsi="Arial" w:cs="Arial"/>
                <w:color w:val="000000"/>
                <w:sz w:val="24"/>
                <w:szCs w:val="24"/>
                <w:lang w:eastAsia="pt-BR"/>
              </w:rPr>
              <w:t>48</w:t>
            </w:r>
          </w:p>
        </w:tc>
        <w:tc>
          <w:tcPr>
            <w:tcW w:w="992" w:type="dxa"/>
            <w:shd w:val="clear" w:color="auto" w:fill="auto"/>
            <w:noWrap/>
            <w:vAlign w:val="center"/>
          </w:tcPr>
          <w:p w14:paraId="2A7B6A0A">
            <w:pPr>
              <w:jc w:val="center"/>
              <w:rPr>
                <w:rFonts w:ascii="Arial" w:hAnsi="Arial" w:cs="Arial"/>
                <w:color w:val="000000"/>
                <w:sz w:val="24"/>
                <w:szCs w:val="24"/>
                <w:lang w:val="pt-BR" w:eastAsia="pt-BR"/>
              </w:rPr>
            </w:pPr>
            <w:r>
              <w:rPr>
                <w:rFonts w:ascii="Arial" w:hAnsi="Arial" w:cs="Arial"/>
                <w:color w:val="000000"/>
                <w:sz w:val="24"/>
                <w:szCs w:val="24"/>
                <w:lang w:eastAsia="pt-BR"/>
              </w:rPr>
              <w:t>Frasco</w:t>
            </w:r>
          </w:p>
        </w:tc>
        <w:tc>
          <w:tcPr>
            <w:tcW w:w="6615" w:type="dxa"/>
            <w:shd w:val="clear" w:color="auto" w:fill="auto"/>
            <w:noWrap/>
            <w:vAlign w:val="center"/>
          </w:tcPr>
          <w:p w14:paraId="5B9FC717">
            <w:pPr>
              <w:jc w:val="both"/>
              <w:rPr>
                <w:rFonts w:ascii="Arial" w:hAnsi="Arial" w:cs="Arial"/>
                <w:color w:val="000000"/>
                <w:sz w:val="24"/>
                <w:szCs w:val="24"/>
                <w:lang w:val="pt-BR" w:eastAsia="pt-BR"/>
              </w:rPr>
            </w:pPr>
            <w:r>
              <w:rPr>
                <w:rFonts w:ascii="Arial" w:hAnsi="Arial" w:cs="Arial"/>
                <w:color w:val="000000"/>
                <w:sz w:val="24"/>
                <w:szCs w:val="24"/>
                <w:lang w:eastAsia="pt-BR"/>
              </w:rPr>
              <w:t xml:space="preserve">Óleo Lubrificante Sintético SAE 5W30 API SP ACEA A5/B5, 1 LITRO; Fiat; </w:t>
            </w:r>
            <w:r>
              <w:rPr>
                <w:rFonts w:ascii="Arial" w:hAnsi="Arial" w:cs="Arial"/>
                <w:b/>
                <w:color w:val="000000"/>
                <w:sz w:val="24"/>
                <w:szCs w:val="24"/>
                <w:lang w:eastAsia="pt-BR"/>
              </w:rPr>
              <w:t>Marcas de referência: Petronas Selenia; Mobil Super; Havoline; /Shell Helix;</w:t>
            </w:r>
          </w:p>
        </w:tc>
      </w:tr>
      <w:tr w14:paraId="11C0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86" w:hRule="atLeast"/>
        </w:trPr>
        <w:tc>
          <w:tcPr>
            <w:tcW w:w="607" w:type="dxa"/>
            <w:shd w:val="clear" w:color="auto" w:fill="auto"/>
            <w:noWrap/>
            <w:vAlign w:val="center"/>
          </w:tcPr>
          <w:p w14:paraId="2FFD1899">
            <w:pPr>
              <w:jc w:val="center"/>
              <w:rPr>
                <w:rFonts w:ascii="Arial" w:hAnsi="Arial" w:cs="Arial"/>
                <w:color w:val="000000"/>
                <w:sz w:val="24"/>
                <w:szCs w:val="24"/>
                <w:lang w:val="pt-BR" w:eastAsia="pt-BR"/>
              </w:rPr>
            </w:pPr>
            <w:r>
              <w:rPr>
                <w:rFonts w:ascii="Arial" w:hAnsi="Arial" w:cs="Arial"/>
                <w:color w:val="000000"/>
                <w:sz w:val="24"/>
                <w:szCs w:val="24"/>
                <w:lang w:eastAsia="pt-BR"/>
              </w:rPr>
              <w:t>03</w:t>
            </w:r>
          </w:p>
        </w:tc>
        <w:tc>
          <w:tcPr>
            <w:tcW w:w="794" w:type="dxa"/>
            <w:shd w:val="clear" w:color="auto" w:fill="auto"/>
            <w:noWrap/>
            <w:vAlign w:val="center"/>
          </w:tcPr>
          <w:p w14:paraId="1BA58425">
            <w:pPr>
              <w:jc w:val="center"/>
              <w:rPr>
                <w:rFonts w:ascii="Arial" w:hAnsi="Arial" w:cs="Arial"/>
                <w:color w:val="000000"/>
                <w:sz w:val="24"/>
                <w:szCs w:val="24"/>
                <w:lang w:val="pt-BR" w:eastAsia="pt-BR"/>
              </w:rPr>
            </w:pPr>
            <w:r>
              <w:rPr>
                <w:rFonts w:ascii="Arial" w:hAnsi="Arial" w:cs="Arial"/>
                <w:color w:val="000000"/>
                <w:sz w:val="24"/>
                <w:szCs w:val="24"/>
                <w:lang w:eastAsia="pt-BR"/>
              </w:rPr>
              <w:t>72</w:t>
            </w:r>
          </w:p>
        </w:tc>
        <w:tc>
          <w:tcPr>
            <w:tcW w:w="992" w:type="dxa"/>
            <w:shd w:val="clear" w:color="auto" w:fill="auto"/>
            <w:noWrap/>
            <w:vAlign w:val="center"/>
          </w:tcPr>
          <w:p w14:paraId="37CB3BC2">
            <w:pPr>
              <w:jc w:val="center"/>
              <w:rPr>
                <w:rFonts w:ascii="Arial" w:hAnsi="Arial" w:cs="Arial"/>
                <w:color w:val="000000"/>
                <w:sz w:val="24"/>
                <w:szCs w:val="24"/>
                <w:lang w:val="pt-BR" w:eastAsia="pt-BR"/>
              </w:rPr>
            </w:pPr>
            <w:r>
              <w:rPr>
                <w:rFonts w:ascii="Arial" w:hAnsi="Arial" w:cs="Arial"/>
                <w:color w:val="000000"/>
                <w:sz w:val="24"/>
                <w:szCs w:val="24"/>
                <w:lang w:eastAsia="pt-BR"/>
              </w:rPr>
              <w:t>Frasco</w:t>
            </w:r>
          </w:p>
        </w:tc>
        <w:tc>
          <w:tcPr>
            <w:tcW w:w="6615" w:type="dxa"/>
            <w:shd w:val="clear" w:color="auto" w:fill="auto"/>
            <w:noWrap/>
            <w:vAlign w:val="center"/>
          </w:tcPr>
          <w:p w14:paraId="0AC063C9">
            <w:pPr>
              <w:jc w:val="both"/>
              <w:rPr>
                <w:rFonts w:ascii="Arial" w:hAnsi="Arial" w:cs="Arial"/>
                <w:color w:val="000000"/>
                <w:sz w:val="24"/>
                <w:szCs w:val="24"/>
                <w:lang w:val="pt-BR" w:eastAsia="pt-BR"/>
              </w:rPr>
            </w:pPr>
            <w:r>
              <w:rPr>
                <w:rFonts w:ascii="Arial" w:hAnsi="Arial" w:cs="Arial"/>
                <w:color w:val="000000"/>
                <w:sz w:val="24"/>
                <w:szCs w:val="24"/>
                <w:lang w:eastAsia="pt-BR"/>
              </w:rPr>
              <w:t xml:space="preserve">Óleo Lubrificante Sintético SAE 0W20 API SP - ILSAC GF A6, /DEXOS1; 1 LITRO, Citroen; </w:t>
            </w:r>
            <w:r>
              <w:rPr>
                <w:rFonts w:ascii="Arial" w:hAnsi="Arial" w:cs="Arial"/>
                <w:b/>
                <w:color w:val="000000"/>
                <w:sz w:val="24"/>
                <w:szCs w:val="24"/>
                <w:lang w:eastAsia="pt-BR"/>
              </w:rPr>
              <w:t>Marcas de referência: Mobil Super; Petronas Syntium; Shell Helix</w:t>
            </w:r>
          </w:p>
        </w:tc>
      </w:tr>
      <w:tr w14:paraId="4E97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86" w:hRule="atLeast"/>
        </w:trPr>
        <w:tc>
          <w:tcPr>
            <w:tcW w:w="607" w:type="dxa"/>
            <w:shd w:val="clear" w:color="auto" w:fill="auto"/>
            <w:noWrap/>
            <w:vAlign w:val="center"/>
          </w:tcPr>
          <w:p w14:paraId="648BD5F7">
            <w:pPr>
              <w:jc w:val="center"/>
              <w:rPr>
                <w:rFonts w:ascii="Arial" w:hAnsi="Arial" w:cs="Arial"/>
                <w:color w:val="000000"/>
                <w:sz w:val="24"/>
                <w:szCs w:val="24"/>
                <w:lang w:val="pt-BR" w:eastAsia="pt-BR"/>
              </w:rPr>
            </w:pPr>
            <w:r>
              <w:rPr>
                <w:rFonts w:ascii="Arial" w:hAnsi="Arial" w:cs="Arial"/>
                <w:color w:val="000000"/>
                <w:sz w:val="24"/>
                <w:szCs w:val="24"/>
                <w:lang w:eastAsia="pt-BR"/>
              </w:rPr>
              <w:t>04</w:t>
            </w:r>
          </w:p>
        </w:tc>
        <w:tc>
          <w:tcPr>
            <w:tcW w:w="794" w:type="dxa"/>
            <w:shd w:val="clear" w:color="auto" w:fill="auto"/>
            <w:noWrap/>
            <w:vAlign w:val="center"/>
          </w:tcPr>
          <w:p w14:paraId="639C44A3">
            <w:pPr>
              <w:jc w:val="center"/>
              <w:rPr>
                <w:rFonts w:ascii="Arial" w:hAnsi="Arial" w:cs="Arial"/>
                <w:color w:val="000000"/>
                <w:sz w:val="24"/>
                <w:szCs w:val="24"/>
                <w:lang w:val="pt-BR" w:eastAsia="pt-BR"/>
              </w:rPr>
            </w:pPr>
            <w:r>
              <w:rPr>
                <w:rFonts w:ascii="Arial" w:hAnsi="Arial" w:cs="Arial"/>
                <w:color w:val="000000"/>
                <w:sz w:val="24"/>
                <w:szCs w:val="24"/>
                <w:lang w:eastAsia="pt-BR"/>
              </w:rPr>
              <w:t>48</w:t>
            </w:r>
          </w:p>
        </w:tc>
        <w:tc>
          <w:tcPr>
            <w:tcW w:w="992" w:type="dxa"/>
            <w:shd w:val="clear" w:color="auto" w:fill="auto"/>
            <w:noWrap/>
            <w:vAlign w:val="center"/>
          </w:tcPr>
          <w:p w14:paraId="7D020E3B">
            <w:pPr>
              <w:jc w:val="center"/>
              <w:rPr>
                <w:rFonts w:ascii="Arial" w:hAnsi="Arial" w:cs="Arial"/>
                <w:color w:val="000000"/>
                <w:sz w:val="24"/>
                <w:szCs w:val="24"/>
                <w:lang w:val="pt-BR" w:eastAsia="pt-BR"/>
              </w:rPr>
            </w:pPr>
            <w:r>
              <w:rPr>
                <w:rFonts w:ascii="Arial" w:hAnsi="Arial" w:cs="Arial"/>
                <w:color w:val="000000"/>
                <w:sz w:val="24"/>
                <w:szCs w:val="24"/>
                <w:lang w:eastAsia="pt-BR"/>
              </w:rPr>
              <w:t>Frasco</w:t>
            </w:r>
          </w:p>
        </w:tc>
        <w:tc>
          <w:tcPr>
            <w:tcW w:w="6615" w:type="dxa"/>
            <w:shd w:val="clear" w:color="auto" w:fill="auto"/>
            <w:noWrap/>
            <w:vAlign w:val="center"/>
          </w:tcPr>
          <w:p w14:paraId="52E8F8A6">
            <w:pPr>
              <w:jc w:val="both"/>
              <w:rPr>
                <w:rFonts w:ascii="Arial" w:hAnsi="Arial" w:cs="Arial"/>
                <w:color w:val="000000"/>
                <w:sz w:val="24"/>
                <w:szCs w:val="24"/>
                <w:lang w:val="pt-BR" w:eastAsia="pt-BR"/>
              </w:rPr>
            </w:pPr>
            <w:r>
              <w:rPr>
                <w:rFonts w:ascii="Arial" w:hAnsi="Arial" w:cs="Arial"/>
                <w:color w:val="000000"/>
                <w:sz w:val="24"/>
                <w:szCs w:val="24"/>
                <w:lang w:eastAsia="pt-BR"/>
              </w:rPr>
              <w:t xml:space="preserve">Óleo Lubrificante Semi Sintético SAE 15W40 API SP, 1 litro; Peugeot, </w:t>
            </w:r>
            <w:r>
              <w:rPr>
                <w:rFonts w:ascii="Arial" w:hAnsi="Arial" w:cs="Arial"/>
                <w:b/>
                <w:color w:val="000000"/>
                <w:sz w:val="24"/>
                <w:szCs w:val="24"/>
                <w:lang w:eastAsia="pt-BR"/>
              </w:rPr>
              <w:t xml:space="preserve">Marcas de referência: Mobil Super, Petronas Selenia, </w:t>
            </w:r>
          </w:p>
        </w:tc>
      </w:tr>
      <w:tr w14:paraId="1917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86" w:hRule="atLeast"/>
        </w:trPr>
        <w:tc>
          <w:tcPr>
            <w:tcW w:w="607" w:type="dxa"/>
            <w:shd w:val="clear" w:color="auto" w:fill="auto"/>
            <w:noWrap/>
            <w:vAlign w:val="center"/>
          </w:tcPr>
          <w:p w14:paraId="541E86B3">
            <w:pPr>
              <w:jc w:val="center"/>
              <w:rPr>
                <w:rFonts w:ascii="Arial" w:hAnsi="Arial" w:cs="Arial"/>
                <w:color w:val="000000"/>
                <w:sz w:val="24"/>
                <w:szCs w:val="24"/>
                <w:lang w:val="pt-BR" w:eastAsia="pt-BR"/>
              </w:rPr>
            </w:pPr>
            <w:r>
              <w:rPr>
                <w:rFonts w:ascii="Arial" w:hAnsi="Arial" w:cs="Arial"/>
                <w:color w:val="000000"/>
                <w:sz w:val="24"/>
                <w:szCs w:val="24"/>
                <w:lang w:eastAsia="pt-BR"/>
              </w:rPr>
              <w:t>05</w:t>
            </w:r>
          </w:p>
        </w:tc>
        <w:tc>
          <w:tcPr>
            <w:tcW w:w="794" w:type="dxa"/>
            <w:shd w:val="clear" w:color="auto" w:fill="auto"/>
            <w:noWrap/>
            <w:vAlign w:val="center"/>
          </w:tcPr>
          <w:p w14:paraId="32225BB1">
            <w:pPr>
              <w:jc w:val="center"/>
              <w:rPr>
                <w:rFonts w:ascii="Arial" w:hAnsi="Arial" w:cs="Arial"/>
                <w:color w:val="000000"/>
                <w:sz w:val="24"/>
                <w:szCs w:val="24"/>
                <w:lang w:val="pt-BR" w:eastAsia="pt-BR"/>
              </w:rPr>
            </w:pPr>
            <w:r>
              <w:rPr>
                <w:rFonts w:ascii="Arial" w:hAnsi="Arial" w:cs="Arial"/>
                <w:color w:val="000000"/>
                <w:sz w:val="24"/>
                <w:szCs w:val="24"/>
                <w:lang w:eastAsia="pt-BR"/>
              </w:rPr>
              <w:t>1000</w:t>
            </w:r>
          </w:p>
        </w:tc>
        <w:tc>
          <w:tcPr>
            <w:tcW w:w="992" w:type="dxa"/>
            <w:shd w:val="clear" w:color="auto" w:fill="auto"/>
            <w:noWrap/>
            <w:vAlign w:val="center"/>
          </w:tcPr>
          <w:p w14:paraId="6B2466E5">
            <w:pPr>
              <w:jc w:val="center"/>
              <w:rPr>
                <w:rFonts w:ascii="Arial" w:hAnsi="Arial" w:cs="Arial"/>
                <w:color w:val="000000"/>
                <w:sz w:val="24"/>
                <w:szCs w:val="24"/>
                <w:lang w:val="pt-BR" w:eastAsia="pt-BR"/>
              </w:rPr>
            </w:pPr>
            <w:r>
              <w:rPr>
                <w:rFonts w:ascii="Arial" w:hAnsi="Arial" w:cs="Arial"/>
                <w:color w:val="000000"/>
                <w:sz w:val="24"/>
                <w:szCs w:val="24"/>
                <w:lang w:eastAsia="pt-BR"/>
              </w:rPr>
              <w:t>Litros</w:t>
            </w:r>
          </w:p>
        </w:tc>
        <w:tc>
          <w:tcPr>
            <w:tcW w:w="6615" w:type="dxa"/>
            <w:shd w:val="clear" w:color="auto" w:fill="auto"/>
            <w:noWrap/>
            <w:vAlign w:val="center"/>
          </w:tcPr>
          <w:p w14:paraId="406BCBD7">
            <w:pPr>
              <w:jc w:val="both"/>
              <w:rPr>
                <w:rFonts w:ascii="Arial" w:hAnsi="Arial" w:cs="Arial"/>
                <w:color w:val="000000"/>
                <w:sz w:val="24"/>
                <w:szCs w:val="24"/>
                <w:lang w:eastAsia="pt-BR"/>
              </w:rPr>
            </w:pPr>
            <w:r>
              <w:rPr>
                <w:rFonts w:ascii="Arial" w:hAnsi="Arial" w:cs="Arial"/>
                <w:color w:val="000000"/>
                <w:sz w:val="24"/>
                <w:szCs w:val="24"/>
                <w:lang w:eastAsia="pt-BR"/>
              </w:rPr>
              <w:t xml:space="preserve">ARLA - ADITIVO ARLA 32 Solução Aquosa de Uréia </w:t>
            </w:r>
            <w:r>
              <w:rPr>
                <w:rFonts w:ascii="Arial" w:hAnsi="Arial" w:cs="Arial"/>
                <w:b/>
                <w:color w:val="000000"/>
                <w:sz w:val="24"/>
                <w:szCs w:val="24"/>
                <w:u w:val="single"/>
                <w:lang w:eastAsia="pt-BR"/>
              </w:rPr>
              <w:t>a granel</w:t>
            </w:r>
            <w:r>
              <w:rPr>
                <w:rFonts w:ascii="Arial" w:hAnsi="Arial" w:cs="Arial"/>
                <w:color w:val="000000"/>
                <w:sz w:val="24"/>
                <w:szCs w:val="24"/>
                <w:lang w:eastAsia="pt-BR"/>
              </w:rPr>
              <w:t xml:space="preserve">, Técnica Contendo Concentração de 32% de Uréia e 67,5% de Água Desmineralizada, de acordo com as legislações vigentes da AGÊNCIA NACIONAL DO PETRÓLEO – ANP; </w:t>
            </w:r>
          </w:p>
          <w:p w14:paraId="6E8C57F9">
            <w:pPr>
              <w:jc w:val="both"/>
              <w:rPr>
                <w:rFonts w:ascii="Arial" w:hAnsi="Arial" w:cs="Arial"/>
                <w:color w:val="000000"/>
                <w:sz w:val="24"/>
                <w:szCs w:val="24"/>
                <w:lang w:val="pt-BR" w:eastAsia="pt-BR"/>
              </w:rPr>
            </w:pPr>
            <w:r>
              <w:rPr>
                <w:rFonts w:ascii="Arial" w:hAnsi="Arial" w:cs="Arial"/>
                <w:color w:val="000000"/>
                <w:sz w:val="24"/>
                <w:szCs w:val="24"/>
                <w:lang w:eastAsia="pt-BR"/>
              </w:rPr>
              <w:t xml:space="preserve">Obs: Deverá ser entregue e colocado no contêiner no Pátio do Almoxarifado Central da Prefeitura. </w:t>
            </w:r>
          </w:p>
        </w:tc>
      </w:tr>
      <w:tr w14:paraId="15C9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86" w:hRule="atLeast"/>
        </w:trPr>
        <w:tc>
          <w:tcPr>
            <w:tcW w:w="607" w:type="dxa"/>
            <w:shd w:val="clear" w:color="auto" w:fill="auto"/>
            <w:noWrap/>
            <w:vAlign w:val="center"/>
          </w:tcPr>
          <w:p w14:paraId="7E1DF12F">
            <w:pPr>
              <w:jc w:val="center"/>
              <w:rPr>
                <w:rFonts w:ascii="Arial" w:hAnsi="Arial" w:cs="Arial"/>
                <w:color w:val="000000"/>
                <w:sz w:val="24"/>
                <w:szCs w:val="24"/>
                <w:lang w:val="pt-BR" w:eastAsia="pt-BR"/>
              </w:rPr>
            </w:pPr>
            <w:r>
              <w:rPr>
                <w:rFonts w:ascii="Arial" w:hAnsi="Arial" w:cs="Arial"/>
                <w:color w:val="000000"/>
                <w:sz w:val="24"/>
                <w:szCs w:val="24"/>
                <w:lang w:eastAsia="pt-BR"/>
              </w:rPr>
              <w:t>06</w:t>
            </w:r>
          </w:p>
        </w:tc>
        <w:tc>
          <w:tcPr>
            <w:tcW w:w="794" w:type="dxa"/>
            <w:shd w:val="clear" w:color="auto" w:fill="auto"/>
            <w:noWrap/>
            <w:vAlign w:val="center"/>
          </w:tcPr>
          <w:p w14:paraId="5DBA8F35">
            <w:pPr>
              <w:jc w:val="center"/>
              <w:rPr>
                <w:rFonts w:ascii="Arial" w:hAnsi="Arial" w:cs="Arial"/>
                <w:color w:val="000000"/>
                <w:sz w:val="24"/>
                <w:szCs w:val="24"/>
                <w:lang w:val="pt-BR" w:eastAsia="pt-BR"/>
              </w:rPr>
            </w:pPr>
            <w:r>
              <w:rPr>
                <w:rFonts w:ascii="Arial" w:hAnsi="Arial" w:cs="Arial"/>
                <w:color w:val="000000"/>
                <w:sz w:val="24"/>
                <w:szCs w:val="24"/>
                <w:lang w:eastAsia="pt-BR"/>
              </w:rPr>
              <w:t>48</w:t>
            </w:r>
          </w:p>
        </w:tc>
        <w:tc>
          <w:tcPr>
            <w:tcW w:w="992" w:type="dxa"/>
            <w:shd w:val="clear" w:color="auto" w:fill="auto"/>
            <w:noWrap/>
            <w:vAlign w:val="center"/>
          </w:tcPr>
          <w:p w14:paraId="5914DD43">
            <w:pPr>
              <w:jc w:val="center"/>
              <w:rPr>
                <w:rFonts w:ascii="Arial" w:hAnsi="Arial" w:cs="Arial"/>
                <w:color w:val="000000"/>
                <w:sz w:val="24"/>
                <w:szCs w:val="24"/>
                <w:lang w:val="pt-BR" w:eastAsia="pt-BR"/>
              </w:rPr>
            </w:pPr>
            <w:r>
              <w:rPr>
                <w:rFonts w:ascii="Arial" w:hAnsi="Arial" w:cs="Arial"/>
                <w:color w:val="000000"/>
                <w:sz w:val="24"/>
                <w:szCs w:val="24"/>
                <w:lang w:eastAsia="pt-BR"/>
              </w:rPr>
              <w:t>Frasco</w:t>
            </w:r>
          </w:p>
        </w:tc>
        <w:tc>
          <w:tcPr>
            <w:tcW w:w="6615" w:type="dxa"/>
            <w:shd w:val="clear" w:color="auto" w:fill="auto"/>
            <w:noWrap/>
            <w:vAlign w:val="center"/>
          </w:tcPr>
          <w:p w14:paraId="10793A98">
            <w:pPr>
              <w:jc w:val="both"/>
              <w:rPr>
                <w:rFonts w:ascii="Arial" w:hAnsi="Arial" w:cs="Arial"/>
                <w:color w:val="000000"/>
                <w:sz w:val="24"/>
                <w:szCs w:val="24"/>
                <w:lang w:val="pt-BR" w:eastAsia="pt-BR"/>
              </w:rPr>
            </w:pPr>
            <w:r>
              <w:rPr>
                <w:rFonts w:ascii="Arial" w:hAnsi="Arial" w:cs="Arial"/>
                <w:color w:val="000000"/>
                <w:sz w:val="24"/>
                <w:szCs w:val="24"/>
                <w:lang w:eastAsia="pt-BR"/>
              </w:rPr>
              <w:t xml:space="preserve">Óleo Lubrificante Semi Sintético SAE 10W40 API SN ACEA A3/B4, 1 LITRO; Renault; </w:t>
            </w:r>
            <w:r>
              <w:rPr>
                <w:rFonts w:ascii="Arial" w:hAnsi="Arial" w:cs="Arial"/>
                <w:b/>
                <w:color w:val="000000"/>
                <w:sz w:val="24"/>
                <w:szCs w:val="24"/>
                <w:lang w:eastAsia="pt-BR"/>
              </w:rPr>
              <w:t>Marcas de referência: Motrio, Elf Evolution, Lubrax,</w:t>
            </w:r>
          </w:p>
        </w:tc>
      </w:tr>
      <w:tr w14:paraId="251D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86" w:hRule="atLeast"/>
        </w:trPr>
        <w:tc>
          <w:tcPr>
            <w:tcW w:w="607" w:type="dxa"/>
            <w:shd w:val="clear" w:color="auto" w:fill="auto"/>
            <w:noWrap/>
            <w:vAlign w:val="center"/>
          </w:tcPr>
          <w:p w14:paraId="70A335DF">
            <w:pPr>
              <w:jc w:val="center"/>
              <w:rPr>
                <w:rFonts w:ascii="Arial" w:hAnsi="Arial" w:cs="Arial"/>
                <w:color w:val="000000"/>
                <w:sz w:val="24"/>
                <w:szCs w:val="24"/>
                <w:lang w:val="pt-BR" w:eastAsia="pt-BR"/>
              </w:rPr>
            </w:pPr>
            <w:r>
              <w:rPr>
                <w:rFonts w:ascii="Arial" w:hAnsi="Arial" w:cs="Arial"/>
                <w:color w:val="000000"/>
                <w:sz w:val="24"/>
                <w:szCs w:val="24"/>
                <w:lang w:eastAsia="pt-BR"/>
              </w:rPr>
              <w:t>07</w:t>
            </w:r>
          </w:p>
        </w:tc>
        <w:tc>
          <w:tcPr>
            <w:tcW w:w="794" w:type="dxa"/>
            <w:shd w:val="clear" w:color="auto" w:fill="auto"/>
            <w:noWrap/>
            <w:vAlign w:val="center"/>
          </w:tcPr>
          <w:p w14:paraId="405699B5">
            <w:pPr>
              <w:jc w:val="center"/>
              <w:rPr>
                <w:rFonts w:ascii="Arial" w:hAnsi="Arial" w:cs="Arial"/>
                <w:color w:val="000000"/>
                <w:sz w:val="24"/>
                <w:szCs w:val="24"/>
                <w:lang w:val="pt-BR" w:eastAsia="pt-BR"/>
              </w:rPr>
            </w:pPr>
            <w:r>
              <w:rPr>
                <w:rFonts w:ascii="Arial" w:hAnsi="Arial" w:cs="Arial"/>
                <w:color w:val="000000"/>
                <w:sz w:val="24"/>
                <w:szCs w:val="24"/>
                <w:lang w:eastAsia="pt-BR"/>
              </w:rPr>
              <w:t>20</w:t>
            </w:r>
          </w:p>
        </w:tc>
        <w:tc>
          <w:tcPr>
            <w:tcW w:w="992" w:type="dxa"/>
            <w:shd w:val="clear" w:color="auto" w:fill="auto"/>
            <w:noWrap/>
            <w:vAlign w:val="center"/>
          </w:tcPr>
          <w:p w14:paraId="55538B98">
            <w:pPr>
              <w:jc w:val="center"/>
              <w:rPr>
                <w:rFonts w:ascii="Arial" w:hAnsi="Arial" w:cs="Arial"/>
                <w:color w:val="000000"/>
                <w:sz w:val="24"/>
                <w:szCs w:val="24"/>
                <w:lang w:val="pt-BR" w:eastAsia="pt-BR"/>
              </w:rPr>
            </w:pPr>
            <w:r>
              <w:rPr>
                <w:rFonts w:ascii="Arial" w:hAnsi="Arial" w:cs="Arial"/>
                <w:color w:val="000000"/>
                <w:sz w:val="24"/>
                <w:szCs w:val="24"/>
                <w:lang w:eastAsia="pt-BR"/>
              </w:rPr>
              <w:t>Frasco</w:t>
            </w:r>
          </w:p>
        </w:tc>
        <w:tc>
          <w:tcPr>
            <w:tcW w:w="6615" w:type="dxa"/>
            <w:shd w:val="clear" w:color="auto" w:fill="auto"/>
            <w:noWrap/>
            <w:vAlign w:val="center"/>
          </w:tcPr>
          <w:p w14:paraId="011F3411">
            <w:pPr>
              <w:jc w:val="both"/>
              <w:rPr>
                <w:rFonts w:ascii="Arial" w:hAnsi="Arial" w:cs="Arial"/>
                <w:color w:val="000000"/>
                <w:sz w:val="24"/>
                <w:szCs w:val="24"/>
                <w:lang w:val="pt-BR" w:eastAsia="pt-BR"/>
              </w:rPr>
            </w:pPr>
            <w:r>
              <w:rPr>
                <w:rFonts w:ascii="Arial" w:hAnsi="Arial" w:cs="Arial"/>
                <w:color w:val="000000"/>
                <w:sz w:val="24"/>
                <w:szCs w:val="24"/>
                <w:lang w:eastAsia="pt-BR"/>
              </w:rPr>
              <w:t xml:space="preserve">Óleo de Freio DOT 4 - 500 ML; </w:t>
            </w:r>
            <w:r>
              <w:rPr>
                <w:rFonts w:ascii="Arial" w:hAnsi="Arial" w:cs="Arial"/>
                <w:b/>
                <w:color w:val="000000"/>
                <w:sz w:val="24"/>
                <w:szCs w:val="24"/>
                <w:lang w:eastAsia="pt-BR"/>
              </w:rPr>
              <w:t>Marca de referência; Varga TRW Plus; Castrol, Bosch;</w:t>
            </w:r>
          </w:p>
        </w:tc>
      </w:tr>
      <w:tr w14:paraId="59F7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86" w:hRule="atLeast"/>
        </w:trPr>
        <w:tc>
          <w:tcPr>
            <w:tcW w:w="607" w:type="dxa"/>
            <w:shd w:val="clear" w:color="auto" w:fill="auto"/>
            <w:noWrap/>
            <w:vAlign w:val="center"/>
          </w:tcPr>
          <w:p w14:paraId="5EEC9D75">
            <w:pPr>
              <w:jc w:val="center"/>
              <w:rPr>
                <w:rFonts w:ascii="Arial" w:hAnsi="Arial" w:cs="Arial"/>
                <w:color w:val="000000"/>
                <w:sz w:val="24"/>
                <w:szCs w:val="24"/>
                <w:lang w:val="pt-BR" w:eastAsia="pt-BR"/>
              </w:rPr>
            </w:pPr>
            <w:r>
              <w:rPr>
                <w:rFonts w:ascii="Arial" w:hAnsi="Arial" w:cs="Arial"/>
                <w:color w:val="000000"/>
                <w:sz w:val="24"/>
                <w:szCs w:val="24"/>
                <w:lang w:eastAsia="pt-BR"/>
              </w:rPr>
              <w:t>08</w:t>
            </w:r>
          </w:p>
        </w:tc>
        <w:tc>
          <w:tcPr>
            <w:tcW w:w="794" w:type="dxa"/>
            <w:shd w:val="clear" w:color="auto" w:fill="auto"/>
            <w:noWrap/>
            <w:vAlign w:val="center"/>
          </w:tcPr>
          <w:p w14:paraId="36617B4E">
            <w:pPr>
              <w:jc w:val="center"/>
              <w:rPr>
                <w:rFonts w:ascii="Arial" w:hAnsi="Arial" w:cs="Arial"/>
                <w:color w:val="000000"/>
                <w:sz w:val="24"/>
                <w:szCs w:val="24"/>
                <w:lang w:val="pt-BR" w:eastAsia="pt-BR"/>
              </w:rPr>
            </w:pPr>
            <w:r>
              <w:rPr>
                <w:rFonts w:ascii="Arial" w:hAnsi="Arial" w:cs="Arial"/>
                <w:color w:val="000000"/>
                <w:sz w:val="24"/>
                <w:szCs w:val="24"/>
                <w:lang w:eastAsia="pt-BR"/>
              </w:rPr>
              <w:t>40</w:t>
            </w:r>
          </w:p>
        </w:tc>
        <w:tc>
          <w:tcPr>
            <w:tcW w:w="992" w:type="dxa"/>
            <w:shd w:val="clear" w:color="auto" w:fill="auto"/>
            <w:noWrap/>
            <w:vAlign w:val="center"/>
          </w:tcPr>
          <w:p w14:paraId="54C42518">
            <w:pPr>
              <w:jc w:val="center"/>
              <w:rPr>
                <w:rFonts w:ascii="Arial" w:hAnsi="Arial" w:cs="Arial"/>
                <w:color w:val="000000"/>
                <w:sz w:val="24"/>
                <w:szCs w:val="24"/>
                <w:lang w:val="pt-BR" w:eastAsia="pt-BR"/>
              </w:rPr>
            </w:pPr>
            <w:r>
              <w:rPr>
                <w:rFonts w:ascii="Arial" w:hAnsi="Arial" w:cs="Arial"/>
                <w:color w:val="000000"/>
                <w:sz w:val="24"/>
                <w:szCs w:val="24"/>
                <w:lang w:eastAsia="pt-BR"/>
              </w:rPr>
              <w:t>Frasco</w:t>
            </w:r>
          </w:p>
        </w:tc>
        <w:tc>
          <w:tcPr>
            <w:tcW w:w="6615" w:type="dxa"/>
            <w:shd w:val="clear" w:color="auto" w:fill="auto"/>
            <w:noWrap/>
            <w:vAlign w:val="center"/>
          </w:tcPr>
          <w:p w14:paraId="03CFE7AF">
            <w:pPr>
              <w:jc w:val="both"/>
              <w:rPr>
                <w:rFonts w:ascii="Arial" w:hAnsi="Arial" w:cs="Arial"/>
                <w:color w:val="000000"/>
                <w:sz w:val="24"/>
                <w:szCs w:val="24"/>
                <w:lang w:val="pt-BR" w:eastAsia="pt-BR"/>
              </w:rPr>
            </w:pPr>
            <w:r>
              <w:rPr>
                <w:rFonts w:ascii="Arial" w:hAnsi="Arial" w:cs="Arial"/>
                <w:color w:val="000000"/>
                <w:sz w:val="24"/>
                <w:szCs w:val="24"/>
                <w:lang w:eastAsia="pt-BR"/>
              </w:rPr>
              <w:t xml:space="preserve">OLEO 2 TEMPOS 500ML, </w:t>
            </w:r>
            <w:r>
              <w:rPr>
                <w:rFonts w:ascii="Arial" w:hAnsi="Arial" w:cs="Arial"/>
                <w:b/>
                <w:color w:val="000000"/>
                <w:sz w:val="24"/>
                <w:szCs w:val="24"/>
                <w:lang w:eastAsia="pt-BR"/>
              </w:rPr>
              <w:t xml:space="preserve">Marca de Referência, Castrol 8017h Sthil; </w:t>
            </w:r>
          </w:p>
        </w:tc>
      </w:tr>
      <w:tr w14:paraId="0A79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86" w:hRule="atLeast"/>
        </w:trPr>
        <w:tc>
          <w:tcPr>
            <w:tcW w:w="607" w:type="dxa"/>
            <w:shd w:val="clear" w:color="auto" w:fill="auto"/>
            <w:noWrap/>
            <w:vAlign w:val="center"/>
          </w:tcPr>
          <w:p w14:paraId="12C4B9C9">
            <w:pPr>
              <w:jc w:val="center"/>
              <w:rPr>
                <w:rFonts w:ascii="Arial" w:hAnsi="Arial" w:cs="Arial"/>
                <w:color w:val="000000"/>
                <w:sz w:val="24"/>
                <w:szCs w:val="24"/>
                <w:lang w:val="pt-BR" w:eastAsia="pt-BR"/>
              </w:rPr>
            </w:pPr>
            <w:r>
              <w:rPr>
                <w:rFonts w:ascii="Arial" w:hAnsi="Arial" w:cs="Arial"/>
                <w:color w:val="000000"/>
                <w:sz w:val="24"/>
                <w:szCs w:val="24"/>
                <w:lang w:eastAsia="pt-BR"/>
              </w:rPr>
              <w:t>09</w:t>
            </w:r>
          </w:p>
        </w:tc>
        <w:tc>
          <w:tcPr>
            <w:tcW w:w="794" w:type="dxa"/>
            <w:shd w:val="clear" w:color="auto" w:fill="auto"/>
            <w:noWrap/>
            <w:vAlign w:val="center"/>
          </w:tcPr>
          <w:p w14:paraId="2017FFC8">
            <w:pPr>
              <w:jc w:val="center"/>
              <w:rPr>
                <w:rFonts w:ascii="Arial" w:hAnsi="Arial" w:cs="Arial"/>
                <w:color w:val="000000"/>
                <w:sz w:val="24"/>
                <w:szCs w:val="24"/>
                <w:lang w:val="pt-BR" w:eastAsia="pt-BR"/>
              </w:rPr>
            </w:pPr>
            <w:r>
              <w:rPr>
                <w:rFonts w:ascii="Arial" w:hAnsi="Arial" w:cs="Arial"/>
                <w:color w:val="000000"/>
                <w:sz w:val="24"/>
                <w:szCs w:val="24"/>
                <w:lang w:eastAsia="pt-BR"/>
              </w:rPr>
              <w:t>02</w:t>
            </w:r>
          </w:p>
        </w:tc>
        <w:tc>
          <w:tcPr>
            <w:tcW w:w="992" w:type="dxa"/>
            <w:shd w:val="clear" w:color="auto" w:fill="auto"/>
            <w:noWrap/>
            <w:vAlign w:val="center"/>
          </w:tcPr>
          <w:p w14:paraId="53BC5221">
            <w:pPr>
              <w:jc w:val="center"/>
              <w:rPr>
                <w:rFonts w:ascii="Arial" w:hAnsi="Arial" w:cs="Arial"/>
                <w:color w:val="000000"/>
                <w:sz w:val="24"/>
                <w:szCs w:val="24"/>
                <w:lang w:val="pt-BR" w:eastAsia="pt-BR"/>
              </w:rPr>
            </w:pPr>
            <w:r>
              <w:rPr>
                <w:rFonts w:ascii="Arial" w:hAnsi="Arial" w:cs="Arial"/>
                <w:color w:val="000000"/>
                <w:sz w:val="24"/>
                <w:szCs w:val="24"/>
                <w:lang w:eastAsia="pt-BR"/>
              </w:rPr>
              <w:t>UNID</w:t>
            </w:r>
          </w:p>
        </w:tc>
        <w:tc>
          <w:tcPr>
            <w:tcW w:w="6615" w:type="dxa"/>
            <w:shd w:val="clear" w:color="auto" w:fill="auto"/>
            <w:noWrap/>
            <w:vAlign w:val="center"/>
          </w:tcPr>
          <w:p w14:paraId="1A002B39">
            <w:pPr>
              <w:jc w:val="both"/>
              <w:rPr>
                <w:rFonts w:ascii="Arial" w:hAnsi="Arial" w:cs="Arial"/>
                <w:b/>
                <w:color w:val="000000"/>
                <w:sz w:val="24"/>
                <w:szCs w:val="24"/>
                <w:shd w:val="clear" w:color="auto" w:fill="FFFFFF"/>
              </w:rPr>
            </w:pPr>
            <w:r>
              <w:rPr>
                <w:rFonts w:ascii="Arial" w:hAnsi="Arial" w:cs="Arial"/>
                <w:color w:val="000000"/>
                <w:sz w:val="24"/>
                <w:szCs w:val="24"/>
                <w:shd w:val="clear" w:color="auto" w:fill="FFFFFF"/>
              </w:rPr>
              <w:t xml:space="preserve">Bomba de Transferência Manual com Tubo Telescópico para tambor de 200 Litros. </w:t>
            </w:r>
            <w:r>
              <w:rPr>
                <w:rFonts w:ascii="Arial" w:hAnsi="Arial" w:cs="Arial"/>
                <w:b/>
                <w:color w:val="000000"/>
                <w:sz w:val="24"/>
                <w:szCs w:val="24"/>
                <w:shd w:val="clear" w:color="auto" w:fill="FFFFFF"/>
              </w:rPr>
              <w:t>Marca de referência, Bozza, Yamaguchi; JHF 4X-855446;</w:t>
            </w:r>
          </w:p>
          <w:p w14:paraId="7AA797D9">
            <w:pPr>
              <w:jc w:val="both"/>
              <w:rPr>
                <w:rFonts w:ascii="Arial" w:hAnsi="Arial" w:cs="Arial"/>
                <w:color w:val="000000"/>
                <w:sz w:val="24"/>
                <w:szCs w:val="24"/>
                <w:lang w:val="pt-BR" w:eastAsia="pt-BR"/>
              </w:rPr>
            </w:pPr>
          </w:p>
        </w:tc>
      </w:tr>
      <w:tr w14:paraId="1EE3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86" w:hRule="atLeast"/>
        </w:trPr>
        <w:tc>
          <w:tcPr>
            <w:tcW w:w="607" w:type="dxa"/>
            <w:shd w:val="clear" w:color="auto" w:fill="auto"/>
            <w:noWrap/>
            <w:vAlign w:val="center"/>
          </w:tcPr>
          <w:p w14:paraId="1741BEBE">
            <w:pPr>
              <w:jc w:val="center"/>
              <w:rPr>
                <w:rFonts w:ascii="Arial" w:hAnsi="Arial" w:cs="Arial"/>
                <w:color w:val="000000"/>
                <w:sz w:val="24"/>
                <w:szCs w:val="24"/>
                <w:lang w:eastAsia="pt-BR"/>
              </w:rPr>
            </w:pPr>
            <w:r>
              <w:rPr>
                <w:rFonts w:ascii="Arial" w:hAnsi="Arial" w:cs="Arial"/>
                <w:color w:val="000000"/>
                <w:sz w:val="24"/>
                <w:szCs w:val="24"/>
                <w:lang w:eastAsia="pt-BR"/>
              </w:rPr>
              <w:t>10</w:t>
            </w:r>
          </w:p>
        </w:tc>
        <w:tc>
          <w:tcPr>
            <w:tcW w:w="794" w:type="dxa"/>
            <w:shd w:val="clear" w:color="auto" w:fill="auto"/>
            <w:noWrap/>
            <w:vAlign w:val="center"/>
          </w:tcPr>
          <w:p w14:paraId="503F453B">
            <w:pPr>
              <w:jc w:val="center"/>
              <w:rPr>
                <w:rFonts w:ascii="Arial" w:hAnsi="Arial" w:cs="Arial"/>
                <w:color w:val="000000"/>
                <w:sz w:val="24"/>
                <w:szCs w:val="24"/>
                <w:lang w:eastAsia="pt-BR"/>
              </w:rPr>
            </w:pPr>
            <w:r>
              <w:rPr>
                <w:rFonts w:ascii="Arial" w:hAnsi="Arial" w:cs="Arial"/>
                <w:color w:val="000000"/>
                <w:sz w:val="24"/>
                <w:szCs w:val="24"/>
                <w:lang w:eastAsia="pt-BR"/>
              </w:rPr>
              <w:t>24</w:t>
            </w:r>
          </w:p>
        </w:tc>
        <w:tc>
          <w:tcPr>
            <w:tcW w:w="992" w:type="dxa"/>
            <w:shd w:val="clear" w:color="auto" w:fill="auto"/>
            <w:noWrap/>
            <w:vAlign w:val="center"/>
          </w:tcPr>
          <w:p w14:paraId="264FC9D8">
            <w:pPr>
              <w:jc w:val="center"/>
              <w:rPr>
                <w:rFonts w:ascii="Arial" w:hAnsi="Arial" w:cs="Arial"/>
                <w:color w:val="000000"/>
                <w:sz w:val="24"/>
                <w:szCs w:val="24"/>
                <w:lang w:eastAsia="pt-BR"/>
              </w:rPr>
            </w:pPr>
            <w:r>
              <w:rPr>
                <w:rFonts w:ascii="Arial" w:hAnsi="Arial" w:cs="Arial"/>
                <w:color w:val="000000"/>
                <w:sz w:val="24"/>
                <w:szCs w:val="24"/>
                <w:lang w:eastAsia="pt-BR"/>
              </w:rPr>
              <w:t>Frasco</w:t>
            </w:r>
          </w:p>
        </w:tc>
        <w:tc>
          <w:tcPr>
            <w:tcW w:w="6615" w:type="dxa"/>
            <w:shd w:val="clear" w:color="auto" w:fill="auto"/>
            <w:noWrap/>
            <w:vAlign w:val="center"/>
          </w:tcPr>
          <w:p w14:paraId="3C7CFBB9">
            <w:pPr>
              <w:jc w:val="both"/>
              <w:rPr>
                <w:rFonts w:ascii="Arial" w:hAnsi="Arial" w:cs="Arial"/>
                <w:b/>
                <w:bCs/>
                <w:color w:val="000000"/>
                <w:sz w:val="24"/>
                <w:szCs w:val="24"/>
                <w:lang w:val="pt-BR" w:eastAsia="pt-BR"/>
              </w:rPr>
            </w:pPr>
            <w:r>
              <w:rPr>
                <w:rFonts w:ascii="Arial" w:hAnsi="Arial" w:cs="Arial"/>
                <w:color w:val="000000"/>
                <w:sz w:val="24"/>
                <w:szCs w:val="24"/>
                <w:lang w:eastAsia="pt-BR"/>
              </w:rPr>
              <w:t xml:space="preserve">Óleo Lubrificante Sintético SAE 5W30 API SN - 100% SINTÉTICO, 1 LITRO; </w:t>
            </w:r>
            <w:r>
              <w:rPr>
                <w:rFonts w:ascii="Arial" w:hAnsi="Arial" w:cs="Arial"/>
                <w:b/>
                <w:color w:val="000000"/>
                <w:sz w:val="24"/>
                <w:szCs w:val="24"/>
                <w:lang w:eastAsia="pt-BR"/>
              </w:rPr>
              <w:t xml:space="preserve">Marca de Referência; Lubrax Valora, Mobil Super, </w:t>
            </w:r>
            <w:r>
              <w:rPr>
                <w:rFonts w:ascii="Arial" w:hAnsi="Arial" w:cs="Arial"/>
                <w:b/>
                <w:bCs/>
                <w:color w:val="000000"/>
                <w:sz w:val="24"/>
                <w:szCs w:val="24"/>
                <w:lang w:val="pt-BR" w:eastAsia="pt-BR"/>
              </w:rPr>
              <w:t>Total Energies Quartz 9000.</w:t>
            </w:r>
          </w:p>
          <w:p w14:paraId="5DFF1C0A">
            <w:pPr>
              <w:jc w:val="both"/>
              <w:rPr>
                <w:rFonts w:ascii="Arial" w:hAnsi="Arial" w:cs="Arial"/>
                <w:color w:val="000000"/>
                <w:sz w:val="24"/>
                <w:szCs w:val="24"/>
                <w:shd w:val="clear" w:color="auto" w:fill="FFFFFF"/>
              </w:rPr>
            </w:pPr>
          </w:p>
        </w:tc>
      </w:tr>
    </w:tbl>
    <w:p w14:paraId="06BA0438">
      <w:pPr>
        <w:pStyle w:val="32"/>
      </w:pPr>
      <w:r>
        <w:t>1.2. A descrição acima apresentada de TODOS os produtos são as ESPECIFICAÇÕES MÍNIMAS que serão aceitas por este órgão contratante. Porém, nada impedirá que as licitantes apresentem outros produtos semelhantes ou superiores ao aqui especificado, desde que sejam compatíveis com a marca ou referência adotada, bem como mantidas as exigências conceituais de padrão, desempenho e funcionalidade da solução, devendo, OBRIGATORIAMENTE, sob pena de desclassificação, registrar este fato em sua proposta. Contudo, poderão estas licitantes terem os seus produtos rejeitados pelo corpo técnico responsável pela compra e que estará presente na sessão, seja por incompatibilidade do objeto ofertado com as exigências deste Termo de Referência ou pela escassez de informações dos mesmos;</w:t>
      </w:r>
    </w:p>
    <w:p w14:paraId="60C8DF4C">
      <w:pPr>
        <w:jc w:val="both"/>
        <w:rPr>
          <w:rFonts w:ascii="Arial" w:hAnsi="Arial" w:cs="Arial"/>
          <w:b/>
          <w:i/>
          <w:sz w:val="24"/>
          <w:szCs w:val="24"/>
          <w:u w:val="single"/>
          <w:lang w:val="pt-BR" w:eastAsia="pt-BR"/>
        </w:rPr>
      </w:pPr>
      <w:r>
        <w:rPr>
          <w:rFonts w:ascii="Arial" w:hAnsi="Arial" w:cs="Arial"/>
          <w:b/>
          <w:i/>
          <w:sz w:val="24"/>
          <w:szCs w:val="24"/>
          <w:u w:val="single"/>
          <w:lang w:val="pt-BR" w:eastAsia="pt-BR"/>
        </w:rPr>
        <w:t>1.3. A empresa classificada em primeiro lugar deverá apresentar catalogo de especificação dos produtos, afim de avaliação e aprovação com o exigido neste termo de referência.</w:t>
      </w:r>
    </w:p>
    <w:p w14:paraId="152B5D99">
      <w:pPr>
        <w:rPr>
          <w:lang w:val="pt-BR" w:eastAsia="pt-BR"/>
        </w:rPr>
      </w:pPr>
    </w:p>
    <w:p w14:paraId="75AAB214">
      <w:pPr>
        <w:rPr>
          <w:rFonts w:ascii="Arial" w:hAnsi="Arial" w:cs="Arial"/>
          <w:sz w:val="24"/>
          <w:szCs w:val="24"/>
          <w:lang w:val="pt-BR" w:eastAsia="pt-BR"/>
        </w:rPr>
      </w:pPr>
      <w:r>
        <w:rPr>
          <w:rFonts w:ascii="Arial" w:hAnsi="Arial" w:cs="Arial"/>
          <w:sz w:val="24"/>
          <w:szCs w:val="24"/>
          <w:lang w:val="pt-BR" w:eastAsia="pt-BR"/>
        </w:rPr>
        <w:t xml:space="preserve">1.4. Os bens objeto desta contratação são caracterizados como comuns. </w:t>
      </w:r>
    </w:p>
    <w:p w14:paraId="6EDFA1F6">
      <w:pPr>
        <w:rPr>
          <w:rFonts w:ascii="Arial" w:hAnsi="Arial" w:cs="Arial"/>
          <w:sz w:val="24"/>
          <w:szCs w:val="24"/>
          <w:lang w:val="pt-BR" w:eastAsia="pt-BR"/>
        </w:rPr>
      </w:pPr>
    </w:p>
    <w:p w14:paraId="6D79CFCC">
      <w:pPr>
        <w:rPr>
          <w:rFonts w:ascii="Arial" w:hAnsi="Arial" w:cs="Arial"/>
          <w:sz w:val="24"/>
          <w:szCs w:val="24"/>
          <w:lang w:val="pt-BR" w:eastAsia="pt-BR"/>
        </w:rPr>
      </w:pPr>
      <w:r>
        <w:rPr>
          <w:rFonts w:ascii="Arial" w:hAnsi="Arial" w:cs="Arial"/>
          <w:sz w:val="24"/>
          <w:szCs w:val="24"/>
          <w:lang w:val="pt-BR" w:eastAsia="pt-BR"/>
        </w:rPr>
        <w:t>1.5. O objeto desta contratação não se enquadra como sendo de bem de luxo, conforme Decreto Municipal nº 1.238 de 1º de março de 2023.</w:t>
      </w:r>
    </w:p>
    <w:p w14:paraId="7525A4F1">
      <w:pPr>
        <w:rPr>
          <w:rFonts w:ascii="Arial" w:hAnsi="Arial" w:cs="Arial"/>
          <w:sz w:val="24"/>
          <w:szCs w:val="24"/>
          <w:lang w:val="pt-BR" w:eastAsia="pt-BR"/>
        </w:rPr>
      </w:pPr>
    </w:p>
    <w:p w14:paraId="77C0CD3B">
      <w:pPr>
        <w:rPr>
          <w:rFonts w:ascii="Arial" w:hAnsi="Arial" w:cs="Arial"/>
          <w:sz w:val="24"/>
          <w:szCs w:val="24"/>
          <w:lang w:val="pt-BR" w:eastAsia="pt-BR"/>
        </w:rPr>
      </w:pPr>
      <w:r>
        <w:rPr>
          <w:rFonts w:ascii="Arial" w:hAnsi="Arial" w:cs="Arial"/>
          <w:sz w:val="24"/>
          <w:szCs w:val="24"/>
          <w:lang w:val="pt-BR" w:eastAsia="pt-BR"/>
        </w:rPr>
        <w:t>1.6. ESPECIFICAÇÕES TÉCNICAS DOS ITENS QUE COMPÕEM O OBJETO:</w:t>
      </w:r>
    </w:p>
    <w:p w14:paraId="2D36D830">
      <w:pPr>
        <w:rPr>
          <w:rFonts w:ascii="Arial" w:hAnsi="Arial" w:cs="Arial"/>
          <w:sz w:val="24"/>
          <w:szCs w:val="24"/>
          <w:lang w:val="pt-BR" w:eastAsia="pt-BR"/>
        </w:rPr>
      </w:pPr>
    </w:p>
    <w:p w14:paraId="37EAB49C">
      <w:pPr>
        <w:jc w:val="both"/>
        <w:rPr>
          <w:rFonts w:ascii="Arial" w:hAnsi="Arial" w:cs="Arial"/>
          <w:sz w:val="24"/>
          <w:szCs w:val="24"/>
          <w:lang w:val="pt-BR" w:eastAsia="pt-BR"/>
        </w:rPr>
      </w:pPr>
      <w:r>
        <w:rPr>
          <w:rFonts w:ascii="Arial" w:hAnsi="Arial" w:cs="Arial"/>
          <w:sz w:val="24"/>
          <w:szCs w:val="24"/>
          <w:lang w:val="pt-BR" w:eastAsia="pt-BR"/>
        </w:rPr>
        <w:t xml:space="preserve">1.6.1.Os produtos serão adquiridos em estrita obediência às especificações e quantidades descritas na Tabela constante acima, não podendo, sob hipótese alguma, serem fornecidos fora das especificações ou com especificações inferiores as aprovadas pela Administração; </w:t>
      </w:r>
    </w:p>
    <w:p w14:paraId="2D604C49">
      <w:pPr>
        <w:jc w:val="both"/>
        <w:rPr>
          <w:rFonts w:ascii="Arial" w:hAnsi="Arial" w:cs="Arial"/>
          <w:sz w:val="24"/>
          <w:szCs w:val="24"/>
          <w:lang w:val="pt-BR" w:eastAsia="pt-BR"/>
        </w:rPr>
      </w:pPr>
      <w:r>
        <w:rPr>
          <w:rFonts w:ascii="Arial" w:hAnsi="Arial" w:cs="Arial"/>
          <w:sz w:val="24"/>
          <w:szCs w:val="24"/>
          <w:lang w:val="pt-BR" w:eastAsia="pt-BR"/>
        </w:rPr>
        <w:t xml:space="preserve">1.6.2. Os produtos ofertados deverão ser de primeira linha, ter padrão de qualidade reconhecido pelo mercado nacional e estarem de acordo com os padrões e normas brasileiras vigentes, conforme legislação específica e de acordo com as especificações contidas neste Termo de Referência e demais legislações aplicáveis a espécie, os quais deverão, ainda, no que couber, ser certificados pelo INMETRO e pela ANP – Agência Nacional de Petróleo, conforme Resolução ANP nº 804, de 20/12/2019; </w:t>
      </w:r>
    </w:p>
    <w:p w14:paraId="46520BE0">
      <w:pPr>
        <w:jc w:val="both"/>
        <w:rPr>
          <w:rFonts w:ascii="Arial" w:hAnsi="Arial" w:cs="Arial"/>
          <w:sz w:val="24"/>
          <w:szCs w:val="24"/>
          <w:lang w:val="pt-BR" w:eastAsia="pt-BR"/>
        </w:rPr>
      </w:pPr>
      <w:r>
        <w:rPr>
          <w:rFonts w:ascii="Arial" w:hAnsi="Arial" w:cs="Arial"/>
          <w:sz w:val="24"/>
          <w:szCs w:val="24"/>
          <w:lang w:val="pt-BR" w:eastAsia="pt-BR"/>
        </w:rPr>
        <w:t xml:space="preserve">1.6.3. Os óleos lubrificantes deverão estar devidamente registrados na ANP – Agência Nacional de Petróleo, conforme legislação vigente, cujo número deverá constar na proposta a ser apresentada pelas licitantes; </w:t>
      </w:r>
    </w:p>
    <w:p w14:paraId="7E72FB60">
      <w:pPr>
        <w:jc w:val="both"/>
        <w:rPr>
          <w:rFonts w:ascii="Arial" w:hAnsi="Arial" w:cs="Arial"/>
          <w:sz w:val="24"/>
          <w:szCs w:val="24"/>
          <w:lang w:val="pt-BR" w:eastAsia="pt-BR"/>
        </w:rPr>
      </w:pPr>
      <w:r>
        <w:rPr>
          <w:rFonts w:ascii="Arial" w:hAnsi="Arial" w:cs="Arial"/>
          <w:sz w:val="24"/>
          <w:szCs w:val="24"/>
          <w:lang w:val="pt-BR" w:eastAsia="pt-BR"/>
        </w:rPr>
        <w:t xml:space="preserve">1.6.4. Os produtos deverão apresentar nas embalagens informações referentes à origem e às características do produto, em português, constando em seus rótulos, no que couber: </w:t>
      </w:r>
    </w:p>
    <w:p w14:paraId="7242BDED">
      <w:pPr>
        <w:ind w:left="567"/>
        <w:jc w:val="both"/>
        <w:rPr>
          <w:rFonts w:ascii="Arial" w:hAnsi="Arial" w:cs="Arial"/>
          <w:sz w:val="24"/>
          <w:szCs w:val="24"/>
          <w:lang w:val="pt-BR" w:eastAsia="pt-BR"/>
        </w:rPr>
      </w:pPr>
      <w:r>
        <w:rPr>
          <w:rFonts w:ascii="Arial" w:hAnsi="Arial" w:cs="Arial"/>
          <w:sz w:val="24"/>
          <w:szCs w:val="24"/>
          <w:lang w:val="pt-BR" w:eastAsia="pt-BR"/>
        </w:rPr>
        <w:t xml:space="preserve">a) origem do produto, campo de aplicação, finalidade/benefícios, advertências e precauções; </w:t>
      </w:r>
    </w:p>
    <w:p w14:paraId="2F3F8923">
      <w:pPr>
        <w:ind w:left="567"/>
        <w:jc w:val="both"/>
        <w:rPr>
          <w:rFonts w:ascii="Arial" w:hAnsi="Arial" w:cs="Arial"/>
          <w:sz w:val="24"/>
          <w:szCs w:val="24"/>
          <w:lang w:val="pt-BR" w:eastAsia="pt-BR"/>
        </w:rPr>
      </w:pPr>
      <w:r>
        <w:rPr>
          <w:rFonts w:ascii="Arial" w:hAnsi="Arial" w:cs="Arial"/>
          <w:sz w:val="24"/>
          <w:szCs w:val="24"/>
          <w:lang w:val="pt-BR" w:eastAsia="pt-BR"/>
        </w:rPr>
        <w:t xml:space="preserve">b) grau de viscosidade segundo grau SAE (Society of Automotive Engineers) ou ISO (International Organization for Standardization); </w:t>
      </w:r>
    </w:p>
    <w:p w14:paraId="55022826">
      <w:pPr>
        <w:ind w:left="567"/>
        <w:jc w:val="both"/>
        <w:rPr>
          <w:rFonts w:ascii="Arial" w:hAnsi="Arial" w:cs="Arial"/>
          <w:sz w:val="24"/>
          <w:szCs w:val="24"/>
          <w:lang w:val="pt-BR" w:eastAsia="pt-BR"/>
        </w:rPr>
      </w:pPr>
      <w:r>
        <w:rPr>
          <w:rFonts w:ascii="Arial" w:hAnsi="Arial" w:cs="Arial"/>
          <w:sz w:val="24"/>
          <w:szCs w:val="24"/>
          <w:lang w:val="pt-BR" w:eastAsia="pt-BR"/>
        </w:rPr>
        <w:t xml:space="preserve">c) nível de desempenho (API, ACEA, JASO, NMMA ou especificações dos fabricantes de motores); </w:t>
      </w:r>
    </w:p>
    <w:p w14:paraId="2C106B9A">
      <w:pPr>
        <w:jc w:val="both"/>
        <w:rPr>
          <w:rFonts w:ascii="Arial" w:hAnsi="Arial" w:cs="Arial"/>
          <w:sz w:val="24"/>
          <w:szCs w:val="24"/>
          <w:lang w:val="pt-BR" w:eastAsia="pt-BR"/>
        </w:rPr>
      </w:pPr>
      <w:r>
        <w:rPr>
          <w:rFonts w:ascii="Arial" w:hAnsi="Arial" w:cs="Arial"/>
          <w:sz w:val="24"/>
          <w:szCs w:val="24"/>
          <w:lang w:val="pt-BR" w:eastAsia="pt-BR"/>
        </w:rPr>
        <w:t>1.6.5. Os produtos ofertados deverão conter as especificações técnicas e informações exigidas pela legislação pertinente, tais como: marca, modelo, fabricante, nacionalidade, medidas, data de validade;</w:t>
      </w:r>
    </w:p>
    <w:p w14:paraId="03E7C4E9">
      <w:pPr>
        <w:jc w:val="both"/>
        <w:rPr>
          <w:rFonts w:ascii="Arial" w:hAnsi="Arial" w:cs="Arial"/>
          <w:sz w:val="24"/>
          <w:szCs w:val="24"/>
          <w:lang w:val="pt-BR" w:eastAsia="pt-BR"/>
        </w:rPr>
      </w:pPr>
    </w:p>
    <w:p w14:paraId="4906077A">
      <w:pPr>
        <w:jc w:val="both"/>
        <w:rPr>
          <w:rFonts w:ascii="Arial" w:hAnsi="Arial" w:cs="Arial"/>
          <w:sz w:val="24"/>
          <w:szCs w:val="24"/>
          <w:lang w:val="pt-BR" w:eastAsia="pt-BR"/>
        </w:rPr>
      </w:pPr>
      <w:r>
        <w:rPr>
          <w:rFonts w:ascii="Arial" w:hAnsi="Arial" w:cs="Arial"/>
          <w:sz w:val="24"/>
          <w:szCs w:val="24"/>
          <w:lang w:val="pt-BR" w:eastAsia="pt-BR"/>
        </w:rPr>
        <w:t xml:space="preserve">1.6. Não haverá formalização de Contrato, </w:t>
      </w:r>
      <w:r>
        <w:rPr>
          <w:rStyle w:val="33"/>
        </w:rPr>
        <w:t>Nesses casos, o instrumento formal de contrato pode ser substituído por outros documentos, como a nota de empenho ou a ordem de fornecimento, desde que o fornecimento seja imediato e integral. </w:t>
      </w:r>
    </w:p>
    <w:p w14:paraId="044F0149">
      <w:pPr>
        <w:pStyle w:val="32"/>
      </w:pPr>
      <w:r>
        <w:t>2. FUNDAMENTAÇÃO E DESCRIÇÃO DA NECESSIDADE DA CONTRATAÇÃO</w:t>
      </w:r>
    </w:p>
    <w:p w14:paraId="5C62772F">
      <w:pPr>
        <w:pStyle w:val="34"/>
        <w:numPr>
          <w:ilvl w:val="0"/>
          <w:numId w:val="0"/>
        </w:numPr>
        <w:spacing w:before="0" w:after="0" w:line="240" w:lineRule="auto"/>
        <w:rPr>
          <w:sz w:val="24"/>
          <w:szCs w:val="24"/>
          <w:lang w:val="pt-BR"/>
        </w:rPr>
      </w:pPr>
      <w:r>
        <w:rPr>
          <w:sz w:val="24"/>
          <w:szCs w:val="24"/>
          <w:lang w:val="pt-BR"/>
        </w:rPr>
        <w:t xml:space="preserve">2.1. A fundamentação e descrição da necessidade da compra de óleo motor e seus respectivos filtros envolvem aspectos de manutenção de veículos ou máquinas que dependem de um bom funcionamento do sistema de lubrificação. </w:t>
      </w:r>
    </w:p>
    <w:p w14:paraId="6BB3AB6D">
      <w:pPr>
        <w:pStyle w:val="34"/>
        <w:numPr>
          <w:ilvl w:val="0"/>
          <w:numId w:val="0"/>
        </w:numPr>
        <w:spacing w:before="0" w:after="0" w:line="240" w:lineRule="auto"/>
        <w:rPr>
          <w:sz w:val="24"/>
          <w:szCs w:val="24"/>
          <w:lang w:val="pt-BR"/>
        </w:rPr>
      </w:pPr>
      <w:r>
        <w:rPr>
          <w:sz w:val="24"/>
          <w:szCs w:val="24"/>
          <w:lang w:val="pt-BR"/>
        </w:rPr>
        <w:t xml:space="preserve">A seguir estão alguns fatores cruciais para a compra de óleo motor e seus filtros: </w:t>
      </w:r>
    </w:p>
    <w:p w14:paraId="150D4456">
      <w:pPr>
        <w:pStyle w:val="34"/>
        <w:numPr>
          <w:ilvl w:val="0"/>
          <w:numId w:val="0"/>
        </w:numPr>
        <w:spacing w:before="0" w:after="0" w:line="240" w:lineRule="auto"/>
        <w:ind w:left="567"/>
        <w:rPr>
          <w:sz w:val="24"/>
          <w:szCs w:val="24"/>
          <w:lang w:val="pt-BR"/>
        </w:rPr>
      </w:pPr>
      <w:r>
        <w:rPr>
          <w:sz w:val="24"/>
          <w:szCs w:val="24"/>
          <w:lang w:val="pt-BR"/>
        </w:rPr>
        <w:t xml:space="preserve">• O óleo motor é fundamental para lubrificar as partes móveis do motor, reduzindo o atrito entre peças e evitando desgastes excessivos. Isso ajuda a prolongar a vida útil do motor e a manter o desempenho do veículo ou máquina. </w:t>
      </w:r>
    </w:p>
    <w:p w14:paraId="4E5366A5">
      <w:pPr>
        <w:pStyle w:val="34"/>
        <w:numPr>
          <w:ilvl w:val="0"/>
          <w:numId w:val="0"/>
        </w:numPr>
        <w:spacing w:before="0" w:after="0" w:line="240" w:lineRule="auto"/>
        <w:ind w:left="567"/>
        <w:rPr>
          <w:sz w:val="24"/>
          <w:szCs w:val="24"/>
          <w:lang w:val="pt-BR"/>
        </w:rPr>
      </w:pPr>
      <w:r>
        <w:rPr>
          <w:sz w:val="24"/>
          <w:szCs w:val="24"/>
          <w:lang w:val="pt-BR"/>
        </w:rPr>
        <w:t xml:space="preserve">• O óleo também auxilia no resfriamento do motor, dissipando o calor gerado durante o funcionamento. Isso evita o superaquecimento do motor, o que pode causar danos sérios. </w:t>
      </w:r>
    </w:p>
    <w:p w14:paraId="37F920FE">
      <w:pPr>
        <w:pStyle w:val="34"/>
        <w:numPr>
          <w:ilvl w:val="0"/>
          <w:numId w:val="0"/>
        </w:numPr>
        <w:spacing w:before="0" w:after="0" w:line="240" w:lineRule="auto"/>
        <w:ind w:left="567"/>
        <w:rPr>
          <w:sz w:val="24"/>
          <w:szCs w:val="24"/>
          <w:lang w:val="pt-BR"/>
        </w:rPr>
      </w:pPr>
      <w:r>
        <w:rPr>
          <w:sz w:val="24"/>
          <w:szCs w:val="24"/>
          <w:lang w:val="pt-BR"/>
        </w:rPr>
        <w:t xml:space="preserve">• O óleo motor e o filtro ajudam a manter o motor limpo, pois atuam como agentes de limpeza, capturando partículas e detritos que podem ser prejudiciais. Ao longo do tempo, o óleo e o filtro se contaminam com essas impurezas, tornando as trocas periódicas essenciais. </w:t>
      </w:r>
    </w:p>
    <w:p w14:paraId="48F3DE50">
      <w:pPr>
        <w:pStyle w:val="34"/>
        <w:numPr>
          <w:ilvl w:val="0"/>
          <w:numId w:val="0"/>
        </w:numPr>
        <w:spacing w:before="0" w:after="0" w:line="240" w:lineRule="auto"/>
        <w:ind w:left="567"/>
        <w:rPr>
          <w:sz w:val="24"/>
          <w:szCs w:val="24"/>
          <w:lang w:val="pt-BR"/>
        </w:rPr>
      </w:pPr>
      <w:r>
        <w:rPr>
          <w:sz w:val="24"/>
          <w:szCs w:val="24"/>
          <w:lang w:val="pt-BR"/>
        </w:rPr>
        <w:t xml:space="preserve">• O óleo motor também protege as partes internas do motor contra corrosão, ajudando a evitar danos causados por água, umidade e produtos químicos.  </w:t>
      </w:r>
    </w:p>
    <w:p w14:paraId="17867986">
      <w:pPr>
        <w:pStyle w:val="34"/>
        <w:numPr>
          <w:ilvl w:val="0"/>
          <w:numId w:val="0"/>
        </w:numPr>
        <w:spacing w:before="0" w:after="0" w:line="240" w:lineRule="auto"/>
        <w:ind w:left="567"/>
        <w:rPr>
          <w:sz w:val="24"/>
          <w:szCs w:val="24"/>
          <w:lang w:val="pt-BR"/>
        </w:rPr>
      </w:pPr>
      <w:r>
        <w:rPr>
          <w:sz w:val="24"/>
          <w:szCs w:val="24"/>
          <w:lang w:val="pt-BR"/>
        </w:rPr>
        <w:t xml:space="preserve">• Usar o óleo motor adequado pode ajudar a melhorar a eficiência do combustível, o que é benéfico tanto em termos econômicos quanto ambientais. </w:t>
      </w:r>
    </w:p>
    <w:p w14:paraId="5C22275B">
      <w:pPr>
        <w:pStyle w:val="34"/>
        <w:numPr>
          <w:ilvl w:val="0"/>
          <w:numId w:val="0"/>
        </w:numPr>
        <w:spacing w:before="0" w:after="0" w:line="240" w:lineRule="auto"/>
        <w:ind w:left="567"/>
        <w:rPr>
          <w:sz w:val="24"/>
          <w:szCs w:val="24"/>
          <w:lang w:val="pt-BR"/>
        </w:rPr>
      </w:pPr>
      <w:r>
        <w:rPr>
          <w:sz w:val="24"/>
          <w:szCs w:val="24"/>
          <w:lang w:val="pt-BR"/>
        </w:rPr>
        <w:t xml:space="preserve">• Trocas regulares de óleo e do filtro são uma prática de manutenção preventiva recomendada para garantir o bom funcionamento do motor e evitar problemas mecânicos mais graves no futuro. </w:t>
      </w:r>
    </w:p>
    <w:p w14:paraId="65F0F455">
      <w:pPr>
        <w:pStyle w:val="34"/>
        <w:numPr>
          <w:ilvl w:val="0"/>
          <w:numId w:val="0"/>
        </w:numPr>
        <w:spacing w:before="0" w:after="0" w:line="240" w:lineRule="auto"/>
        <w:ind w:left="567"/>
        <w:rPr>
          <w:sz w:val="24"/>
          <w:szCs w:val="24"/>
          <w:lang w:val="pt-BR"/>
        </w:rPr>
      </w:pPr>
      <w:r>
        <w:rPr>
          <w:sz w:val="24"/>
          <w:szCs w:val="24"/>
          <w:lang w:val="pt-BR"/>
        </w:rPr>
        <w:t>• É importante seguir as especificações de óleo e filtro recomendadas pelo fabricante do veículo ou máquina, pois diferentes motores podem requerer tipos específicos para um desempenho ideal.</w:t>
      </w:r>
    </w:p>
    <w:p w14:paraId="2FC99B0D">
      <w:pPr>
        <w:widowControl/>
        <w:adjustRightInd w:val="0"/>
        <w:spacing w:line="360" w:lineRule="auto"/>
        <w:ind w:right="145"/>
        <w:jc w:val="both"/>
        <w:rPr>
          <w:rFonts w:ascii="Arial" w:hAnsi="Arial" w:eastAsia="Calibri" w:cs="Arial"/>
          <w:sz w:val="24"/>
          <w:szCs w:val="24"/>
          <w:lang w:val="pt-BR"/>
        </w:rPr>
      </w:pPr>
    </w:p>
    <w:p w14:paraId="7EF5CE20">
      <w:pPr>
        <w:widowControl/>
        <w:adjustRightInd w:val="0"/>
        <w:spacing w:line="360" w:lineRule="auto"/>
        <w:ind w:right="145"/>
        <w:jc w:val="both"/>
        <w:rPr>
          <w:rFonts w:ascii="Arial" w:hAnsi="Arial" w:eastAsia="Calibri" w:cs="Arial"/>
          <w:b/>
          <w:bCs/>
          <w:sz w:val="24"/>
          <w:szCs w:val="24"/>
          <w:lang w:val="pt-BR"/>
        </w:rPr>
      </w:pPr>
      <w:r>
        <w:rPr>
          <w:rFonts w:ascii="Arial" w:hAnsi="Arial" w:eastAsia="Calibri" w:cs="Arial"/>
          <w:b/>
          <w:bCs/>
          <w:sz w:val="24"/>
          <w:szCs w:val="24"/>
          <w:lang w:val="pt-BR"/>
        </w:rPr>
        <w:t>3. DESCRIÇÃO DA SOLUÇÃO COMO UM TODO</w:t>
      </w:r>
    </w:p>
    <w:p w14:paraId="3900BA5F">
      <w:pPr>
        <w:jc w:val="both"/>
        <w:rPr>
          <w:rFonts w:ascii="Arial" w:hAnsi="Arial" w:eastAsia="Calibri" w:cs="Arial"/>
          <w:sz w:val="24"/>
          <w:szCs w:val="24"/>
          <w:lang w:val="pt-BR"/>
        </w:rPr>
      </w:pPr>
      <w:r>
        <w:rPr>
          <w:rFonts w:ascii="Arial" w:hAnsi="Arial" w:eastAsia="Calibri" w:cs="Arial"/>
          <w:sz w:val="24"/>
          <w:szCs w:val="24"/>
          <w:lang w:val="pt-BR"/>
        </w:rPr>
        <w:t xml:space="preserve">3.1. Os produtos serão adquiridos em estrita obediência às especificações e quantidades descritas na Tabela constante do subtópico 1.2 acima, não podendo, sob hipótese alguma, serem fornecidos fora das especificações ou com especificações inferiores as aprovadas pela Administração; </w:t>
      </w:r>
    </w:p>
    <w:p w14:paraId="07F745F2">
      <w:pPr>
        <w:jc w:val="both"/>
        <w:rPr>
          <w:rFonts w:ascii="Arial" w:hAnsi="Arial" w:eastAsia="Calibri" w:cs="Arial"/>
          <w:sz w:val="24"/>
          <w:szCs w:val="24"/>
          <w:lang w:val="pt-BR"/>
        </w:rPr>
      </w:pPr>
      <w:r>
        <w:rPr>
          <w:rFonts w:ascii="Arial" w:hAnsi="Arial" w:eastAsia="Calibri" w:cs="Arial"/>
          <w:sz w:val="24"/>
          <w:szCs w:val="24"/>
          <w:lang w:val="pt-BR"/>
        </w:rPr>
        <w:t xml:space="preserve">3.1.1. Os produtos ofertados deverão ser de primeira linha, ter padrão de qualidade reconhecido pelo mercado nacional e estarem de acordo com os padrões e normas brasileiras vigentes, conforme legislação específica e de acordo com as especificações contidas neste Termo de Referência e demais legislações aplicáveis a espécie, os quais deverão, ainda, no que couber, ser certificados pelo INMETRO e pela ANP – Agência Nacional de Petróleo, conforme Resolução ANP nº 804, de 20/12/2019; </w:t>
      </w:r>
    </w:p>
    <w:p w14:paraId="2A2B7727">
      <w:pPr>
        <w:jc w:val="both"/>
        <w:rPr>
          <w:rFonts w:ascii="Arial" w:hAnsi="Arial" w:eastAsia="Calibri" w:cs="Arial"/>
          <w:sz w:val="24"/>
          <w:szCs w:val="24"/>
          <w:lang w:val="pt-BR"/>
        </w:rPr>
      </w:pPr>
      <w:r>
        <w:rPr>
          <w:rFonts w:ascii="Arial" w:hAnsi="Arial" w:eastAsia="Calibri" w:cs="Arial"/>
          <w:sz w:val="24"/>
          <w:szCs w:val="24"/>
          <w:lang w:val="pt-BR"/>
        </w:rPr>
        <w:t xml:space="preserve">3.1.2. Os óleos lubrificantes deverão estar devidamente registrados na ANP – Agência Nacional de Petróleo, conforme legislação vigente, cujo número deverá constar na proposta a ser apresentada pelas licitantes; </w:t>
      </w:r>
    </w:p>
    <w:p w14:paraId="2F3FE571">
      <w:pPr>
        <w:jc w:val="both"/>
        <w:rPr>
          <w:rFonts w:ascii="Arial" w:hAnsi="Arial" w:eastAsia="Calibri" w:cs="Arial"/>
          <w:sz w:val="24"/>
          <w:szCs w:val="24"/>
          <w:lang w:val="pt-BR"/>
        </w:rPr>
      </w:pPr>
      <w:r>
        <w:rPr>
          <w:rFonts w:ascii="Arial" w:hAnsi="Arial" w:eastAsia="Calibri" w:cs="Arial"/>
          <w:sz w:val="24"/>
          <w:szCs w:val="24"/>
          <w:lang w:val="pt-BR"/>
        </w:rPr>
        <w:t xml:space="preserve">3.1.3. Os produtos deverão apresentar nas embalagens informações referentes à origem e às características do produto, em português, constando em seus rótulos, no que couber: </w:t>
      </w:r>
    </w:p>
    <w:p w14:paraId="7C7FE473">
      <w:pPr>
        <w:ind w:left="567"/>
        <w:jc w:val="both"/>
        <w:rPr>
          <w:rFonts w:ascii="Arial" w:hAnsi="Arial" w:eastAsia="Calibri" w:cs="Arial"/>
          <w:sz w:val="24"/>
          <w:szCs w:val="24"/>
          <w:lang w:val="pt-BR"/>
        </w:rPr>
      </w:pPr>
      <w:r>
        <w:rPr>
          <w:rFonts w:ascii="Arial" w:hAnsi="Arial" w:eastAsia="Calibri" w:cs="Arial"/>
          <w:sz w:val="24"/>
          <w:szCs w:val="24"/>
          <w:lang w:val="pt-BR"/>
        </w:rPr>
        <w:t xml:space="preserve">a) origem do produto, campo de aplicação, finalidade/benefícios, advertências e precauções; </w:t>
      </w:r>
    </w:p>
    <w:p w14:paraId="3B79CD3D">
      <w:pPr>
        <w:ind w:left="567"/>
        <w:jc w:val="both"/>
        <w:rPr>
          <w:rFonts w:ascii="Arial" w:hAnsi="Arial" w:eastAsia="Calibri" w:cs="Arial"/>
          <w:sz w:val="24"/>
          <w:szCs w:val="24"/>
          <w:lang w:val="pt-BR"/>
        </w:rPr>
      </w:pPr>
      <w:r>
        <w:rPr>
          <w:rFonts w:ascii="Arial" w:hAnsi="Arial" w:eastAsia="Calibri" w:cs="Arial"/>
          <w:sz w:val="24"/>
          <w:szCs w:val="24"/>
          <w:lang w:val="pt-BR"/>
        </w:rPr>
        <w:t xml:space="preserve">b) grau de viscosidade segundo grau SAE (Society of Automotive Engineers) ou ISO (International Organization for Standardization); </w:t>
      </w:r>
    </w:p>
    <w:p w14:paraId="479F2DD6">
      <w:pPr>
        <w:ind w:left="567"/>
        <w:jc w:val="both"/>
        <w:rPr>
          <w:rFonts w:ascii="Arial" w:hAnsi="Arial" w:eastAsia="Calibri" w:cs="Arial"/>
          <w:sz w:val="24"/>
          <w:szCs w:val="24"/>
          <w:lang w:val="pt-BR"/>
        </w:rPr>
      </w:pPr>
      <w:r>
        <w:rPr>
          <w:rFonts w:ascii="Arial" w:hAnsi="Arial" w:eastAsia="Calibri" w:cs="Arial"/>
          <w:sz w:val="24"/>
          <w:szCs w:val="24"/>
          <w:lang w:val="pt-BR"/>
        </w:rPr>
        <w:t xml:space="preserve">c) nível de desempenho (API, ACEA, JASO, NMMA ou especificações dos fabricantes de motores); </w:t>
      </w:r>
    </w:p>
    <w:p w14:paraId="7847BCC6">
      <w:pPr>
        <w:jc w:val="both"/>
        <w:rPr>
          <w:rFonts w:ascii="Arial" w:hAnsi="Arial" w:eastAsia="Calibri" w:cs="Arial"/>
          <w:sz w:val="24"/>
          <w:szCs w:val="24"/>
          <w:lang w:val="pt-BR"/>
        </w:rPr>
      </w:pPr>
      <w:r>
        <w:rPr>
          <w:rFonts w:ascii="Arial" w:hAnsi="Arial" w:eastAsia="Calibri" w:cs="Arial"/>
          <w:sz w:val="24"/>
          <w:szCs w:val="24"/>
          <w:lang w:val="pt-BR"/>
        </w:rPr>
        <w:t>3.1.4. Os produtos ofertados deverão conter as especificações técnicas e informações exigidas pela legislação pertinente, tais como: marca, modelo, fabricante, nacionalidade, medidas, data de validade;</w:t>
      </w:r>
    </w:p>
    <w:p w14:paraId="761CC5FE">
      <w:pPr>
        <w:jc w:val="both"/>
        <w:rPr>
          <w:rFonts w:ascii="Arial" w:hAnsi="Arial" w:eastAsia="Calibri" w:cs="Arial"/>
          <w:sz w:val="24"/>
          <w:szCs w:val="24"/>
          <w:lang w:val="pt-BR"/>
        </w:rPr>
      </w:pPr>
      <w:r>
        <w:rPr>
          <w:rFonts w:ascii="Arial" w:hAnsi="Arial" w:eastAsia="Calibri" w:cs="Arial"/>
          <w:sz w:val="24"/>
          <w:szCs w:val="24"/>
          <w:lang w:val="pt-BR"/>
        </w:rPr>
        <w:t xml:space="preserve">3.2. Os produtos ofertados deverão atender eficazmente às finalidades que deles naturalmente se espera, nos termos do Código de Defesa do Consumidor (Lei nº 8.078/90), devendo ser observado principalmente a prescrição contida no seu art. 39, VIII. </w:t>
      </w:r>
    </w:p>
    <w:p w14:paraId="13CAF25C">
      <w:pPr>
        <w:jc w:val="both"/>
        <w:rPr>
          <w:rFonts w:ascii="Arial" w:hAnsi="Arial" w:eastAsia="Calibri" w:cs="Arial"/>
          <w:sz w:val="24"/>
          <w:szCs w:val="24"/>
          <w:lang w:val="pt-BR"/>
        </w:rPr>
      </w:pPr>
      <w:r>
        <w:rPr>
          <w:rFonts w:ascii="Arial" w:hAnsi="Arial" w:eastAsia="Calibri" w:cs="Arial"/>
          <w:sz w:val="24"/>
          <w:szCs w:val="24"/>
          <w:lang w:val="pt-BR"/>
        </w:rPr>
        <w:t>3.3. Deverão ser fornecidos apenas produtos NOVOS, sendo vedado, em quaisquer circunstâncias, o uso de produtos recondicionados, recauchutados, remanufaturados, reciclados ou reformados, expostos a desgastes, utilizados em mostruário ou em situações similares que possam comprometer a sua qualidade, que sofreram transformações ou adaptações em suas configurações originais apenas para atender a este Termo, falsificados, de mercado paralelo ou de origem duvidosa, reservando-se a Administração o direito de solicitar documentos que possam comprovar a sua autenticidade e origem.</w:t>
      </w:r>
    </w:p>
    <w:p w14:paraId="06106E38">
      <w:pPr>
        <w:jc w:val="both"/>
        <w:rPr>
          <w:rFonts w:ascii="Arial" w:hAnsi="Arial" w:eastAsia="Calibri" w:cs="Arial"/>
          <w:sz w:val="24"/>
          <w:szCs w:val="24"/>
          <w:lang w:val="pt-BR"/>
        </w:rPr>
      </w:pPr>
    </w:p>
    <w:p w14:paraId="094EF368">
      <w:pPr>
        <w:jc w:val="both"/>
        <w:rPr>
          <w:rFonts w:ascii="Arial" w:hAnsi="Arial" w:eastAsia="Calibri" w:cs="Arial"/>
          <w:b/>
          <w:bCs/>
          <w:sz w:val="24"/>
          <w:szCs w:val="24"/>
          <w:lang w:val="pt-BR"/>
        </w:rPr>
      </w:pPr>
      <w:r>
        <w:rPr>
          <w:rFonts w:ascii="Arial" w:hAnsi="Arial" w:eastAsia="Calibri" w:cs="Arial"/>
          <w:b/>
          <w:bCs/>
          <w:sz w:val="24"/>
          <w:szCs w:val="24"/>
          <w:lang w:val="pt-BR"/>
        </w:rPr>
        <w:t>4. REQUISITOS DA CONTRATAÇÃO</w:t>
      </w:r>
    </w:p>
    <w:p w14:paraId="078AF841">
      <w:pPr>
        <w:jc w:val="both"/>
        <w:rPr>
          <w:rFonts w:ascii="Arial" w:hAnsi="Arial" w:eastAsia="Calibri" w:cs="Arial"/>
          <w:b/>
          <w:bCs/>
          <w:sz w:val="24"/>
          <w:szCs w:val="24"/>
          <w:lang w:val="pt-BR"/>
        </w:rPr>
      </w:pPr>
    </w:p>
    <w:p w14:paraId="429C1A1D">
      <w:pPr>
        <w:jc w:val="both"/>
        <w:rPr>
          <w:rFonts w:ascii="Arial" w:hAnsi="Arial" w:eastAsia="Calibri" w:cs="Arial"/>
          <w:sz w:val="24"/>
          <w:szCs w:val="24"/>
          <w:lang w:val="pt-BR"/>
        </w:rPr>
      </w:pPr>
      <w:r>
        <w:rPr>
          <w:rFonts w:ascii="Arial" w:hAnsi="Arial" w:eastAsia="Calibri" w:cs="Arial"/>
          <w:sz w:val="24"/>
          <w:szCs w:val="24"/>
          <w:lang w:val="pt-BR"/>
        </w:rPr>
        <w:t xml:space="preserve">4.1. A empresa licitante deverá apresentar preço fixo, em reais, equivalente ao de mercado. </w:t>
      </w:r>
    </w:p>
    <w:p w14:paraId="7109F737">
      <w:pPr>
        <w:jc w:val="both"/>
        <w:rPr>
          <w:rFonts w:ascii="Arial" w:hAnsi="Arial" w:eastAsia="Calibri" w:cs="Arial"/>
          <w:sz w:val="24"/>
          <w:szCs w:val="24"/>
          <w:lang w:val="pt-BR"/>
        </w:rPr>
      </w:pPr>
      <w:r>
        <w:rPr>
          <w:rFonts w:ascii="Arial" w:hAnsi="Arial" w:eastAsia="Calibri" w:cs="Arial"/>
          <w:sz w:val="24"/>
          <w:szCs w:val="24"/>
          <w:lang w:val="pt-BR"/>
        </w:rPr>
        <w:t xml:space="preserve">4.2. Deverão estar inclusos todas as despesas sem quaisquer ônus para a administração pública, tais como frete, carga, descarga, tributos e quaisquer outros que incidam sobre o produto. </w:t>
      </w:r>
    </w:p>
    <w:p w14:paraId="7BD76CB8">
      <w:pPr>
        <w:jc w:val="both"/>
        <w:rPr>
          <w:rFonts w:ascii="Arial" w:hAnsi="Arial" w:eastAsia="Calibri" w:cs="Arial"/>
          <w:sz w:val="24"/>
          <w:szCs w:val="24"/>
          <w:lang w:val="pt-BR"/>
        </w:rPr>
      </w:pPr>
      <w:r>
        <w:rPr>
          <w:rFonts w:ascii="Arial" w:hAnsi="Arial" w:eastAsia="Calibri" w:cs="Arial"/>
          <w:sz w:val="24"/>
          <w:szCs w:val="24"/>
          <w:lang w:val="pt-BR"/>
        </w:rPr>
        <w:t xml:space="preserve">4.3. Apresentar documentações pertinentes de acordo com a legislação vigente, as quais constarão no respectivo edital. </w:t>
      </w:r>
    </w:p>
    <w:p w14:paraId="53354706">
      <w:pPr>
        <w:jc w:val="both"/>
        <w:rPr>
          <w:rFonts w:ascii="Arial" w:hAnsi="Arial" w:eastAsia="Calibri" w:cs="Arial"/>
          <w:sz w:val="24"/>
          <w:szCs w:val="24"/>
          <w:lang w:val="pt-BR"/>
        </w:rPr>
      </w:pPr>
      <w:r>
        <w:rPr>
          <w:rFonts w:ascii="Arial" w:hAnsi="Arial" w:eastAsia="Calibri" w:cs="Arial"/>
          <w:sz w:val="24"/>
          <w:szCs w:val="24"/>
          <w:lang w:val="pt-BR"/>
        </w:rPr>
        <w:t>4.4. Deverão citar a marca do produto ofertado, na impossibilidade deste, informar o fabricante.</w:t>
      </w:r>
    </w:p>
    <w:p w14:paraId="56B21162">
      <w:pPr>
        <w:jc w:val="both"/>
        <w:rPr>
          <w:rFonts w:ascii="Arial" w:hAnsi="Arial" w:eastAsia="Calibri" w:cs="Arial"/>
          <w:sz w:val="24"/>
          <w:szCs w:val="24"/>
          <w:lang w:val="pt-BR"/>
        </w:rPr>
      </w:pPr>
    </w:p>
    <w:p w14:paraId="3DF28420">
      <w:pPr>
        <w:jc w:val="both"/>
        <w:rPr>
          <w:rFonts w:ascii="Arial" w:hAnsi="Arial" w:eastAsia="Calibri" w:cs="Arial"/>
          <w:b/>
          <w:sz w:val="24"/>
          <w:szCs w:val="24"/>
          <w:lang w:val="pt-BR"/>
        </w:rPr>
      </w:pPr>
      <w:r>
        <w:rPr>
          <w:rFonts w:ascii="Arial" w:hAnsi="Arial" w:eastAsia="Calibri" w:cs="Arial"/>
          <w:b/>
          <w:sz w:val="24"/>
          <w:szCs w:val="24"/>
          <w:lang w:val="pt-BR"/>
        </w:rPr>
        <w:t>5. EXECUÇÃO DO OBJETO, CONDIÇÕES DE FORNECIMENTO E RECEBIMENTO;</w:t>
      </w:r>
    </w:p>
    <w:p w14:paraId="1BC39C64">
      <w:pPr>
        <w:jc w:val="both"/>
        <w:rPr>
          <w:rFonts w:ascii="Arial" w:hAnsi="Arial" w:eastAsia="Calibri" w:cs="Arial"/>
          <w:sz w:val="24"/>
          <w:szCs w:val="24"/>
          <w:lang w:val="pt-BR"/>
        </w:rPr>
      </w:pPr>
    </w:p>
    <w:p w14:paraId="12A4493E">
      <w:pPr>
        <w:jc w:val="both"/>
        <w:rPr>
          <w:rFonts w:ascii="Arial" w:hAnsi="Arial" w:eastAsia="Calibri" w:cs="Arial"/>
          <w:sz w:val="24"/>
          <w:szCs w:val="24"/>
          <w:lang w:val="pt-BR"/>
        </w:rPr>
      </w:pPr>
      <w:r>
        <w:rPr>
          <w:rFonts w:ascii="Arial" w:hAnsi="Arial" w:eastAsia="Calibri" w:cs="Arial"/>
          <w:sz w:val="24"/>
          <w:szCs w:val="24"/>
          <w:lang w:val="pt-BR"/>
        </w:rPr>
        <w:t xml:space="preserve">5.1. O prazo de entrega dos bens é de até 05 (cinco) dias, contados da confirmação do pedido (Autorização de Fornecimento), </w:t>
      </w:r>
      <w:r>
        <w:rPr>
          <w:rFonts w:ascii="Arial" w:hAnsi="Arial" w:eastAsia="Calibri" w:cs="Arial"/>
          <w:b/>
          <w:sz w:val="24"/>
          <w:szCs w:val="24"/>
          <w:u w:val="single"/>
          <w:lang w:val="pt-BR"/>
        </w:rPr>
        <w:t>em remessa única</w:t>
      </w:r>
      <w:r>
        <w:rPr>
          <w:rFonts w:ascii="Arial" w:hAnsi="Arial" w:eastAsia="Calibri" w:cs="Arial"/>
          <w:sz w:val="24"/>
          <w:szCs w:val="24"/>
          <w:lang w:val="pt-BR"/>
        </w:rPr>
        <w:t xml:space="preserve">. </w:t>
      </w:r>
    </w:p>
    <w:p w14:paraId="439A9D86">
      <w:pPr>
        <w:jc w:val="both"/>
        <w:rPr>
          <w:rFonts w:ascii="Arial" w:hAnsi="Arial" w:eastAsia="Calibri" w:cs="Arial"/>
          <w:sz w:val="24"/>
          <w:szCs w:val="24"/>
          <w:lang w:val="pt-BR"/>
        </w:rPr>
      </w:pPr>
      <w:r>
        <w:rPr>
          <w:rFonts w:ascii="Arial" w:hAnsi="Arial" w:eastAsia="Calibri" w:cs="Arial"/>
          <w:sz w:val="24"/>
          <w:szCs w:val="24"/>
          <w:lang w:val="pt-BR"/>
        </w:rPr>
        <w:t>5.2. As licitantes deverão ofertar produtos novos, não recondicionados.</w:t>
      </w:r>
    </w:p>
    <w:p w14:paraId="1D99FAE5">
      <w:pPr>
        <w:jc w:val="both"/>
        <w:rPr>
          <w:rFonts w:ascii="Arial" w:hAnsi="Arial" w:eastAsia="Calibri" w:cs="Arial"/>
          <w:sz w:val="24"/>
          <w:szCs w:val="24"/>
          <w:lang w:val="pt-BR"/>
        </w:rPr>
      </w:pPr>
      <w:r>
        <w:rPr>
          <w:rFonts w:ascii="Arial" w:hAnsi="Arial" w:eastAsia="Calibri" w:cs="Arial"/>
          <w:sz w:val="24"/>
          <w:szCs w:val="24"/>
          <w:lang w:val="pt-BR"/>
        </w:rPr>
        <w:t xml:space="preserve">5.3. O prazo de entrega dos produtos não poderá ser superior a 5 (cinco) dias, a contar do recebimento do Pedido de Compras. </w:t>
      </w:r>
    </w:p>
    <w:p w14:paraId="373AD52B">
      <w:pPr>
        <w:jc w:val="both"/>
        <w:rPr>
          <w:rFonts w:ascii="Arial" w:hAnsi="Arial" w:eastAsia="Calibri" w:cs="Arial"/>
          <w:sz w:val="24"/>
          <w:szCs w:val="24"/>
          <w:lang w:val="pt-BR"/>
        </w:rPr>
      </w:pPr>
      <w:r>
        <w:rPr>
          <w:rFonts w:ascii="Arial" w:hAnsi="Arial" w:eastAsia="Calibri" w:cs="Arial"/>
          <w:sz w:val="24"/>
          <w:szCs w:val="24"/>
          <w:lang w:val="pt-BR"/>
        </w:rPr>
        <w:t xml:space="preserve">5.4. Os produtos deverão ser entregues, pela licitante vencedora no endereço Av. José de Paula Vieira, nº 500, Centro, CEP: 14.490-100, (Pátio do Almoxarifado), conforme Pedido e Compras enviado pelo setor de Compras da Prefeitura, através do e-mail compras@rifaina.sp.gov.br. </w:t>
      </w:r>
    </w:p>
    <w:p w14:paraId="6710B261">
      <w:pPr>
        <w:jc w:val="both"/>
        <w:rPr>
          <w:rFonts w:ascii="Arial" w:hAnsi="Arial" w:eastAsia="Calibri" w:cs="Arial"/>
          <w:sz w:val="24"/>
          <w:szCs w:val="24"/>
          <w:lang w:val="pt-BR"/>
        </w:rPr>
      </w:pPr>
      <w:r>
        <w:rPr>
          <w:rFonts w:ascii="Arial" w:hAnsi="Arial" w:eastAsia="Calibri" w:cs="Arial"/>
          <w:sz w:val="24"/>
          <w:szCs w:val="24"/>
          <w:lang w:val="pt-BR"/>
        </w:rPr>
        <w:t xml:space="preserve">5.5. Não serão aceitos na entrega, produtos de marcas diferentes daquelas constantes na(s) proposta(s) vencedora(s). As eventuais trocas de marcas que forem necessárias a pedido da(s) detentora(s) da(s) ata(s) devem ser solicitadas previamente a Secretaria de Administração. </w:t>
      </w:r>
    </w:p>
    <w:p w14:paraId="06981253">
      <w:pPr>
        <w:jc w:val="both"/>
        <w:rPr>
          <w:rFonts w:ascii="Arial" w:hAnsi="Arial" w:eastAsia="Calibri" w:cs="Arial"/>
          <w:sz w:val="24"/>
          <w:szCs w:val="24"/>
          <w:lang w:val="pt-BR"/>
        </w:rPr>
      </w:pPr>
      <w:r>
        <w:rPr>
          <w:rFonts w:ascii="Arial" w:hAnsi="Arial" w:eastAsia="Calibri" w:cs="Arial"/>
          <w:sz w:val="24"/>
          <w:szCs w:val="24"/>
          <w:lang w:val="pt-BR"/>
        </w:rPr>
        <w:t xml:space="preserve">5.6. Os produtos, no que couber, deverão ser entregues em sua embalagem original, rotulada, constando a marca, data de fabricação, prazo de validade, capacidade de empilhamento e demais especificações técnicas exigidas por lei. </w:t>
      </w:r>
    </w:p>
    <w:p w14:paraId="1303C0E3">
      <w:pPr>
        <w:jc w:val="both"/>
        <w:rPr>
          <w:rFonts w:ascii="Arial" w:hAnsi="Arial" w:eastAsia="Calibri" w:cs="Arial"/>
          <w:sz w:val="24"/>
          <w:szCs w:val="24"/>
          <w:lang w:val="pt-BR"/>
        </w:rPr>
      </w:pPr>
      <w:r>
        <w:rPr>
          <w:rFonts w:ascii="Arial" w:hAnsi="Arial" w:eastAsia="Calibri" w:cs="Arial"/>
          <w:sz w:val="24"/>
          <w:szCs w:val="24"/>
          <w:lang w:val="pt-BR"/>
        </w:rPr>
        <w:t xml:space="preserve">5.7. Para todos os itens serão avaliados os acondicionamentos dos produtos no momento da entrega. Embalagens violadas, com vazamentos, materiais manchados, sujos ou materiais com aparência duvidosa farão com que os mesmos não sejam aceitos. </w:t>
      </w:r>
    </w:p>
    <w:p w14:paraId="120B89ED">
      <w:pPr>
        <w:jc w:val="both"/>
        <w:rPr>
          <w:rFonts w:ascii="Arial" w:hAnsi="Arial" w:eastAsia="Calibri" w:cs="Arial"/>
          <w:sz w:val="24"/>
          <w:szCs w:val="24"/>
          <w:lang w:val="pt-BR"/>
        </w:rPr>
      </w:pPr>
      <w:r>
        <w:rPr>
          <w:rFonts w:ascii="Arial" w:hAnsi="Arial" w:eastAsia="Calibri" w:cs="Arial"/>
          <w:sz w:val="24"/>
          <w:szCs w:val="24"/>
          <w:lang w:val="pt-BR"/>
        </w:rPr>
        <w:t xml:space="preserve">5.8. Toda e qualquer entrega de produtos fora do estabelecido neste termo, será imediatamente notificada ao(s) licitante(s) vencedor(es) que ficará obrigado a substituí- los, o que fará prontamente, ficando entendido que correrão por sua conta e risco tais substituições, sendo aplicadas também, as sanções previstas na Lei Federal n.° 14.133/2021 e suas alterações. </w:t>
      </w:r>
    </w:p>
    <w:p w14:paraId="5FB70B2F">
      <w:pPr>
        <w:jc w:val="both"/>
        <w:rPr>
          <w:rFonts w:ascii="Arial" w:hAnsi="Arial" w:eastAsia="Calibri" w:cs="Arial"/>
          <w:sz w:val="24"/>
          <w:szCs w:val="24"/>
          <w:lang w:val="pt-BR"/>
        </w:rPr>
      </w:pPr>
      <w:r>
        <w:rPr>
          <w:rFonts w:ascii="Arial" w:hAnsi="Arial" w:eastAsia="Calibri" w:cs="Arial"/>
          <w:sz w:val="24"/>
          <w:szCs w:val="24"/>
          <w:lang w:val="pt-BR"/>
        </w:rPr>
        <w:t xml:space="preserve">5.9. Para o recebimento do objeto desta licitação, o Município designará comissão que fará o recebimento nos termos do art. 117 da Lei Federal n.° 14.133/2021, da seguinte forma: </w:t>
      </w:r>
    </w:p>
    <w:p w14:paraId="0C34EBDC">
      <w:pPr>
        <w:jc w:val="both"/>
        <w:rPr>
          <w:rFonts w:ascii="Arial" w:hAnsi="Arial" w:eastAsia="Calibri" w:cs="Arial"/>
          <w:sz w:val="24"/>
          <w:szCs w:val="24"/>
          <w:lang w:val="pt-BR"/>
        </w:rPr>
      </w:pPr>
      <w:r>
        <w:rPr>
          <w:rFonts w:ascii="Arial" w:hAnsi="Arial" w:eastAsia="Calibri" w:cs="Arial"/>
          <w:sz w:val="24"/>
          <w:szCs w:val="24"/>
          <w:lang w:val="pt-BR"/>
        </w:rPr>
        <w:t xml:space="preserve">a) Provisoriamente, no ato da entrega, para efeito de posterior verificação da conformidade com o solicitado na licitação; </w:t>
      </w:r>
    </w:p>
    <w:p w14:paraId="65490BF8">
      <w:pPr>
        <w:jc w:val="both"/>
        <w:rPr>
          <w:rFonts w:ascii="Arial" w:hAnsi="Arial" w:eastAsia="Calibri" w:cs="Arial"/>
          <w:sz w:val="24"/>
          <w:szCs w:val="24"/>
          <w:lang w:val="pt-BR"/>
        </w:rPr>
      </w:pPr>
      <w:r>
        <w:rPr>
          <w:rFonts w:ascii="Arial" w:hAnsi="Arial" w:eastAsia="Calibri" w:cs="Arial"/>
          <w:sz w:val="24"/>
          <w:szCs w:val="24"/>
          <w:lang w:val="pt-BR"/>
        </w:rPr>
        <w:t xml:space="preserve">b) Definitivamente, com a emissão do respectivo termo de recebimento, no prazo máximo de 05 (cinco) dias contados após o recebimento provisório. </w:t>
      </w:r>
    </w:p>
    <w:p w14:paraId="3E5D1A03">
      <w:pPr>
        <w:jc w:val="both"/>
        <w:rPr>
          <w:rFonts w:ascii="Arial" w:hAnsi="Arial" w:eastAsia="Calibri" w:cs="Arial"/>
          <w:sz w:val="24"/>
          <w:szCs w:val="24"/>
          <w:lang w:val="pt-BR"/>
        </w:rPr>
      </w:pPr>
      <w:r>
        <w:rPr>
          <w:rFonts w:ascii="Arial" w:hAnsi="Arial" w:eastAsia="Calibri" w:cs="Arial"/>
          <w:sz w:val="24"/>
          <w:szCs w:val="24"/>
          <w:lang w:val="pt-BR"/>
        </w:rPr>
        <w:t xml:space="preserve">5.10. Caso o objeto não esteja de acordo com as especificações exigidas, a comissão designada para recebimento não o aceitará e lavrará termo circunstanciado do fato, que deverá ser encaminhado à autoridade superior, sob pena de responsabilidade. </w:t>
      </w:r>
    </w:p>
    <w:p w14:paraId="14BBB4AB">
      <w:pPr>
        <w:jc w:val="both"/>
        <w:rPr>
          <w:rFonts w:ascii="Arial" w:hAnsi="Arial" w:eastAsia="Calibri" w:cs="Arial"/>
          <w:sz w:val="24"/>
          <w:szCs w:val="24"/>
          <w:lang w:val="pt-BR"/>
        </w:rPr>
      </w:pPr>
      <w:r>
        <w:rPr>
          <w:rFonts w:ascii="Arial" w:hAnsi="Arial" w:eastAsia="Calibri" w:cs="Arial"/>
          <w:sz w:val="24"/>
          <w:szCs w:val="24"/>
          <w:lang w:val="pt-BR"/>
        </w:rPr>
        <w:t xml:space="preserve">5.11. O recebimento provisório ou definitivo não exclui a responsabilidade da detentora(s) da(s) ata(s) pela perfeita execução do empenho, ficando a mesma obrigada a substituir, no todo ou em parte, o objeto do empenho, se a qualquer tempo se verificarem vícios, defeitos ou incorreções. </w:t>
      </w:r>
    </w:p>
    <w:p w14:paraId="000EB3DB">
      <w:pPr>
        <w:jc w:val="both"/>
        <w:rPr>
          <w:rFonts w:ascii="Arial" w:hAnsi="Arial" w:eastAsia="Calibri" w:cs="Arial"/>
          <w:sz w:val="24"/>
          <w:szCs w:val="24"/>
          <w:lang w:val="pt-BR"/>
        </w:rPr>
      </w:pPr>
      <w:r>
        <w:rPr>
          <w:rFonts w:ascii="Arial" w:hAnsi="Arial" w:eastAsia="Calibri" w:cs="Arial"/>
          <w:sz w:val="24"/>
          <w:szCs w:val="24"/>
          <w:lang w:val="pt-BR"/>
        </w:rPr>
        <w:t>5.12. Na hipótese da não aceitação do objeto, o licitante deverá retirar o material no prazo de até 05 (cinco) dias contados da notificação da não aceitação.</w:t>
      </w:r>
    </w:p>
    <w:p w14:paraId="682963E5">
      <w:pPr>
        <w:jc w:val="both"/>
        <w:rPr>
          <w:rFonts w:ascii="Arial" w:hAnsi="Arial" w:eastAsia="Calibri" w:cs="Arial"/>
          <w:sz w:val="24"/>
          <w:szCs w:val="24"/>
          <w:lang w:val="pt-BR"/>
        </w:rPr>
      </w:pPr>
    </w:p>
    <w:p w14:paraId="1D2FC0CF">
      <w:pPr>
        <w:jc w:val="both"/>
        <w:rPr>
          <w:rFonts w:ascii="Arial" w:hAnsi="Arial" w:cs="Arial"/>
          <w:sz w:val="24"/>
          <w:szCs w:val="24"/>
          <w:lang w:val="pt-BR" w:eastAsia="pt-BR"/>
        </w:rPr>
      </w:pPr>
    </w:p>
    <w:p w14:paraId="25549351">
      <w:pPr>
        <w:pStyle w:val="34"/>
        <w:numPr>
          <w:ilvl w:val="0"/>
          <w:numId w:val="0"/>
        </w:numPr>
        <w:rPr>
          <w:sz w:val="24"/>
          <w:szCs w:val="24"/>
          <w:lang w:val="pt-BR"/>
        </w:rPr>
      </w:pPr>
      <w:r>
        <w:rPr>
          <w:rFonts w:eastAsia="Calibri"/>
          <w:b/>
          <w:sz w:val="24"/>
          <w:szCs w:val="24"/>
          <w:lang w:val="pt-BR"/>
        </w:rPr>
        <w:t>6. CRITÉRIOS DE MEDIÇÃO E PAGAMENTO</w:t>
      </w:r>
    </w:p>
    <w:p w14:paraId="6B3646C6">
      <w:pPr>
        <w:widowControl/>
        <w:autoSpaceDE/>
        <w:autoSpaceDN/>
        <w:ind w:right="145"/>
        <w:jc w:val="both"/>
        <w:rPr>
          <w:rFonts w:ascii="Arial" w:hAnsi="Arial" w:eastAsia="Calibri" w:cs="Arial"/>
          <w:sz w:val="24"/>
          <w:szCs w:val="24"/>
        </w:rPr>
      </w:pPr>
      <w:r>
        <w:rPr>
          <w:rFonts w:ascii="Arial" w:hAnsi="Arial" w:eastAsia="Calibri" w:cs="Arial"/>
          <w:sz w:val="24"/>
          <w:szCs w:val="24"/>
        </w:rPr>
        <w:t>6.1. O pagamento será realizado no prazo máximo de até 30 dias, contados a partir do recebimento da Nota Fiscal ou Fatura, através de ordem bancária, para crédito em banco, agência e conta corrente indicados pelo contratado, sempre após a realização das entregas dos produtos.</w:t>
      </w:r>
    </w:p>
    <w:p w14:paraId="1C460202">
      <w:pPr>
        <w:widowControl/>
        <w:autoSpaceDE/>
        <w:autoSpaceDN/>
        <w:ind w:right="145"/>
        <w:jc w:val="both"/>
        <w:rPr>
          <w:rFonts w:ascii="Arial" w:hAnsi="Arial" w:eastAsia="Calibri" w:cs="Arial"/>
          <w:sz w:val="24"/>
          <w:szCs w:val="24"/>
        </w:rPr>
      </w:pPr>
      <w:r>
        <w:rPr>
          <w:rFonts w:ascii="Arial" w:hAnsi="Arial" w:eastAsia="Calibri" w:cs="Arial"/>
          <w:sz w:val="24"/>
          <w:szCs w:val="24"/>
        </w:rPr>
        <w:t>6.2. Considera-se ocorrido o recebimento da nota fiscal ou fatura no momento em que o órgão contratante atestar a execução do objeto do contrato</w:t>
      </w:r>
    </w:p>
    <w:p w14:paraId="44C7C5BE">
      <w:pPr>
        <w:widowControl/>
        <w:autoSpaceDE/>
        <w:autoSpaceDN/>
        <w:ind w:right="145"/>
        <w:jc w:val="both"/>
        <w:rPr>
          <w:rFonts w:ascii="Arial" w:hAnsi="Arial" w:eastAsia="Calibri" w:cs="Arial"/>
          <w:sz w:val="24"/>
          <w:szCs w:val="24"/>
        </w:rPr>
      </w:pPr>
      <w:r>
        <w:rPr>
          <w:rFonts w:ascii="Arial" w:hAnsi="Arial" w:eastAsia="Calibri" w:cs="Arial"/>
          <w:sz w:val="24"/>
          <w:szCs w:val="24"/>
        </w:rPr>
        <w:t>6.3. A Nota Fiscal ou Fatura deverá ser obrigatoriamente acompanhada da comprovação da regularidade fiscal, constatada por meio de consulta on-line mediante consulta aos sítios eletrônicos oficiais ou à documentação mencionada no art. 68 Lei nº 14.133/2021.</w:t>
      </w:r>
    </w:p>
    <w:p w14:paraId="3EF9DAA6">
      <w:pPr>
        <w:autoSpaceDE/>
        <w:autoSpaceDN/>
        <w:spacing w:line="276" w:lineRule="auto"/>
        <w:jc w:val="both"/>
        <w:rPr>
          <w:rFonts w:ascii="Arial" w:hAnsi="Arial" w:eastAsia="Arial" w:cs="Arial"/>
          <w:sz w:val="24"/>
          <w:szCs w:val="24"/>
          <w:lang w:val="pt-BR" w:eastAsia="pt-BR"/>
        </w:rPr>
      </w:pPr>
      <w:r>
        <w:rPr>
          <w:rFonts w:ascii="Arial" w:hAnsi="Arial" w:eastAsia="Arial" w:cs="Arial"/>
          <w:sz w:val="24"/>
          <w:szCs w:val="24"/>
          <w:lang w:val="pt-BR" w:eastAsia="pt-BR"/>
        </w:rPr>
        <w:t>6.4. Caso se constate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245D6DE">
      <w:pPr>
        <w:autoSpaceDE/>
        <w:autoSpaceDN/>
        <w:spacing w:line="276" w:lineRule="auto"/>
        <w:jc w:val="both"/>
        <w:rPr>
          <w:rFonts w:ascii="Arial" w:hAnsi="Arial" w:eastAsia="Arial" w:cs="Arial"/>
          <w:sz w:val="24"/>
          <w:szCs w:val="24"/>
          <w:lang w:val="pt-BR" w:eastAsia="pt-BR"/>
        </w:rPr>
      </w:pPr>
      <w:r>
        <w:rPr>
          <w:rFonts w:ascii="Arial" w:hAnsi="Arial" w:eastAsia="Arial" w:cs="Arial"/>
          <w:sz w:val="24"/>
          <w:szCs w:val="24"/>
          <w:lang w:val="pt-BR" w:eastAsia="pt-BR"/>
        </w:rPr>
        <w:t>6.5. Na hipótese de devolução, a nota fiscal/fatura será considerada como não apresentada, para fins de atendimento das condições contratuais.</w:t>
      </w:r>
    </w:p>
    <w:p w14:paraId="1C50BDD8">
      <w:pPr>
        <w:widowControl/>
        <w:autoSpaceDE/>
        <w:autoSpaceDN/>
        <w:ind w:right="145"/>
        <w:jc w:val="both"/>
        <w:rPr>
          <w:rFonts w:ascii="Arial" w:hAnsi="Arial" w:eastAsia="Calibri" w:cs="Arial"/>
          <w:sz w:val="24"/>
          <w:szCs w:val="24"/>
        </w:rPr>
      </w:pPr>
      <w:r>
        <w:rPr>
          <w:rFonts w:ascii="Arial" w:hAnsi="Arial" w:eastAsia="Arial" w:cs="Arial"/>
          <w:sz w:val="24"/>
          <w:szCs w:val="24"/>
        </w:rPr>
        <w:t>6.6. A Contratante efetuará retenção, na fonte, dos tributos e contribuições sobre todos os pagamentos devidos à Contratada, na forma da legislação aplicável.</w:t>
      </w:r>
    </w:p>
    <w:p w14:paraId="608FCDFA">
      <w:pPr>
        <w:widowControl/>
        <w:autoSpaceDE/>
        <w:autoSpaceDN/>
        <w:ind w:right="145"/>
        <w:rPr>
          <w:rFonts w:ascii="Arial" w:hAnsi="Arial" w:eastAsia="Arial" w:cs="Arial"/>
          <w:sz w:val="24"/>
          <w:szCs w:val="24"/>
        </w:rPr>
      </w:pPr>
      <w:r>
        <w:rPr>
          <w:rFonts w:ascii="Arial" w:hAnsi="Arial" w:eastAsia="Calibri" w:cs="Arial"/>
          <w:sz w:val="24"/>
          <w:szCs w:val="24"/>
          <w:lang w:val="pt-BR"/>
        </w:rPr>
        <w:t xml:space="preserve">6.7. </w:t>
      </w:r>
      <w:r>
        <w:rPr>
          <w:rFonts w:ascii="Arial" w:hAnsi="Arial" w:eastAsia="Arial" w:cs="Arial"/>
          <w:sz w:val="24"/>
          <w:szCs w:val="24"/>
        </w:rPr>
        <w:t>Os eventuais encargos financeiros, processuais e outros, decorrentes da inobservância, pela Contratada, de prazo de pagamento, serão de sua exclusiva responsabilidade.</w:t>
      </w:r>
    </w:p>
    <w:p w14:paraId="07DDC6BE">
      <w:pPr>
        <w:widowControl/>
        <w:autoSpaceDE/>
        <w:autoSpaceDN/>
        <w:ind w:right="145"/>
        <w:rPr>
          <w:rFonts w:ascii="Arial" w:hAnsi="Arial" w:eastAsia="Arial" w:cs="Arial"/>
          <w:color w:val="000000"/>
          <w:sz w:val="24"/>
          <w:szCs w:val="24"/>
        </w:rPr>
      </w:pPr>
      <w:r>
        <w:rPr>
          <w:rFonts w:ascii="Arial" w:hAnsi="Arial" w:eastAsia="Arial" w:cs="Arial"/>
          <w:color w:val="000000"/>
          <w:sz w:val="24"/>
          <w:szCs w:val="24"/>
        </w:rPr>
        <w:t>6.8. A Contratada, durante toda a execução do contrato, deverá manter todas as condições de habilitação e qualificação exigidas na licitação.</w:t>
      </w:r>
    </w:p>
    <w:p w14:paraId="2084B784">
      <w:pPr>
        <w:widowControl/>
        <w:adjustRightInd w:val="0"/>
        <w:ind w:right="145"/>
        <w:jc w:val="both"/>
        <w:rPr>
          <w:rFonts w:ascii="Arial" w:hAnsi="Arial" w:eastAsia="Calibri" w:cs="Arial"/>
          <w:sz w:val="24"/>
          <w:szCs w:val="24"/>
        </w:rPr>
      </w:pPr>
    </w:p>
    <w:p w14:paraId="48A130EF">
      <w:pPr>
        <w:widowControl/>
        <w:adjustRightInd w:val="0"/>
        <w:ind w:right="145"/>
        <w:jc w:val="both"/>
        <w:rPr>
          <w:rFonts w:ascii="Arial" w:hAnsi="Arial" w:eastAsia="Calibri" w:cs="Arial"/>
          <w:sz w:val="24"/>
          <w:szCs w:val="24"/>
        </w:rPr>
      </w:pPr>
    </w:p>
    <w:p w14:paraId="028071ED">
      <w:pPr>
        <w:widowControl/>
        <w:adjustRightInd w:val="0"/>
        <w:ind w:right="145"/>
        <w:jc w:val="both"/>
        <w:rPr>
          <w:rFonts w:ascii="Arial" w:hAnsi="Arial" w:eastAsia="Calibri" w:cs="Arial"/>
          <w:b/>
          <w:bCs/>
          <w:sz w:val="24"/>
          <w:szCs w:val="24"/>
        </w:rPr>
      </w:pPr>
      <w:r>
        <w:rPr>
          <w:rFonts w:ascii="Arial" w:hAnsi="Arial" w:eastAsia="Calibri" w:cs="Arial"/>
          <w:b/>
          <w:bCs/>
          <w:sz w:val="24"/>
          <w:szCs w:val="24"/>
        </w:rPr>
        <w:t>7. FORMA E CRITÉRIOS DE SELEÇÃO DO FORNECEDOR</w:t>
      </w:r>
    </w:p>
    <w:p w14:paraId="374C794C">
      <w:pPr>
        <w:widowControl/>
        <w:adjustRightInd w:val="0"/>
        <w:ind w:right="145"/>
        <w:jc w:val="both"/>
        <w:rPr>
          <w:rFonts w:ascii="Arial" w:hAnsi="Arial" w:eastAsia="Calibri" w:cs="Arial"/>
          <w:sz w:val="24"/>
          <w:szCs w:val="24"/>
        </w:rPr>
      </w:pPr>
    </w:p>
    <w:p w14:paraId="7EDDC2C0">
      <w:pPr>
        <w:widowControl/>
        <w:adjustRightInd w:val="0"/>
        <w:ind w:right="145"/>
        <w:jc w:val="both"/>
        <w:rPr>
          <w:rFonts w:ascii="Arial" w:hAnsi="Arial" w:eastAsia="Calibri" w:cs="Arial"/>
          <w:sz w:val="24"/>
          <w:szCs w:val="24"/>
        </w:rPr>
      </w:pPr>
      <w:r>
        <w:rPr>
          <w:rFonts w:ascii="Arial" w:hAnsi="Arial" w:eastAsia="Calibri" w:cs="Arial"/>
          <w:sz w:val="24"/>
          <w:szCs w:val="24"/>
        </w:rPr>
        <w:t>7.1. Através de processo licitatório, modalidade de Dispensa de Licitação na forma eletrônico, visando viabilizar a disputa para obter o preço mais vantajoso para o município.</w:t>
      </w:r>
    </w:p>
    <w:p w14:paraId="6ADF09F4">
      <w:pPr>
        <w:widowControl/>
        <w:adjustRightInd w:val="0"/>
        <w:ind w:right="145"/>
        <w:jc w:val="both"/>
        <w:rPr>
          <w:rFonts w:ascii="Arial" w:hAnsi="Arial" w:eastAsia="Calibri" w:cs="Arial"/>
          <w:sz w:val="24"/>
          <w:szCs w:val="24"/>
        </w:rPr>
      </w:pPr>
    </w:p>
    <w:p w14:paraId="3581C4BF">
      <w:pPr>
        <w:widowControl/>
        <w:adjustRightInd w:val="0"/>
        <w:ind w:right="145"/>
        <w:jc w:val="both"/>
        <w:rPr>
          <w:rFonts w:ascii="Arial" w:hAnsi="Arial" w:eastAsia="Calibri" w:cs="Arial"/>
          <w:sz w:val="24"/>
          <w:szCs w:val="24"/>
        </w:rPr>
      </w:pPr>
    </w:p>
    <w:p w14:paraId="3EA888C0">
      <w:pPr>
        <w:widowControl/>
        <w:adjustRightInd w:val="0"/>
        <w:ind w:right="145"/>
        <w:jc w:val="both"/>
        <w:rPr>
          <w:rFonts w:ascii="Arial" w:hAnsi="Arial" w:eastAsia="Calibri" w:cs="Arial"/>
          <w:b/>
          <w:bCs/>
          <w:sz w:val="24"/>
          <w:szCs w:val="24"/>
        </w:rPr>
      </w:pPr>
      <w:r>
        <w:rPr>
          <w:rFonts w:ascii="Arial" w:hAnsi="Arial" w:eastAsia="Calibri" w:cs="Arial"/>
          <w:b/>
          <w:bCs/>
          <w:sz w:val="24"/>
          <w:szCs w:val="24"/>
        </w:rPr>
        <w:t>8. ESTIMATIVAS DO VALOR DA CONTRATAÇÃO</w:t>
      </w:r>
    </w:p>
    <w:p w14:paraId="5B158503">
      <w:pPr>
        <w:widowControl/>
        <w:adjustRightInd w:val="0"/>
        <w:ind w:right="145"/>
        <w:jc w:val="both"/>
        <w:rPr>
          <w:rFonts w:ascii="Arial" w:hAnsi="Arial" w:eastAsia="Calibri" w:cs="Arial"/>
          <w:sz w:val="24"/>
          <w:szCs w:val="24"/>
          <w:lang w:val="pt-BR"/>
        </w:rPr>
      </w:pPr>
    </w:p>
    <w:p w14:paraId="05A3533B">
      <w:pPr>
        <w:widowControl/>
        <w:adjustRightInd w:val="0"/>
        <w:ind w:right="145"/>
        <w:jc w:val="both"/>
        <w:rPr>
          <w:rFonts w:ascii="Arial" w:hAnsi="Arial" w:eastAsia="Calibri" w:cs="Arial"/>
          <w:sz w:val="24"/>
          <w:szCs w:val="24"/>
          <w:lang w:val="pt-BR"/>
        </w:rPr>
      </w:pPr>
      <w:r>
        <w:rPr>
          <w:rFonts w:ascii="Arial" w:hAnsi="Arial" w:eastAsia="Calibri" w:cs="Arial"/>
          <w:sz w:val="24"/>
          <w:szCs w:val="24"/>
          <w:lang w:val="pt-BR"/>
        </w:rPr>
        <w:t>8.1. Foram analisadas contratações similares feitas por outros órgãos e entidades, por meio de consultas a outros editais que melhor atendessem às necessidades da Administração.</w:t>
      </w:r>
    </w:p>
    <w:p w14:paraId="65BCB714">
      <w:pPr>
        <w:widowControl/>
        <w:adjustRightInd w:val="0"/>
        <w:ind w:right="145"/>
        <w:jc w:val="both"/>
        <w:rPr>
          <w:rFonts w:ascii="Arial" w:hAnsi="Arial" w:eastAsia="Calibri" w:cs="Arial"/>
          <w:sz w:val="24"/>
          <w:szCs w:val="24"/>
          <w:lang w:val="pt-BR"/>
        </w:rPr>
      </w:pPr>
      <w:r>
        <w:rPr>
          <w:rFonts w:ascii="Arial" w:hAnsi="Arial" w:eastAsia="Calibri" w:cs="Arial"/>
          <w:sz w:val="24"/>
          <w:szCs w:val="24"/>
          <w:lang w:val="pt-BR"/>
        </w:rPr>
        <w:t>8.2. O custo estimado total da aquisição é de R$ 21.472,98 (vinte e um mil, quatrocentos e setenta e dois reais, noventa e oito centavos), conforme pesquisa de preços, realizada nos termos do Artigo 23 da Lei nº 14.133 de 01 de Abril de 2021, e Decreto Municipal nº 1.441 de 10 de janeiro de 2024, devidamente anexada ao Termo de Referência obtidos preços de fontes confiáveis e atualizadas através pesquisa no Banco de Preços.</w:t>
      </w:r>
    </w:p>
    <w:p w14:paraId="0926CC46">
      <w:pPr>
        <w:widowControl/>
        <w:adjustRightInd w:val="0"/>
        <w:ind w:right="145"/>
        <w:jc w:val="both"/>
        <w:rPr>
          <w:rFonts w:ascii="Arial" w:hAnsi="Arial" w:eastAsia="Calibri" w:cs="Arial"/>
          <w:sz w:val="24"/>
          <w:szCs w:val="24"/>
          <w:lang w:val="pt-BR"/>
        </w:rPr>
      </w:pPr>
    </w:p>
    <w:tbl>
      <w:tblPr>
        <w:tblStyle w:val="4"/>
        <w:tblW w:w="9159" w:type="dxa"/>
        <w:tblInd w:w="55" w:type="dxa"/>
        <w:tblLayout w:type="autofit"/>
        <w:tblCellMar>
          <w:top w:w="0" w:type="dxa"/>
          <w:left w:w="70" w:type="dxa"/>
          <w:bottom w:w="0" w:type="dxa"/>
          <w:right w:w="70" w:type="dxa"/>
        </w:tblCellMar>
      </w:tblPr>
      <w:tblGrid>
        <w:gridCol w:w="607"/>
        <w:gridCol w:w="794"/>
        <w:gridCol w:w="967"/>
        <w:gridCol w:w="5012"/>
        <w:gridCol w:w="1779"/>
      </w:tblGrid>
      <w:tr w14:paraId="577FB462">
        <w:tblPrEx>
          <w:tblCellMar>
            <w:top w:w="0" w:type="dxa"/>
            <w:left w:w="70" w:type="dxa"/>
            <w:bottom w:w="0" w:type="dxa"/>
            <w:right w:w="70" w:type="dxa"/>
          </w:tblCellMar>
        </w:tblPrEx>
        <w:trPr>
          <w:trHeight w:val="286" w:hRule="atLeast"/>
        </w:trPr>
        <w:tc>
          <w:tcPr>
            <w:tcW w:w="6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1C649">
            <w:pPr>
              <w:jc w:val="center"/>
              <w:rPr>
                <w:rFonts w:ascii="Arial" w:hAnsi="Arial" w:cs="Arial"/>
                <w:color w:val="000000"/>
                <w:sz w:val="20"/>
                <w:szCs w:val="20"/>
                <w:lang w:val="pt-BR" w:eastAsia="pt-BR"/>
              </w:rPr>
            </w:pPr>
            <w:r>
              <w:rPr>
                <w:rFonts w:ascii="Arial" w:hAnsi="Arial" w:cs="Arial"/>
                <w:color w:val="000000"/>
                <w:sz w:val="20"/>
                <w:szCs w:val="20"/>
                <w:lang w:val="pt-BR" w:eastAsia="pt-BR"/>
              </w:rPr>
              <w:t>Item</w:t>
            </w:r>
          </w:p>
        </w:tc>
        <w:tc>
          <w:tcPr>
            <w:tcW w:w="794" w:type="dxa"/>
            <w:tcBorders>
              <w:top w:val="single" w:color="auto" w:sz="4" w:space="0"/>
              <w:left w:val="nil"/>
              <w:bottom w:val="single" w:color="auto" w:sz="4" w:space="0"/>
              <w:right w:val="single" w:color="auto" w:sz="4" w:space="0"/>
            </w:tcBorders>
            <w:shd w:val="clear" w:color="auto" w:fill="auto"/>
            <w:noWrap/>
            <w:vAlign w:val="center"/>
          </w:tcPr>
          <w:p w14:paraId="55C40640">
            <w:pPr>
              <w:jc w:val="center"/>
              <w:rPr>
                <w:rFonts w:ascii="Arial" w:hAnsi="Arial" w:cs="Arial"/>
                <w:color w:val="000000"/>
                <w:sz w:val="20"/>
                <w:szCs w:val="20"/>
                <w:lang w:val="pt-BR" w:eastAsia="pt-BR"/>
              </w:rPr>
            </w:pPr>
            <w:r>
              <w:rPr>
                <w:rFonts w:ascii="Arial" w:hAnsi="Arial" w:cs="Arial"/>
                <w:color w:val="000000"/>
                <w:sz w:val="20"/>
                <w:szCs w:val="20"/>
                <w:lang w:val="pt-BR" w:eastAsia="pt-BR"/>
              </w:rPr>
              <w:t>Quant</w:t>
            </w:r>
          </w:p>
        </w:tc>
        <w:tc>
          <w:tcPr>
            <w:tcW w:w="967" w:type="dxa"/>
            <w:tcBorders>
              <w:top w:val="single" w:color="auto" w:sz="4" w:space="0"/>
              <w:left w:val="nil"/>
              <w:bottom w:val="single" w:color="auto" w:sz="4" w:space="0"/>
              <w:right w:val="single" w:color="auto" w:sz="4" w:space="0"/>
            </w:tcBorders>
            <w:shd w:val="clear" w:color="auto" w:fill="auto"/>
            <w:noWrap/>
            <w:vAlign w:val="center"/>
          </w:tcPr>
          <w:p w14:paraId="4F5B3526">
            <w:pPr>
              <w:jc w:val="center"/>
              <w:rPr>
                <w:rFonts w:ascii="Arial" w:hAnsi="Arial" w:cs="Arial"/>
                <w:color w:val="000000"/>
                <w:sz w:val="20"/>
                <w:szCs w:val="20"/>
                <w:lang w:val="pt-BR" w:eastAsia="pt-BR"/>
              </w:rPr>
            </w:pPr>
            <w:r>
              <w:rPr>
                <w:rFonts w:ascii="Arial" w:hAnsi="Arial" w:cs="Arial"/>
                <w:color w:val="000000"/>
                <w:sz w:val="20"/>
                <w:szCs w:val="20"/>
                <w:lang w:val="pt-BR" w:eastAsia="pt-BR"/>
              </w:rPr>
              <w:t>Unid</w:t>
            </w:r>
          </w:p>
        </w:tc>
        <w:tc>
          <w:tcPr>
            <w:tcW w:w="5012" w:type="dxa"/>
            <w:tcBorders>
              <w:top w:val="single" w:color="auto" w:sz="4" w:space="0"/>
              <w:left w:val="nil"/>
              <w:bottom w:val="single" w:color="auto" w:sz="4" w:space="0"/>
              <w:right w:val="single" w:color="auto" w:sz="4" w:space="0"/>
            </w:tcBorders>
            <w:shd w:val="clear" w:color="auto" w:fill="auto"/>
            <w:noWrap/>
            <w:vAlign w:val="center"/>
          </w:tcPr>
          <w:p w14:paraId="14B5DEC9">
            <w:pPr>
              <w:jc w:val="center"/>
              <w:rPr>
                <w:rFonts w:ascii="Arial" w:hAnsi="Arial" w:cs="Arial"/>
                <w:color w:val="000000"/>
                <w:sz w:val="20"/>
                <w:szCs w:val="20"/>
                <w:lang w:val="pt-BR" w:eastAsia="pt-BR"/>
              </w:rPr>
            </w:pPr>
            <w:r>
              <w:rPr>
                <w:rFonts w:ascii="Arial" w:hAnsi="Arial" w:cs="Arial"/>
                <w:color w:val="000000"/>
                <w:sz w:val="20"/>
                <w:szCs w:val="20"/>
                <w:lang w:val="pt-BR" w:eastAsia="pt-BR"/>
              </w:rPr>
              <w:t>Descrição dos produtos</w:t>
            </w:r>
          </w:p>
        </w:tc>
        <w:tc>
          <w:tcPr>
            <w:tcW w:w="1779" w:type="dxa"/>
            <w:tcBorders>
              <w:top w:val="single" w:color="auto" w:sz="4" w:space="0"/>
              <w:left w:val="nil"/>
              <w:bottom w:val="single" w:color="auto" w:sz="4" w:space="0"/>
              <w:right w:val="single" w:color="auto" w:sz="4" w:space="0"/>
            </w:tcBorders>
          </w:tcPr>
          <w:p w14:paraId="4B61AE07">
            <w:pPr>
              <w:jc w:val="center"/>
              <w:rPr>
                <w:rFonts w:ascii="Arial" w:hAnsi="Arial" w:cs="Arial"/>
                <w:color w:val="000000"/>
                <w:sz w:val="20"/>
                <w:szCs w:val="20"/>
                <w:lang w:val="pt-BR" w:eastAsia="pt-BR"/>
              </w:rPr>
            </w:pPr>
            <w:r>
              <w:rPr>
                <w:rFonts w:ascii="Arial" w:hAnsi="Arial" w:cs="Arial"/>
                <w:color w:val="000000"/>
                <w:sz w:val="20"/>
                <w:szCs w:val="20"/>
                <w:lang w:val="pt-BR" w:eastAsia="pt-BR"/>
              </w:rPr>
              <w:t>Valor unit estimado</w:t>
            </w:r>
          </w:p>
        </w:tc>
      </w:tr>
      <w:tr w14:paraId="7BC92BD4">
        <w:tblPrEx>
          <w:tblCellMar>
            <w:top w:w="0" w:type="dxa"/>
            <w:left w:w="70" w:type="dxa"/>
            <w:bottom w:w="0" w:type="dxa"/>
            <w:right w:w="70" w:type="dxa"/>
          </w:tblCellMar>
        </w:tblPrEx>
        <w:trPr>
          <w:trHeight w:val="286"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14:paraId="08253847">
            <w:pPr>
              <w:jc w:val="center"/>
              <w:rPr>
                <w:rFonts w:ascii="Arial" w:hAnsi="Arial" w:cs="Arial"/>
                <w:color w:val="000000"/>
                <w:sz w:val="16"/>
                <w:szCs w:val="16"/>
                <w:lang w:val="pt-BR" w:eastAsia="pt-BR"/>
              </w:rPr>
            </w:pPr>
            <w:r>
              <w:rPr>
                <w:rFonts w:ascii="Arial" w:hAnsi="Arial" w:cs="Arial"/>
                <w:color w:val="000000"/>
                <w:sz w:val="24"/>
                <w:szCs w:val="24"/>
                <w:lang w:eastAsia="pt-BR"/>
              </w:rPr>
              <w:t>01</w:t>
            </w:r>
          </w:p>
        </w:tc>
        <w:tc>
          <w:tcPr>
            <w:tcW w:w="794" w:type="dxa"/>
            <w:tcBorders>
              <w:top w:val="nil"/>
              <w:left w:val="nil"/>
              <w:bottom w:val="single" w:color="auto" w:sz="4" w:space="0"/>
              <w:right w:val="single" w:color="auto" w:sz="4" w:space="0"/>
            </w:tcBorders>
            <w:shd w:val="clear" w:color="auto" w:fill="auto"/>
            <w:noWrap/>
            <w:vAlign w:val="center"/>
          </w:tcPr>
          <w:p w14:paraId="2BEDB8A8">
            <w:pPr>
              <w:jc w:val="center"/>
              <w:rPr>
                <w:rFonts w:ascii="Arial" w:hAnsi="Arial" w:cs="Arial"/>
                <w:color w:val="000000"/>
                <w:sz w:val="16"/>
                <w:szCs w:val="16"/>
                <w:lang w:val="pt-BR" w:eastAsia="pt-BR"/>
              </w:rPr>
            </w:pPr>
            <w:r>
              <w:rPr>
                <w:rFonts w:ascii="Arial" w:hAnsi="Arial" w:cs="Arial"/>
                <w:color w:val="000000"/>
                <w:sz w:val="24"/>
                <w:szCs w:val="24"/>
                <w:lang w:eastAsia="pt-BR"/>
              </w:rPr>
              <w:t>200</w:t>
            </w:r>
          </w:p>
        </w:tc>
        <w:tc>
          <w:tcPr>
            <w:tcW w:w="967" w:type="dxa"/>
            <w:tcBorders>
              <w:top w:val="nil"/>
              <w:left w:val="nil"/>
              <w:bottom w:val="single" w:color="auto" w:sz="4" w:space="0"/>
              <w:right w:val="single" w:color="auto" w:sz="4" w:space="0"/>
            </w:tcBorders>
            <w:shd w:val="clear" w:color="auto" w:fill="auto"/>
            <w:noWrap/>
            <w:vAlign w:val="center"/>
          </w:tcPr>
          <w:p w14:paraId="7A94F963">
            <w:pPr>
              <w:jc w:val="center"/>
              <w:rPr>
                <w:rFonts w:ascii="Arial" w:hAnsi="Arial" w:cs="Arial"/>
                <w:color w:val="000000"/>
                <w:sz w:val="20"/>
                <w:szCs w:val="20"/>
                <w:lang w:val="pt-BR" w:eastAsia="pt-BR"/>
              </w:rPr>
            </w:pPr>
            <w:r>
              <w:rPr>
                <w:rFonts w:ascii="Arial" w:hAnsi="Arial" w:cs="Arial"/>
                <w:color w:val="000000"/>
                <w:sz w:val="24"/>
                <w:szCs w:val="24"/>
                <w:lang w:eastAsia="pt-BR"/>
              </w:rPr>
              <w:t>Litros</w:t>
            </w:r>
          </w:p>
        </w:tc>
        <w:tc>
          <w:tcPr>
            <w:tcW w:w="5012" w:type="dxa"/>
            <w:tcBorders>
              <w:top w:val="nil"/>
              <w:left w:val="nil"/>
              <w:bottom w:val="single" w:color="auto" w:sz="4" w:space="0"/>
              <w:right w:val="single" w:color="auto" w:sz="4" w:space="0"/>
            </w:tcBorders>
            <w:shd w:val="clear" w:color="auto" w:fill="auto"/>
            <w:noWrap/>
            <w:vAlign w:val="center"/>
          </w:tcPr>
          <w:p w14:paraId="3B1B6F53">
            <w:pPr>
              <w:rPr>
                <w:rFonts w:ascii="Arial" w:hAnsi="Arial" w:cs="Arial"/>
                <w:color w:val="000000"/>
                <w:sz w:val="16"/>
                <w:szCs w:val="16"/>
                <w:lang w:val="pt-BR" w:eastAsia="pt-BR"/>
              </w:rPr>
            </w:pPr>
            <w:r>
              <w:rPr>
                <w:rFonts w:ascii="Arial" w:hAnsi="Arial" w:cs="Arial"/>
                <w:color w:val="000000"/>
                <w:sz w:val="24"/>
                <w:szCs w:val="24"/>
                <w:lang w:eastAsia="pt-BR"/>
              </w:rPr>
              <w:t xml:space="preserve">ÓLEO LUBRIFICANTE SAE 15W40 ACEA E7 | API CI-4/SL MINERAL, </w:t>
            </w:r>
            <w:r>
              <w:rPr>
                <w:rFonts w:ascii="Arial" w:hAnsi="Arial" w:cs="Arial"/>
                <w:b/>
                <w:i/>
                <w:color w:val="000000"/>
                <w:sz w:val="24"/>
                <w:szCs w:val="24"/>
                <w:u w:val="single"/>
                <w:lang w:eastAsia="pt-BR"/>
              </w:rPr>
              <w:t>TB 200 litros</w:t>
            </w:r>
            <w:r>
              <w:rPr>
                <w:rFonts w:ascii="Arial" w:hAnsi="Arial" w:cs="Arial"/>
                <w:color w:val="000000"/>
                <w:sz w:val="24"/>
                <w:szCs w:val="24"/>
                <w:lang w:eastAsia="pt-BR"/>
              </w:rPr>
              <w:t xml:space="preserve"> : </w:t>
            </w:r>
            <w:r>
              <w:rPr>
                <w:rFonts w:ascii="Arial" w:hAnsi="Arial" w:cs="Arial"/>
                <w:b/>
                <w:color w:val="000000"/>
                <w:sz w:val="24"/>
                <w:szCs w:val="24"/>
                <w:lang w:eastAsia="pt-BR"/>
              </w:rPr>
              <w:t xml:space="preserve">Marcas de referência: </w:t>
            </w:r>
            <w:r>
              <w:rPr>
                <w:rFonts w:ascii="Arial" w:hAnsi="Arial" w:cs="Arial"/>
                <w:b/>
                <w:sz w:val="24"/>
                <w:szCs w:val="24"/>
              </w:rPr>
              <w:t xml:space="preserve">Total Energies, Lubrax Top Turbo, </w:t>
            </w:r>
            <w:r>
              <w:rPr>
                <w:rFonts w:ascii="Arial" w:hAnsi="Arial" w:cs="Arial"/>
                <w:b/>
                <w:bCs/>
                <w:sz w:val="24"/>
                <w:szCs w:val="24"/>
              </w:rPr>
              <w:t xml:space="preserve">Shell Rimula; Petronas Urania, Rimula R3 Extra, Mobil Delvac Modern Mx, Valvoline, Evora Extreme; </w:t>
            </w:r>
          </w:p>
        </w:tc>
        <w:tc>
          <w:tcPr>
            <w:tcW w:w="1779" w:type="dxa"/>
            <w:tcBorders>
              <w:top w:val="nil"/>
              <w:left w:val="nil"/>
              <w:bottom w:val="single" w:color="auto" w:sz="4" w:space="0"/>
              <w:right w:val="single" w:color="auto" w:sz="4" w:space="0"/>
            </w:tcBorders>
            <w:shd w:val="clear" w:color="auto" w:fill="FFFFFF" w:themeFill="background1"/>
            <w:vAlign w:val="center"/>
          </w:tcPr>
          <w:p w14:paraId="55F188F8">
            <w:pPr>
              <w:jc w:val="center"/>
              <w:rPr>
                <w:rFonts w:ascii="Arial" w:hAnsi="Arial" w:cs="Arial"/>
                <w:color w:val="000000"/>
                <w:sz w:val="24"/>
                <w:szCs w:val="24"/>
                <w:lang w:val="pt-BR" w:eastAsia="pt-BR"/>
              </w:rPr>
            </w:pPr>
            <w:r>
              <w:rPr>
                <w:rFonts w:ascii="Arial" w:hAnsi="Arial" w:cs="Arial"/>
                <w:color w:val="000000"/>
                <w:sz w:val="24"/>
                <w:szCs w:val="24"/>
                <w:lang w:val="pt-BR" w:eastAsia="pt-BR"/>
              </w:rPr>
              <w:t>R$ 26,13</w:t>
            </w:r>
          </w:p>
        </w:tc>
      </w:tr>
      <w:tr w14:paraId="58E30FCD">
        <w:tblPrEx>
          <w:tblCellMar>
            <w:top w:w="0" w:type="dxa"/>
            <w:left w:w="70" w:type="dxa"/>
            <w:bottom w:w="0" w:type="dxa"/>
            <w:right w:w="70" w:type="dxa"/>
          </w:tblCellMar>
        </w:tblPrEx>
        <w:trPr>
          <w:trHeight w:val="286"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14:paraId="477D6CA2">
            <w:pPr>
              <w:jc w:val="center"/>
              <w:rPr>
                <w:rFonts w:ascii="Arial" w:hAnsi="Arial" w:cs="Arial"/>
                <w:color w:val="000000"/>
                <w:sz w:val="16"/>
                <w:szCs w:val="16"/>
                <w:lang w:val="pt-BR" w:eastAsia="pt-BR"/>
              </w:rPr>
            </w:pPr>
            <w:r>
              <w:rPr>
                <w:rFonts w:ascii="Arial" w:hAnsi="Arial" w:cs="Arial"/>
                <w:color w:val="000000"/>
                <w:sz w:val="24"/>
                <w:szCs w:val="24"/>
                <w:lang w:eastAsia="pt-BR"/>
              </w:rPr>
              <w:t>02</w:t>
            </w:r>
          </w:p>
        </w:tc>
        <w:tc>
          <w:tcPr>
            <w:tcW w:w="794" w:type="dxa"/>
            <w:tcBorders>
              <w:top w:val="nil"/>
              <w:left w:val="nil"/>
              <w:bottom w:val="single" w:color="auto" w:sz="4" w:space="0"/>
              <w:right w:val="single" w:color="auto" w:sz="4" w:space="0"/>
            </w:tcBorders>
            <w:shd w:val="clear" w:color="auto" w:fill="auto"/>
            <w:noWrap/>
            <w:vAlign w:val="center"/>
          </w:tcPr>
          <w:p w14:paraId="1BEFCAF9">
            <w:pPr>
              <w:jc w:val="center"/>
              <w:rPr>
                <w:rFonts w:ascii="Arial" w:hAnsi="Arial" w:cs="Arial"/>
                <w:color w:val="000000"/>
                <w:sz w:val="16"/>
                <w:szCs w:val="16"/>
                <w:lang w:val="pt-BR" w:eastAsia="pt-BR"/>
              </w:rPr>
            </w:pPr>
            <w:r>
              <w:rPr>
                <w:rFonts w:ascii="Arial" w:hAnsi="Arial" w:cs="Arial"/>
                <w:color w:val="000000"/>
                <w:sz w:val="24"/>
                <w:szCs w:val="24"/>
                <w:lang w:eastAsia="pt-BR"/>
              </w:rPr>
              <w:t>48</w:t>
            </w:r>
          </w:p>
        </w:tc>
        <w:tc>
          <w:tcPr>
            <w:tcW w:w="967" w:type="dxa"/>
            <w:tcBorders>
              <w:top w:val="nil"/>
              <w:left w:val="nil"/>
              <w:bottom w:val="single" w:color="auto" w:sz="4" w:space="0"/>
              <w:right w:val="single" w:color="auto" w:sz="4" w:space="0"/>
            </w:tcBorders>
            <w:shd w:val="clear" w:color="auto" w:fill="auto"/>
            <w:noWrap/>
            <w:vAlign w:val="center"/>
          </w:tcPr>
          <w:p w14:paraId="5D6A6894">
            <w:pPr>
              <w:jc w:val="center"/>
              <w:rPr>
                <w:rFonts w:ascii="Arial" w:hAnsi="Arial" w:cs="Arial"/>
                <w:color w:val="000000"/>
                <w:sz w:val="20"/>
                <w:szCs w:val="20"/>
                <w:lang w:val="pt-BR" w:eastAsia="pt-BR"/>
              </w:rPr>
            </w:pPr>
            <w:r>
              <w:rPr>
                <w:rFonts w:ascii="Arial" w:hAnsi="Arial" w:cs="Arial"/>
                <w:color w:val="000000"/>
                <w:sz w:val="24"/>
                <w:szCs w:val="24"/>
                <w:lang w:eastAsia="pt-BR"/>
              </w:rPr>
              <w:t>Frasco</w:t>
            </w:r>
          </w:p>
        </w:tc>
        <w:tc>
          <w:tcPr>
            <w:tcW w:w="5012" w:type="dxa"/>
            <w:tcBorders>
              <w:top w:val="nil"/>
              <w:left w:val="nil"/>
              <w:bottom w:val="single" w:color="auto" w:sz="4" w:space="0"/>
              <w:right w:val="single" w:color="auto" w:sz="4" w:space="0"/>
            </w:tcBorders>
            <w:shd w:val="clear" w:color="auto" w:fill="auto"/>
            <w:noWrap/>
            <w:vAlign w:val="center"/>
          </w:tcPr>
          <w:p w14:paraId="4F72F475">
            <w:pPr>
              <w:rPr>
                <w:rFonts w:ascii="Arial" w:hAnsi="Arial" w:cs="Arial"/>
                <w:color w:val="000000"/>
                <w:sz w:val="16"/>
                <w:szCs w:val="16"/>
                <w:lang w:val="pt-BR" w:eastAsia="pt-BR"/>
              </w:rPr>
            </w:pPr>
            <w:r>
              <w:rPr>
                <w:rFonts w:ascii="Arial" w:hAnsi="Arial" w:cs="Arial"/>
                <w:color w:val="000000"/>
                <w:sz w:val="24"/>
                <w:szCs w:val="24"/>
                <w:lang w:eastAsia="pt-BR"/>
              </w:rPr>
              <w:t xml:space="preserve">Óleo Lubrificante Sintético SAE 5W30 API SP ACEA A5/B5, 1 LITRO; Fiat; </w:t>
            </w:r>
            <w:r>
              <w:rPr>
                <w:rFonts w:ascii="Arial" w:hAnsi="Arial" w:cs="Arial"/>
                <w:b/>
                <w:color w:val="000000"/>
                <w:sz w:val="24"/>
                <w:szCs w:val="24"/>
                <w:lang w:eastAsia="pt-BR"/>
              </w:rPr>
              <w:t>Marcas de referência: Petronas Selenia; Mobil Super; Havoline; /Shell Helix;</w:t>
            </w:r>
          </w:p>
        </w:tc>
        <w:tc>
          <w:tcPr>
            <w:tcW w:w="1779" w:type="dxa"/>
            <w:tcBorders>
              <w:top w:val="nil"/>
              <w:left w:val="nil"/>
              <w:bottom w:val="single" w:color="auto" w:sz="4" w:space="0"/>
              <w:right w:val="single" w:color="auto" w:sz="4" w:space="0"/>
            </w:tcBorders>
            <w:shd w:val="clear" w:color="auto" w:fill="FFFFFF" w:themeFill="background1"/>
            <w:vAlign w:val="center"/>
          </w:tcPr>
          <w:p w14:paraId="2FBE7CA7">
            <w:pPr>
              <w:jc w:val="center"/>
              <w:rPr>
                <w:rFonts w:ascii="Arial" w:hAnsi="Arial" w:cs="Arial"/>
                <w:color w:val="000000"/>
                <w:sz w:val="24"/>
                <w:szCs w:val="24"/>
                <w:lang w:val="pt-BR" w:eastAsia="pt-BR"/>
              </w:rPr>
            </w:pPr>
            <w:r>
              <w:rPr>
                <w:rFonts w:ascii="Arial" w:hAnsi="Arial" w:cs="Arial"/>
                <w:color w:val="000000"/>
                <w:sz w:val="24"/>
                <w:szCs w:val="24"/>
                <w:lang w:val="pt-BR" w:eastAsia="pt-BR"/>
              </w:rPr>
              <w:t>R$ 46,71</w:t>
            </w:r>
          </w:p>
        </w:tc>
      </w:tr>
      <w:tr w14:paraId="7880C2C5">
        <w:tblPrEx>
          <w:tblCellMar>
            <w:top w:w="0" w:type="dxa"/>
            <w:left w:w="70" w:type="dxa"/>
            <w:bottom w:w="0" w:type="dxa"/>
            <w:right w:w="70" w:type="dxa"/>
          </w:tblCellMar>
        </w:tblPrEx>
        <w:trPr>
          <w:trHeight w:val="286"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14:paraId="1C407B5B">
            <w:pPr>
              <w:jc w:val="center"/>
              <w:rPr>
                <w:rFonts w:ascii="Arial" w:hAnsi="Arial" w:cs="Arial"/>
                <w:color w:val="000000"/>
                <w:sz w:val="16"/>
                <w:szCs w:val="16"/>
                <w:lang w:val="pt-BR" w:eastAsia="pt-BR"/>
              </w:rPr>
            </w:pPr>
            <w:r>
              <w:rPr>
                <w:rFonts w:ascii="Arial" w:hAnsi="Arial" w:cs="Arial"/>
                <w:color w:val="000000"/>
                <w:sz w:val="24"/>
                <w:szCs w:val="24"/>
                <w:lang w:eastAsia="pt-BR"/>
              </w:rPr>
              <w:t>03</w:t>
            </w:r>
          </w:p>
        </w:tc>
        <w:tc>
          <w:tcPr>
            <w:tcW w:w="794" w:type="dxa"/>
            <w:tcBorders>
              <w:top w:val="nil"/>
              <w:left w:val="nil"/>
              <w:bottom w:val="single" w:color="auto" w:sz="4" w:space="0"/>
              <w:right w:val="single" w:color="auto" w:sz="4" w:space="0"/>
            </w:tcBorders>
            <w:shd w:val="clear" w:color="auto" w:fill="auto"/>
            <w:noWrap/>
            <w:vAlign w:val="center"/>
          </w:tcPr>
          <w:p w14:paraId="52B0FC5B">
            <w:pPr>
              <w:jc w:val="center"/>
              <w:rPr>
                <w:rFonts w:ascii="Arial" w:hAnsi="Arial" w:cs="Arial"/>
                <w:color w:val="000000"/>
                <w:sz w:val="16"/>
                <w:szCs w:val="16"/>
                <w:lang w:val="pt-BR" w:eastAsia="pt-BR"/>
              </w:rPr>
            </w:pPr>
            <w:r>
              <w:rPr>
                <w:rFonts w:ascii="Arial" w:hAnsi="Arial" w:cs="Arial"/>
                <w:color w:val="000000"/>
                <w:sz w:val="24"/>
                <w:szCs w:val="24"/>
                <w:lang w:eastAsia="pt-BR"/>
              </w:rPr>
              <w:t>72</w:t>
            </w:r>
          </w:p>
        </w:tc>
        <w:tc>
          <w:tcPr>
            <w:tcW w:w="967" w:type="dxa"/>
            <w:tcBorders>
              <w:top w:val="nil"/>
              <w:left w:val="nil"/>
              <w:bottom w:val="single" w:color="auto" w:sz="4" w:space="0"/>
              <w:right w:val="single" w:color="auto" w:sz="4" w:space="0"/>
            </w:tcBorders>
            <w:shd w:val="clear" w:color="auto" w:fill="auto"/>
            <w:noWrap/>
            <w:vAlign w:val="center"/>
          </w:tcPr>
          <w:p w14:paraId="446EB1E5">
            <w:pPr>
              <w:jc w:val="center"/>
              <w:rPr>
                <w:rFonts w:ascii="Arial" w:hAnsi="Arial" w:cs="Arial"/>
                <w:color w:val="000000"/>
                <w:sz w:val="20"/>
                <w:szCs w:val="20"/>
                <w:lang w:val="pt-BR" w:eastAsia="pt-BR"/>
              </w:rPr>
            </w:pPr>
            <w:r>
              <w:rPr>
                <w:rFonts w:ascii="Arial" w:hAnsi="Arial" w:cs="Arial"/>
                <w:color w:val="000000"/>
                <w:sz w:val="24"/>
                <w:szCs w:val="24"/>
                <w:lang w:eastAsia="pt-BR"/>
              </w:rPr>
              <w:t>Frasco</w:t>
            </w:r>
          </w:p>
        </w:tc>
        <w:tc>
          <w:tcPr>
            <w:tcW w:w="5012" w:type="dxa"/>
            <w:tcBorders>
              <w:top w:val="nil"/>
              <w:left w:val="nil"/>
              <w:bottom w:val="single" w:color="auto" w:sz="4" w:space="0"/>
              <w:right w:val="single" w:color="auto" w:sz="4" w:space="0"/>
            </w:tcBorders>
            <w:shd w:val="clear" w:color="auto" w:fill="auto"/>
            <w:noWrap/>
            <w:vAlign w:val="center"/>
          </w:tcPr>
          <w:p w14:paraId="56E1029D">
            <w:pPr>
              <w:rPr>
                <w:rFonts w:ascii="Arial" w:hAnsi="Arial" w:cs="Arial"/>
                <w:color w:val="000000"/>
                <w:sz w:val="16"/>
                <w:szCs w:val="16"/>
                <w:lang w:val="pt-BR" w:eastAsia="pt-BR"/>
              </w:rPr>
            </w:pPr>
            <w:r>
              <w:rPr>
                <w:rFonts w:ascii="Arial" w:hAnsi="Arial" w:cs="Arial"/>
                <w:color w:val="000000"/>
                <w:sz w:val="24"/>
                <w:szCs w:val="24"/>
                <w:lang w:eastAsia="pt-BR"/>
              </w:rPr>
              <w:t xml:space="preserve">Óleo Lubrificante Sintético SAE 0W20 API SP - ILSAC GF A6, /DEXOS1; 1 LITRO, Citroen; </w:t>
            </w:r>
            <w:r>
              <w:rPr>
                <w:rFonts w:ascii="Arial" w:hAnsi="Arial" w:cs="Arial"/>
                <w:b/>
                <w:color w:val="000000"/>
                <w:sz w:val="24"/>
                <w:szCs w:val="24"/>
                <w:lang w:eastAsia="pt-BR"/>
              </w:rPr>
              <w:t>Marcas de referência: Mobil Super; Petronas Syntium; Shell Helix</w:t>
            </w:r>
          </w:p>
        </w:tc>
        <w:tc>
          <w:tcPr>
            <w:tcW w:w="1779" w:type="dxa"/>
            <w:tcBorders>
              <w:top w:val="nil"/>
              <w:left w:val="nil"/>
              <w:bottom w:val="single" w:color="auto" w:sz="4" w:space="0"/>
              <w:right w:val="single" w:color="auto" w:sz="4" w:space="0"/>
            </w:tcBorders>
            <w:shd w:val="clear" w:color="auto" w:fill="FFFFFF" w:themeFill="background1"/>
            <w:vAlign w:val="center"/>
          </w:tcPr>
          <w:p w14:paraId="19E93EF3">
            <w:pPr>
              <w:jc w:val="center"/>
              <w:rPr>
                <w:rFonts w:ascii="Arial" w:hAnsi="Arial" w:cs="Arial"/>
                <w:color w:val="000000"/>
                <w:sz w:val="24"/>
                <w:szCs w:val="24"/>
                <w:lang w:val="pt-BR" w:eastAsia="pt-BR"/>
              </w:rPr>
            </w:pPr>
            <w:r>
              <w:rPr>
                <w:rFonts w:ascii="Arial" w:hAnsi="Arial" w:cs="Arial"/>
                <w:color w:val="000000"/>
                <w:sz w:val="24"/>
                <w:szCs w:val="24"/>
                <w:lang w:val="pt-BR" w:eastAsia="pt-BR"/>
              </w:rPr>
              <w:t>R$ 44,63</w:t>
            </w:r>
          </w:p>
        </w:tc>
      </w:tr>
      <w:tr w14:paraId="354C5C16">
        <w:tblPrEx>
          <w:tblCellMar>
            <w:top w:w="0" w:type="dxa"/>
            <w:left w:w="70" w:type="dxa"/>
            <w:bottom w:w="0" w:type="dxa"/>
            <w:right w:w="70" w:type="dxa"/>
          </w:tblCellMar>
        </w:tblPrEx>
        <w:trPr>
          <w:trHeight w:val="286"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14:paraId="45D072DF">
            <w:pPr>
              <w:jc w:val="center"/>
              <w:rPr>
                <w:rFonts w:ascii="Arial" w:hAnsi="Arial" w:cs="Arial"/>
                <w:color w:val="000000"/>
                <w:sz w:val="16"/>
                <w:szCs w:val="16"/>
                <w:lang w:val="pt-BR" w:eastAsia="pt-BR"/>
              </w:rPr>
            </w:pPr>
            <w:r>
              <w:rPr>
                <w:rFonts w:ascii="Arial" w:hAnsi="Arial" w:cs="Arial"/>
                <w:color w:val="000000"/>
                <w:sz w:val="24"/>
                <w:szCs w:val="24"/>
                <w:lang w:eastAsia="pt-BR"/>
              </w:rPr>
              <w:t>04</w:t>
            </w:r>
          </w:p>
        </w:tc>
        <w:tc>
          <w:tcPr>
            <w:tcW w:w="794" w:type="dxa"/>
            <w:tcBorders>
              <w:top w:val="nil"/>
              <w:left w:val="nil"/>
              <w:bottom w:val="single" w:color="auto" w:sz="4" w:space="0"/>
              <w:right w:val="single" w:color="auto" w:sz="4" w:space="0"/>
            </w:tcBorders>
            <w:shd w:val="clear" w:color="auto" w:fill="auto"/>
            <w:noWrap/>
            <w:vAlign w:val="center"/>
          </w:tcPr>
          <w:p w14:paraId="1302EA62">
            <w:pPr>
              <w:jc w:val="center"/>
              <w:rPr>
                <w:rFonts w:ascii="Arial" w:hAnsi="Arial" w:cs="Arial"/>
                <w:color w:val="000000"/>
                <w:sz w:val="16"/>
                <w:szCs w:val="16"/>
                <w:lang w:val="pt-BR" w:eastAsia="pt-BR"/>
              </w:rPr>
            </w:pPr>
            <w:r>
              <w:rPr>
                <w:rFonts w:ascii="Arial" w:hAnsi="Arial" w:cs="Arial"/>
                <w:color w:val="000000"/>
                <w:sz w:val="24"/>
                <w:szCs w:val="24"/>
                <w:lang w:eastAsia="pt-BR"/>
              </w:rPr>
              <w:t>48</w:t>
            </w:r>
          </w:p>
        </w:tc>
        <w:tc>
          <w:tcPr>
            <w:tcW w:w="967" w:type="dxa"/>
            <w:tcBorders>
              <w:top w:val="nil"/>
              <w:left w:val="nil"/>
              <w:bottom w:val="single" w:color="auto" w:sz="4" w:space="0"/>
              <w:right w:val="single" w:color="auto" w:sz="4" w:space="0"/>
            </w:tcBorders>
            <w:shd w:val="clear" w:color="auto" w:fill="auto"/>
            <w:noWrap/>
            <w:vAlign w:val="center"/>
          </w:tcPr>
          <w:p w14:paraId="4ADE8BAD">
            <w:pPr>
              <w:jc w:val="center"/>
              <w:rPr>
                <w:rFonts w:ascii="Arial" w:hAnsi="Arial" w:cs="Arial"/>
                <w:color w:val="000000"/>
                <w:sz w:val="20"/>
                <w:szCs w:val="20"/>
                <w:lang w:val="pt-BR" w:eastAsia="pt-BR"/>
              </w:rPr>
            </w:pPr>
            <w:r>
              <w:rPr>
                <w:rFonts w:ascii="Arial" w:hAnsi="Arial" w:cs="Arial"/>
                <w:color w:val="000000"/>
                <w:sz w:val="24"/>
                <w:szCs w:val="24"/>
                <w:lang w:eastAsia="pt-BR"/>
              </w:rPr>
              <w:t>Frasco</w:t>
            </w:r>
          </w:p>
        </w:tc>
        <w:tc>
          <w:tcPr>
            <w:tcW w:w="5012" w:type="dxa"/>
            <w:tcBorders>
              <w:top w:val="nil"/>
              <w:left w:val="nil"/>
              <w:bottom w:val="single" w:color="auto" w:sz="4" w:space="0"/>
              <w:right w:val="single" w:color="auto" w:sz="4" w:space="0"/>
            </w:tcBorders>
            <w:shd w:val="clear" w:color="auto" w:fill="auto"/>
            <w:noWrap/>
            <w:vAlign w:val="center"/>
          </w:tcPr>
          <w:p w14:paraId="36813921">
            <w:pPr>
              <w:rPr>
                <w:rFonts w:ascii="Arial" w:hAnsi="Arial" w:cs="Arial"/>
                <w:color w:val="000000"/>
                <w:sz w:val="16"/>
                <w:szCs w:val="16"/>
                <w:lang w:val="pt-BR" w:eastAsia="pt-BR"/>
              </w:rPr>
            </w:pPr>
            <w:r>
              <w:rPr>
                <w:rFonts w:ascii="Arial" w:hAnsi="Arial" w:cs="Arial"/>
                <w:color w:val="000000"/>
                <w:sz w:val="24"/>
                <w:szCs w:val="24"/>
                <w:lang w:eastAsia="pt-BR"/>
              </w:rPr>
              <w:t xml:space="preserve">Óleo Lubrificante Semi Sintético SAE 15W40 API SP, 1 litro; Peugeot, </w:t>
            </w:r>
            <w:r>
              <w:rPr>
                <w:rFonts w:ascii="Arial" w:hAnsi="Arial" w:cs="Arial"/>
                <w:b/>
                <w:color w:val="000000"/>
                <w:sz w:val="24"/>
                <w:szCs w:val="24"/>
                <w:lang w:eastAsia="pt-BR"/>
              </w:rPr>
              <w:t xml:space="preserve">Marcas de referência: Mobil Super, Petronas Selenia, </w:t>
            </w:r>
          </w:p>
        </w:tc>
        <w:tc>
          <w:tcPr>
            <w:tcW w:w="1779" w:type="dxa"/>
            <w:tcBorders>
              <w:top w:val="nil"/>
              <w:left w:val="nil"/>
              <w:bottom w:val="single" w:color="auto" w:sz="4" w:space="0"/>
              <w:right w:val="single" w:color="auto" w:sz="4" w:space="0"/>
            </w:tcBorders>
            <w:shd w:val="clear" w:color="auto" w:fill="FFFFFF" w:themeFill="background1"/>
            <w:vAlign w:val="center"/>
          </w:tcPr>
          <w:p w14:paraId="26CFD07F">
            <w:pPr>
              <w:jc w:val="center"/>
              <w:rPr>
                <w:rFonts w:ascii="Arial" w:hAnsi="Arial" w:cs="Arial"/>
                <w:color w:val="000000"/>
                <w:sz w:val="24"/>
                <w:szCs w:val="24"/>
                <w:lang w:val="pt-BR" w:eastAsia="pt-BR"/>
              </w:rPr>
            </w:pPr>
            <w:r>
              <w:rPr>
                <w:rFonts w:ascii="Arial" w:hAnsi="Arial" w:cs="Arial"/>
                <w:color w:val="000000"/>
                <w:sz w:val="24"/>
                <w:szCs w:val="24"/>
                <w:lang w:val="pt-BR" w:eastAsia="pt-BR"/>
              </w:rPr>
              <w:t>R$ 39,41</w:t>
            </w:r>
          </w:p>
        </w:tc>
      </w:tr>
      <w:tr w14:paraId="0E26E773">
        <w:tblPrEx>
          <w:tblCellMar>
            <w:top w:w="0" w:type="dxa"/>
            <w:left w:w="70" w:type="dxa"/>
            <w:bottom w:w="0" w:type="dxa"/>
            <w:right w:w="70" w:type="dxa"/>
          </w:tblCellMar>
        </w:tblPrEx>
        <w:trPr>
          <w:trHeight w:val="286"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14:paraId="359FA2E7">
            <w:pPr>
              <w:jc w:val="center"/>
              <w:rPr>
                <w:rFonts w:ascii="Arial" w:hAnsi="Arial" w:cs="Arial"/>
                <w:color w:val="000000"/>
                <w:sz w:val="16"/>
                <w:szCs w:val="16"/>
                <w:lang w:val="pt-BR" w:eastAsia="pt-BR"/>
              </w:rPr>
            </w:pPr>
            <w:r>
              <w:rPr>
                <w:rFonts w:ascii="Arial" w:hAnsi="Arial" w:cs="Arial"/>
                <w:color w:val="000000"/>
                <w:sz w:val="24"/>
                <w:szCs w:val="24"/>
                <w:lang w:eastAsia="pt-BR"/>
              </w:rPr>
              <w:t>05</w:t>
            </w:r>
          </w:p>
        </w:tc>
        <w:tc>
          <w:tcPr>
            <w:tcW w:w="794" w:type="dxa"/>
            <w:tcBorders>
              <w:top w:val="nil"/>
              <w:left w:val="nil"/>
              <w:bottom w:val="single" w:color="auto" w:sz="4" w:space="0"/>
              <w:right w:val="single" w:color="auto" w:sz="4" w:space="0"/>
            </w:tcBorders>
            <w:shd w:val="clear" w:color="auto" w:fill="auto"/>
            <w:noWrap/>
            <w:vAlign w:val="center"/>
          </w:tcPr>
          <w:p w14:paraId="2914F8DA">
            <w:pPr>
              <w:jc w:val="center"/>
              <w:rPr>
                <w:rFonts w:ascii="Arial" w:hAnsi="Arial" w:cs="Arial"/>
                <w:color w:val="000000"/>
                <w:sz w:val="16"/>
                <w:szCs w:val="16"/>
                <w:lang w:val="pt-BR" w:eastAsia="pt-BR"/>
              </w:rPr>
            </w:pPr>
            <w:r>
              <w:rPr>
                <w:rFonts w:ascii="Arial" w:hAnsi="Arial" w:cs="Arial"/>
                <w:color w:val="000000"/>
                <w:sz w:val="24"/>
                <w:szCs w:val="24"/>
                <w:lang w:eastAsia="pt-BR"/>
              </w:rPr>
              <w:t>1000</w:t>
            </w:r>
          </w:p>
        </w:tc>
        <w:tc>
          <w:tcPr>
            <w:tcW w:w="967" w:type="dxa"/>
            <w:tcBorders>
              <w:top w:val="nil"/>
              <w:left w:val="nil"/>
              <w:bottom w:val="single" w:color="auto" w:sz="4" w:space="0"/>
              <w:right w:val="single" w:color="auto" w:sz="4" w:space="0"/>
            </w:tcBorders>
            <w:shd w:val="clear" w:color="auto" w:fill="auto"/>
            <w:noWrap/>
            <w:vAlign w:val="center"/>
          </w:tcPr>
          <w:p w14:paraId="2838CB46">
            <w:pPr>
              <w:jc w:val="center"/>
              <w:rPr>
                <w:rFonts w:ascii="Arial" w:hAnsi="Arial" w:cs="Arial"/>
                <w:color w:val="000000"/>
                <w:sz w:val="20"/>
                <w:szCs w:val="20"/>
                <w:lang w:val="pt-BR" w:eastAsia="pt-BR"/>
              </w:rPr>
            </w:pPr>
            <w:r>
              <w:rPr>
                <w:rFonts w:ascii="Arial" w:hAnsi="Arial" w:cs="Arial"/>
                <w:color w:val="000000"/>
                <w:sz w:val="24"/>
                <w:szCs w:val="24"/>
                <w:lang w:eastAsia="pt-BR"/>
              </w:rPr>
              <w:t>Litros</w:t>
            </w:r>
          </w:p>
        </w:tc>
        <w:tc>
          <w:tcPr>
            <w:tcW w:w="5012" w:type="dxa"/>
            <w:tcBorders>
              <w:top w:val="nil"/>
              <w:left w:val="nil"/>
              <w:bottom w:val="single" w:color="auto" w:sz="4" w:space="0"/>
              <w:right w:val="single" w:color="auto" w:sz="4" w:space="0"/>
            </w:tcBorders>
            <w:shd w:val="clear" w:color="auto" w:fill="auto"/>
            <w:noWrap/>
            <w:vAlign w:val="center"/>
          </w:tcPr>
          <w:p w14:paraId="265BC6BF">
            <w:pPr>
              <w:jc w:val="both"/>
              <w:rPr>
                <w:rFonts w:ascii="Arial" w:hAnsi="Arial" w:cs="Arial"/>
                <w:color w:val="000000"/>
                <w:sz w:val="24"/>
                <w:szCs w:val="24"/>
                <w:lang w:eastAsia="pt-BR"/>
              </w:rPr>
            </w:pPr>
            <w:r>
              <w:rPr>
                <w:rFonts w:ascii="Arial" w:hAnsi="Arial" w:cs="Arial"/>
                <w:color w:val="000000"/>
                <w:sz w:val="24"/>
                <w:szCs w:val="24"/>
                <w:lang w:eastAsia="pt-BR"/>
              </w:rPr>
              <w:t xml:space="preserve">ARLA - ADITIVO ARLA 32 Solução Aquosa de Uréia </w:t>
            </w:r>
            <w:r>
              <w:rPr>
                <w:rFonts w:ascii="Arial" w:hAnsi="Arial" w:cs="Arial"/>
                <w:b/>
                <w:color w:val="000000"/>
                <w:sz w:val="24"/>
                <w:szCs w:val="24"/>
                <w:u w:val="single"/>
                <w:lang w:eastAsia="pt-BR"/>
              </w:rPr>
              <w:t>a granel</w:t>
            </w:r>
            <w:r>
              <w:rPr>
                <w:rFonts w:ascii="Arial" w:hAnsi="Arial" w:cs="Arial"/>
                <w:color w:val="000000"/>
                <w:sz w:val="24"/>
                <w:szCs w:val="24"/>
                <w:lang w:eastAsia="pt-BR"/>
              </w:rPr>
              <w:t xml:space="preserve">, Técnica Contendo Concentração de 32% de Uréia e 67,5% de Água Desmineralizada, de acordo com as legislações vigentes da AGÊNCIA NACIONAL DO PETRÓLEO – ANP; </w:t>
            </w:r>
          </w:p>
          <w:p w14:paraId="2DCCF5EA">
            <w:pPr>
              <w:rPr>
                <w:rFonts w:ascii="Arial" w:hAnsi="Arial" w:cs="Arial"/>
                <w:color w:val="000000"/>
                <w:sz w:val="16"/>
                <w:szCs w:val="16"/>
                <w:lang w:val="pt-BR" w:eastAsia="pt-BR"/>
              </w:rPr>
            </w:pPr>
            <w:r>
              <w:rPr>
                <w:rFonts w:ascii="Arial" w:hAnsi="Arial" w:cs="Arial"/>
                <w:color w:val="000000"/>
                <w:sz w:val="24"/>
                <w:szCs w:val="24"/>
                <w:lang w:eastAsia="pt-BR"/>
              </w:rPr>
              <w:t xml:space="preserve">Obs: Deverá ser entregue e colocado no contêiner no Pátio do Almoxarifado Central da Prefeitura. </w:t>
            </w:r>
          </w:p>
        </w:tc>
        <w:tc>
          <w:tcPr>
            <w:tcW w:w="1779" w:type="dxa"/>
            <w:tcBorders>
              <w:top w:val="nil"/>
              <w:left w:val="nil"/>
              <w:bottom w:val="single" w:color="auto" w:sz="4" w:space="0"/>
              <w:right w:val="single" w:color="auto" w:sz="4" w:space="0"/>
            </w:tcBorders>
            <w:shd w:val="clear" w:color="auto" w:fill="FFFFFF" w:themeFill="background1"/>
            <w:vAlign w:val="center"/>
          </w:tcPr>
          <w:p w14:paraId="160AE3E2">
            <w:pPr>
              <w:jc w:val="center"/>
              <w:rPr>
                <w:rFonts w:ascii="Arial" w:hAnsi="Arial" w:cs="Arial"/>
                <w:color w:val="000000"/>
                <w:sz w:val="24"/>
                <w:szCs w:val="24"/>
                <w:lang w:val="pt-BR" w:eastAsia="pt-BR"/>
              </w:rPr>
            </w:pPr>
            <w:r>
              <w:rPr>
                <w:rFonts w:ascii="Arial" w:hAnsi="Arial" w:cs="Arial"/>
                <w:color w:val="000000"/>
                <w:sz w:val="24"/>
                <w:szCs w:val="24"/>
                <w:lang w:val="pt-BR" w:eastAsia="pt-BR"/>
              </w:rPr>
              <w:t>R$ 2,73</w:t>
            </w:r>
          </w:p>
        </w:tc>
      </w:tr>
      <w:tr w14:paraId="3AFA8106">
        <w:tblPrEx>
          <w:tblCellMar>
            <w:top w:w="0" w:type="dxa"/>
            <w:left w:w="70" w:type="dxa"/>
            <w:bottom w:w="0" w:type="dxa"/>
            <w:right w:w="70" w:type="dxa"/>
          </w:tblCellMar>
        </w:tblPrEx>
        <w:trPr>
          <w:trHeight w:val="286"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14:paraId="38BF5ADE">
            <w:pPr>
              <w:jc w:val="center"/>
              <w:rPr>
                <w:rFonts w:ascii="Arial" w:hAnsi="Arial" w:cs="Arial"/>
                <w:color w:val="000000"/>
                <w:sz w:val="16"/>
                <w:szCs w:val="16"/>
                <w:lang w:val="pt-BR" w:eastAsia="pt-BR"/>
              </w:rPr>
            </w:pPr>
            <w:r>
              <w:rPr>
                <w:rFonts w:ascii="Arial" w:hAnsi="Arial" w:cs="Arial"/>
                <w:color w:val="000000"/>
                <w:sz w:val="24"/>
                <w:szCs w:val="24"/>
                <w:lang w:eastAsia="pt-BR"/>
              </w:rPr>
              <w:t>06</w:t>
            </w:r>
          </w:p>
        </w:tc>
        <w:tc>
          <w:tcPr>
            <w:tcW w:w="794" w:type="dxa"/>
            <w:tcBorders>
              <w:top w:val="nil"/>
              <w:left w:val="nil"/>
              <w:bottom w:val="single" w:color="auto" w:sz="4" w:space="0"/>
              <w:right w:val="single" w:color="auto" w:sz="4" w:space="0"/>
            </w:tcBorders>
            <w:shd w:val="clear" w:color="auto" w:fill="auto"/>
            <w:noWrap/>
            <w:vAlign w:val="center"/>
          </w:tcPr>
          <w:p w14:paraId="6B885D4C">
            <w:pPr>
              <w:jc w:val="center"/>
              <w:rPr>
                <w:rFonts w:ascii="Arial" w:hAnsi="Arial" w:cs="Arial"/>
                <w:color w:val="000000"/>
                <w:sz w:val="16"/>
                <w:szCs w:val="16"/>
                <w:lang w:val="pt-BR" w:eastAsia="pt-BR"/>
              </w:rPr>
            </w:pPr>
            <w:r>
              <w:rPr>
                <w:rFonts w:ascii="Arial" w:hAnsi="Arial" w:cs="Arial"/>
                <w:color w:val="000000"/>
                <w:sz w:val="24"/>
                <w:szCs w:val="24"/>
                <w:lang w:eastAsia="pt-BR"/>
              </w:rPr>
              <w:t>48</w:t>
            </w:r>
          </w:p>
        </w:tc>
        <w:tc>
          <w:tcPr>
            <w:tcW w:w="967" w:type="dxa"/>
            <w:tcBorders>
              <w:top w:val="nil"/>
              <w:left w:val="nil"/>
              <w:bottom w:val="single" w:color="auto" w:sz="4" w:space="0"/>
              <w:right w:val="single" w:color="auto" w:sz="4" w:space="0"/>
            </w:tcBorders>
            <w:shd w:val="clear" w:color="auto" w:fill="auto"/>
            <w:noWrap/>
            <w:vAlign w:val="center"/>
          </w:tcPr>
          <w:p w14:paraId="7CFABBE3">
            <w:pPr>
              <w:jc w:val="center"/>
              <w:rPr>
                <w:rFonts w:ascii="Arial" w:hAnsi="Arial" w:cs="Arial"/>
                <w:color w:val="000000"/>
                <w:sz w:val="20"/>
                <w:szCs w:val="20"/>
                <w:lang w:val="pt-BR" w:eastAsia="pt-BR"/>
              </w:rPr>
            </w:pPr>
            <w:r>
              <w:rPr>
                <w:rFonts w:ascii="Arial" w:hAnsi="Arial" w:cs="Arial"/>
                <w:color w:val="000000"/>
                <w:sz w:val="24"/>
                <w:szCs w:val="24"/>
                <w:lang w:eastAsia="pt-BR"/>
              </w:rPr>
              <w:t>Frasco</w:t>
            </w:r>
          </w:p>
        </w:tc>
        <w:tc>
          <w:tcPr>
            <w:tcW w:w="5012" w:type="dxa"/>
            <w:tcBorders>
              <w:top w:val="nil"/>
              <w:left w:val="nil"/>
              <w:bottom w:val="single" w:color="auto" w:sz="4" w:space="0"/>
              <w:right w:val="single" w:color="auto" w:sz="4" w:space="0"/>
            </w:tcBorders>
            <w:shd w:val="clear" w:color="auto" w:fill="auto"/>
            <w:noWrap/>
            <w:vAlign w:val="center"/>
          </w:tcPr>
          <w:p w14:paraId="752C4437">
            <w:pPr>
              <w:rPr>
                <w:rFonts w:ascii="Arial" w:hAnsi="Arial" w:cs="Arial"/>
                <w:color w:val="000000"/>
                <w:sz w:val="16"/>
                <w:szCs w:val="16"/>
                <w:lang w:val="pt-BR" w:eastAsia="pt-BR"/>
              </w:rPr>
            </w:pPr>
            <w:r>
              <w:rPr>
                <w:rFonts w:ascii="Arial" w:hAnsi="Arial" w:cs="Arial"/>
                <w:color w:val="000000"/>
                <w:sz w:val="24"/>
                <w:szCs w:val="24"/>
                <w:lang w:eastAsia="pt-BR"/>
              </w:rPr>
              <w:t xml:space="preserve">Óleo Lubrificante Semi Sintético SAE 10W40 API SN ACEA A3/B4, 1 LITRO; Renault; </w:t>
            </w:r>
            <w:r>
              <w:rPr>
                <w:rFonts w:ascii="Arial" w:hAnsi="Arial" w:cs="Arial"/>
                <w:b/>
                <w:color w:val="000000"/>
                <w:sz w:val="24"/>
                <w:szCs w:val="24"/>
                <w:lang w:eastAsia="pt-BR"/>
              </w:rPr>
              <w:t>Marcas de referência: Motrio, Elf Evolution, Lubrax,</w:t>
            </w:r>
          </w:p>
        </w:tc>
        <w:tc>
          <w:tcPr>
            <w:tcW w:w="1779" w:type="dxa"/>
            <w:tcBorders>
              <w:top w:val="nil"/>
              <w:left w:val="nil"/>
              <w:bottom w:val="single" w:color="auto" w:sz="4" w:space="0"/>
              <w:right w:val="single" w:color="auto" w:sz="4" w:space="0"/>
            </w:tcBorders>
            <w:shd w:val="clear" w:color="auto" w:fill="FFFFFF" w:themeFill="background1"/>
            <w:vAlign w:val="center"/>
          </w:tcPr>
          <w:p w14:paraId="4B701578">
            <w:pPr>
              <w:jc w:val="center"/>
              <w:rPr>
                <w:rFonts w:ascii="Arial" w:hAnsi="Arial" w:cs="Arial"/>
                <w:color w:val="000000"/>
                <w:sz w:val="24"/>
                <w:szCs w:val="24"/>
                <w:lang w:val="pt-BR" w:eastAsia="pt-BR"/>
              </w:rPr>
            </w:pPr>
            <w:r>
              <w:rPr>
                <w:rFonts w:ascii="Arial" w:hAnsi="Arial" w:cs="Arial"/>
                <w:color w:val="000000"/>
                <w:sz w:val="24"/>
                <w:szCs w:val="24"/>
                <w:lang w:val="pt-BR" w:eastAsia="pt-BR"/>
              </w:rPr>
              <w:t>R$ 41,73</w:t>
            </w:r>
          </w:p>
        </w:tc>
      </w:tr>
      <w:tr w14:paraId="58743352">
        <w:tblPrEx>
          <w:tblCellMar>
            <w:top w:w="0" w:type="dxa"/>
            <w:left w:w="70" w:type="dxa"/>
            <w:bottom w:w="0" w:type="dxa"/>
            <w:right w:w="70" w:type="dxa"/>
          </w:tblCellMar>
        </w:tblPrEx>
        <w:trPr>
          <w:trHeight w:val="286"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14:paraId="542BCFE3">
            <w:pPr>
              <w:jc w:val="center"/>
              <w:rPr>
                <w:rFonts w:ascii="Arial" w:hAnsi="Arial" w:cs="Arial"/>
                <w:color w:val="000000"/>
                <w:sz w:val="16"/>
                <w:szCs w:val="16"/>
                <w:lang w:val="pt-BR" w:eastAsia="pt-BR"/>
              </w:rPr>
            </w:pPr>
            <w:r>
              <w:rPr>
                <w:rFonts w:ascii="Arial" w:hAnsi="Arial" w:cs="Arial"/>
                <w:color w:val="000000"/>
                <w:sz w:val="24"/>
                <w:szCs w:val="24"/>
                <w:lang w:eastAsia="pt-BR"/>
              </w:rPr>
              <w:t>07</w:t>
            </w:r>
          </w:p>
        </w:tc>
        <w:tc>
          <w:tcPr>
            <w:tcW w:w="794" w:type="dxa"/>
            <w:tcBorders>
              <w:top w:val="nil"/>
              <w:left w:val="nil"/>
              <w:bottom w:val="single" w:color="auto" w:sz="4" w:space="0"/>
              <w:right w:val="single" w:color="auto" w:sz="4" w:space="0"/>
            </w:tcBorders>
            <w:shd w:val="clear" w:color="auto" w:fill="auto"/>
            <w:noWrap/>
            <w:vAlign w:val="center"/>
          </w:tcPr>
          <w:p w14:paraId="6538539D">
            <w:pPr>
              <w:jc w:val="center"/>
              <w:rPr>
                <w:rFonts w:ascii="Arial" w:hAnsi="Arial" w:cs="Arial"/>
                <w:color w:val="000000"/>
                <w:sz w:val="16"/>
                <w:szCs w:val="16"/>
                <w:lang w:val="pt-BR" w:eastAsia="pt-BR"/>
              </w:rPr>
            </w:pPr>
            <w:r>
              <w:rPr>
                <w:rFonts w:ascii="Arial" w:hAnsi="Arial" w:cs="Arial"/>
                <w:color w:val="000000"/>
                <w:sz w:val="24"/>
                <w:szCs w:val="24"/>
                <w:lang w:eastAsia="pt-BR"/>
              </w:rPr>
              <w:t>20</w:t>
            </w:r>
          </w:p>
        </w:tc>
        <w:tc>
          <w:tcPr>
            <w:tcW w:w="967" w:type="dxa"/>
            <w:tcBorders>
              <w:top w:val="nil"/>
              <w:left w:val="nil"/>
              <w:bottom w:val="single" w:color="auto" w:sz="4" w:space="0"/>
              <w:right w:val="single" w:color="auto" w:sz="4" w:space="0"/>
            </w:tcBorders>
            <w:shd w:val="clear" w:color="auto" w:fill="auto"/>
            <w:noWrap/>
            <w:vAlign w:val="center"/>
          </w:tcPr>
          <w:p w14:paraId="2E959C2F">
            <w:pPr>
              <w:jc w:val="center"/>
              <w:rPr>
                <w:rFonts w:ascii="Arial" w:hAnsi="Arial" w:cs="Arial"/>
                <w:color w:val="000000"/>
                <w:sz w:val="20"/>
                <w:szCs w:val="20"/>
                <w:lang w:val="pt-BR" w:eastAsia="pt-BR"/>
              </w:rPr>
            </w:pPr>
            <w:r>
              <w:rPr>
                <w:rFonts w:ascii="Arial" w:hAnsi="Arial" w:cs="Arial"/>
                <w:color w:val="000000"/>
                <w:sz w:val="24"/>
                <w:szCs w:val="24"/>
                <w:lang w:eastAsia="pt-BR"/>
              </w:rPr>
              <w:t>Frasco</w:t>
            </w:r>
          </w:p>
        </w:tc>
        <w:tc>
          <w:tcPr>
            <w:tcW w:w="5012" w:type="dxa"/>
            <w:tcBorders>
              <w:top w:val="nil"/>
              <w:left w:val="nil"/>
              <w:bottom w:val="single" w:color="auto" w:sz="4" w:space="0"/>
              <w:right w:val="single" w:color="auto" w:sz="4" w:space="0"/>
            </w:tcBorders>
            <w:shd w:val="clear" w:color="auto" w:fill="auto"/>
            <w:noWrap/>
            <w:vAlign w:val="center"/>
          </w:tcPr>
          <w:p w14:paraId="3D38DA83">
            <w:pPr>
              <w:rPr>
                <w:rFonts w:ascii="Arial" w:hAnsi="Arial" w:cs="Arial"/>
                <w:color w:val="000000"/>
                <w:sz w:val="16"/>
                <w:szCs w:val="16"/>
                <w:lang w:val="pt-BR" w:eastAsia="pt-BR"/>
              </w:rPr>
            </w:pPr>
            <w:r>
              <w:rPr>
                <w:rFonts w:ascii="Arial" w:hAnsi="Arial" w:cs="Arial"/>
                <w:color w:val="000000"/>
                <w:sz w:val="24"/>
                <w:szCs w:val="24"/>
                <w:lang w:eastAsia="pt-BR"/>
              </w:rPr>
              <w:t xml:space="preserve">Óleo de Freio DOT 4 - 500 ML; </w:t>
            </w:r>
            <w:r>
              <w:rPr>
                <w:rFonts w:ascii="Arial" w:hAnsi="Arial" w:cs="Arial"/>
                <w:b/>
                <w:color w:val="000000"/>
                <w:sz w:val="24"/>
                <w:szCs w:val="24"/>
                <w:lang w:eastAsia="pt-BR"/>
              </w:rPr>
              <w:t>Marca de referência; Varga TRW Plus; Castrol, Bosch;</w:t>
            </w:r>
          </w:p>
        </w:tc>
        <w:tc>
          <w:tcPr>
            <w:tcW w:w="1779" w:type="dxa"/>
            <w:tcBorders>
              <w:top w:val="nil"/>
              <w:left w:val="nil"/>
              <w:bottom w:val="single" w:color="auto" w:sz="4" w:space="0"/>
              <w:right w:val="single" w:color="auto" w:sz="4" w:space="0"/>
            </w:tcBorders>
            <w:shd w:val="clear" w:color="auto" w:fill="FFFFFF" w:themeFill="background1"/>
            <w:vAlign w:val="center"/>
          </w:tcPr>
          <w:p w14:paraId="7C671D4C">
            <w:pPr>
              <w:jc w:val="center"/>
              <w:rPr>
                <w:rFonts w:ascii="Arial" w:hAnsi="Arial" w:cs="Arial"/>
                <w:color w:val="000000"/>
                <w:sz w:val="24"/>
                <w:szCs w:val="24"/>
                <w:lang w:val="pt-BR" w:eastAsia="pt-BR"/>
              </w:rPr>
            </w:pPr>
            <w:r>
              <w:rPr>
                <w:rFonts w:ascii="Arial" w:hAnsi="Arial" w:cs="Arial"/>
                <w:color w:val="000000"/>
                <w:sz w:val="24"/>
                <w:szCs w:val="24"/>
                <w:lang w:val="pt-BR" w:eastAsia="pt-BR"/>
              </w:rPr>
              <w:t>R$ 34,53</w:t>
            </w:r>
          </w:p>
        </w:tc>
      </w:tr>
      <w:tr w14:paraId="2C6529D3">
        <w:tblPrEx>
          <w:tblCellMar>
            <w:top w:w="0" w:type="dxa"/>
            <w:left w:w="70" w:type="dxa"/>
            <w:bottom w:w="0" w:type="dxa"/>
            <w:right w:w="70" w:type="dxa"/>
          </w:tblCellMar>
        </w:tblPrEx>
        <w:trPr>
          <w:trHeight w:val="286" w:hRule="atLeast"/>
        </w:trPr>
        <w:tc>
          <w:tcPr>
            <w:tcW w:w="6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E63E8">
            <w:pPr>
              <w:jc w:val="center"/>
              <w:rPr>
                <w:rFonts w:ascii="Arial" w:hAnsi="Arial" w:cs="Arial"/>
                <w:color w:val="000000"/>
                <w:sz w:val="24"/>
                <w:szCs w:val="24"/>
                <w:lang w:eastAsia="pt-BR"/>
              </w:rPr>
            </w:pPr>
            <w:r>
              <w:rPr>
                <w:rFonts w:ascii="Arial" w:hAnsi="Arial" w:cs="Arial"/>
                <w:color w:val="000000"/>
                <w:sz w:val="24"/>
                <w:szCs w:val="24"/>
                <w:lang w:eastAsia="pt-BR"/>
              </w:rPr>
              <w:t>08</w:t>
            </w:r>
          </w:p>
        </w:tc>
        <w:tc>
          <w:tcPr>
            <w:tcW w:w="794" w:type="dxa"/>
            <w:tcBorders>
              <w:top w:val="single" w:color="auto" w:sz="4" w:space="0"/>
              <w:left w:val="nil"/>
              <w:bottom w:val="single" w:color="auto" w:sz="4" w:space="0"/>
              <w:right w:val="single" w:color="auto" w:sz="4" w:space="0"/>
            </w:tcBorders>
            <w:shd w:val="clear" w:color="auto" w:fill="auto"/>
            <w:noWrap/>
            <w:vAlign w:val="center"/>
          </w:tcPr>
          <w:p w14:paraId="493D07CE">
            <w:pPr>
              <w:jc w:val="center"/>
              <w:rPr>
                <w:rFonts w:ascii="Arial" w:hAnsi="Arial" w:cs="Arial"/>
                <w:color w:val="000000"/>
                <w:sz w:val="24"/>
                <w:szCs w:val="24"/>
                <w:lang w:eastAsia="pt-BR"/>
              </w:rPr>
            </w:pPr>
            <w:r>
              <w:rPr>
                <w:rFonts w:ascii="Arial" w:hAnsi="Arial" w:cs="Arial"/>
                <w:color w:val="000000"/>
                <w:sz w:val="24"/>
                <w:szCs w:val="24"/>
                <w:lang w:eastAsia="pt-BR"/>
              </w:rPr>
              <w:t>40</w:t>
            </w:r>
          </w:p>
        </w:tc>
        <w:tc>
          <w:tcPr>
            <w:tcW w:w="967" w:type="dxa"/>
            <w:tcBorders>
              <w:top w:val="single" w:color="auto" w:sz="4" w:space="0"/>
              <w:left w:val="nil"/>
              <w:bottom w:val="single" w:color="auto" w:sz="4" w:space="0"/>
              <w:right w:val="single" w:color="auto" w:sz="4" w:space="0"/>
            </w:tcBorders>
            <w:shd w:val="clear" w:color="auto" w:fill="auto"/>
            <w:noWrap/>
            <w:vAlign w:val="center"/>
          </w:tcPr>
          <w:p w14:paraId="062423EC">
            <w:pPr>
              <w:jc w:val="center"/>
              <w:rPr>
                <w:rFonts w:ascii="Arial" w:hAnsi="Arial" w:cs="Arial"/>
                <w:color w:val="000000"/>
                <w:sz w:val="24"/>
                <w:szCs w:val="24"/>
                <w:lang w:eastAsia="pt-BR"/>
              </w:rPr>
            </w:pPr>
            <w:r>
              <w:rPr>
                <w:rFonts w:ascii="Arial" w:hAnsi="Arial" w:cs="Arial"/>
                <w:color w:val="000000"/>
                <w:sz w:val="24"/>
                <w:szCs w:val="24"/>
                <w:lang w:eastAsia="pt-BR"/>
              </w:rPr>
              <w:t>Frasco</w:t>
            </w:r>
          </w:p>
        </w:tc>
        <w:tc>
          <w:tcPr>
            <w:tcW w:w="5012" w:type="dxa"/>
            <w:tcBorders>
              <w:top w:val="single" w:color="auto" w:sz="4" w:space="0"/>
              <w:left w:val="nil"/>
              <w:bottom w:val="single" w:color="auto" w:sz="4" w:space="0"/>
              <w:right w:val="single" w:color="auto" w:sz="4" w:space="0"/>
            </w:tcBorders>
            <w:shd w:val="clear" w:color="auto" w:fill="auto"/>
            <w:noWrap/>
            <w:vAlign w:val="center"/>
          </w:tcPr>
          <w:p w14:paraId="6DA40D51">
            <w:pPr>
              <w:rPr>
                <w:rFonts w:ascii="Arial" w:hAnsi="Arial" w:cs="Arial"/>
                <w:color w:val="000000"/>
                <w:sz w:val="24"/>
                <w:szCs w:val="24"/>
                <w:lang w:eastAsia="pt-BR"/>
              </w:rPr>
            </w:pPr>
            <w:r>
              <w:rPr>
                <w:rFonts w:ascii="Arial" w:hAnsi="Arial" w:cs="Arial"/>
                <w:color w:val="000000"/>
                <w:sz w:val="24"/>
                <w:szCs w:val="24"/>
                <w:lang w:eastAsia="pt-BR"/>
              </w:rPr>
              <w:t xml:space="preserve">OLEO 2 TEMPOS 500ML, </w:t>
            </w:r>
            <w:r>
              <w:rPr>
                <w:rFonts w:ascii="Arial" w:hAnsi="Arial" w:cs="Arial"/>
                <w:b/>
                <w:color w:val="000000"/>
                <w:sz w:val="24"/>
                <w:szCs w:val="24"/>
                <w:lang w:eastAsia="pt-BR"/>
              </w:rPr>
              <w:t xml:space="preserve">Marca de Referência, Castrol 8017h Sthil; </w:t>
            </w:r>
          </w:p>
        </w:tc>
        <w:tc>
          <w:tcPr>
            <w:tcW w:w="1779" w:type="dxa"/>
            <w:tcBorders>
              <w:top w:val="single" w:color="auto" w:sz="4" w:space="0"/>
              <w:left w:val="nil"/>
              <w:bottom w:val="single" w:color="auto" w:sz="4" w:space="0"/>
              <w:right w:val="single" w:color="auto" w:sz="4" w:space="0"/>
            </w:tcBorders>
            <w:shd w:val="clear" w:color="auto" w:fill="FFFFFF" w:themeFill="background1"/>
            <w:vAlign w:val="center"/>
          </w:tcPr>
          <w:p w14:paraId="469B9981">
            <w:pPr>
              <w:jc w:val="center"/>
              <w:rPr>
                <w:rFonts w:ascii="Arial" w:hAnsi="Arial" w:cs="Arial"/>
                <w:color w:val="000000"/>
                <w:sz w:val="24"/>
                <w:szCs w:val="24"/>
                <w:lang w:val="pt-BR" w:eastAsia="pt-BR"/>
              </w:rPr>
            </w:pPr>
            <w:r>
              <w:rPr>
                <w:rFonts w:ascii="Arial" w:hAnsi="Arial" w:cs="Arial"/>
                <w:color w:val="000000"/>
                <w:sz w:val="24"/>
                <w:szCs w:val="24"/>
                <w:lang w:val="pt-BR" w:eastAsia="pt-BR"/>
              </w:rPr>
              <w:t>R$ 42,13</w:t>
            </w:r>
          </w:p>
        </w:tc>
      </w:tr>
      <w:tr w14:paraId="55AC31B9">
        <w:tblPrEx>
          <w:tblCellMar>
            <w:top w:w="0" w:type="dxa"/>
            <w:left w:w="70" w:type="dxa"/>
            <w:bottom w:w="0" w:type="dxa"/>
            <w:right w:w="70" w:type="dxa"/>
          </w:tblCellMar>
        </w:tblPrEx>
        <w:trPr>
          <w:trHeight w:val="286" w:hRule="atLeast"/>
        </w:trPr>
        <w:tc>
          <w:tcPr>
            <w:tcW w:w="6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62C57">
            <w:pPr>
              <w:jc w:val="center"/>
              <w:rPr>
                <w:rFonts w:ascii="Arial" w:hAnsi="Arial" w:cs="Arial"/>
                <w:color w:val="000000"/>
                <w:sz w:val="24"/>
                <w:szCs w:val="24"/>
                <w:lang w:eastAsia="pt-BR"/>
              </w:rPr>
            </w:pPr>
            <w:r>
              <w:rPr>
                <w:rFonts w:ascii="Arial" w:hAnsi="Arial" w:cs="Arial"/>
                <w:color w:val="000000"/>
                <w:sz w:val="24"/>
                <w:szCs w:val="24"/>
                <w:lang w:eastAsia="pt-BR"/>
              </w:rPr>
              <w:t>09</w:t>
            </w:r>
          </w:p>
        </w:tc>
        <w:tc>
          <w:tcPr>
            <w:tcW w:w="794" w:type="dxa"/>
            <w:tcBorders>
              <w:top w:val="single" w:color="auto" w:sz="4" w:space="0"/>
              <w:left w:val="nil"/>
              <w:bottom w:val="single" w:color="auto" w:sz="4" w:space="0"/>
              <w:right w:val="single" w:color="auto" w:sz="4" w:space="0"/>
            </w:tcBorders>
            <w:shd w:val="clear" w:color="auto" w:fill="auto"/>
            <w:noWrap/>
            <w:vAlign w:val="center"/>
          </w:tcPr>
          <w:p w14:paraId="3ACD23AB">
            <w:pPr>
              <w:jc w:val="center"/>
              <w:rPr>
                <w:rFonts w:ascii="Arial" w:hAnsi="Arial" w:cs="Arial"/>
                <w:color w:val="000000"/>
                <w:sz w:val="24"/>
                <w:szCs w:val="24"/>
                <w:lang w:eastAsia="pt-BR"/>
              </w:rPr>
            </w:pPr>
            <w:r>
              <w:rPr>
                <w:rFonts w:ascii="Arial" w:hAnsi="Arial" w:cs="Arial"/>
                <w:color w:val="000000"/>
                <w:sz w:val="24"/>
                <w:szCs w:val="24"/>
                <w:lang w:eastAsia="pt-BR"/>
              </w:rPr>
              <w:t>02</w:t>
            </w:r>
          </w:p>
        </w:tc>
        <w:tc>
          <w:tcPr>
            <w:tcW w:w="967" w:type="dxa"/>
            <w:tcBorders>
              <w:top w:val="single" w:color="auto" w:sz="4" w:space="0"/>
              <w:left w:val="nil"/>
              <w:bottom w:val="single" w:color="auto" w:sz="4" w:space="0"/>
              <w:right w:val="single" w:color="auto" w:sz="4" w:space="0"/>
            </w:tcBorders>
            <w:shd w:val="clear" w:color="auto" w:fill="auto"/>
            <w:noWrap/>
            <w:vAlign w:val="center"/>
          </w:tcPr>
          <w:p w14:paraId="4CDC48FF">
            <w:pPr>
              <w:jc w:val="center"/>
              <w:rPr>
                <w:rFonts w:ascii="Arial" w:hAnsi="Arial" w:cs="Arial"/>
                <w:color w:val="000000"/>
                <w:sz w:val="24"/>
                <w:szCs w:val="24"/>
                <w:lang w:eastAsia="pt-BR"/>
              </w:rPr>
            </w:pPr>
            <w:r>
              <w:rPr>
                <w:rFonts w:ascii="Arial" w:hAnsi="Arial" w:cs="Arial"/>
                <w:color w:val="000000"/>
                <w:sz w:val="24"/>
                <w:szCs w:val="24"/>
                <w:lang w:eastAsia="pt-BR"/>
              </w:rPr>
              <w:t>UNID</w:t>
            </w:r>
          </w:p>
        </w:tc>
        <w:tc>
          <w:tcPr>
            <w:tcW w:w="5012" w:type="dxa"/>
            <w:tcBorders>
              <w:top w:val="single" w:color="auto" w:sz="4" w:space="0"/>
              <w:left w:val="nil"/>
              <w:bottom w:val="single" w:color="auto" w:sz="4" w:space="0"/>
              <w:right w:val="single" w:color="auto" w:sz="4" w:space="0"/>
            </w:tcBorders>
            <w:shd w:val="clear" w:color="auto" w:fill="auto"/>
            <w:noWrap/>
            <w:vAlign w:val="center"/>
          </w:tcPr>
          <w:p w14:paraId="25BB3CE2">
            <w:pPr>
              <w:jc w:val="both"/>
              <w:rPr>
                <w:rFonts w:ascii="Arial" w:hAnsi="Arial" w:cs="Arial"/>
                <w:b/>
                <w:color w:val="000000"/>
                <w:sz w:val="24"/>
                <w:szCs w:val="24"/>
                <w:shd w:val="clear" w:color="auto" w:fill="FFFFFF"/>
              </w:rPr>
            </w:pPr>
            <w:r>
              <w:rPr>
                <w:rFonts w:ascii="Arial" w:hAnsi="Arial" w:cs="Arial"/>
                <w:color w:val="000000"/>
                <w:sz w:val="24"/>
                <w:szCs w:val="24"/>
                <w:shd w:val="clear" w:color="auto" w:fill="FFFFFF"/>
              </w:rPr>
              <w:t xml:space="preserve">Bomba de Transferência Manual com Tubo Telescópico para tambor de 200 Litros. </w:t>
            </w:r>
            <w:r>
              <w:rPr>
                <w:rFonts w:ascii="Arial" w:hAnsi="Arial" w:cs="Arial"/>
                <w:b/>
                <w:color w:val="000000"/>
                <w:sz w:val="24"/>
                <w:szCs w:val="24"/>
                <w:shd w:val="clear" w:color="auto" w:fill="FFFFFF"/>
              </w:rPr>
              <w:t>Marca de referência, Bozza, Yamaguchi; JHF 4X-855446;</w:t>
            </w:r>
          </w:p>
          <w:p w14:paraId="58EEF7A1">
            <w:pPr>
              <w:jc w:val="both"/>
              <w:rPr>
                <w:rFonts w:ascii="Arial" w:hAnsi="Arial" w:cs="Arial"/>
                <w:color w:val="000000"/>
                <w:sz w:val="24"/>
                <w:szCs w:val="24"/>
                <w:shd w:val="clear" w:color="auto" w:fill="FFFFFF"/>
              </w:rPr>
            </w:pPr>
          </w:p>
        </w:tc>
        <w:tc>
          <w:tcPr>
            <w:tcW w:w="1779" w:type="dxa"/>
            <w:tcBorders>
              <w:top w:val="single" w:color="auto" w:sz="4" w:space="0"/>
              <w:left w:val="nil"/>
              <w:bottom w:val="single" w:color="auto" w:sz="4" w:space="0"/>
              <w:right w:val="single" w:color="auto" w:sz="4" w:space="0"/>
            </w:tcBorders>
            <w:shd w:val="clear" w:color="auto" w:fill="FFFFFF" w:themeFill="background1"/>
            <w:vAlign w:val="center"/>
          </w:tcPr>
          <w:p w14:paraId="67D12AAD">
            <w:pPr>
              <w:jc w:val="center"/>
              <w:rPr>
                <w:rFonts w:ascii="Arial" w:hAnsi="Arial" w:cs="Arial"/>
                <w:color w:val="000000"/>
                <w:sz w:val="24"/>
                <w:szCs w:val="24"/>
                <w:lang w:val="pt-BR" w:eastAsia="pt-BR"/>
              </w:rPr>
            </w:pPr>
            <w:r>
              <w:rPr>
                <w:rFonts w:ascii="Arial" w:hAnsi="Arial" w:cs="Arial"/>
                <w:color w:val="000000"/>
                <w:sz w:val="24"/>
                <w:szCs w:val="24"/>
                <w:lang w:val="pt-BR" w:eastAsia="pt-BR"/>
              </w:rPr>
              <w:t>R$ 301,87</w:t>
            </w:r>
          </w:p>
        </w:tc>
      </w:tr>
      <w:tr w14:paraId="083CE723">
        <w:tblPrEx>
          <w:tblCellMar>
            <w:top w:w="0" w:type="dxa"/>
            <w:left w:w="70" w:type="dxa"/>
            <w:bottom w:w="0" w:type="dxa"/>
            <w:right w:w="70" w:type="dxa"/>
          </w:tblCellMar>
        </w:tblPrEx>
        <w:trPr>
          <w:trHeight w:val="286"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14:paraId="69BD6F28">
            <w:pPr>
              <w:jc w:val="center"/>
              <w:rPr>
                <w:rFonts w:ascii="Arial" w:hAnsi="Arial" w:cs="Arial"/>
                <w:color w:val="000000"/>
                <w:sz w:val="24"/>
                <w:szCs w:val="24"/>
                <w:lang w:eastAsia="pt-BR"/>
              </w:rPr>
            </w:pPr>
            <w:r>
              <w:rPr>
                <w:rFonts w:ascii="Arial" w:hAnsi="Arial" w:cs="Arial"/>
                <w:color w:val="000000"/>
                <w:sz w:val="24"/>
                <w:szCs w:val="24"/>
                <w:lang w:eastAsia="pt-BR"/>
              </w:rPr>
              <w:t>10</w:t>
            </w:r>
          </w:p>
        </w:tc>
        <w:tc>
          <w:tcPr>
            <w:tcW w:w="794" w:type="dxa"/>
            <w:tcBorders>
              <w:top w:val="nil"/>
              <w:left w:val="nil"/>
              <w:bottom w:val="single" w:color="auto" w:sz="4" w:space="0"/>
              <w:right w:val="single" w:color="auto" w:sz="4" w:space="0"/>
            </w:tcBorders>
            <w:shd w:val="clear" w:color="auto" w:fill="auto"/>
            <w:noWrap/>
            <w:vAlign w:val="center"/>
          </w:tcPr>
          <w:p w14:paraId="6FC1F92B">
            <w:pPr>
              <w:jc w:val="center"/>
              <w:rPr>
                <w:rFonts w:ascii="Arial" w:hAnsi="Arial" w:cs="Arial"/>
                <w:color w:val="000000"/>
                <w:sz w:val="24"/>
                <w:szCs w:val="24"/>
                <w:lang w:eastAsia="pt-BR"/>
              </w:rPr>
            </w:pPr>
            <w:r>
              <w:rPr>
                <w:rFonts w:ascii="Arial" w:hAnsi="Arial" w:cs="Arial"/>
                <w:color w:val="000000"/>
                <w:sz w:val="24"/>
                <w:szCs w:val="24"/>
                <w:lang w:eastAsia="pt-BR"/>
              </w:rPr>
              <w:t>24</w:t>
            </w:r>
          </w:p>
        </w:tc>
        <w:tc>
          <w:tcPr>
            <w:tcW w:w="967" w:type="dxa"/>
            <w:tcBorders>
              <w:top w:val="nil"/>
              <w:left w:val="nil"/>
              <w:bottom w:val="single" w:color="auto" w:sz="4" w:space="0"/>
              <w:right w:val="single" w:color="auto" w:sz="4" w:space="0"/>
            </w:tcBorders>
            <w:shd w:val="clear" w:color="auto" w:fill="auto"/>
            <w:noWrap/>
            <w:vAlign w:val="center"/>
          </w:tcPr>
          <w:p w14:paraId="19AE6CD5">
            <w:pPr>
              <w:jc w:val="center"/>
              <w:rPr>
                <w:rFonts w:ascii="Arial" w:hAnsi="Arial" w:cs="Arial"/>
                <w:color w:val="000000"/>
                <w:sz w:val="24"/>
                <w:szCs w:val="24"/>
                <w:lang w:eastAsia="pt-BR"/>
              </w:rPr>
            </w:pPr>
            <w:r>
              <w:rPr>
                <w:rFonts w:ascii="Arial" w:hAnsi="Arial" w:cs="Arial"/>
                <w:color w:val="000000"/>
                <w:sz w:val="24"/>
                <w:szCs w:val="24"/>
                <w:lang w:eastAsia="pt-BR"/>
              </w:rPr>
              <w:t>Frasco</w:t>
            </w:r>
          </w:p>
        </w:tc>
        <w:tc>
          <w:tcPr>
            <w:tcW w:w="5012" w:type="dxa"/>
            <w:tcBorders>
              <w:top w:val="nil"/>
              <w:left w:val="nil"/>
              <w:bottom w:val="single" w:color="auto" w:sz="4" w:space="0"/>
              <w:right w:val="single" w:color="auto" w:sz="4" w:space="0"/>
            </w:tcBorders>
            <w:shd w:val="clear" w:color="auto" w:fill="auto"/>
            <w:noWrap/>
            <w:vAlign w:val="center"/>
          </w:tcPr>
          <w:p w14:paraId="2BD884F2">
            <w:pPr>
              <w:jc w:val="both"/>
              <w:rPr>
                <w:rFonts w:ascii="Arial" w:hAnsi="Arial" w:cs="Arial"/>
                <w:b/>
                <w:bCs/>
                <w:color w:val="000000"/>
                <w:sz w:val="24"/>
                <w:szCs w:val="24"/>
                <w:lang w:val="pt-BR" w:eastAsia="pt-BR"/>
              </w:rPr>
            </w:pPr>
            <w:r>
              <w:rPr>
                <w:rFonts w:ascii="Arial" w:hAnsi="Arial" w:cs="Arial"/>
                <w:color w:val="000000"/>
                <w:sz w:val="24"/>
                <w:szCs w:val="24"/>
                <w:lang w:eastAsia="pt-BR"/>
              </w:rPr>
              <w:t xml:space="preserve">Óleo Lubrificante Sintético SAE 5W30 API SN - 100% SINTÉTICO, 1 LITRO; </w:t>
            </w:r>
            <w:r>
              <w:rPr>
                <w:rFonts w:ascii="Arial" w:hAnsi="Arial" w:cs="Arial"/>
                <w:b/>
                <w:color w:val="000000"/>
                <w:sz w:val="24"/>
                <w:szCs w:val="24"/>
                <w:lang w:eastAsia="pt-BR"/>
              </w:rPr>
              <w:t xml:space="preserve">Marca de Referência; Lubrax Valora, Mobil Super, </w:t>
            </w:r>
            <w:r>
              <w:rPr>
                <w:rFonts w:ascii="Arial" w:hAnsi="Arial" w:cs="Arial"/>
                <w:b/>
                <w:bCs/>
                <w:color w:val="000000"/>
                <w:sz w:val="24"/>
                <w:szCs w:val="24"/>
                <w:lang w:val="pt-BR" w:eastAsia="pt-BR"/>
              </w:rPr>
              <w:t>Total Energies Quartz 9000.</w:t>
            </w:r>
          </w:p>
          <w:p w14:paraId="39FC0B23">
            <w:pPr>
              <w:jc w:val="both"/>
              <w:rPr>
                <w:rFonts w:ascii="Arial" w:hAnsi="Arial" w:cs="Arial"/>
                <w:color w:val="000000"/>
                <w:sz w:val="24"/>
                <w:szCs w:val="24"/>
                <w:shd w:val="clear" w:color="auto" w:fill="FFFFFF"/>
              </w:rPr>
            </w:pPr>
          </w:p>
        </w:tc>
        <w:tc>
          <w:tcPr>
            <w:tcW w:w="1779" w:type="dxa"/>
            <w:tcBorders>
              <w:top w:val="nil"/>
              <w:left w:val="nil"/>
              <w:bottom w:val="single" w:color="auto" w:sz="4" w:space="0"/>
              <w:right w:val="single" w:color="auto" w:sz="4" w:space="0"/>
            </w:tcBorders>
            <w:shd w:val="clear" w:color="auto" w:fill="FFFFFF" w:themeFill="background1"/>
            <w:vAlign w:val="center"/>
          </w:tcPr>
          <w:p w14:paraId="52F026D9">
            <w:pPr>
              <w:jc w:val="center"/>
              <w:rPr>
                <w:rFonts w:ascii="Arial" w:hAnsi="Arial" w:cs="Arial"/>
                <w:color w:val="000000"/>
                <w:sz w:val="24"/>
                <w:szCs w:val="24"/>
                <w:lang w:val="pt-BR" w:eastAsia="pt-BR"/>
              </w:rPr>
            </w:pPr>
            <w:r>
              <w:rPr>
                <w:rFonts w:ascii="Arial" w:hAnsi="Arial" w:cs="Arial"/>
                <w:color w:val="000000"/>
                <w:sz w:val="24"/>
                <w:szCs w:val="24"/>
                <w:lang w:val="pt-BR" w:eastAsia="pt-BR"/>
              </w:rPr>
              <w:t>R$ 49,47</w:t>
            </w:r>
          </w:p>
        </w:tc>
      </w:tr>
    </w:tbl>
    <w:p w14:paraId="2506F32F">
      <w:pPr>
        <w:widowControl/>
        <w:adjustRightInd w:val="0"/>
        <w:ind w:right="145"/>
        <w:jc w:val="both"/>
        <w:rPr>
          <w:rFonts w:ascii="Arial" w:hAnsi="Arial" w:eastAsia="Calibri" w:cs="Arial"/>
          <w:sz w:val="24"/>
          <w:szCs w:val="24"/>
          <w:lang w:val="pt-BR"/>
        </w:rPr>
      </w:pPr>
    </w:p>
    <w:p w14:paraId="16AC222D">
      <w:pPr>
        <w:widowControl/>
        <w:adjustRightInd w:val="0"/>
        <w:ind w:right="145"/>
        <w:jc w:val="both"/>
        <w:rPr>
          <w:rFonts w:ascii="Arial" w:hAnsi="Arial" w:eastAsia="Calibri" w:cs="Arial"/>
          <w:sz w:val="24"/>
          <w:szCs w:val="24"/>
          <w:lang w:val="pt-BR"/>
        </w:rPr>
      </w:pPr>
    </w:p>
    <w:p w14:paraId="5F21714C">
      <w:pPr>
        <w:widowControl/>
        <w:adjustRightInd w:val="0"/>
        <w:ind w:right="145"/>
        <w:jc w:val="both"/>
        <w:rPr>
          <w:rFonts w:ascii="Arial" w:hAnsi="Arial" w:eastAsia="Calibri" w:cs="Arial"/>
          <w:b/>
          <w:bCs/>
          <w:sz w:val="24"/>
          <w:szCs w:val="24"/>
          <w:lang w:val="pt-BR"/>
        </w:rPr>
      </w:pPr>
      <w:r>
        <w:rPr>
          <w:rFonts w:ascii="Arial" w:hAnsi="Arial" w:eastAsia="Calibri" w:cs="Arial"/>
          <w:b/>
          <w:bCs/>
          <w:sz w:val="24"/>
          <w:szCs w:val="24"/>
          <w:lang w:val="pt-BR"/>
        </w:rPr>
        <w:t>9. DOTAÇÃO ORÇAMENTARIA</w:t>
      </w:r>
    </w:p>
    <w:p w14:paraId="512E48C2">
      <w:pPr>
        <w:widowControl/>
        <w:adjustRightInd w:val="0"/>
        <w:ind w:right="145"/>
        <w:jc w:val="both"/>
        <w:rPr>
          <w:rFonts w:ascii="Arial" w:hAnsi="Arial" w:cs="Arial"/>
          <w:bCs/>
          <w:sz w:val="24"/>
          <w:szCs w:val="24"/>
        </w:rPr>
      </w:pPr>
    </w:p>
    <w:p w14:paraId="0917FC8F">
      <w:pPr>
        <w:pStyle w:val="30"/>
        <w:spacing w:after="0"/>
        <w:rPr>
          <w:rStyle w:val="31"/>
          <w:rFonts w:ascii="Arial" w:hAnsi="Arial" w:cs="Arial"/>
          <w:sz w:val="22"/>
        </w:rPr>
      </w:pPr>
      <w:r>
        <w:rPr>
          <w:rStyle w:val="31"/>
          <w:rFonts w:ascii="Arial" w:hAnsi="Arial" w:cs="Arial"/>
          <w:sz w:val="22"/>
        </w:rPr>
        <w:t xml:space="preserve">Órgão : 02 - </w:t>
      </w:r>
      <w:r>
        <w:rPr>
          <w:rStyle w:val="31"/>
          <w:rFonts w:ascii="Arial" w:hAnsi="Arial" w:cs="Arial"/>
          <w:sz w:val="22"/>
        </w:rPr>
        <w:tab/>
      </w:r>
      <w:r>
        <w:rPr>
          <w:rStyle w:val="31"/>
          <w:rFonts w:ascii="Arial" w:hAnsi="Arial" w:cs="Arial"/>
          <w:sz w:val="22"/>
        </w:rPr>
        <w:t>PREFEITURA MUNICIPAL</w:t>
      </w:r>
    </w:p>
    <w:p w14:paraId="04F901D9">
      <w:pPr>
        <w:pStyle w:val="30"/>
        <w:spacing w:after="0"/>
        <w:rPr>
          <w:rStyle w:val="31"/>
          <w:rFonts w:ascii="Arial" w:hAnsi="Arial" w:cs="Arial"/>
          <w:sz w:val="22"/>
        </w:rPr>
      </w:pPr>
      <w:r>
        <w:rPr>
          <w:rStyle w:val="31"/>
          <w:rFonts w:ascii="Arial" w:hAnsi="Arial" w:cs="Arial"/>
          <w:sz w:val="22"/>
        </w:rPr>
        <w:t xml:space="preserve">Unidade : 01 - </w:t>
      </w:r>
      <w:r>
        <w:rPr>
          <w:rStyle w:val="31"/>
          <w:rFonts w:ascii="Arial" w:hAnsi="Arial" w:cs="Arial"/>
          <w:sz w:val="22"/>
        </w:rPr>
        <w:tab/>
      </w:r>
      <w:r>
        <w:rPr>
          <w:rStyle w:val="31"/>
          <w:rFonts w:ascii="Arial" w:hAnsi="Arial" w:cs="Arial"/>
          <w:sz w:val="22"/>
        </w:rPr>
        <w:t>GABINETE DO PREFEITO</w:t>
      </w:r>
    </w:p>
    <w:p w14:paraId="18BA9706">
      <w:pPr>
        <w:pStyle w:val="30"/>
        <w:spacing w:after="0"/>
        <w:rPr>
          <w:rStyle w:val="31"/>
          <w:rFonts w:ascii="Arial" w:hAnsi="Arial" w:cs="Arial"/>
          <w:sz w:val="22"/>
        </w:rPr>
      </w:pPr>
      <w:r>
        <w:rPr>
          <w:rStyle w:val="31"/>
          <w:rFonts w:ascii="Arial" w:hAnsi="Arial" w:cs="Arial"/>
          <w:sz w:val="22"/>
        </w:rPr>
        <w:t>Dotação :</w:t>
      </w:r>
      <w:r>
        <w:rPr>
          <w:rStyle w:val="31"/>
          <w:rFonts w:ascii="Arial" w:hAnsi="Arial" w:cs="Arial"/>
          <w:sz w:val="22"/>
        </w:rPr>
        <w:tab/>
      </w:r>
      <w:r>
        <w:rPr>
          <w:rStyle w:val="31"/>
          <w:rFonts w:ascii="Arial" w:hAnsi="Arial" w:cs="Arial"/>
          <w:sz w:val="22"/>
        </w:rPr>
        <w:t xml:space="preserve"> 04.122.0002.2002.0000</w:t>
      </w:r>
    </w:p>
    <w:p w14:paraId="42965B78">
      <w:pPr>
        <w:pStyle w:val="30"/>
        <w:spacing w:after="0"/>
        <w:rPr>
          <w:rStyle w:val="31"/>
          <w:rFonts w:ascii="Arial" w:hAnsi="Arial" w:cs="Arial"/>
          <w:sz w:val="22"/>
        </w:rPr>
      </w:pPr>
      <w:r>
        <w:rPr>
          <w:rStyle w:val="31"/>
          <w:rFonts w:ascii="Arial" w:hAnsi="Arial" w:cs="Arial"/>
          <w:sz w:val="22"/>
        </w:rPr>
        <w:t>3.3.90.30.00 - MATERIAL DE CONSUMO</w:t>
      </w:r>
    </w:p>
    <w:p w14:paraId="250D3A0E">
      <w:pPr>
        <w:pStyle w:val="30"/>
        <w:spacing w:after="0"/>
        <w:rPr>
          <w:rStyle w:val="31"/>
          <w:rFonts w:ascii="Arial" w:hAnsi="Arial" w:cs="Arial"/>
          <w:sz w:val="22"/>
        </w:rPr>
      </w:pPr>
    </w:p>
    <w:p w14:paraId="3281A229">
      <w:pPr>
        <w:pStyle w:val="30"/>
        <w:spacing w:after="0"/>
        <w:rPr>
          <w:rStyle w:val="31"/>
          <w:rFonts w:ascii="Arial" w:hAnsi="Arial" w:cs="Arial"/>
          <w:sz w:val="22"/>
        </w:rPr>
      </w:pPr>
      <w:r>
        <w:rPr>
          <w:rStyle w:val="31"/>
          <w:rFonts w:ascii="Arial" w:hAnsi="Arial" w:cs="Arial"/>
          <w:sz w:val="22"/>
        </w:rPr>
        <w:t>Órgão : 02</w:t>
      </w:r>
      <w:r>
        <w:rPr>
          <w:rStyle w:val="31"/>
          <w:rFonts w:ascii="Arial" w:hAnsi="Arial" w:cs="Arial"/>
          <w:sz w:val="22"/>
        </w:rPr>
        <w:tab/>
      </w:r>
      <w:r>
        <w:rPr>
          <w:rStyle w:val="31"/>
          <w:rFonts w:ascii="Arial" w:hAnsi="Arial" w:cs="Arial"/>
          <w:sz w:val="22"/>
        </w:rPr>
        <w:t xml:space="preserve"> - PREFEITURA MUNICIPAL</w:t>
      </w:r>
    </w:p>
    <w:p w14:paraId="1C99060F">
      <w:pPr>
        <w:pStyle w:val="30"/>
        <w:spacing w:after="0"/>
        <w:rPr>
          <w:rStyle w:val="31"/>
          <w:rFonts w:ascii="Arial" w:hAnsi="Arial" w:cs="Arial"/>
          <w:sz w:val="22"/>
        </w:rPr>
      </w:pPr>
      <w:r>
        <w:rPr>
          <w:rStyle w:val="31"/>
          <w:rFonts w:ascii="Arial" w:hAnsi="Arial" w:cs="Arial"/>
          <w:sz w:val="22"/>
        </w:rPr>
        <w:t xml:space="preserve">Unidade : 03 - </w:t>
      </w:r>
      <w:r>
        <w:rPr>
          <w:rStyle w:val="31"/>
          <w:rFonts w:ascii="Arial" w:hAnsi="Arial" w:cs="Arial"/>
          <w:sz w:val="22"/>
        </w:rPr>
        <w:tab/>
      </w:r>
      <w:r>
        <w:rPr>
          <w:rStyle w:val="31"/>
          <w:rFonts w:ascii="Arial" w:hAnsi="Arial" w:cs="Arial"/>
          <w:sz w:val="22"/>
        </w:rPr>
        <w:t>SECRETARIA MUNICIPAL DE GOVERNO</w:t>
      </w:r>
    </w:p>
    <w:p w14:paraId="1431FB81">
      <w:pPr>
        <w:pStyle w:val="30"/>
        <w:spacing w:after="0"/>
        <w:rPr>
          <w:rStyle w:val="31"/>
          <w:rFonts w:ascii="Arial" w:hAnsi="Arial" w:cs="Arial"/>
          <w:sz w:val="22"/>
        </w:rPr>
      </w:pPr>
      <w:r>
        <w:rPr>
          <w:rStyle w:val="31"/>
          <w:rFonts w:ascii="Arial" w:hAnsi="Arial" w:cs="Arial"/>
          <w:sz w:val="22"/>
        </w:rPr>
        <w:t xml:space="preserve">Dotação : </w:t>
      </w:r>
      <w:r>
        <w:rPr>
          <w:rStyle w:val="31"/>
          <w:rFonts w:ascii="Arial" w:hAnsi="Arial" w:cs="Arial"/>
          <w:sz w:val="22"/>
        </w:rPr>
        <w:tab/>
      </w:r>
      <w:r>
        <w:rPr>
          <w:rStyle w:val="31"/>
          <w:rFonts w:ascii="Arial" w:hAnsi="Arial" w:cs="Arial"/>
          <w:sz w:val="22"/>
        </w:rPr>
        <w:t>04.124.0004.2004.0000</w:t>
      </w:r>
    </w:p>
    <w:p w14:paraId="2D8D78D1">
      <w:pPr>
        <w:pStyle w:val="30"/>
        <w:spacing w:after="0"/>
        <w:rPr>
          <w:rStyle w:val="31"/>
          <w:rFonts w:ascii="Arial" w:hAnsi="Arial" w:cs="Arial"/>
          <w:sz w:val="22"/>
        </w:rPr>
      </w:pPr>
      <w:r>
        <w:rPr>
          <w:rStyle w:val="31"/>
          <w:rFonts w:ascii="Arial" w:hAnsi="Arial" w:cs="Arial"/>
          <w:sz w:val="22"/>
        </w:rPr>
        <w:t>3.3.90.30.00 - MATERIAL DE CONSUMO</w:t>
      </w:r>
    </w:p>
    <w:p w14:paraId="18554DC2">
      <w:pPr>
        <w:pStyle w:val="30"/>
        <w:spacing w:after="0"/>
        <w:rPr>
          <w:rStyle w:val="31"/>
          <w:rFonts w:ascii="Arial" w:hAnsi="Arial" w:cs="Arial"/>
          <w:sz w:val="22"/>
        </w:rPr>
      </w:pPr>
      <w:r>
        <w:rPr>
          <w:rStyle w:val="31"/>
          <w:rFonts w:ascii="Arial" w:hAnsi="Arial" w:cs="Arial"/>
          <w:sz w:val="22"/>
        </w:rPr>
        <w:tab/>
      </w:r>
    </w:p>
    <w:p w14:paraId="69FCDAEF">
      <w:pPr>
        <w:pStyle w:val="30"/>
        <w:spacing w:after="0"/>
        <w:rPr>
          <w:rStyle w:val="31"/>
          <w:rFonts w:ascii="Arial" w:hAnsi="Arial" w:cs="Arial"/>
          <w:sz w:val="22"/>
        </w:rPr>
      </w:pPr>
      <w:r>
        <w:rPr>
          <w:rStyle w:val="31"/>
          <w:rFonts w:ascii="Arial" w:hAnsi="Arial" w:cs="Arial"/>
          <w:sz w:val="22"/>
        </w:rPr>
        <w:t xml:space="preserve">Órgão : 02 - </w:t>
      </w:r>
      <w:r>
        <w:rPr>
          <w:rStyle w:val="31"/>
          <w:rFonts w:ascii="Arial" w:hAnsi="Arial" w:cs="Arial"/>
          <w:sz w:val="22"/>
        </w:rPr>
        <w:tab/>
      </w:r>
      <w:r>
        <w:rPr>
          <w:rStyle w:val="31"/>
          <w:rFonts w:ascii="Arial" w:hAnsi="Arial" w:cs="Arial"/>
          <w:sz w:val="22"/>
        </w:rPr>
        <w:t>PREFEITURA MUNICIPAL</w:t>
      </w:r>
    </w:p>
    <w:p w14:paraId="46E01057">
      <w:pPr>
        <w:pStyle w:val="30"/>
        <w:spacing w:after="0"/>
        <w:rPr>
          <w:rStyle w:val="31"/>
          <w:rFonts w:ascii="Arial" w:hAnsi="Arial" w:cs="Arial"/>
          <w:sz w:val="22"/>
        </w:rPr>
      </w:pPr>
      <w:r>
        <w:rPr>
          <w:rStyle w:val="31"/>
          <w:rFonts w:ascii="Arial" w:hAnsi="Arial" w:cs="Arial"/>
          <w:sz w:val="22"/>
        </w:rPr>
        <w:t>Unidade : 04</w:t>
      </w:r>
      <w:r>
        <w:rPr>
          <w:rStyle w:val="31"/>
          <w:rFonts w:ascii="Arial" w:hAnsi="Arial" w:cs="Arial"/>
          <w:sz w:val="22"/>
        </w:rPr>
        <w:tab/>
      </w:r>
      <w:r>
        <w:rPr>
          <w:rStyle w:val="31"/>
          <w:rFonts w:ascii="Arial" w:hAnsi="Arial" w:cs="Arial"/>
          <w:sz w:val="22"/>
        </w:rPr>
        <w:t xml:space="preserve"> - SECRETARIA MUNICIPAL DE ADMINISTRAÇÃO</w:t>
      </w:r>
    </w:p>
    <w:p w14:paraId="0CDAAC5E">
      <w:pPr>
        <w:pStyle w:val="30"/>
        <w:spacing w:after="0"/>
        <w:rPr>
          <w:rStyle w:val="31"/>
          <w:rFonts w:ascii="Arial" w:hAnsi="Arial" w:cs="Arial"/>
          <w:sz w:val="22"/>
        </w:rPr>
      </w:pPr>
      <w:r>
        <w:rPr>
          <w:rStyle w:val="31"/>
          <w:rFonts w:ascii="Arial" w:hAnsi="Arial" w:cs="Arial"/>
          <w:sz w:val="22"/>
        </w:rPr>
        <w:t>Dotação :</w:t>
      </w:r>
      <w:r>
        <w:rPr>
          <w:rStyle w:val="31"/>
          <w:rFonts w:ascii="Arial" w:hAnsi="Arial" w:cs="Arial"/>
          <w:sz w:val="22"/>
        </w:rPr>
        <w:tab/>
      </w:r>
      <w:r>
        <w:rPr>
          <w:rStyle w:val="31"/>
          <w:rFonts w:ascii="Arial" w:hAnsi="Arial" w:cs="Arial"/>
          <w:sz w:val="22"/>
        </w:rPr>
        <w:t xml:space="preserve"> 04.122.0006.2005.0000</w:t>
      </w:r>
    </w:p>
    <w:p w14:paraId="5F39C3DF">
      <w:pPr>
        <w:pStyle w:val="30"/>
        <w:spacing w:after="0"/>
        <w:rPr>
          <w:rStyle w:val="31"/>
          <w:rFonts w:ascii="Arial" w:hAnsi="Arial" w:cs="Arial"/>
          <w:sz w:val="22"/>
        </w:rPr>
      </w:pPr>
      <w:r>
        <w:rPr>
          <w:rStyle w:val="31"/>
          <w:rFonts w:ascii="Arial" w:hAnsi="Arial" w:cs="Arial"/>
          <w:sz w:val="22"/>
        </w:rPr>
        <w:t>3.3.90.30.00 - MATERIAL DE CONSUMO</w:t>
      </w:r>
    </w:p>
    <w:p w14:paraId="7C0E3A72">
      <w:pPr>
        <w:pStyle w:val="30"/>
        <w:spacing w:after="0"/>
        <w:rPr>
          <w:rStyle w:val="31"/>
          <w:rFonts w:ascii="Arial" w:hAnsi="Arial" w:cs="Arial"/>
          <w:sz w:val="22"/>
        </w:rPr>
      </w:pPr>
    </w:p>
    <w:p w14:paraId="1A06B6DA">
      <w:pPr>
        <w:pStyle w:val="30"/>
        <w:spacing w:after="0"/>
        <w:rPr>
          <w:rStyle w:val="31"/>
          <w:rFonts w:ascii="Arial" w:hAnsi="Arial" w:cs="Arial"/>
          <w:sz w:val="22"/>
        </w:rPr>
      </w:pPr>
      <w:r>
        <w:rPr>
          <w:rStyle w:val="31"/>
          <w:rFonts w:ascii="Arial" w:hAnsi="Arial" w:cs="Arial"/>
          <w:sz w:val="22"/>
        </w:rPr>
        <w:t xml:space="preserve">Órgão : 02 - </w:t>
      </w:r>
      <w:r>
        <w:rPr>
          <w:rStyle w:val="31"/>
          <w:rFonts w:ascii="Arial" w:hAnsi="Arial" w:cs="Arial"/>
          <w:sz w:val="22"/>
        </w:rPr>
        <w:tab/>
      </w:r>
      <w:r>
        <w:rPr>
          <w:rStyle w:val="31"/>
          <w:rFonts w:ascii="Arial" w:hAnsi="Arial" w:cs="Arial"/>
          <w:sz w:val="22"/>
        </w:rPr>
        <w:t>PREFEITURA MUNICIPAL</w:t>
      </w:r>
    </w:p>
    <w:p w14:paraId="1957C2BA">
      <w:pPr>
        <w:pStyle w:val="30"/>
        <w:spacing w:after="0"/>
        <w:rPr>
          <w:rStyle w:val="31"/>
          <w:rFonts w:ascii="Arial" w:hAnsi="Arial" w:cs="Arial"/>
          <w:sz w:val="22"/>
        </w:rPr>
      </w:pPr>
      <w:r>
        <w:rPr>
          <w:rStyle w:val="31"/>
          <w:rFonts w:ascii="Arial" w:hAnsi="Arial" w:cs="Arial"/>
          <w:sz w:val="22"/>
        </w:rPr>
        <w:t>Unidade : 06</w:t>
      </w:r>
      <w:r>
        <w:rPr>
          <w:rStyle w:val="31"/>
          <w:rFonts w:ascii="Arial" w:hAnsi="Arial" w:cs="Arial"/>
          <w:sz w:val="22"/>
        </w:rPr>
        <w:tab/>
      </w:r>
      <w:r>
        <w:rPr>
          <w:rStyle w:val="31"/>
          <w:rFonts w:ascii="Arial" w:hAnsi="Arial" w:cs="Arial"/>
          <w:sz w:val="22"/>
        </w:rPr>
        <w:t xml:space="preserve"> - SECRETARIA MUNICIPAL DE PLANEJAMENTO</w:t>
      </w:r>
    </w:p>
    <w:p w14:paraId="173282DC">
      <w:pPr>
        <w:pStyle w:val="30"/>
        <w:spacing w:after="0"/>
        <w:rPr>
          <w:rStyle w:val="31"/>
          <w:rFonts w:ascii="Arial" w:hAnsi="Arial" w:cs="Arial"/>
          <w:sz w:val="22"/>
        </w:rPr>
      </w:pPr>
      <w:r>
        <w:rPr>
          <w:rStyle w:val="31"/>
          <w:rFonts w:ascii="Arial" w:hAnsi="Arial" w:cs="Arial"/>
          <w:sz w:val="22"/>
        </w:rPr>
        <w:t>Dotação :</w:t>
      </w:r>
      <w:r>
        <w:rPr>
          <w:rStyle w:val="31"/>
          <w:rFonts w:ascii="Arial" w:hAnsi="Arial" w:cs="Arial"/>
          <w:sz w:val="22"/>
        </w:rPr>
        <w:tab/>
      </w:r>
      <w:r>
        <w:rPr>
          <w:rStyle w:val="31"/>
          <w:rFonts w:ascii="Arial" w:hAnsi="Arial" w:cs="Arial"/>
          <w:sz w:val="22"/>
        </w:rPr>
        <w:t xml:space="preserve"> 04.121.0009.2006.0000</w:t>
      </w:r>
    </w:p>
    <w:p w14:paraId="1E928857">
      <w:pPr>
        <w:pStyle w:val="30"/>
        <w:spacing w:after="0"/>
        <w:rPr>
          <w:rStyle w:val="31"/>
          <w:rFonts w:ascii="Arial" w:hAnsi="Arial" w:cs="Arial"/>
          <w:sz w:val="22"/>
        </w:rPr>
      </w:pPr>
      <w:r>
        <w:rPr>
          <w:rStyle w:val="31"/>
          <w:rFonts w:ascii="Arial" w:hAnsi="Arial" w:cs="Arial"/>
          <w:sz w:val="22"/>
        </w:rPr>
        <w:t>3.3.90.30.00 - MATERIAL DE CONSUMO</w:t>
      </w:r>
    </w:p>
    <w:p w14:paraId="2ED25302">
      <w:pPr>
        <w:pStyle w:val="30"/>
        <w:spacing w:after="0"/>
        <w:rPr>
          <w:rStyle w:val="31"/>
          <w:rFonts w:ascii="Arial" w:hAnsi="Arial" w:cs="Arial"/>
          <w:sz w:val="22"/>
        </w:rPr>
      </w:pPr>
    </w:p>
    <w:p w14:paraId="5D7DC904">
      <w:pPr>
        <w:pStyle w:val="30"/>
        <w:spacing w:after="0"/>
        <w:rPr>
          <w:rStyle w:val="31"/>
          <w:rFonts w:ascii="Arial" w:hAnsi="Arial" w:cs="Arial"/>
          <w:sz w:val="22"/>
        </w:rPr>
      </w:pPr>
      <w:r>
        <w:rPr>
          <w:rStyle w:val="31"/>
          <w:rFonts w:ascii="Arial" w:hAnsi="Arial" w:cs="Arial"/>
          <w:sz w:val="22"/>
        </w:rPr>
        <w:t>Órgão : 02</w:t>
      </w:r>
      <w:r>
        <w:rPr>
          <w:rStyle w:val="31"/>
          <w:rFonts w:ascii="Arial" w:hAnsi="Arial" w:cs="Arial"/>
          <w:sz w:val="22"/>
        </w:rPr>
        <w:tab/>
      </w:r>
      <w:r>
        <w:rPr>
          <w:rStyle w:val="31"/>
          <w:rFonts w:ascii="Arial" w:hAnsi="Arial" w:cs="Arial"/>
          <w:sz w:val="22"/>
        </w:rPr>
        <w:t xml:space="preserve"> - PREFEITURA MUNICIPAL</w:t>
      </w:r>
    </w:p>
    <w:p w14:paraId="68AE736B">
      <w:pPr>
        <w:pStyle w:val="30"/>
        <w:spacing w:after="0"/>
        <w:rPr>
          <w:rStyle w:val="31"/>
          <w:rFonts w:ascii="Arial" w:hAnsi="Arial" w:cs="Arial"/>
          <w:sz w:val="22"/>
        </w:rPr>
      </w:pPr>
      <w:r>
        <w:rPr>
          <w:rStyle w:val="31"/>
          <w:rFonts w:ascii="Arial" w:hAnsi="Arial" w:cs="Arial"/>
          <w:sz w:val="22"/>
        </w:rPr>
        <w:t>Unidade : 07</w:t>
      </w:r>
      <w:r>
        <w:rPr>
          <w:rStyle w:val="31"/>
          <w:rFonts w:ascii="Arial" w:hAnsi="Arial" w:cs="Arial"/>
          <w:sz w:val="22"/>
        </w:rPr>
        <w:tab/>
      </w:r>
      <w:r>
        <w:rPr>
          <w:rStyle w:val="31"/>
          <w:rFonts w:ascii="Arial" w:hAnsi="Arial" w:cs="Arial"/>
          <w:sz w:val="22"/>
        </w:rPr>
        <w:t xml:space="preserve"> - SECRETARIA MUNICIPAL DE FINANÇAS</w:t>
      </w:r>
    </w:p>
    <w:p w14:paraId="0EFA3549">
      <w:pPr>
        <w:pStyle w:val="30"/>
        <w:spacing w:after="0"/>
        <w:rPr>
          <w:rStyle w:val="31"/>
          <w:rFonts w:ascii="Arial" w:hAnsi="Arial" w:cs="Arial"/>
          <w:sz w:val="22"/>
        </w:rPr>
      </w:pPr>
      <w:r>
        <w:rPr>
          <w:rStyle w:val="31"/>
          <w:rFonts w:ascii="Arial" w:hAnsi="Arial" w:cs="Arial"/>
          <w:sz w:val="22"/>
        </w:rPr>
        <w:t>Dotação :</w:t>
      </w:r>
      <w:r>
        <w:rPr>
          <w:rStyle w:val="31"/>
          <w:rFonts w:ascii="Arial" w:hAnsi="Arial" w:cs="Arial"/>
          <w:sz w:val="22"/>
        </w:rPr>
        <w:tab/>
      </w:r>
      <w:r>
        <w:rPr>
          <w:rStyle w:val="31"/>
          <w:rFonts w:ascii="Arial" w:hAnsi="Arial" w:cs="Arial"/>
          <w:sz w:val="22"/>
        </w:rPr>
        <w:t xml:space="preserve"> 04.123.0013.2007.0000</w:t>
      </w:r>
      <w:r>
        <w:rPr>
          <w:rStyle w:val="31"/>
          <w:rFonts w:ascii="Arial" w:hAnsi="Arial" w:cs="Arial"/>
          <w:sz w:val="22"/>
        </w:rPr>
        <w:tab/>
      </w:r>
    </w:p>
    <w:p w14:paraId="382FE039">
      <w:pPr>
        <w:pStyle w:val="30"/>
        <w:spacing w:after="0" w:line="240" w:lineRule="auto"/>
        <w:rPr>
          <w:rStyle w:val="31"/>
          <w:rFonts w:ascii="Arial" w:hAnsi="Arial" w:cs="Arial"/>
          <w:sz w:val="22"/>
        </w:rPr>
      </w:pPr>
      <w:r>
        <w:rPr>
          <w:rStyle w:val="31"/>
          <w:rFonts w:ascii="Arial" w:hAnsi="Arial" w:cs="Arial"/>
          <w:sz w:val="22"/>
        </w:rPr>
        <w:t>3.3.90.30.00 - MATERIAL DE CONSUMO</w:t>
      </w:r>
    </w:p>
    <w:p w14:paraId="7E6B06C7">
      <w:pPr>
        <w:pStyle w:val="30"/>
        <w:spacing w:after="0" w:line="240" w:lineRule="auto"/>
        <w:rPr>
          <w:rStyle w:val="31"/>
          <w:rFonts w:ascii="Arial" w:hAnsi="Arial" w:cs="Arial"/>
          <w:sz w:val="22"/>
        </w:rPr>
      </w:pPr>
    </w:p>
    <w:p w14:paraId="08515374">
      <w:pPr>
        <w:pStyle w:val="30"/>
        <w:spacing w:after="0" w:line="240" w:lineRule="auto"/>
        <w:rPr>
          <w:rStyle w:val="31"/>
          <w:rFonts w:ascii="Arial" w:hAnsi="Arial" w:cs="Arial"/>
          <w:sz w:val="22"/>
        </w:rPr>
      </w:pPr>
      <w:r>
        <w:rPr>
          <w:rStyle w:val="31"/>
          <w:rFonts w:ascii="Arial" w:hAnsi="Arial" w:cs="Arial"/>
          <w:sz w:val="22"/>
        </w:rPr>
        <w:t>Órgão :02</w:t>
      </w:r>
      <w:r>
        <w:rPr>
          <w:rStyle w:val="31"/>
          <w:rFonts w:ascii="Arial" w:hAnsi="Arial" w:cs="Arial"/>
          <w:sz w:val="22"/>
        </w:rPr>
        <w:tab/>
      </w:r>
      <w:r>
        <w:rPr>
          <w:rStyle w:val="31"/>
          <w:rFonts w:ascii="Arial" w:hAnsi="Arial" w:cs="Arial"/>
          <w:sz w:val="22"/>
        </w:rPr>
        <w:t>PREFEITURA MUNICIPAL</w:t>
      </w:r>
    </w:p>
    <w:p w14:paraId="2B145052">
      <w:pPr>
        <w:pStyle w:val="30"/>
        <w:spacing w:after="0" w:line="240" w:lineRule="auto"/>
        <w:rPr>
          <w:rStyle w:val="31"/>
          <w:rFonts w:ascii="Arial" w:hAnsi="Arial" w:cs="Arial"/>
          <w:sz w:val="22"/>
        </w:rPr>
      </w:pPr>
      <w:r>
        <w:rPr>
          <w:rStyle w:val="31"/>
          <w:rFonts w:ascii="Arial" w:hAnsi="Arial" w:cs="Arial"/>
          <w:sz w:val="22"/>
        </w:rPr>
        <w:t>Unidade :08</w:t>
      </w:r>
      <w:r>
        <w:rPr>
          <w:rStyle w:val="31"/>
          <w:rFonts w:ascii="Arial" w:hAnsi="Arial" w:cs="Arial"/>
          <w:sz w:val="22"/>
        </w:rPr>
        <w:tab/>
      </w:r>
      <w:r>
        <w:rPr>
          <w:rStyle w:val="31"/>
          <w:rFonts w:ascii="Arial" w:hAnsi="Arial" w:cs="Arial"/>
          <w:sz w:val="22"/>
        </w:rPr>
        <w:t>SECRETARIA MUNICIPAL DE EDUCAÇÃO</w:t>
      </w:r>
    </w:p>
    <w:p w14:paraId="6915FF8F">
      <w:pPr>
        <w:pStyle w:val="30"/>
        <w:spacing w:after="0" w:line="240" w:lineRule="auto"/>
        <w:rPr>
          <w:rStyle w:val="31"/>
          <w:rFonts w:ascii="Arial" w:hAnsi="Arial" w:cs="Arial"/>
          <w:sz w:val="22"/>
        </w:rPr>
      </w:pPr>
      <w:r>
        <w:rPr>
          <w:rStyle w:val="31"/>
          <w:rFonts w:ascii="Arial" w:hAnsi="Arial" w:cs="Arial"/>
          <w:sz w:val="22"/>
        </w:rPr>
        <w:t>Dotação :</w:t>
      </w:r>
      <w:r>
        <w:rPr>
          <w:rStyle w:val="31"/>
          <w:rFonts w:ascii="Arial" w:hAnsi="Arial" w:cs="Arial"/>
          <w:sz w:val="22"/>
        </w:rPr>
        <w:tab/>
      </w:r>
      <w:r>
        <w:rPr>
          <w:rStyle w:val="31"/>
          <w:rFonts w:ascii="Arial" w:hAnsi="Arial" w:cs="Arial"/>
          <w:sz w:val="22"/>
        </w:rPr>
        <w:t>12.365.0011.2026.0287</w:t>
      </w:r>
    </w:p>
    <w:p w14:paraId="5A4C4130">
      <w:pPr>
        <w:pStyle w:val="30"/>
        <w:spacing w:after="0" w:line="240" w:lineRule="auto"/>
        <w:rPr>
          <w:rStyle w:val="31"/>
          <w:rFonts w:ascii="Arial" w:hAnsi="Arial" w:cs="Arial"/>
          <w:sz w:val="22"/>
        </w:rPr>
      </w:pPr>
      <w:r>
        <w:rPr>
          <w:rStyle w:val="31"/>
          <w:rFonts w:ascii="Arial" w:hAnsi="Arial" w:cs="Arial"/>
          <w:sz w:val="22"/>
        </w:rPr>
        <w:tab/>
      </w:r>
      <w:r>
        <w:rPr>
          <w:rStyle w:val="31"/>
          <w:rFonts w:ascii="Arial" w:hAnsi="Arial" w:cs="Arial"/>
          <w:sz w:val="22"/>
        </w:rPr>
        <w:t>Manutenção das Atividades do Transporte</w:t>
      </w:r>
    </w:p>
    <w:p w14:paraId="554E924E">
      <w:pPr>
        <w:pStyle w:val="30"/>
        <w:spacing w:after="0" w:line="240" w:lineRule="auto"/>
        <w:rPr>
          <w:rStyle w:val="31"/>
          <w:rFonts w:ascii="Arial" w:hAnsi="Arial" w:cs="Arial"/>
          <w:sz w:val="22"/>
        </w:rPr>
      </w:pPr>
      <w:r>
        <w:rPr>
          <w:rStyle w:val="31"/>
          <w:rFonts w:ascii="Arial" w:hAnsi="Arial" w:cs="Arial"/>
          <w:sz w:val="22"/>
        </w:rPr>
        <w:t>3.3.90.30.00</w:t>
      </w:r>
      <w:r>
        <w:rPr>
          <w:rStyle w:val="31"/>
          <w:rFonts w:ascii="Arial" w:hAnsi="Arial" w:cs="Arial"/>
          <w:sz w:val="22"/>
        </w:rPr>
        <w:tab/>
      </w:r>
      <w:r>
        <w:rPr>
          <w:rStyle w:val="31"/>
          <w:rFonts w:ascii="Arial" w:hAnsi="Arial" w:cs="Arial"/>
          <w:sz w:val="22"/>
        </w:rPr>
        <w:t xml:space="preserve"> - MATERIAL DE CONSUMO</w:t>
      </w:r>
    </w:p>
    <w:p w14:paraId="1F331B15">
      <w:pPr>
        <w:widowControl/>
        <w:adjustRightInd w:val="0"/>
        <w:ind w:right="145"/>
        <w:jc w:val="both"/>
        <w:rPr>
          <w:rFonts w:ascii="Arial" w:hAnsi="Arial" w:cs="Arial"/>
          <w:bCs/>
        </w:rPr>
      </w:pPr>
    </w:p>
    <w:p w14:paraId="124AA4A5">
      <w:pPr>
        <w:widowControl/>
        <w:adjustRightInd w:val="0"/>
        <w:ind w:right="145"/>
        <w:jc w:val="both"/>
        <w:rPr>
          <w:rFonts w:ascii="Arial" w:hAnsi="Arial" w:cs="Arial"/>
          <w:bCs/>
        </w:rPr>
      </w:pPr>
      <w:r>
        <w:rPr>
          <w:rFonts w:ascii="Arial" w:hAnsi="Arial" w:cs="Arial"/>
          <w:bCs/>
        </w:rPr>
        <w:t>Órgão :02</w:t>
      </w:r>
      <w:r>
        <w:rPr>
          <w:rFonts w:ascii="Arial" w:hAnsi="Arial" w:cs="Arial"/>
          <w:bCs/>
        </w:rPr>
        <w:tab/>
      </w:r>
      <w:r>
        <w:rPr>
          <w:rFonts w:ascii="Arial" w:hAnsi="Arial" w:cs="Arial"/>
          <w:bCs/>
        </w:rPr>
        <w:t>PREFEITURA MUNICIPAL</w:t>
      </w:r>
    </w:p>
    <w:p w14:paraId="68126EA9">
      <w:pPr>
        <w:widowControl/>
        <w:adjustRightInd w:val="0"/>
        <w:ind w:right="145"/>
        <w:jc w:val="both"/>
        <w:rPr>
          <w:rFonts w:ascii="Arial" w:hAnsi="Arial" w:cs="Arial"/>
          <w:bCs/>
        </w:rPr>
      </w:pPr>
      <w:r>
        <w:rPr>
          <w:rFonts w:ascii="Arial" w:hAnsi="Arial" w:cs="Arial"/>
          <w:bCs/>
        </w:rPr>
        <w:t>Unidade :08</w:t>
      </w:r>
      <w:r>
        <w:rPr>
          <w:rFonts w:ascii="Arial" w:hAnsi="Arial" w:cs="Arial"/>
          <w:bCs/>
        </w:rPr>
        <w:tab/>
      </w:r>
      <w:r>
        <w:rPr>
          <w:rFonts w:ascii="Arial" w:hAnsi="Arial" w:cs="Arial"/>
          <w:bCs/>
        </w:rPr>
        <w:t>SECRETARIA MUNICIPAL DE EDUCAÇÃO</w:t>
      </w:r>
    </w:p>
    <w:p w14:paraId="00E74724">
      <w:pPr>
        <w:widowControl/>
        <w:adjustRightInd w:val="0"/>
        <w:ind w:right="145"/>
        <w:jc w:val="both"/>
        <w:rPr>
          <w:rFonts w:ascii="Arial" w:hAnsi="Arial" w:cs="Arial"/>
          <w:bCs/>
        </w:rPr>
      </w:pPr>
      <w:r>
        <w:rPr>
          <w:rFonts w:ascii="Arial" w:hAnsi="Arial" w:cs="Arial"/>
          <w:bCs/>
        </w:rPr>
        <w:t>Dotação :12.365.0011.2027.0212</w:t>
      </w:r>
    </w:p>
    <w:p w14:paraId="1768BCE9">
      <w:pPr>
        <w:widowControl/>
        <w:adjustRightInd w:val="0"/>
        <w:ind w:right="145"/>
        <w:jc w:val="both"/>
        <w:rPr>
          <w:rFonts w:ascii="Arial" w:hAnsi="Arial" w:cs="Arial"/>
          <w:bCs/>
        </w:rPr>
      </w:pPr>
      <w:r>
        <w:rPr>
          <w:rFonts w:ascii="Arial" w:hAnsi="Arial" w:cs="Arial"/>
          <w:bCs/>
        </w:rPr>
        <w:t>Manutenção do Ensino Infantil</w:t>
      </w:r>
    </w:p>
    <w:p w14:paraId="06B143CB">
      <w:pPr>
        <w:widowControl/>
        <w:adjustRightInd w:val="0"/>
        <w:ind w:right="145"/>
        <w:jc w:val="both"/>
        <w:rPr>
          <w:rFonts w:ascii="Arial" w:hAnsi="Arial" w:cs="Arial"/>
          <w:bCs/>
        </w:rPr>
      </w:pPr>
      <w:r>
        <w:rPr>
          <w:rFonts w:ascii="Arial" w:hAnsi="Arial" w:cs="Arial"/>
          <w:bCs/>
        </w:rPr>
        <w:t>3.3.90.30.00</w:t>
      </w:r>
      <w:r>
        <w:rPr>
          <w:rFonts w:ascii="Arial" w:hAnsi="Arial" w:cs="Arial"/>
          <w:bCs/>
        </w:rPr>
        <w:tab/>
      </w:r>
      <w:r>
        <w:rPr>
          <w:rFonts w:ascii="Arial" w:hAnsi="Arial" w:cs="Arial"/>
          <w:bCs/>
        </w:rPr>
        <w:t>MATERIAL DE CONSUMO</w:t>
      </w:r>
    </w:p>
    <w:p w14:paraId="7F342068">
      <w:pPr>
        <w:widowControl/>
        <w:adjustRightInd w:val="0"/>
        <w:ind w:right="145"/>
        <w:jc w:val="both"/>
        <w:rPr>
          <w:rFonts w:ascii="Arial" w:hAnsi="Arial" w:cs="Arial"/>
          <w:bCs/>
        </w:rPr>
      </w:pPr>
    </w:p>
    <w:p w14:paraId="611C4971">
      <w:pPr>
        <w:widowControl/>
        <w:adjustRightInd w:val="0"/>
        <w:ind w:right="145"/>
        <w:jc w:val="both"/>
        <w:rPr>
          <w:rFonts w:ascii="Arial" w:hAnsi="Arial" w:cs="Arial"/>
          <w:bCs/>
        </w:rPr>
      </w:pPr>
      <w:r>
        <w:rPr>
          <w:rFonts w:ascii="Arial" w:hAnsi="Arial" w:cs="Arial"/>
          <w:bCs/>
        </w:rPr>
        <w:t>Órgão :02</w:t>
      </w:r>
      <w:r>
        <w:rPr>
          <w:rFonts w:ascii="Arial" w:hAnsi="Arial" w:cs="Arial"/>
          <w:bCs/>
        </w:rPr>
        <w:tab/>
      </w:r>
      <w:r>
        <w:rPr>
          <w:rFonts w:ascii="Arial" w:hAnsi="Arial" w:cs="Arial"/>
          <w:bCs/>
        </w:rPr>
        <w:t xml:space="preserve"> PREFEITURA MUNICIPAL</w:t>
      </w:r>
    </w:p>
    <w:p w14:paraId="7E9357BB">
      <w:pPr>
        <w:widowControl/>
        <w:adjustRightInd w:val="0"/>
        <w:ind w:right="145"/>
        <w:jc w:val="both"/>
        <w:rPr>
          <w:rFonts w:ascii="Arial" w:hAnsi="Arial" w:cs="Arial"/>
          <w:bCs/>
        </w:rPr>
      </w:pPr>
      <w:r>
        <w:rPr>
          <w:rFonts w:ascii="Arial" w:hAnsi="Arial" w:cs="Arial"/>
          <w:bCs/>
        </w:rPr>
        <w:t>Unidade :08</w:t>
      </w:r>
      <w:r>
        <w:rPr>
          <w:rFonts w:ascii="Arial" w:hAnsi="Arial" w:cs="Arial"/>
          <w:bCs/>
        </w:rPr>
        <w:tab/>
      </w:r>
      <w:r>
        <w:rPr>
          <w:rFonts w:ascii="Arial" w:hAnsi="Arial" w:cs="Arial"/>
          <w:bCs/>
        </w:rPr>
        <w:t xml:space="preserve"> SECRETARIA MUNICIPAL DE EDUCAÇÃO</w:t>
      </w:r>
    </w:p>
    <w:p w14:paraId="758BC2A7">
      <w:pPr>
        <w:widowControl/>
        <w:adjustRightInd w:val="0"/>
        <w:ind w:right="145"/>
        <w:jc w:val="both"/>
        <w:rPr>
          <w:rFonts w:ascii="Arial" w:hAnsi="Arial" w:cs="Arial"/>
          <w:bCs/>
        </w:rPr>
      </w:pPr>
      <w:r>
        <w:rPr>
          <w:rFonts w:ascii="Arial" w:hAnsi="Arial" w:cs="Arial"/>
          <w:bCs/>
        </w:rPr>
        <w:t>Dotação :</w:t>
      </w:r>
      <w:r>
        <w:rPr>
          <w:rFonts w:ascii="Arial" w:hAnsi="Arial" w:cs="Arial"/>
          <w:bCs/>
        </w:rPr>
        <w:tab/>
      </w:r>
      <w:r>
        <w:rPr>
          <w:rFonts w:ascii="Arial" w:hAnsi="Arial" w:cs="Arial"/>
          <w:bCs/>
        </w:rPr>
        <w:t>12.365.0011.2027.0213</w:t>
      </w:r>
    </w:p>
    <w:p w14:paraId="169A09C9">
      <w:pPr>
        <w:widowControl/>
        <w:adjustRightInd w:val="0"/>
        <w:ind w:right="145"/>
        <w:jc w:val="both"/>
        <w:rPr>
          <w:rFonts w:ascii="Arial" w:hAnsi="Arial" w:cs="Arial"/>
          <w:bCs/>
        </w:rPr>
      </w:pPr>
      <w:r>
        <w:rPr>
          <w:rFonts w:ascii="Arial" w:hAnsi="Arial" w:cs="Arial"/>
          <w:bCs/>
        </w:rPr>
        <w:t>Manutenção do Ensino Infantil</w:t>
      </w:r>
    </w:p>
    <w:p w14:paraId="12FFCAD1">
      <w:pPr>
        <w:widowControl/>
        <w:adjustRightInd w:val="0"/>
        <w:ind w:right="145"/>
        <w:jc w:val="both"/>
        <w:rPr>
          <w:rFonts w:ascii="Arial" w:hAnsi="Arial" w:cs="Arial"/>
          <w:bCs/>
        </w:rPr>
      </w:pPr>
      <w:r>
        <w:rPr>
          <w:rFonts w:ascii="Arial" w:hAnsi="Arial" w:cs="Arial"/>
          <w:bCs/>
        </w:rPr>
        <w:t>3.3.90.30.00  MATERIAL DE CONSUMO</w:t>
      </w:r>
    </w:p>
    <w:p w14:paraId="7162472B">
      <w:pPr>
        <w:widowControl/>
        <w:adjustRightInd w:val="0"/>
        <w:ind w:right="145"/>
        <w:jc w:val="both"/>
        <w:rPr>
          <w:rFonts w:ascii="Arial" w:hAnsi="Arial" w:cs="Arial"/>
          <w:bCs/>
        </w:rPr>
      </w:pPr>
    </w:p>
    <w:p w14:paraId="26624240">
      <w:pPr>
        <w:widowControl/>
        <w:adjustRightInd w:val="0"/>
        <w:ind w:right="145"/>
        <w:jc w:val="both"/>
        <w:rPr>
          <w:rFonts w:ascii="Arial" w:hAnsi="Arial" w:cs="Arial"/>
          <w:bCs/>
        </w:rPr>
      </w:pPr>
      <w:r>
        <w:rPr>
          <w:rFonts w:ascii="Arial" w:hAnsi="Arial" w:cs="Arial"/>
          <w:bCs/>
        </w:rPr>
        <w:t>Órgão :02</w:t>
      </w:r>
      <w:r>
        <w:rPr>
          <w:rFonts w:ascii="Arial" w:hAnsi="Arial" w:cs="Arial"/>
          <w:bCs/>
        </w:rPr>
        <w:tab/>
      </w:r>
      <w:r>
        <w:rPr>
          <w:rFonts w:ascii="Arial" w:hAnsi="Arial" w:cs="Arial"/>
          <w:bCs/>
        </w:rPr>
        <w:t xml:space="preserve"> PREFEITURA MUNICIPAL</w:t>
      </w:r>
    </w:p>
    <w:p w14:paraId="0879D910">
      <w:pPr>
        <w:widowControl/>
        <w:adjustRightInd w:val="0"/>
        <w:ind w:right="145"/>
        <w:jc w:val="both"/>
        <w:rPr>
          <w:rFonts w:ascii="Arial" w:hAnsi="Arial" w:cs="Arial"/>
          <w:bCs/>
        </w:rPr>
      </w:pPr>
      <w:r>
        <w:rPr>
          <w:rFonts w:ascii="Arial" w:hAnsi="Arial" w:cs="Arial"/>
          <w:bCs/>
        </w:rPr>
        <w:t xml:space="preserve">Unidade : 08 </w:t>
      </w:r>
      <w:r>
        <w:rPr>
          <w:rFonts w:ascii="Arial" w:hAnsi="Arial" w:cs="Arial"/>
          <w:bCs/>
        </w:rPr>
        <w:tab/>
      </w:r>
      <w:r>
        <w:rPr>
          <w:rFonts w:ascii="Arial" w:hAnsi="Arial" w:cs="Arial"/>
          <w:bCs/>
        </w:rPr>
        <w:t>SECRETARIA MUNICIPAL DE EDUCAÇÃO</w:t>
      </w:r>
    </w:p>
    <w:p w14:paraId="089B6480">
      <w:pPr>
        <w:widowControl/>
        <w:adjustRightInd w:val="0"/>
        <w:ind w:right="145"/>
        <w:jc w:val="both"/>
        <w:rPr>
          <w:rFonts w:ascii="Arial" w:hAnsi="Arial" w:cs="Arial"/>
          <w:bCs/>
        </w:rPr>
      </w:pPr>
      <w:r>
        <w:rPr>
          <w:rFonts w:ascii="Arial" w:hAnsi="Arial" w:cs="Arial"/>
          <w:bCs/>
        </w:rPr>
        <w:t>Dotação :</w:t>
      </w:r>
      <w:r>
        <w:rPr>
          <w:rFonts w:ascii="Arial" w:hAnsi="Arial" w:cs="Arial"/>
          <w:bCs/>
        </w:rPr>
        <w:tab/>
      </w:r>
      <w:r>
        <w:rPr>
          <w:rFonts w:ascii="Arial" w:hAnsi="Arial" w:cs="Arial"/>
          <w:bCs/>
        </w:rPr>
        <w:t>12.361.0011.2026.0282</w:t>
      </w:r>
    </w:p>
    <w:p w14:paraId="419E7E24">
      <w:pPr>
        <w:widowControl/>
        <w:adjustRightInd w:val="0"/>
        <w:ind w:right="145"/>
        <w:jc w:val="both"/>
        <w:rPr>
          <w:rFonts w:ascii="Arial" w:hAnsi="Arial" w:cs="Arial"/>
          <w:bCs/>
        </w:rPr>
      </w:pPr>
      <w:r>
        <w:rPr>
          <w:rFonts w:ascii="Arial" w:hAnsi="Arial" w:cs="Arial"/>
          <w:bCs/>
        </w:rPr>
        <w:t>Manutenção das Atividades do Transporte</w:t>
      </w:r>
    </w:p>
    <w:p w14:paraId="342CD5CF">
      <w:pPr>
        <w:widowControl/>
        <w:adjustRightInd w:val="0"/>
        <w:ind w:right="145"/>
        <w:jc w:val="both"/>
        <w:rPr>
          <w:rFonts w:ascii="Arial" w:hAnsi="Arial" w:cs="Arial"/>
          <w:bCs/>
        </w:rPr>
      </w:pPr>
      <w:r>
        <w:rPr>
          <w:rFonts w:ascii="Arial" w:hAnsi="Arial" w:cs="Arial"/>
          <w:bCs/>
        </w:rPr>
        <w:t>3.3.90.30.00</w:t>
      </w:r>
      <w:r>
        <w:rPr>
          <w:rFonts w:ascii="Arial" w:hAnsi="Arial" w:cs="Arial"/>
          <w:bCs/>
        </w:rPr>
        <w:tab/>
      </w:r>
      <w:r>
        <w:rPr>
          <w:rFonts w:ascii="Arial" w:hAnsi="Arial" w:cs="Arial"/>
          <w:bCs/>
        </w:rPr>
        <w:t xml:space="preserve"> - MATERIAL DE CONSUMO</w:t>
      </w:r>
    </w:p>
    <w:p w14:paraId="1F35240F">
      <w:pPr>
        <w:widowControl/>
        <w:adjustRightInd w:val="0"/>
        <w:ind w:right="145"/>
        <w:jc w:val="both"/>
        <w:rPr>
          <w:rFonts w:ascii="Arial" w:hAnsi="Arial" w:cs="Arial"/>
          <w:bCs/>
        </w:rPr>
      </w:pPr>
    </w:p>
    <w:p w14:paraId="73042006">
      <w:pPr>
        <w:widowControl/>
        <w:adjustRightInd w:val="0"/>
        <w:ind w:right="145"/>
        <w:jc w:val="both"/>
        <w:rPr>
          <w:rFonts w:ascii="Arial" w:hAnsi="Arial" w:cs="Arial"/>
          <w:bCs/>
        </w:rPr>
      </w:pPr>
      <w:r>
        <w:rPr>
          <w:rFonts w:ascii="Arial" w:hAnsi="Arial" w:cs="Arial"/>
          <w:bCs/>
        </w:rPr>
        <w:t>Órgão : 02</w:t>
      </w:r>
      <w:r>
        <w:rPr>
          <w:rFonts w:ascii="Arial" w:hAnsi="Arial" w:cs="Arial"/>
          <w:bCs/>
        </w:rPr>
        <w:tab/>
      </w:r>
      <w:r>
        <w:rPr>
          <w:rFonts w:ascii="Arial" w:hAnsi="Arial" w:cs="Arial"/>
          <w:bCs/>
        </w:rPr>
        <w:t xml:space="preserve"> PREFEITURA MUNICIPAL</w:t>
      </w:r>
    </w:p>
    <w:p w14:paraId="4ED08230">
      <w:pPr>
        <w:widowControl/>
        <w:adjustRightInd w:val="0"/>
        <w:ind w:right="145"/>
        <w:jc w:val="both"/>
        <w:rPr>
          <w:rFonts w:ascii="Arial" w:hAnsi="Arial" w:cs="Arial"/>
          <w:bCs/>
        </w:rPr>
      </w:pPr>
      <w:r>
        <w:rPr>
          <w:rFonts w:ascii="Arial" w:hAnsi="Arial" w:cs="Arial"/>
          <w:bCs/>
        </w:rPr>
        <w:t>Unidade : 08</w:t>
      </w:r>
      <w:r>
        <w:rPr>
          <w:rFonts w:ascii="Arial" w:hAnsi="Arial" w:cs="Arial"/>
          <w:bCs/>
        </w:rPr>
        <w:tab/>
      </w:r>
      <w:r>
        <w:rPr>
          <w:rFonts w:ascii="Arial" w:hAnsi="Arial" w:cs="Arial"/>
          <w:bCs/>
        </w:rPr>
        <w:t xml:space="preserve"> SECRETARIA MUNICIPAL DE EDUCAÇÃO</w:t>
      </w:r>
    </w:p>
    <w:p w14:paraId="642663BA">
      <w:pPr>
        <w:widowControl/>
        <w:adjustRightInd w:val="0"/>
        <w:ind w:right="145"/>
        <w:jc w:val="both"/>
        <w:rPr>
          <w:rFonts w:ascii="Arial" w:hAnsi="Arial" w:cs="Arial"/>
          <w:bCs/>
        </w:rPr>
      </w:pPr>
      <w:r>
        <w:rPr>
          <w:rFonts w:ascii="Arial" w:hAnsi="Arial" w:cs="Arial"/>
          <w:bCs/>
        </w:rPr>
        <w:t>Dotação : 12.361.0011.2026.0288</w:t>
      </w:r>
    </w:p>
    <w:p w14:paraId="60626E6E">
      <w:pPr>
        <w:widowControl/>
        <w:adjustRightInd w:val="0"/>
        <w:ind w:right="145"/>
        <w:jc w:val="both"/>
        <w:rPr>
          <w:rFonts w:ascii="Arial" w:hAnsi="Arial" w:cs="Arial"/>
          <w:bCs/>
        </w:rPr>
      </w:pPr>
      <w:r>
        <w:rPr>
          <w:rFonts w:ascii="Arial" w:hAnsi="Arial" w:cs="Arial"/>
          <w:bCs/>
        </w:rPr>
        <w:t>Manutenção das Atividades do Transporte</w:t>
      </w:r>
    </w:p>
    <w:p w14:paraId="08312D85">
      <w:pPr>
        <w:widowControl/>
        <w:adjustRightInd w:val="0"/>
        <w:ind w:right="145"/>
        <w:jc w:val="both"/>
        <w:rPr>
          <w:rFonts w:ascii="Arial" w:hAnsi="Arial" w:cs="Arial"/>
          <w:bCs/>
        </w:rPr>
      </w:pPr>
      <w:r>
        <w:rPr>
          <w:rFonts w:ascii="Arial" w:hAnsi="Arial" w:cs="Arial"/>
          <w:bCs/>
        </w:rPr>
        <w:t>3.3.90.30.00</w:t>
      </w:r>
      <w:r>
        <w:rPr>
          <w:rFonts w:ascii="Arial" w:hAnsi="Arial" w:cs="Arial"/>
          <w:bCs/>
        </w:rPr>
        <w:tab/>
      </w:r>
      <w:r>
        <w:rPr>
          <w:rFonts w:ascii="Arial" w:hAnsi="Arial" w:cs="Arial"/>
          <w:bCs/>
        </w:rPr>
        <w:t xml:space="preserve"> - MATERIAL DE CONSUMO</w:t>
      </w:r>
    </w:p>
    <w:p w14:paraId="4565B2EC">
      <w:pPr>
        <w:widowControl/>
        <w:adjustRightInd w:val="0"/>
        <w:ind w:right="145"/>
        <w:jc w:val="both"/>
        <w:rPr>
          <w:rFonts w:ascii="Arial" w:hAnsi="Arial" w:cs="Arial"/>
          <w:bCs/>
        </w:rPr>
      </w:pPr>
    </w:p>
    <w:p w14:paraId="50FDB93B">
      <w:pPr>
        <w:widowControl/>
        <w:adjustRightInd w:val="0"/>
        <w:ind w:right="145"/>
        <w:jc w:val="both"/>
        <w:rPr>
          <w:rFonts w:ascii="Arial" w:hAnsi="Arial" w:cs="Arial"/>
          <w:bCs/>
        </w:rPr>
      </w:pPr>
      <w:r>
        <w:rPr>
          <w:rFonts w:ascii="Arial" w:hAnsi="Arial" w:cs="Arial"/>
          <w:bCs/>
        </w:rPr>
        <w:t>Órgão : 02</w:t>
      </w:r>
      <w:r>
        <w:rPr>
          <w:rFonts w:ascii="Arial" w:hAnsi="Arial" w:cs="Arial"/>
          <w:bCs/>
        </w:rPr>
        <w:tab/>
      </w:r>
      <w:r>
        <w:rPr>
          <w:rFonts w:ascii="Arial" w:hAnsi="Arial" w:cs="Arial"/>
          <w:bCs/>
        </w:rPr>
        <w:t xml:space="preserve"> PREFEITURA MUNICIPAL</w:t>
      </w:r>
    </w:p>
    <w:p w14:paraId="05EBE72D">
      <w:pPr>
        <w:widowControl/>
        <w:adjustRightInd w:val="0"/>
        <w:ind w:right="145"/>
        <w:jc w:val="both"/>
        <w:rPr>
          <w:rFonts w:ascii="Arial" w:hAnsi="Arial" w:cs="Arial"/>
          <w:bCs/>
        </w:rPr>
      </w:pPr>
      <w:r>
        <w:rPr>
          <w:rFonts w:ascii="Arial" w:hAnsi="Arial" w:cs="Arial"/>
          <w:bCs/>
        </w:rPr>
        <w:t>Unidade : 08</w:t>
      </w:r>
      <w:r>
        <w:rPr>
          <w:rFonts w:ascii="Arial" w:hAnsi="Arial" w:cs="Arial"/>
          <w:bCs/>
        </w:rPr>
        <w:tab/>
      </w:r>
      <w:r>
        <w:rPr>
          <w:rFonts w:ascii="Arial" w:hAnsi="Arial" w:cs="Arial"/>
          <w:bCs/>
        </w:rPr>
        <w:t xml:space="preserve"> SECRETARIA MUNICIPAL DE EDUCAÇÃO</w:t>
      </w:r>
    </w:p>
    <w:p w14:paraId="4B1C651F">
      <w:pPr>
        <w:widowControl/>
        <w:adjustRightInd w:val="0"/>
        <w:ind w:right="145"/>
        <w:jc w:val="both"/>
        <w:rPr>
          <w:rFonts w:ascii="Arial" w:hAnsi="Arial" w:cs="Arial"/>
          <w:bCs/>
        </w:rPr>
      </w:pPr>
      <w:r>
        <w:rPr>
          <w:rFonts w:ascii="Arial" w:hAnsi="Arial" w:cs="Arial"/>
          <w:bCs/>
        </w:rPr>
        <w:t>Dotação :</w:t>
      </w:r>
      <w:r>
        <w:rPr>
          <w:rFonts w:ascii="Arial" w:hAnsi="Arial" w:cs="Arial"/>
          <w:bCs/>
        </w:rPr>
        <w:tab/>
      </w:r>
      <w:r>
        <w:rPr>
          <w:rFonts w:ascii="Arial" w:hAnsi="Arial" w:cs="Arial"/>
          <w:bCs/>
        </w:rPr>
        <w:t>12.361.0011.2026.1220</w:t>
      </w:r>
    </w:p>
    <w:p w14:paraId="24A404F3">
      <w:pPr>
        <w:widowControl/>
        <w:adjustRightInd w:val="0"/>
        <w:ind w:right="145"/>
        <w:jc w:val="both"/>
        <w:rPr>
          <w:rFonts w:ascii="Arial" w:hAnsi="Arial" w:cs="Arial"/>
          <w:bCs/>
        </w:rPr>
      </w:pPr>
      <w:r>
        <w:rPr>
          <w:rFonts w:ascii="Arial" w:hAnsi="Arial" w:cs="Arial"/>
          <w:bCs/>
        </w:rPr>
        <w:t>Manutenção das Atividades do Transporte</w:t>
      </w:r>
    </w:p>
    <w:p w14:paraId="2F01DC08">
      <w:pPr>
        <w:widowControl/>
        <w:adjustRightInd w:val="0"/>
        <w:ind w:right="145"/>
        <w:jc w:val="both"/>
        <w:rPr>
          <w:rFonts w:ascii="Arial" w:hAnsi="Arial" w:cs="Arial"/>
          <w:bCs/>
        </w:rPr>
      </w:pPr>
      <w:r>
        <w:rPr>
          <w:rFonts w:ascii="Arial" w:hAnsi="Arial" w:cs="Arial"/>
          <w:bCs/>
        </w:rPr>
        <w:t xml:space="preserve">3.3.90.30.00 - </w:t>
      </w:r>
      <w:r>
        <w:rPr>
          <w:rFonts w:ascii="Arial" w:hAnsi="Arial" w:cs="Arial"/>
          <w:bCs/>
        </w:rPr>
        <w:tab/>
      </w:r>
      <w:r>
        <w:rPr>
          <w:rFonts w:ascii="Arial" w:hAnsi="Arial" w:cs="Arial"/>
          <w:bCs/>
        </w:rPr>
        <w:t>MATERIAL DE CONSUMO</w:t>
      </w:r>
    </w:p>
    <w:p w14:paraId="2345D050">
      <w:pPr>
        <w:widowControl/>
        <w:adjustRightInd w:val="0"/>
        <w:ind w:right="145"/>
        <w:jc w:val="both"/>
        <w:rPr>
          <w:rFonts w:ascii="Arial" w:hAnsi="Arial" w:cs="Arial"/>
          <w:bCs/>
        </w:rPr>
      </w:pPr>
    </w:p>
    <w:p w14:paraId="7EC5D751">
      <w:pPr>
        <w:widowControl/>
        <w:adjustRightInd w:val="0"/>
        <w:ind w:right="145"/>
        <w:jc w:val="both"/>
        <w:rPr>
          <w:rFonts w:ascii="Arial" w:hAnsi="Arial" w:cs="Arial"/>
          <w:bCs/>
        </w:rPr>
      </w:pPr>
      <w:r>
        <w:rPr>
          <w:rFonts w:ascii="Arial" w:hAnsi="Arial" w:cs="Arial"/>
          <w:bCs/>
        </w:rPr>
        <w:t>Órgão : 02</w:t>
      </w:r>
      <w:r>
        <w:rPr>
          <w:rFonts w:ascii="Arial" w:hAnsi="Arial" w:cs="Arial"/>
          <w:bCs/>
        </w:rPr>
        <w:tab/>
      </w:r>
      <w:r>
        <w:rPr>
          <w:rFonts w:ascii="Arial" w:hAnsi="Arial" w:cs="Arial"/>
          <w:bCs/>
        </w:rPr>
        <w:t xml:space="preserve"> PREFEITURA MUNICIPAL</w:t>
      </w:r>
    </w:p>
    <w:p w14:paraId="1C678F06">
      <w:pPr>
        <w:widowControl/>
        <w:adjustRightInd w:val="0"/>
        <w:ind w:right="145"/>
        <w:jc w:val="both"/>
        <w:rPr>
          <w:rFonts w:ascii="Arial" w:hAnsi="Arial" w:cs="Arial"/>
          <w:bCs/>
        </w:rPr>
      </w:pPr>
      <w:r>
        <w:rPr>
          <w:rFonts w:ascii="Arial" w:hAnsi="Arial" w:cs="Arial"/>
          <w:bCs/>
        </w:rPr>
        <w:t xml:space="preserve">Unidade : 08 </w:t>
      </w:r>
      <w:r>
        <w:rPr>
          <w:rFonts w:ascii="Arial" w:hAnsi="Arial" w:cs="Arial"/>
          <w:bCs/>
        </w:rPr>
        <w:tab/>
      </w:r>
      <w:r>
        <w:rPr>
          <w:rFonts w:ascii="Arial" w:hAnsi="Arial" w:cs="Arial"/>
          <w:bCs/>
        </w:rPr>
        <w:t>SECRETARIA MUNICIPAL DE EDUCAÇÃO</w:t>
      </w:r>
    </w:p>
    <w:p w14:paraId="1F188CEC">
      <w:pPr>
        <w:widowControl/>
        <w:adjustRightInd w:val="0"/>
        <w:ind w:right="145"/>
        <w:jc w:val="both"/>
        <w:rPr>
          <w:rFonts w:ascii="Arial" w:hAnsi="Arial" w:cs="Arial"/>
          <w:bCs/>
        </w:rPr>
      </w:pPr>
      <w:r>
        <w:rPr>
          <w:rFonts w:ascii="Arial" w:hAnsi="Arial" w:cs="Arial"/>
          <w:bCs/>
        </w:rPr>
        <w:t>Dotação : 12.364.0026.2026.0000</w:t>
      </w:r>
    </w:p>
    <w:p w14:paraId="3E4F19BF">
      <w:pPr>
        <w:widowControl/>
        <w:adjustRightInd w:val="0"/>
        <w:ind w:right="145"/>
        <w:jc w:val="both"/>
        <w:rPr>
          <w:rFonts w:ascii="Arial" w:hAnsi="Arial" w:cs="Arial"/>
          <w:bCs/>
        </w:rPr>
      </w:pPr>
      <w:r>
        <w:rPr>
          <w:rFonts w:ascii="Arial" w:hAnsi="Arial" w:cs="Arial"/>
          <w:bCs/>
        </w:rPr>
        <w:t>Manutenção das Atividades do Transporte</w:t>
      </w:r>
    </w:p>
    <w:p w14:paraId="06D15904">
      <w:pPr>
        <w:widowControl/>
        <w:adjustRightInd w:val="0"/>
        <w:ind w:right="145"/>
        <w:jc w:val="both"/>
        <w:rPr>
          <w:rFonts w:ascii="Arial" w:hAnsi="Arial" w:cs="Arial"/>
          <w:bCs/>
        </w:rPr>
      </w:pPr>
      <w:r>
        <w:rPr>
          <w:rFonts w:ascii="Arial" w:hAnsi="Arial" w:cs="Arial"/>
          <w:bCs/>
        </w:rPr>
        <w:t>3.3.90.30.00</w:t>
      </w:r>
      <w:r>
        <w:rPr>
          <w:rFonts w:ascii="Arial" w:hAnsi="Arial" w:cs="Arial"/>
          <w:bCs/>
        </w:rPr>
        <w:tab/>
      </w:r>
      <w:r>
        <w:rPr>
          <w:rFonts w:ascii="Arial" w:hAnsi="Arial" w:cs="Arial"/>
          <w:bCs/>
        </w:rPr>
        <w:t xml:space="preserve"> - MATERIAL DE CONSUMO</w:t>
      </w:r>
    </w:p>
    <w:p w14:paraId="39B65C21">
      <w:pPr>
        <w:widowControl/>
        <w:adjustRightInd w:val="0"/>
        <w:ind w:right="145"/>
        <w:jc w:val="both"/>
        <w:rPr>
          <w:rFonts w:ascii="Arial" w:hAnsi="Arial" w:cs="Arial"/>
          <w:bCs/>
        </w:rPr>
      </w:pPr>
    </w:p>
    <w:p w14:paraId="749AD64B">
      <w:pPr>
        <w:widowControl/>
        <w:adjustRightInd w:val="0"/>
        <w:ind w:right="145"/>
        <w:jc w:val="both"/>
        <w:rPr>
          <w:rFonts w:ascii="Arial" w:hAnsi="Arial" w:cs="Arial"/>
          <w:bCs/>
        </w:rPr>
      </w:pPr>
      <w:r>
        <w:rPr>
          <w:rFonts w:ascii="Arial" w:hAnsi="Arial" w:cs="Arial"/>
          <w:bCs/>
        </w:rPr>
        <w:t>Órgão : 02</w:t>
      </w:r>
      <w:r>
        <w:rPr>
          <w:rFonts w:ascii="Arial" w:hAnsi="Arial" w:cs="Arial"/>
          <w:bCs/>
        </w:rPr>
        <w:tab/>
      </w:r>
      <w:r>
        <w:rPr>
          <w:rFonts w:ascii="Arial" w:hAnsi="Arial" w:cs="Arial"/>
          <w:bCs/>
        </w:rPr>
        <w:t>PREFEITURA MUNICIPAL</w:t>
      </w:r>
    </w:p>
    <w:p w14:paraId="198F3B30">
      <w:pPr>
        <w:widowControl/>
        <w:adjustRightInd w:val="0"/>
        <w:ind w:right="145"/>
        <w:jc w:val="both"/>
        <w:rPr>
          <w:rFonts w:ascii="Arial" w:hAnsi="Arial" w:cs="Arial"/>
          <w:bCs/>
        </w:rPr>
      </w:pPr>
      <w:r>
        <w:rPr>
          <w:rFonts w:ascii="Arial" w:hAnsi="Arial" w:cs="Arial"/>
          <w:bCs/>
        </w:rPr>
        <w:t>Unidade : 08</w:t>
      </w:r>
      <w:r>
        <w:rPr>
          <w:rFonts w:ascii="Arial" w:hAnsi="Arial" w:cs="Arial"/>
          <w:bCs/>
        </w:rPr>
        <w:tab/>
      </w:r>
      <w:r>
        <w:rPr>
          <w:rFonts w:ascii="Arial" w:hAnsi="Arial" w:cs="Arial"/>
          <w:bCs/>
        </w:rPr>
        <w:t>SECRETARIA MUNICIPAL DE EDUCAÇÃO</w:t>
      </w:r>
    </w:p>
    <w:p w14:paraId="3BEEEE4A">
      <w:pPr>
        <w:widowControl/>
        <w:adjustRightInd w:val="0"/>
        <w:ind w:right="145"/>
        <w:jc w:val="both"/>
        <w:rPr>
          <w:rFonts w:ascii="Arial" w:hAnsi="Arial" w:cs="Arial"/>
          <w:bCs/>
        </w:rPr>
      </w:pPr>
      <w:r>
        <w:rPr>
          <w:rFonts w:ascii="Arial" w:hAnsi="Arial" w:cs="Arial"/>
          <w:bCs/>
        </w:rPr>
        <w:t>Dotação : 12.361.0011.2026.1220</w:t>
      </w:r>
    </w:p>
    <w:p w14:paraId="6BCCA634">
      <w:pPr>
        <w:widowControl/>
        <w:adjustRightInd w:val="0"/>
        <w:ind w:right="145"/>
        <w:jc w:val="both"/>
        <w:rPr>
          <w:rFonts w:ascii="Arial" w:hAnsi="Arial" w:cs="Arial"/>
          <w:bCs/>
        </w:rPr>
      </w:pPr>
      <w:r>
        <w:rPr>
          <w:rFonts w:ascii="Arial" w:hAnsi="Arial" w:cs="Arial"/>
          <w:bCs/>
        </w:rPr>
        <w:t>Manutenção das Atividades do Transporte Escolar</w:t>
      </w:r>
    </w:p>
    <w:p w14:paraId="08F6663B">
      <w:pPr>
        <w:widowControl/>
        <w:adjustRightInd w:val="0"/>
        <w:ind w:right="145"/>
        <w:jc w:val="both"/>
        <w:rPr>
          <w:rFonts w:ascii="Arial" w:hAnsi="Arial" w:cs="Arial"/>
          <w:bCs/>
        </w:rPr>
      </w:pPr>
      <w:r>
        <w:rPr>
          <w:rFonts w:ascii="Arial" w:hAnsi="Arial" w:cs="Arial"/>
          <w:bCs/>
        </w:rPr>
        <w:t>3.3.90.30.00</w:t>
      </w:r>
      <w:r>
        <w:rPr>
          <w:rFonts w:ascii="Arial" w:hAnsi="Arial" w:cs="Arial"/>
          <w:bCs/>
        </w:rPr>
        <w:tab/>
      </w:r>
      <w:r>
        <w:rPr>
          <w:rFonts w:ascii="Arial" w:hAnsi="Arial" w:cs="Arial"/>
          <w:bCs/>
        </w:rPr>
        <w:t>- MATERIAL DE CONSUMO</w:t>
      </w:r>
    </w:p>
    <w:p w14:paraId="44DD12DD">
      <w:pPr>
        <w:widowControl/>
        <w:adjustRightInd w:val="0"/>
        <w:ind w:right="145"/>
        <w:jc w:val="both"/>
        <w:rPr>
          <w:rFonts w:ascii="Arial" w:hAnsi="Arial" w:cs="Arial"/>
          <w:bCs/>
        </w:rPr>
      </w:pPr>
    </w:p>
    <w:p w14:paraId="31619D94">
      <w:pPr>
        <w:widowControl/>
        <w:adjustRightInd w:val="0"/>
        <w:ind w:right="145"/>
        <w:jc w:val="both"/>
        <w:rPr>
          <w:rFonts w:ascii="Arial" w:hAnsi="Arial" w:cs="Arial"/>
          <w:bCs/>
        </w:rPr>
      </w:pPr>
      <w:r>
        <w:rPr>
          <w:rFonts w:ascii="Arial" w:hAnsi="Arial" w:cs="Arial"/>
          <w:bCs/>
        </w:rPr>
        <w:t>Órgão : 02</w:t>
      </w:r>
      <w:r>
        <w:rPr>
          <w:rFonts w:ascii="Arial" w:hAnsi="Arial" w:cs="Arial"/>
          <w:bCs/>
        </w:rPr>
        <w:tab/>
      </w:r>
      <w:r>
        <w:rPr>
          <w:rFonts w:ascii="Arial" w:hAnsi="Arial" w:cs="Arial"/>
          <w:bCs/>
        </w:rPr>
        <w:t>PREFEITURA MUNICIPAL</w:t>
      </w:r>
    </w:p>
    <w:p w14:paraId="5F621686">
      <w:pPr>
        <w:widowControl/>
        <w:adjustRightInd w:val="0"/>
        <w:ind w:right="145"/>
        <w:jc w:val="both"/>
        <w:rPr>
          <w:rFonts w:ascii="Arial" w:hAnsi="Arial" w:cs="Arial"/>
          <w:bCs/>
        </w:rPr>
      </w:pPr>
      <w:r>
        <w:rPr>
          <w:rFonts w:ascii="Arial" w:hAnsi="Arial" w:cs="Arial"/>
          <w:bCs/>
        </w:rPr>
        <w:t>Unidade : 16</w:t>
      </w:r>
      <w:r>
        <w:rPr>
          <w:rFonts w:ascii="Arial" w:hAnsi="Arial" w:cs="Arial"/>
          <w:bCs/>
        </w:rPr>
        <w:tab/>
      </w:r>
      <w:r>
        <w:rPr>
          <w:rFonts w:ascii="Arial" w:hAnsi="Arial" w:cs="Arial"/>
          <w:bCs/>
        </w:rPr>
        <w:t>SECRETARIA MUNICIPAL DE SAUDE</w:t>
      </w:r>
    </w:p>
    <w:p w14:paraId="7767A850">
      <w:pPr>
        <w:widowControl/>
        <w:adjustRightInd w:val="0"/>
        <w:ind w:right="145"/>
        <w:jc w:val="both"/>
        <w:rPr>
          <w:rFonts w:ascii="Arial" w:hAnsi="Arial" w:cs="Arial"/>
          <w:bCs/>
        </w:rPr>
      </w:pPr>
      <w:r>
        <w:rPr>
          <w:rFonts w:ascii="Arial" w:hAnsi="Arial" w:cs="Arial"/>
          <w:bCs/>
        </w:rPr>
        <w:t>Dotação : 10.301.0034.2015.0000</w:t>
      </w:r>
    </w:p>
    <w:p w14:paraId="5A31BAC3">
      <w:pPr>
        <w:widowControl/>
        <w:adjustRightInd w:val="0"/>
        <w:ind w:right="145"/>
        <w:jc w:val="both"/>
        <w:rPr>
          <w:rFonts w:ascii="Arial" w:hAnsi="Arial" w:cs="Arial"/>
          <w:bCs/>
        </w:rPr>
      </w:pPr>
      <w:r>
        <w:rPr>
          <w:rFonts w:ascii="Arial" w:hAnsi="Arial" w:cs="Arial"/>
          <w:bCs/>
        </w:rPr>
        <w:t>Açoes da Atençao Basica de Saúde</w:t>
      </w:r>
    </w:p>
    <w:p w14:paraId="6BA68DCA">
      <w:pPr>
        <w:widowControl/>
        <w:adjustRightInd w:val="0"/>
        <w:ind w:right="145"/>
        <w:jc w:val="both"/>
        <w:rPr>
          <w:rFonts w:ascii="Arial" w:hAnsi="Arial" w:cs="Arial"/>
          <w:bCs/>
        </w:rPr>
      </w:pPr>
      <w:r>
        <w:rPr>
          <w:rFonts w:ascii="Arial" w:hAnsi="Arial" w:cs="Arial"/>
          <w:bCs/>
        </w:rPr>
        <w:t>3.3.90.30.00 - MATERIAL DE CONSUMO</w:t>
      </w:r>
    </w:p>
    <w:p w14:paraId="3BB09E51">
      <w:pPr>
        <w:widowControl/>
        <w:adjustRightInd w:val="0"/>
        <w:ind w:right="145"/>
        <w:jc w:val="both"/>
        <w:rPr>
          <w:rFonts w:ascii="Arial" w:hAnsi="Arial" w:cs="Arial"/>
          <w:bCs/>
        </w:rPr>
      </w:pPr>
    </w:p>
    <w:p w14:paraId="268CFC37">
      <w:pPr>
        <w:widowControl/>
        <w:adjustRightInd w:val="0"/>
        <w:ind w:right="145"/>
        <w:jc w:val="both"/>
        <w:rPr>
          <w:rFonts w:ascii="Arial" w:hAnsi="Arial" w:cs="Arial"/>
          <w:bCs/>
        </w:rPr>
      </w:pPr>
      <w:r>
        <w:rPr>
          <w:rFonts w:ascii="Arial" w:hAnsi="Arial" w:cs="Arial"/>
          <w:bCs/>
        </w:rPr>
        <w:t>Órgão : 02 PREFEITURA MUNICIPAL</w:t>
      </w:r>
    </w:p>
    <w:p w14:paraId="31FCFE2E">
      <w:pPr>
        <w:widowControl/>
        <w:adjustRightInd w:val="0"/>
        <w:ind w:right="145"/>
        <w:jc w:val="both"/>
        <w:rPr>
          <w:rFonts w:ascii="Arial" w:hAnsi="Arial" w:cs="Arial"/>
          <w:bCs/>
        </w:rPr>
      </w:pPr>
      <w:r>
        <w:rPr>
          <w:rFonts w:ascii="Arial" w:hAnsi="Arial" w:cs="Arial"/>
          <w:bCs/>
        </w:rPr>
        <w:t>Unidade : 16 SECRETARIA MUNICIPAL DE SAUDE</w:t>
      </w:r>
    </w:p>
    <w:p w14:paraId="55B8877C">
      <w:pPr>
        <w:widowControl/>
        <w:adjustRightInd w:val="0"/>
        <w:ind w:right="145"/>
        <w:jc w:val="both"/>
        <w:rPr>
          <w:rFonts w:ascii="Arial" w:hAnsi="Arial" w:cs="Arial"/>
          <w:bCs/>
        </w:rPr>
      </w:pPr>
      <w:r>
        <w:rPr>
          <w:rFonts w:ascii="Arial" w:hAnsi="Arial" w:cs="Arial"/>
          <w:bCs/>
        </w:rPr>
        <w:t>Dotação :10.301.0034.2015.0016</w:t>
      </w:r>
    </w:p>
    <w:p w14:paraId="62757931">
      <w:pPr>
        <w:widowControl/>
        <w:adjustRightInd w:val="0"/>
        <w:ind w:right="145"/>
        <w:jc w:val="both"/>
        <w:rPr>
          <w:rFonts w:ascii="Arial" w:hAnsi="Arial" w:cs="Arial"/>
          <w:bCs/>
        </w:rPr>
      </w:pPr>
      <w:r>
        <w:rPr>
          <w:rFonts w:ascii="Arial" w:hAnsi="Arial" w:cs="Arial"/>
          <w:bCs/>
        </w:rPr>
        <w:t>Açoes da Atençao Basica de Saúd</w:t>
      </w:r>
    </w:p>
    <w:p w14:paraId="018DDA95">
      <w:pPr>
        <w:widowControl/>
        <w:adjustRightInd w:val="0"/>
        <w:ind w:right="145"/>
        <w:jc w:val="both"/>
        <w:rPr>
          <w:rFonts w:ascii="Arial" w:hAnsi="Arial" w:cs="Arial"/>
          <w:bCs/>
        </w:rPr>
      </w:pPr>
      <w:r>
        <w:rPr>
          <w:rFonts w:ascii="Arial" w:hAnsi="Arial" w:cs="Arial"/>
          <w:bCs/>
        </w:rPr>
        <w:t>3.3.90.30.00 - MATERIAL DE CONSUMO</w:t>
      </w:r>
    </w:p>
    <w:p w14:paraId="2785EE3F">
      <w:pPr>
        <w:widowControl/>
        <w:adjustRightInd w:val="0"/>
        <w:ind w:right="145"/>
        <w:jc w:val="both"/>
        <w:rPr>
          <w:rFonts w:ascii="Arial" w:hAnsi="Arial" w:cs="Arial"/>
          <w:bCs/>
        </w:rPr>
      </w:pPr>
    </w:p>
    <w:p w14:paraId="696AA54B">
      <w:pPr>
        <w:widowControl/>
        <w:adjustRightInd w:val="0"/>
        <w:ind w:right="145"/>
        <w:jc w:val="both"/>
        <w:rPr>
          <w:rFonts w:ascii="Arial" w:hAnsi="Arial" w:cs="Arial"/>
          <w:bCs/>
        </w:rPr>
      </w:pPr>
      <w:r>
        <w:rPr>
          <w:rFonts w:ascii="Arial" w:hAnsi="Arial" w:cs="Arial"/>
          <w:bCs/>
        </w:rPr>
        <w:t>Órgão : 02 PREFEITURA MUNICIPAL</w:t>
      </w:r>
    </w:p>
    <w:p w14:paraId="0BCE2B9A">
      <w:pPr>
        <w:widowControl/>
        <w:adjustRightInd w:val="0"/>
        <w:ind w:right="145"/>
        <w:jc w:val="both"/>
        <w:rPr>
          <w:rFonts w:ascii="Arial" w:hAnsi="Arial" w:cs="Arial"/>
          <w:bCs/>
        </w:rPr>
      </w:pPr>
      <w:r>
        <w:rPr>
          <w:rFonts w:ascii="Arial" w:hAnsi="Arial" w:cs="Arial"/>
          <w:bCs/>
        </w:rPr>
        <w:t>Unidade : 16</w:t>
      </w:r>
      <w:r>
        <w:rPr>
          <w:rFonts w:ascii="Arial" w:hAnsi="Arial" w:cs="Arial"/>
          <w:bCs/>
        </w:rPr>
        <w:tab/>
      </w:r>
      <w:r>
        <w:rPr>
          <w:rFonts w:ascii="Arial" w:hAnsi="Arial" w:cs="Arial"/>
          <w:bCs/>
        </w:rPr>
        <w:t>SECRETARIA MUNICIPAL DE SAUDE</w:t>
      </w:r>
    </w:p>
    <w:p w14:paraId="6078625B">
      <w:pPr>
        <w:widowControl/>
        <w:adjustRightInd w:val="0"/>
        <w:ind w:right="145"/>
        <w:jc w:val="both"/>
        <w:rPr>
          <w:rFonts w:ascii="Arial" w:hAnsi="Arial" w:cs="Arial"/>
          <w:bCs/>
        </w:rPr>
      </w:pPr>
      <w:r>
        <w:rPr>
          <w:rFonts w:ascii="Arial" w:hAnsi="Arial" w:cs="Arial"/>
          <w:bCs/>
        </w:rPr>
        <w:t>Dotação : 10.301.0034.2015.0050</w:t>
      </w:r>
    </w:p>
    <w:p w14:paraId="3DB9DB15">
      <w:pPr>
        <w:widowControl/>
        <w:adjustRightInd w:val="0"/>
        <w:ind w:right="145"/>
        <w:jc w:val="both"/>
        <w:rPr>
          <w:rFonts w:ascii="Arial" w:hAnsi="Arial" w:cs="Arial"/>
          <w:bCs/>
        </w:rPr>
      </w:pPr>
      <w:r>
        <w:rPr>
          <w:rFonts w:ascii="Arial" w:hAnsi="Arial" w:cs="Arial"/>
          <w:bCs/>
        </w:rPr>
        <w:t>Ações da Atenção Básica de Saúde</w:t>
      </w:r>
    </w:p>
    <w:p w14:paraId="664E67FE">
      <w:pPr>
        <w:widowControl/>
        <w:adjustRightInd w:val="0"/>
        <w:ind w:right="145"/>
        <w:jc w:val="both"/>
        <w:rPr>
          <w:rFonts w:ascii="Arial" w:hAnsi="Arial" w:cs="Arial"/>
          <w:bCs/>
        </w:rPr>
      </w:pPr>
      <w:r>
        <w:rPr>
          <w:rFonts w:ascii="Arial" w:hAnsi="Arial" w:cs="Arial"/>
          <w:bCs/>
        </w:rPr>
        <w:t>3.3.90.30.00</w:t>
      </w:r>
      <w:r>
        <w:rPr>
          <w:rFonts w:ascii="Arial" w:hAnsi="Arial" w:cs="Arial"/>
          <w:bCs/>
        </w:rPr>
        <w:tab/>
      </w:r>
      <w:r>
        <w:rPr>
          <w:rFonts w:ascii="Arial" w:hAnsi="Arial" w:cs="Arial"/>
          <w:bCs/>
        </w:rPr>
        <w:t>MATERIAL DE CONSUMO</w:t>
      </w:r>
    </w:p>
    <w:p w14:paraId="47D4E284">
      <w:pPr>
        <w:widowControl/>
        <w:adjustRightInd w:val="0"/>
        <w:ind w:right="145"/>
        <w:jc w:val="both"/>
        <w:rPr>
          <w:rFonts w:ascii="Arial" w:hAnsi="Arial" w:cs="Arial"/>
          <w:bCs/>
        </w:rPr>
      </w:pPr>
    </w:p>
    <w:p w14:paraId="1665AFA3">
      <w:pPr>
        <w:widowControl/>
        <w:adjustRightInd w:val="0"/>
        <w:ind w:right="145"/>
        <w:jc w:val="both"/>
        <w:rPr>
          <w:rFonts w:ascii="Arial" w:hAnsi="Arial" w:cs="Arial"/>
          <w:bCs/>
        </w:rPr>
      </w:pPr>
      <w:r>
        <w:rPr>
          <w:rFonts w:ascii="Arial" w:hAnsi="Arial" w:cs="Arial"/>
          <w:bCs/>
        </w:rPr>
        <w:t>Órgão :02</w:t>
      </w:r>
      <w:r>
        <w:rPr>
          <w:rFonts w:ascii="Arial" w:hAnsi="Arial" w:cs="Arial"/>
          <w:bCs/>
        </w:rPr>
        <w:tab/>
      </w:r>
      <w:r>
        <w:rPr>
          <w:rFonts w:ascii="Arial" w:hAnsi="Arial" w:cs="Arial"/>
          <w:bCs/>
        </w:rPr>
        <w:t xml:space="preserve"> PREFEITURA MUNICIPAL</w:t>
      </w:r>
    </w:p>
    <w:p w14:paraId="237DC448">
      <w:pPr>
        <w:widowControl/>
        <w:adjustRightInd w:val="0"/>
        <w:ind w:right="145"/>
        <w:jc w:val="both"/>
        <w:rPr>
          <w:rFonts w:ascii="Arial" w:hAnsi="Arial" w:cs="Arial"/>
          <w:bCs/>
        </w:rPr>
      </w:pPr>
      <w:r>
        <w:rPr>
          <w:rFonts w:ascii="Arial" w:hAnsi="Arial" w:cs="Arial"/>
          <w:bCs/>
        </w:rPr>
        <w:t>Unidade :16</w:t>
      </w:r>
      <w:r>
        <w:rPr>
          <w:rFonts w:ascii="Arial" w:hAnsi="Arial" w:cs="Arial"/>
          <w:bCs/>
        </w:rPr>
        <w:tab/>
      </w:r>
      <w:r>
        <w:rPr>
          <w:rFonts w:ascii="Arial" w:hAnsi="Arial" w:cs="Arial"/>
          <w:bCs/>
        </w:rPr>
        <w:t xml:space="preserve"> SECRETARIA MUNICIPAL DE SAUDE</w:t>
      </w:r>
    </w:p>
    <w:p w14:paraId="52682D7C">
      <w:pPr>
        <w:widowControl/>
        <w:adjustRightInd w:val="0"/>
        <w:ind w:right="145"/>
        <w:jc w:val="both"/>
        <w:rPr>
          <w:rFonts w:ascii="Arial" w:hAnsi="Arial" w:cs="Arial"/>
          <w:bCs/>
        </w:rPr>
      </w:pPr>
      <w:r>
        <w:rPr>
          <w:rFonts w:ascii="Arial" w:hAnsi="Arial" w:cs="Arial"/>
          <w:bCs/>
        </w:rPr>
        <w:t>Dotação :</w:t>
      </w:r>
      <w:r>
        <w:rPr>
          <w:rFonts w:ascii="Arial" w:hAnsi="Arial" w:cs="Arial"/>
          <w:bCs/>
        </w:rPr>
        <w:tab/>
      </w:r>
      <w:r>
        <w:rPr>
          <w:rFonts w:ascii="Arial" w:hAnsi="Arial" w:cs="Arial"/>
          <w:bCs/>
        </w:rPr>
        <w:t>10.302.0034.2041.0010</w:t>
      </w:r>
    </w:p>
    <w:p w14:paraId="1ADC0E17">
      <w:pPr>
        <w:widowControl/>
        <w:adjustRightInd w:val="0"/>
        <w:ind w:right="145"/>
        <w:jc w:val="both"/>
        <w:rPr>
          <w:rFonts w:ascii="Arial" w:hAnsi="Arial" w:cs="Arial"/>
          <w:bCs/>
        </w:rPr>
      </w:pPr>
      <w:r>
        <w:rPr>
          <w:rFonts w:ascii="Arial" w:hAnsi="Arial" w:cs="Arial"/>
          <w:bCs/>
        </w:rPr>
        <w:t>Manut. Ações de Media e alta Complexidade</w:t>
      </w:r>
    </w:p>
    <w:p w14:paraId="3D1C3FE8">
      <w:pPr>
        <w:widowControl/>
        <w:adjustRightInd w:val="0"/>
        <w:ind w:right="145"/>
        <w:jc w:val="both"/>
        <w:rPr>
          <w:rFonts w:ascii="Arial" w:hAnsi="Arial" w:cs="Arial"/>
          <w:bCs/>
        </w:rPr>
      </w:pPr>
      <w:r>
        <w:rPr>
          <w:rFonts w:ascii="Arial" w:hAnsi="Arial" w:cs="Arial"/>
          <w:bCs/>
        </w:rPr>
        <w:t xml:space="preserve">3.3.90.30.00 - </w:t>
      </w:r>
      <w:r>
        <w:rPr>
          <w:rFonts w:ascii="Arial" w:hAnsi="Arial" w:cs="Arial"/>
          <w:bCs/>
        </w:rPr>
        <w:tab/>
      </w:r>
      <w:r>
        <w:rPr>
          <w:rFonts w:ascii="Arial" w:hAnsi="Arial" w:cs="Arial"/>
          <w:bCs/>
        </w:rPr>
        <w:t>MATERIAL DE CONSUMO</w:t>
      </w:r>
    </w:p>
    <w:p w14:paraId="04E175DC">
      <w:pPr>
        <w:widowControl/>
        <w:adjustRightInd w:val="0"/>
        <w:ind w:right="145"/>
        <w:jc w:val="both"/>
        <w:rPr>
          <w:rFonts w:ascii="Arial" w:hAnsi="Arial" w:cs="Arial"/>
          <w:bCs/>
        </w:rPr>
      </w:pPr>
    </w:p>
    <w:p w14:paraId="7A3B8D6B">
      <w:pPr>
        <w:widowControl/>
        <w:adjustRightInd w:val="0"/>
        <w:ind w:right="145"/>
        <w:jc w:val="both"/>
        <w:rPr>
          <w:rFonts w:ascii="Arial" w:hAnsi="Arial" w:cs="Arial"/>
          <w:bCs/>
        </w:rPr>
      </w:pPr>
      <w:r>
        <w:rPr>
          <w:rFonts w:ascii="Arial" w:hAnsi="Arial" w:cs="Arial"/>
          <w:bCs/>
        </w:rPr>
        <w:t xml:space="preserve">Órgão : 02 </w:t>
      </w:r>
      <w:r>
        <w:rPr>
          <w:rFonts w:ascii="Arial" w:hAnsi="Arial" w:cs="Arial"/>
          <w:bCs/>
        </w:rPr>
        <w:tab/>
      </w:r>
      <w:r>
        <w:rPr>
          <w:rFonts w:ascii="Arial" w:hAnsi="Arial" w:cs="Arial"/>
          <w:bCs/>
        </w:rPr>
        <w:t>PREFEITURA MUNICIPAL</w:t>
      </w:r>
    </w:p>
    <w:p w14:paraId="7F901154">
      <w:pPr>
        <w:widowControl/>
        <w:adjustRightInd w:val="0"/>
        <w:ind w:right="145"/>
        <w:jc w:val="both"/>
        <w:rPr>
          <w:rFonts w:ascii="Arial" w:hAnsi="Arial" w:cs="Arial"/>
          <w:bCs/>
        </w:rPr>
      </w:pPr>
      <w:r>
        <w:rPr>
          <w:rFonts w:ascii="Arial" w:hAnsi="Arial" w:cs="Arial"/>
          <w:bCs/>
        </w:rPr>
        <w:t xml:space="preserve">Unidade : 16 </w:t>
      </w:r>
      <w:r>
        <w:rPr>
          <w:rFonts w:ascii="Arial" w:hAnsi="Arial" w:cs="Arial"/>
          <w:bCs/>
        </w:rPr>
        <w:tab/>
      </w:r>
      <w:r>
        <w:rPr>
          <w:rFonts w:ascii="Arial" w:hAnsi="Arial" w:cs="Arial"/>
          <w:bCs/>
        </w:rPr>
        <w:t>SECRETARIA MUNICIPAL DE SAUDE</w:t>
      </w:r>
    </w:p>
    <w:p w14:paraId="18DB75F4">
      <w:pPr>
        <w:widowControl/>
        <w:adjustRightInd w:val="0"/>
        <w:ind w:right="145"/>
        <w:jc w:val="both"/>
        <w:rPr>
          <w:rFonts w:ascii="Arial" w:hAnsi="Arial" w:cs="Arial"/>
          <w:bCs/>
        </w:rPr>
      </w:pPr>
      <w:r>
        <w:rPr>
          <w:rFonts w:ascii="Arial" w:hAnsi="Arial" w:cs="Arial"/>
          <w:bCs/>
        </w:rPr>
        <w:t>Dotação :</w:t>
      </w:r>
      <w:r>
        <w:rPr>
          <w:rFonts w:ascii="Arial" w:hAnsi="Arial" w:cs="Arial"/>
          <w:bCs/>
        </w:rPr>
        <w:tab/>
      </w:r>
      <w:r>
        <w:rPr>
          <w:rFonts w:ascii="Arial" w:hAnsi="Arial" w:cs="Arial"/>
          <w:bCs/>
        </w:rPr>
        <w:t>10.302.0034.2041.0310</w:t>
      </w:r>
    </w:p>
    <w:p w14:paraId="102487E3">
      <w:pPr>
        <w:widowControl/>
        <w:adjustRightInd w:val="0"/>
        <w:ind w:right="145"/>
        <w:jc w:val="both"/>
        <w:rPr>
          <w:rFonts w:ascii="Arial" w:hAnsi="Arial" w:cs="Arial"/>
          <w:bCs/>
        </w:rPr>
      </w:pPr>
      <w:r>
        <w:rPr>
          <w:rFonts w:ascii="Arial" w:hAnsi="Arial" w:cs="Arial"/>
          <w:bCs/>
        </w:rPr>
        <w:t>Manut. Ações de Media e alta Complexidade</w:t>
      </w:r>
    </w:p>
    <w:p w14:paraId="29C2C8EA">
      <w:pPr>
        <w:widowControl/>
        <w:adjustRightInd w:val="0"/>
        <w:ind w:right="145"/>
        <w:jc w:val="both"/>
        <w:rPr>
          <w:rFonts w:ascii="Arial" w:hAnsi="Arial" w:cs="Arial"/>
          <w:bCs/>
        </w:rPr>
      </w:pPr>
      <w:r>
        <w:rPr>
          <w:rFonts w:ascii="Arial" w:hAnsi="Arial" w:cs="Arial"/>
          <w:bCs/>
        </w:rPr>
        <w:t>3.3.90.30.00</w:t>
      </w:r>
      <w:r>
        <w:rPr>
          <w:rFonts w:ascii="Arial" w:hAnsi="Arial" w:cs="Arial"/>
          <w:bCs/>
        </w:rPr>
        <w:tab/>
      </w:r>
      <w:r>
        <w:rPr>
          <w:rFonts w:ascii="Arial" w:hAnsi="Arial" w:cs="Arial"/>
          <w:bCs/>
        </w:rPr>
        <w:t xml:space="preserve"> - MATERIAL DE CONSUMO</w:t>
      </w:r>
    </w:p>
    <w:p w14:paraId="27A40F95">
      <w:pPr>
        <w:widowControl/>
        <w:adjustRightInd w:val="0"/>
        <w:ind w:right="145"/>
        <w:jc w:val="both"/>
        <w:rPr>
          <w:rFonts w:ascii="Arial" w:hAnsi="Arial" w:cs="Arial"/>
          <w:bCs/>
        </w:rPr>
      </w:pPr>
    </w:p>
    <w:p w14:paraId="7A20E35D">
      <w:pPr>
        <w:widowControl/>
        <w:adjustRightInd w:val="0"/>
        <w:ind w:right="145"/>
        <w:jc w:val="both"/>
        <w:rPr>
          <w:rFonts w:ascii="Arial" w:hAnsi="Arial" w:cs="Arial"/>
          <w:bCs/>
        </w:rPr>
      </w:pPr>
      <w:r>
        <w:rPr>
          <w:rFonts w:ascii="Arial" w:hAnsi="Arial" w:cs="Arial"/>
          <w:bCs/>
        </w:rPr>
        <w:t xml:space="preserve">Órgão : 02 </w:t>
      </w:r>
      <w:r>
        <w:rPr>
          <w:rFonts w:ascii="Arial" w:hAnsi="Arial" w:cs="Arial"/>
          <w:bCs/>
        </w:rPr>
        <w:tab/>
      </w:r>
      <w:r>
        <w:rPr>
          <w:rFonts w:ascii="Arial" w:hAnsi="Arial" w:cs="Arial"/>
          <w:bCs/>
        </w:rPr>
        <w:t>PREFEITURA MUNICIPAL</w:t>
      </w:r>
    </w:p>
    <w:p w14:paraId="67F49B9B">
      <w:pPr>
        <w:widowControl/>
        <w:adjustRightInd w:val="0"/>
        <w:ind w:right="145"/>
        <w:jc w:val="both"/>
        <w:rPr>
          <w:rFonts w:ascii="Arial" w:hAnsi="Arial" w:cs="Arial"/>
          <w:bCs/>
        </w:rPr>
      </w:pPr>
      <w:r>
        <w:rPr>
          <w:rFonts w:ascii="Arial" w:hAnsi="Arial" w:cs="Arial"/>
          <w:bCs/>
        </w:rPr>
        <w:t xml:space="preserve">Unidade : 16 </w:t>
      </w:r>
      <w:r>
        <w:rPr>
          <w:rFonts w:ascii="Arial" w:hAnsi="Arial" w:cs="Arial"/>
          <w:bCs/>
        </w:rPr>
        <w:tab/>
      </w:r>
      <w:r>
        <w:rPr>
          <w:rFonts w:ascii="Arial" w:hAnsi="Arial" w:cs="Arial"/>
          <w:bCs/>
        </w:rPr>
        <w:t>SECRETARIA MUNICIPAL DE SAUDE</w:t>
      </w:r>
    </w:p>
    <w:p w14:paraId="0C105610">
      <w:pPr>
        <w:widowControl/>
        <w:adjustRightInd w:val="0"/>
        <w:ind w:right="145"/>
        <w:jc w:val="both"/>
        <w:rPr>
          <w:rFonts w:ascii="Arial" w:hAnsi="Arial" w:cs="Arial"/>
          <w:bCs/>
        </w:rPr>
      </w:pPr>
      <w:r>
        <w:rPr>
          <w:rFonts w:ascii="Arial" w:hAnsi="Arial" w:cs="Arial"/>
          <w:bCs/>
        </w:rPr>
        <w:t>Dotação :</w:t>
      </w:r>
      <w:r>
        <w:rPr>
          <w:rFonts w:ascii="Arial" w:hAnsi="Arial" w:cs="Arial"/>
          <w:bCs/>
        </w:rPr>
        <w:tab/>
      </w:r>
      <w:r>
        <w:rPr>
          <w:rFonts w:ascii="Arial" w:hAnsi="Arial" w:cs="Arial"/>
          <w:bCs/>
        </w:rPr>
        <w:t>10.305.0034.2038.0000</w:t>
      </w:r>
    </w:p>
    <w:p w14:paraId="7317AD18">
      <w:pPr>
        <w:widowControl/>
        <w:adjustRightInd w:val="0"/>
        <w:ind w:right="145"/>
        <w:jc w:val="both"/>
        <w:rPr>
          <w:rFonts w:ascii="Arial" w:hAnsi="Arial" w:cs="Arial"/>
          <w:bCs/>
        </w:rPr>
      </w:pPr>
      <w:r>
        <w:rPr>
          <w:rFonts w:ascii="Arial" w:hAnsi="Arial" w:cs="Arial"/>
          <w:bCs/>
        </w:rPr>
        <w:t>Manut. das Ações da Vigilancia e</w:t>
      </w:r>
    </w:p>
    <w:p w14:paraId="1FABFF3F">
      <w:pPr>
        <w:widowControl/>
        <w:adjustRightInd w:val="0"/>
        <w:ind w:right="145"/>
        <w:jc w:val="both"/>
        <w:rPr>
          <w:rFonts w:ascii="Arial" w:hAnsi="Arial" w:cs="Arial"/>
          <w:bCs/>
        </w:rPr>
      </w:pPr>
      <w:r>
        <w:rPr>
          <w:rFonts w:ascii="Arial" w:hAnsi="Arial" w:cs="Arial"/>
          <w:bCs/>
        </w:rPr>
        <w:t>3.3.90.30.00</w:t>
      </w:r>
      <w:r>
        <w:rPr>
          <w:rFonts w:ascii="Arial" w:hAnsi="Arial" w:cs="Arial"/>
          <w:bCs/>
        </w:rPr>
        <w:tab/>
      </w:r>
      <w:r>
        <w:rPr>
          <w:rFonts w:ascii="Arial" w:hAnsi="Arial" w:cs="Arial"/>
          <w:bCs/>
        </w:rPr>
        <w:t xml:space="preserve"> - MATERIAL DE CONSUMO</w:t>
      </w:r>
    </w:p>
    <w:p w14:paraId="273380E6">
      <w:pPr>
        <w:widowControl/>
        <w:adjustRightInd w:val="0"/>
        <w:ind w:right="145"/>
        <w:jc w:val="both"/>
        <w:rPr>
          <w:rFonts w:ascii="Arial" w:hAnsi="Arial" w:cs="Arial"/>
          <w:bCs/>
        </w:rPr>
      </w:pPr>
    </w:p>
    <w:p w14:paraId="2CD71BBF">
      <w:pPr>
        <w:widowControl/>
        <w:adjustRightInd w:val="0"/>
        <w:ind w:right="145"/>
        <w:jc w:val="both"/>
        <w:rPr>
          <w:rFonts w:ascii="Arial" w:hAnsi="Arial" w:cs="Arial"/>
          <w:bCs/>
        </w:rPr>
      </w:pPr>
      <w:r>
        <w:rPr>
          <w:rFonts w:ascii="Arial" w:hAnsi="Arial" w:cs="Arial"/>
          <w:bCs/>
        </w:rPr>
        <w:t xml:space="preserve">Órgão : 02 </w:t>
      </w:r>
      <w:r>
        <w:rPr>
          <w:rFonts w:ascii="Arial" w:hAnsi="Arial" w:cs="Arial"/>
          <w:bCs/>
        </w:rPr>
        <w:tab/>
      </w:r>
      <w:r>
        <w:rPr>
          <w:rFonts w:ascii="Arial" w:hAnsi="Arial" w:cs="Arial"/>
          <w:bCs/>
        </w:rPr>
        <w:t>PREFEITURA MUNICIPAL</w:t>
      </w:r>
    </w:p>
    <w:p w14:paraId="6AFB49B8">
      <w:pPr>
        <w:widowControl/>
        <w:adjustRightInd w:val="0"/>
        <w:ind w:right="145"/>
        <w:jc w:val="both"/>
        <w:rPr>
          <w:rFonts w:ascii="Arial" w:hAnsi="Arial" w:cs="Arial"/>
          <w:bCs/>
        </w:rPr>
      </w:pPr>
      <w:r>
        <w:rPr>
          <w:rFonts w:ascii="Arial" w:hAnsi="Arial" w:cs="Arial"/>
          <w:bCs/>
        </w:rPr>
        <w:t xml:space="preserve">Unidade : 16 </w:t>
      </w:r>
      <w:r>
        <w:rPr>
          <w:rFonts w:ascii="Arial" w:hAnsi="Arial" w:cs="Arial"/>
          <w:bCs/>
        </w:rPr>
        <w:tab/>
      </w:r>
      <w:r>
        <w:rPr>
          <w:rFonts w:ascii="Arial" w:hAnsi="Arial" w:cs="Arial"/>
          <w:bCs/>
        </w:rPr>
        <w:t>SECRETARIA MUNICIPAL DE SAUDE</w:t>
      </w:r>
    </w:p>
    <w:p w14:paraId="0D1E0239">
      <w:pPr>
        <w:widowControl/>
        <w:adjustRightInd w:val="0"/>
        <w:ind w:right="145"/>
        <w:jc w:val="both"/>
        <w:rPr>
          <w:rFonts w:ascii="Arial" w:hAnsi="Arial" w:cs="Arial"/>
          <w:bCs/>
        </w:rPr>
      </w:pPr>
      <w:r>
        <w:rPr>
          <w:rFonts w:ascii="Arial" w:hAnsi="Arial" w:cs="Arial"/>
          <w:bCs/>
        </w:rPr>
        <w:t>Dotação :</w:t>
      </w:r>
      <w:r>
        <w:rPr>
          <w:rFonts w:ascii="Arial" w:hAnsi="Arial" w:cs="Arial"/>
          <w:bCs/>
        </w:rPr>
        <w:tab/>
      </w:r>
      <w:r>
        <w:rPr>
          <w:rFonts w:ascii="Arial" w:hAnsi="Arial" w:cs="Arial"/>
          <w:bCs/>
        </w:rPr>
        <w:t xml:space="preserve"> 10.305.0034.2038.0010</w:t>
      </w:r>
    </w:p>
    <w:p w14:paraId="7D73C978">
      <w:pPr>
        <w:widowControl/>
        <w:adjustRightInd w:val="0"/>
        <w:ind w:right="145"/>
        <w:jc w:val="both"/>
        <w:rPr>
          <w:rFonts w:ascii="Arial" w:hAnsi="Arial" w:cs="Arial"/>
          <w:bCs/>
        </w:rPr>
      </w:pPr>
      <w:r>
        <w:rPr>
          <w:rFonts w:ascii="Arial" w:hAnsi="Arial" w:cs="Arial"/>
          <w:bCs/>
        </w:rPr>
        <w:t>Manut. das Ações da Vigilancia e</w:t>
      </w:r>
    </w:p>
    <w:p w14:paraId="4F6EB215">
      <w:pPr>
        <w:widowControl/>
        <w:adjustRightInd w:val="0"/>
        <w:ind w:right="145"/>
        <w:jc w:val="both"/>
        <w:rPr>
          <w:rFonts w:ascii="Arial" w:hAnsi="Arial" w:cs="Arial"/>
          <w:bCs/>
        </w:rPr>
      </w:pPr>
      <w:r>
        <w:rPr>
          <w:rFonts w:ascii="Arial" w:hAnsi="Arial" w:cs="Arial"/>
          <w:bCs/>
        </w:rPr>
        <w:t xml:space="preserve">3.3.90.30.00 - </w:t>
      </w:r>
      <w:r>
        <w:rPr>
          <w:rFonts w:ascii="Arial" w:hAnsi="Arial" w:cs="Arial"/>
          <w:bCs/>
        </w:rPr>
        <w:tab/>
      </w:r>
      <w:r>
        <w:rPr>
          <w:rFonts w:ascii="Arial" w:hAnsi="Arial" w:cs="Arial"/>
          <w:bCs/>
        </w:rPr>
        <w:t>MATERIAL DE CONSUMO</w:t>
      </w:r>
    </w:p>
    <w:p w14:paraId="3DA76E9E">
      <w:pPr>
        <w:widowControl/>
        <w:adjustRightInd w:val="0"/>
        <w:ind w:right="145"/>
        <w:jc w:val="both"/>
        <w:rPr>
          <w:rFonts w:ascii="Arial" w:hAnsi="Arial" w:cs="Arial"/>
          <w:bCs/>
        </w:rPr>
      </w:pPr>
    </w:p>
    <w:p w14:paraId="39CB195D">
      <w:pPr>
        <w:widowControl/>
        <w:adjustRightInd w:val="0"/>
        <w:ind w:right="145"/>
        <w:jc w:val="both"/>
        <w:rPr>
          <w:rFonts w:ascii="Arial" w:hAnsi="Arial" w:cs="Arial"/>
          <w:bCs/>
        </w:rPr>
      </w:pPr>
      <w:r>
        <w:rPr>
          <w:rFonts w:ascii="Arial" w:hAnsi="Arial" w:cs="Arial"/>
          <w:bCs/>
        </w:rPr>
        <w:t>Órgão : 02 PREFEITURA MUNICIPAL</w:t>
      </w:r>
    </w:p>
    <w:p w14:paraId="018AFC67">
      <w:pPr>
        <w:widowControl/>
        <w:adjustRightInd w:val="0"/>
        <w:ind w:right="145"/>
        <w:jc w:val="both"/>
        <w:rPr>
          <w:rFonts w:ascii="Arial" w:hAnsi="Arial" w:cs="Arial"/>
          <w:bCs/>
        </w:rPr>
      </w:pPr>
      <w:r>
        <w:rPr>
          <w:rFonts w:ascii="Arial" w:hAnsi="Arial" w:cs="Arial"/>
          <w:bCs/>
        </w:rPr>
        <w:t>Unidade : 18 SECRETARIA MUNICIPAL DE OBRAS E SERVIÇOS URBANOS</w:t>
      </w:r>
    </w:p>
    <w:p w14:paraId="53CD7296">
      <w:pPr>
        <w:widowControl/>
        <w:adjustRightInd w:val="0"/>
        <w:ind w:right="145"/>
        <w:jc w:val="both"/>
        <w:rPr>
          <w:rFonts w:ascii="Arial" w:hAnsi="Arial" w:cs="Arial"/>
          <w:bCs/>
        </w:rPr>
      </w:pPr>
      <w:r>
        <w:rPr>
          <w:rFonts w:ascii="Arial" w:hAnsi="Arial" w:cs="Arial"/>
          <w:bCs/>
        </w:rPr>
        <w:t>Dotação : 15.452.0045.2042.0000</w:t>
      </w:r>
    </w:p>
    <w:p w14:paraId="4B0B9EC2">
      <w:pPr>
        <w:widowControl/>
        <w:adjustRightInd w:val="0"/>
        <w:ind w:right="145"/>
        <w:jc w:val="both"/>
        <w:rPr>
          <w:rFonts w:ascii="Arial" w:hAnsi="Arial" w:cs="Arial"/>
          <w:bCs/>
        </w:rPr>
      </w:pPr>
      <w:r>
        <w:rPr>
          <w:rFonts w:ascii="Arial" w:hAnsi="Arial" w:cs="Arial"/>
          <w:bCs/>
        </w:rPr>
        <w:t>Ampliação e Manutenção dos Serviços Urbanos</w:t>
      </w:r>
    </w:p>
    <w:p w14:paraId="1C210AAA">
      <w:pPr>
        <w:widowControl/>
        <w:adjustRightInd w:val="0"/>
        <w:ind w:right="145"/>
        <w:jc w:val="both"/>
        <w:rPr>
          <w:rFonts w:ascii="Arial" w:hAnsi="Arial" w:cs="Arial"/>
          <w:bCs/>
        </w:rPr>
      </w:pPr>
      <w:r>
        <w:rPr>
          <w:rFonts w:ascii="Arial" w:hAnsi="Arial" w:cs="Arial"/>
          <w:bCs/>
        </w:rPr>
        <w:t>3.3.90.30.00</w:t>
      </w:r>
      <w:r>
        <w:rPr>
          <w:rFonts w:ascii="Arial" w:hAnsi="Arial" w:cs="Arial"/>
          <w:bCs/>
        </w:rPr>
        <w:tab/>
      </w:r>
      <w:r>
        <w:rPr>
          <w:rFonts w:ascii="Arial" w:hAnsi="Arial" w:cs="Arial"/>
          <w:bCs/>
        </w:rPr>
        <w:t>- MATERIAL DE CONSUMO</w:t>
      </w:r>
    </w:p>
    <w:p w14:paraId="0AB8284D">
      <w:pPr>
        <w:widowControl/>
        <w:adjustRightInd w:val="0"/>
        <w:ind w:right="145"/>
        <w:jc w:val="both"/>
        <w:rPr>
          <w:rFonts w:ascii="Arial" w:hAnsi="Arial" w:cs="Arial"/>
          <w:bCs/>
        </w:rPr>
      </w:pPr>
    </w:p>
    <w:p w14:paraId="58C3C896">
      <w:pPr>
        <w:widowControl/>
        <w:adjustRightInd w:val="0"/>
        <w:ind w:right="145"/>
        <w:jc w:val="both"/>
        <w:rPr>
          <w:rFonts w:ascii="Arial" w:hAnsi="Arial" w:cs="Arial"/>
          <w:bCs/>
        </w:rPr>
      </w:pPr>
      <w:r>
        <w:rPr>
          <w:rFonts w:ascii="Arial" w:hAnsi="Arial" w:cs="Arial"/>
          <w:bCs/>
        </w:rPr>
        <w:t>Órgão : 02</w:t>
      </w:r>
      <w:r>
        <w:rPr>
          <w:rFonts w:ascii="Arial" w:hAnsi="Arial" w:cs="Arial"/>
          <w:bCs/>
        </w:rPr>
        <w:tab/>
      </w:r>
      <w:r>
        <w:rPr>
          <w:rFonts w:ascii="Arial" w:hAnsi="Arial" w:cs="Arial"/>
          <w:bCs/>
        </w:rPr>
        <w:t>PREFEITURA MUNICIPAL</w:t>
      </w:r>
    </w:p>
    <w:p w14:paraId="334A1A15">
      <w:pPr>
        <w:widowControl/>
        <w:adjustRightInd w:val="0"/>
        <w:ind w:right="145"/>
        <w:jc w:val="both"/>
        <w:rPr>
          <w:rFonts w:ascii="Arial" w:hAnsi="Arial" w:cs="Arial"/>
          <w:bCs/>
        </w:rPr>
      </w:pPr>
      <w:r>
        <w:rPr>
          <w:rFonts w:ascii="Arial" w:hAnsi="Arial" w:cs="Arial"/>
          <w:bCs/>
        </w:rPr>
        <w:t>Unidade : 19</w:t>
      </w:r>
      <w:r>
        <w:rPr>
          <w:rFonts w:ascii="Arial" w:hAnsi="Arial" w:cs="Arial"/>
          <w:bCs/>
        </w:rPr>
        <w:tab/>
      </w:r>
      <w:r>
        <w:rPr>
          <w:rFonts w:ascii="Arial" w:hAnsi="Arial" w:cs="Arial"/>
          <w:bCs/>
        </w:rPr>
        <w:t>SECRETARIA MUNICIPAL DE TRANSPORTES</w:t>
      </w:r>
    </w:p>
    <w:p w14:paraId="5E590B42">
      <w:pPr>
        <w:widowControl/>
        <w:adjustRightInd w:val="0"/>
        <w:ind w:right="145"/>
        <w:jc w:val="both"/>
        <w:rPr>
          <w:rFonts w:ascii="Arial" w:hAnsi="Arial" w:cs="Arial"/>
          <w:bCs/>
        </w:rPr>
      </w:pPr>
      <w:r>
        <w:rPr>
          <w:rFonts w:ascii="Arial" w:hAnsi="Arial" w:cs="Arial"/>
          <w:bCs/>
        </w:rPr>
        <w:t>Dotação : 26.782.0021.2018.0000</w:t>
      </w:r>
    </w:p>
    <w:p w14:paraId="6664A83D">
      <w:pPr>
        <w:widowControl/>
        <w:adjustRightInd w:val="0"/>
        <w:ind w:right="145"/>
        <w:jc w:val="both"/>
        <w:rPr>
          <w:rFonts w:ascii="Arial" w:hAnsi="Arial" w:cs="Arial"/>
          <w:bCs/>
        </w:rPr>
      </w:pPr>
      <w:r>
        <w:rPr>
          <w:rFonts w:ascii="Arial" w:hAnsi="Arial" w:cs="Arial"/>
          <w:bCs/>
        </w:rPr>
        <w:t>Manutenção dos Serviços de Estra</w:t>
      </w:r>
    </w:p>
    <w:p w14:paraId="4ACC62A7">
      <w:pPr>
        <w:widowControl/>
        <w:adjustRightInd w:val="0"/>
        <w:ind w:right="145"/>
        <w:jc w:val="both"/>
        <w:rPr>
          <w:rFonts w:ascii="Arial" w:hAnsi="Arial" w:eastAsia="Calibri" w:cs="Arial"/>
          <w:lang w:val="pt-BR"/>
        </w:rPr>
      </w:pPr>
      <w:r>
        <w:rPr>
          <w:rFonts w:ascii="Arial" w:hAnsi="Arial" w:cs="Arial"/>
          <w:bCs/>
        </w:rPr>
        <w:t>3.3.90.30.00</w:t>
      </w:r>
      <w:r>
        <w:rPr>
          <w:rFonts w:ascii="Arial" w:hAnsi="Arial" w:cs="Arial"/>
          <w:bCs/>
        </w:rPr>
        <w:tab/>
      </w:r>
      <w:r>
        <w:rPr>
          <w:rFonts w:ascii="Arial" w:hAnsi="Arial" w:cs="Arial"/>
          <w:bCs/>
        </w:rPr>
        <w:t>- MATERIAL DE CONSUMO</w:t>
      </w:r>
    </w:p>
    <w:p w14:paraId="74EB7BBA">
      <w:pPr>
        <w:widowControl/>
        <w:adjustRightInd w:val="0"/>
        <w:ind w:right="145"/>
        <w:jc w:val="both"/>
        <w:rPr>
          <w:rFonts w:ascii="Arial" w:hAnsi="Arial" w:eastAsia="Calibri" w:cs="Arial"/>
          <w:sz w:val="24"/>
          <w:szCs w:val="24"/>
          <w:lang w:val="pt-BR"/>
        </w:rPr>
      </w:pPr>
    </w:p>
    <w:p w14:paraId="16B05AB4">
      <w:pPr>
        <w:widowControl/>
        <w:adjustRightInd w:val="0"/>
        <w:ind w:right="145"/>
        <w:jc w:val="both"/>
        <w:rPr>
          <w:rFonts w:ascii="Arial" w:hAnsi="Arial" w:eastAsia="Calibri" w:cs="Arial"/>
          <w:b/>
          <w:bCs/>
          <w:sz w:val="24"/>
          <w:szCs w:val="24"/>
          <w:lang w:val="pt-BR"/>
        </w:rPr>
      </w:pPr>
      <w:r>
        <w:rPr>
          <w:rFonts w:ascii="Arial" w:hAnsi="Arial" w:eastAsia="Calibri" w:cs="Arial"/>
          <w:b/>
          <w:bCs/>
          <w:sz w:val="24"/>
          <w:szCs w:val="24"/>
          <w:lang w:val="pt-BR"/>
        </w:rPr>
        <w:t>10. ESPECIFICAÇÃO DO PRODUTO</w:t>
      </w:r>
    </w:p>
    <w:p w14:paraId="7C34709D">
      <w:pPr>
        <w:widowControl/>
        <w:adjustRightInd w:val="0"/>
        <w:ind w:right="145"/>
        <w:jc w:val="both"/>
        <w:rPr>
          <w:rFonts w:ascii="Arial" w:hAnsi="Arial" w:eastAsia="Calibri" w:cs="Arial"/>
          <w:sz w:val="24"/>
          <w:szCs w:val="24"/>
          <w:lang w:val="pt-BR"/>
        </w:rPr>
      </w:pPr>
    </w:p>
    <w:p w14:paraId="43998B0A">
      <w:pPr>
        <w:widowControl/>
        <w:adjustRightInd w:val="0"/>
        <w:ind w:right="145"/>
        <w:jc w:val="both"/>
        <w:rPr>
          <w:rFonts w:ascii="Arial" w:hAnsi="Arial" w:eastAsia="Calibri" w:cs="Arial"/>
          <w:sz w:val="24"/>
          <w:szCs w:val="24"/>
          <w:lang w:val="pt-BR"/>
        </w:rPr>
      </w:pPr>
      <w:r>
        <w:rPr>
          <w:rFonts w:ascii="Arial" w:hAnsi="Arial" w:eastAsia="Calibri" w:cs="Arial"/>
          <w:sz w:val="24"/>
          <w:szCs w:val="24"/>
          <w:lang w:val="pt-BR"/>
        </w:rPr>
        <w:t>10.1 As especificações dos produtos desta contratação estão descritas de forma detalhada na tabela apresentada no Item 1 deste Termo de Referência.</w:t>
      </w:r>
    </w:p>
    <w:p w14:paraId="3BCE0472">
      <w:pPr>
        <w:widowControl/>
        <w:adjustRightInd w:val="0"/>
        <w:ind w:right="145"/>
        <w:jc w:val="both"/>
        <w:rPr>
          <w:rFonts w:ascii="Arial" w:hAnsi="Arial" w:eastAsia="Calibri" w:cs="Arial"/>
          <w:sz w:val="24"/>
          <w:szCs w:val="24"/>
          <w:lang w:val="pt-BR"/>
        </w:rPr>
      </w:pPr>
    </w:p>
    <w:p w14:paraId="3678D774">
      <w:pPr>
        <w:widowControl/>
        <w:adjustRightInd w:val="0"/>
        <w:ind w:right="145"/>
        <w:jc w:val="both"/>
        <w:rPr>
          <w:rFonts w:ascii="Arial" w:hAnsi="Arial" w:eastAsia="Calibri" w:cs="Arial"/>
          <w:b/>
          <w:bCs/>
          <w:sz w:val="24"/>
          <w:szCs w:val="24"/>
          <w:lang w:val="pt-BR"/>
        </w:rPr>
      </w:pPr>
      <w:r>
        <w:rPr>
          <w:rFonts w:ascii="Arial" w:hAnsi="Arial" w:eastAsia="Calibri" w:cs="Arial"/>
          <w:b/>
          <w:bCs/>
          <w:sz w:val="24"/>
          <w:szCs w:val="24"/>
          <w:lang w:val="pt-BR"/>
        </w:rPr>
        <w:t>11. INDICAÇÕES DOS LOCAIS DE ENTREGA</w:t>
      </w:r>
    </w:p>
    <w:p w14:paraId="1E108E6B">
      <w:pPr>
        <w:widowControl/>
        <w:autoSpaceDE/>
        <w:autoSpaceDN/>
        <w:ind w:right="145"/>
        <w:jc w:val="both"/>
        <w:rPr>
          <w:rFonts w:ascii="Arial" w:hAnsi="Arial" w:cs="Arial"/>
          <w:sz w:val="24"/>
          <w:szCs w:val="24"/>
          <w:lang w:val="pt-BR" w:eastAsia="pt-BR"/>
        </w:rPr>
      </w:pPr>
    </w:p>
    <w:p w14:paraId="0BD2850D">
      <w:pPr>
        <w:widowControl/>
        <w:autoSpaceDE/>
        <w:autoSpaceDN/>
        <w:ind w:right="145"/>
        <w:jc w:val="both"/>
        <w:rPr>
          <w:rFonts w:ascii="Arial" w:hAnsi="Arial" w:cs="Arial"/>
          <w:sz w:val="24"/>
          <w:szCs w:val="24"/>
          <w:lang w:val="pt-BR" w:eastAsia="pt-BR"/>
        </w:rPr>
      </w:pPr>
      <w:r>
        <w:rPr>
          <w:rFonts w:ascii="Arial" w:hAnsi="Arial" w:cs="Arial"/>
          <w:sz w:val="24"/>
          <w:szCs w:val="24"/>
          <w:lang w:val="pt-BR" w:eastAsia="pt-BR"/>
        </w:rPr>
        <w:t>11.1. A entrega dos produtos se dará no local abaixo especificado:</w:t>
      </w:r>
    </w:p>
    <w:p w14:paraId="26470549">
      <w:pPr>
        <w:widowControl/>
        <w:autoSpaceDE/>
        <w:autoSpaceDN/>
        <w:ind w:right="145"/>
        <w:jc w:val="both"/>
        <w:rPr>
          <w:rFonts w:ascii="Arial" w:hAnsi="Arial" w:cs="Arial"/>
          <w:sz w:val="24"/>
          <w:szCs w:val="24"/>
          <w:lang w:val="pt-BR" w:eastAsia="pt-BR"/>
        </w:rPr>
      </w:pPr>
    </w:p>
    <w:p w14:paraId="69084DBC">
      <w:pPr>
        <w:pStyle w:val="15"/>
        <w:widowControl/>
        <w:numPr>
          <w:ilvl w:val="0"/>
          <w:numId w:val="11"/>
        </w:numPr>
        <w:autoSpaceDE/>
        <w:autoSpaceDN/>
        <w:ind w:right="145"/>
        <w:jc w:val="both"/>
        <w:rPr>
          <w:rFonts w:ascii="Arial" w:hAnsi="Arial" w:cs="Arial"/>
          <w:b/>
          <w:sz w:val="24"/>
          <w:szCs w:val="24"/>
          <w:lang w:val="pt-BR" w:eastAsia="pt-BR"/>
        </w:rPr>
      </w:pPr>
      <w:r>
        <w:rPr>
          <w:rFonts w:ascii="Arial" w:hAnsi="Arial" w:cs="Arial"/>
          <w:b/>
          <w:sz w:val="24"/>
          <w:szCs w:val="24"/>
          <w:lang w:val="pt-BR" w:eastAsia="pt-BR"/>
        </w:rPr>
        <w:t>Endereço:</w:t>
      </w:r>
      <w:r>
        <w:rPr>
          <w:rFonts w:ascii="Arial" w:hAnsi="Arial" w:eastAsia="Calibri" w:cs="Arial"/>
          <w:color w:val="000000"/>
          <w:sz w:val="24"/>
          <w:szCs w:val="24"/>
          <w:lang w:val="pt-BR" w:eastAsia="pt-BR"/>
        </w:rPr>
        <w:t xml:space="preserve"> Av. José de Paula Vieira, 500 CEP: 14.490-100 (Pátio do Almoxarifado)</w:t>
      </w:r>
    </w:p>
    <w:p w14:paraId="3E59A7B8">
      <w:pPr>
        <w:pStyle w:val="15"/>
        <w:widowControl/>
        <w:numPr>
          <w:ilvl w:val="0"/>
          <w:numId w:val="11"/>
        </w:numPr>
        <w:autoSpaceDE/>
        <w:autoSpaceDN/>
        <w:ind w:right="145"/>
        <w:jc w:val="both"/>
        <w:rPr>
          <w:rFonts w:ascii="Arial" w:hAnsi="Arial" w:cs="Arial"/>
          <w:b/>
          <w:sz w:val="24"/>
          <w:szCs w:val="24"/>
          <w:lang w:val="pt-BR" w:eastAsia="pt-BR"/>
        </w:rPr>
      </w:pPr>
      <w:r>
        <w:rPr>
          <w:rFonts w:ascii="Arial" w:hAnsi="Arial" w:cs="Arial"/>
          <w:b/>
          <w:sz w:val="24"/>
          <w:szCs w:val="24"/>
          <w:lang w:val="pt-BR" w:eastAsia="pt-BR"/>
        </w:rPr>
        <w:t xml:space="preserve">Telefone de contato: </w:t>
      </w:r>
      <w:r>
        <w:rPr>
          <w:rFonts w:ascii="Arial" w:hAnsi="Arial" w:cs="Arial"/>
          <w:sz w:val="24"/>
          <w:szCs w:val="24"/>
          <w:lang w:val="pt-BR" w:eastAsia="pt-BR"/>
        </w:rPr>
        <w:t>16 98178 9651</w:t>
      </w:r>
    </w:p>
    <w:p w14:paraId="15AC3E7F">
      <w:pPr>
        <w:pStyle w:val="15"/>
        <w:widowControl/>
        <w:numPr>
          <w:ilvl w:val="0"/>
          <w:numId w:val="11"/>
        </w:numPr>
        <w:autoSpaceDE/>
        <w:autoSpaceDN/>
        <w:ind w:right="145"/>
        <w:jc w:val="both"/>
        <w:rPr>
          <w:rFonts w:ascii="Arial" w:hAnsi="Arial" w:eastAsia="Calibri" w:cs="Arial"/>
          <w:color w:val="000000"/>
          <w:sz w:val="24"/>
          <w:szCs w:val="24"/>
        </w:rPr>
      </w:pPr>
      <w:r>
        <w:rPr>
          <w:rFonts w:ascii="Arial" w:hAnsi="Arial" w:eastAsia="Calibri" w:cs="Arial"/>
          <w:color w:val="000000"/>
          <w:sz w:val="24"/>
          <w:szCs w:val="24"/>
        </w:rPr>
        <w:t>O horário de funcionamento para o recebimento dos produtos é de 08 hs às 16 hs.</w:t>
      </w:r>
    </w:p>
    <w:p w14:paraId="06051CD0">
      <w:pPr>
        <w:widowControl/>
        <w:adjustRightInd w:val="0"/>
        <w:spacing w:line="360" w:lineRule="auto"/>
        <w:ind w:right="145"/>
        <w:jc w:val="both"/>
        <w:rPr>
          <w:rFonts w:ascii="Arial" w:hAnsi="Arial" w:eastAsia="Arial" w:cs="Arial"/>
          <w:sz w:val="24"/>
          <w:szCs w:val="24"/>
        </w:rPr>
      </w:pPr>
      <w:r>
        <w:rPr>
          <w:rFonts w:ascii="Arial" w:hAnsi="Arial" w:cs="Arial"/>
          <w:sz w:val="24"/>
          <w:szCs w:val="24"/>
        </w:rPr>
        <w:br w:type="textWrapping"/>
      </w:r>
      <w:bookmarkStart w:id="3" w:name="_Hlk157775015"/>
      <w:r>
        <w:rPr>
          <w:rFonts w:ascii="Arial" w:hAnsi="Arial" w:eastAsia="Arial" w:cs="Arial"/>
          <w:sz w:val="24"/>
          <w:szCs w:val="24"/>
        </w:rPr>
        <w:t>Rifaina, 24 de outubro de 2025.</w:t>
      </w:r>
    </w:p>
    <w:p w14:paraId="3BEAB62F">
      <w:pPr>
        <w:widowControl/>
        <w:adjustRightInd w:val="0"/>
        <w:spacing w:line="360" w:lineRule="auto"/>
        <w:ind w:right="145"/>
        <w:jc w:val="both"/>
        <w:rPr>
          <w:rFonts w:ascii="Arial" w:hAnsi="Arial" w:eastAsia="Arial" w:cs="Arial"/>
          <w:sz w:val="24"/>
          <w:szCs w:val="24"/>
        </w:rPr>
      </w:pPr>
    </w:p>
    <w:p w14:paraId="558A983B">
      <w:pPr>
        <w:jc w:val="center"/>
        <w:rPr>
          <w:rFonts w:ascii="Arial" w:hAnsi="Arial" w:cs="Arial"/>
          <w:bCs/>
          <w:sz w:val="24"/>
          <w:szCs w:val="24"/>
          <w:lang w:val="pt-BR"/>
        </w:rPr>
      </w:pPr>
      <w:r>
        <w:rPr>
          <w:rFonts w:ascii="Arial" w:hAnsi="Arial" w:cs="Arial"/>
          <w:bCs/>
          <w:sz w:val="24"/>
          <w:szCs w:val="24"/>
          <w:lang w:val="pt-BR"/>
        </w:rPr>
        <w:t>Fernando da Cruz</w:t>
      </w:r>
    </w:p>
    <w:p w14:paraId="4B1D60BD">
      <w:pPr>
        <w:jc w:val="center"/>
        <w:rPr>
          <w:rFonts w:ascii="Arial" w:hAnsi="Arial" w:cs="Arial"/>
          <w:bCs/>
          <w:sz w:val="24"/>
          <w:szCs w:val="24"/>
          <w:lang w:val="pt-BR"/>
        </w:rPr>
      </w:pPr>
      <w:r>
        <w:rPr>
          <w:rFonts w:ascii="Arial" w:hAnsi="Arial" w:cs="Arial"/>
          <w:bCs/>
          <w:sz w:val="24"/>
          <w:szCs w:val="24"/>
          <w:lang w:val="pt-BR"/>
        </w:rPr>
        <w:t>Secretário Municipal de Transporte</w:t>
      </w:r>
    </w:p>
    <w:p w14:paraId="202BF2D4">
      <w:pPr>
        <w:jc w:val="center"/>
        <w:rPr>
          <w:rFonts w:ascii="Arial" w:hAnsi="Arial" w:cs="Arial"/>
          <w:bCs/>
          <w:sz w:val="24"/>
          <w:szCs w:val="24"/>
          <w:lang w:val="pt-BR"/>
        </w:rPr>
      </w:pPr>
    </w:p>
    <w:p w14:paraId="149717C9">
      <w:pPr>
        <w:jc w:val="center"/>
        <w:rPr>
          <w:rFonts w:ascii="Arial" w:hAnsi="Arial" w:cs="Arial"/>
          <w:bCs/>
          <w:sz w:val="24"/>
          <w:szCs w:val="24"/>
          <w:lang w:val="pt-BR"/>
        </w:rPr>
      </w:pPr>
    </w:p>
    <w:bookmarkEnd w:id="3"/>
    <w:p w14:paraId="6BB14BF1">
      <w:pPr>
        <w:widowControl/>
        <w:autoSpaceDE/>
        <w:autoSpaceDN/>
        <w:jc w:val="center"/>
        <w:rPr>
          <w:rFonts w:ascii="Arial" w:hAnsi="Arial" w:cs="Arial"/>
          <w:sz w:val="24"/>
          <w:szCs w:val="24"/>
          <w:lang w:val="pt-BR"/>
        </w:rPr>
      </w:pPr>
      <w:r>
        <w:rPr>
          <w:rFonts w:ascii="Arial" w:hAnsi="Arial" w:cs="Arial"/>
          <w:sz w:val="24"/>
          <w:szCs w:val="24"/>
          <w:lang w:val="pt-BR"/>
        </w:rPr>
        <w:t>Sérgio Silvério dos Reis</w:t>
      </w:r>
    </w:p>
    <w:p w14:paraId="543197E8">
      <w:pPr>
        <w:widowControl/>
        <w:autoSpaceDE/>
        <w:autoSpaceDN/>
        <w:jc w:val="center"/>
        <w:rPr>
          <w:rFonts w:ascii="Arial" w:hAnsi="Arial" w:cs="Arial"/>
          <w:sz w:val="24"/>
          <w:szCs w:val="24"/>
          <w:lang w:val="pt-BR"/>
        </w:rPr>
      </w:pPr>
      <w:r>
        <w:rPr>
          <w:rFonts w:ascii="Arial" w:hAnsi="Arial" w:cs="Arial"/>
          <w:sz w:val="24"/>
          <w:szCs w:val="24"/>
          <w:lang w:val="pt-BR"/>
        </w:rPr>
        <w:t>Secretário Municipal de Governo</w:t>
      </w:r>
    </w:p>
    <w:p w14:paraId="2D7AAE84">
      <w:pPr>
        <w:widowControl/>
        <w:autoSpaceDE/>
        <w:autoSpaceDN/>
        <w:jc w:val="center"/>
        <w:rPr>
          <w:rFonts w:ascii="Arial" w:hAnsi="Arial" w:cs="Arial"/>
          <w:sz w:val="24"/>
          <w:szCs w:val="24"/>
          <w:lang w:val="pt-BR"/>
        </w:rPr>
      </w:pPr>
    </w:p>
    <w:p w14:paraId="0D9D90F3">
      <w:pPr>
        <w:widowControl/>
        <w:autoSpaceDE/>
        <w:autoSpaceDN/>
        <w:jc w:val="center"/>
        <w:rPr>
          <w:rFonts w:ascii="Arial" w:hAnsi="Arial" w:cs="Arial"/>
          <w:sz w:val="24"/>
          <w:szCs w:val="24"/>
          <w:lang w:val="pt-BR"/>
        </w:rPr>
      </w:pPr>
      <w:r>
        <w:rPr>
          <w:rFonts w:ascii="Arial" w:hAnsi="Arial" w:cs="Arial"/>
          <w:sz w:val="24"/>
          <w:szCs w:val="24"/>
          <w:lang w:val="pt-BR"/>
        </w:rPr>
        <w:t>Salma Elani Ferreira Silva</w:t>
      </w:r>
    </w:p>
    <w:p w14:paraId="70CE82CE">
      <w:pPr>
        <w:widowControl/>
        <w:autoSpaceDE/>
        <w:autoSpaceDN/>
        <w:jc w:val="center"/>
        <w:rPr>
          <w:rFonts w:ascii="Arial" w:hAnsi="Arial" w:cs="Arial"/>
          <w:sz w:val="24"/>
          <w:szCs w:val="24"/>
          <w:lang w:val="pt-BR"/>
        </w:rPr>
      </w:pPr>
      <w:r>
        <w:rPr>
          <w:rFonts w:ascii="Arial" w:hAnsi="Arial" w:cs="Arial"/>
          <w:sz w:val="24"/>
          <w:szCs w:val="24"/>
          <w:lang w:val="pt-BR"/>
        </w:rPr>
        <w:t>Secretária Municipal de Assistência Social</w:t>
      </w:r>
    </w:p>
    <w:p w14:paraId="3D7D1272">
      <w:pPr>
        <w:widowControl/>
        <w:autoSpaceDE/>
        <w:autoSpaceDN/>
        <w:jc w:val="center"/>
        <w:rPr>
          <w:rFonts w:ascii="Arial" w:hAnsi="Arial" w:cs="Arial"/>
          <w:sz w:val="24"/>
          <w:szCs w:val="24"/>
          <w:lang w:val="pt-BR"/>
        </w:rPr>
      </w:pPr>
    </w:p>
    <w:p w14:paraId="40F160F9">
      <w:pPr>
        <w:widowControl/>
        <w:autoSpaceDE/>
        <w:autoSpaceDN/>
        <w:jc w:val="center"/>
        <w:rPr>
          <w:rFonts w:ascii="Arial" w:hAnsi="Arial" w:cs="Arial"/>
          <w:sz w:val="24"/>
          <w:szCs w:val="24"/>
          <w:lang w:val="pt-BR"/>
        </w:rPr>
      </w:pPr>
    </w:p>
    <w:p w14:paraId="7ACB2498">
      <w:pPr>
        <w:widowControl/>
        <w:autoSpaceDE/>
        <w:autoSpaceDN/>
        <w:jc w:val="center"/>
        <w:rPr>
          <w:rFonts w:ascii="Arial" w:hAnsi="Arial" w:cs="Arial"/>
          <w:sz w:val="24"/>
          <w:szCs w:val="24"/>
          <w:lang w:val="pt-BR"/>
        </w:rPr>
      </w:pPr>
      <w:r>
        <w:rPr>
          <w:rFonts w:ascii="Arial" w:hAnsi="Arial" w:cs="Arial"/>
          <w:sz w:val="24"/>
          <w:szCs w:val="24"/>
          <w:lang w:val="pt-BR"/>
        </w:rPr>
        <w:t>Lilian Mateus Floriano Comodaro</w:t>
      </w:r>
    </w:p>
    <w:p w14:paraId="5E47CB29">
      <w:pPr>
        <w:widowControl/>
        <w:autoSpaceDE/>
        <w:autoSpaceDN/>
        <w:jc w:val="center"/>
        <w:rPr>
          <w:rFonts w:ascii="Arial" w:hAnsi="Arial" w:cs="Arial"/>
          <w:sz w:val="24"/>
          <w:szCs w:val="24"/>
          <w:lang w:val="pt-BR"/>
        </w:rPr>
      </w:pPr>
      <w:r>
        <w:rPr>
          <w:rFonts w:ascii="Arial" w:hAnsi="Arial" w:cs="Arial"/>
          <w:sz w:val="24"/>
          <w:szCs w:val="24"/>
          <w:lang w:val="pt-BR"/>
        </w:rPr>
        <w:t>Secretária Municipal de Educação</w:t>
      </w:r>
    </w:p>
    <w:p w14:paraId="0349CC20">
      <w:pPr>
        <w:widowControl/>
        <w:autoSpaceDE/>
        <w:autoSpaceDN/>
        <w:jc w:val="center"/>
        <w:rPr>
          <w:rFonts w:ascii="Arial" w:hAnsi="Arial" w:cs="Arial"/>
          <w:sz w:val="24"/>
          <w:szCs w:val="24"/>
          <w:lang w:val="pt-BR"/>
        </w:rPr>
      </w:pPr>
    </w:p>
    <w:p w14:paraId="072202E2">
      <w:pPr>
        <w:widowControl/>
        <w:autoSpaceDE/>
        <w:autoSpaceDN/>
        <w:jc w:val="center"/>
        <w:rPr>
          <w:rFonts w:ascii="Arial" w:hAnsi="Arial" w:cs="Arial"/>
          <w:sz w:val="24"/>
          <w:szCs w:val="24"/>
          <w:lang w:val="pt-BR"/>
        </w:rPr>
      </w:pPr>
    </w:p>
    <w:p w14:paraId="41288E23">
      <w:pPr>
        <w:widowControl/>
        <w:autoSpaceDE/>
        <w:autoSpaceDN/>
        <w:jc w:val="center"/>
        <w:rPr>
          <w:rFonts w:ascii="Arial" w:hAnsi="Arial" w:cs="Arial"/>
          <w:sz w:val="24"/>
          <w:szCs w:val="24"/>
          <w:lang w:val="pt-BR"/>
        </w:rPr>
      </w:pPr>
      <w:r>
        <w:rPr>
          <w:rFonts w:ascii="Arial" w:hAnsi="Arial" w:cs="Arial"/>
          <w:sz w:val="24"/>
          <w:szCs w:val="24"/>
          <w:lang w:val="pt-BR"/>
        </w:rPr>
        <w:t>Oscar Luiz Berti</w:t>
      </w:r>
    </w:p>
    <w:p w14:paraId="4BE1BC7E">
      <w:pPr>
        <w:widowControl/>
        <w:autoSpaceDE/>
        <w:autoSpaceDN/>
        <w:jc w:val="center"/>
        <w:rPr>
          <w:rFonts w:ascii="Arial" w:hAnsi="Arial" w:cs="Arial"/>
          <w:sz w:val="24"/>
          <w:szCs w:val="24"/>
          <w:lang w:val="pt-BR"/>
        </w:rPr>
      </w:pPr>
      <w:r>
        <w:rPr>
          <w:rFonts w:ascii="Arial" w:hAnsi="Arial" w:cs="Arial"/>
          <w:sz w:val="24"/>
          <w:szCs w:val="24"/>
          <w:lang w:val="pt-BR"/>
        </w:rPr>
        <w:t>Secretário Municipal de Obras e Serviços Urbano</w:t>
      </w:r>
    </w:p>
    <w:p w14:paraId="2E090E35">
      <w:pPr>
        <w:widowControl/>
        <w:autoSpaceDE/>
        <w:autoSpaceDN/>
        <w:jc w:val="center"/>
        <w:rPr>
          <w:rFonts w:ascii="Arial" w:hAnsi="Arial" w:cs="Arial"/>
          <w:sz w:val="24"/>
          <w:szCs w:val="24"/>
          <w:lang w:val="pt-BR"/>
        </w:rPr>
      </w:pPr>
    </w:p>
    <w:p w14:paraId="3ED54416">
      <w:pPr>
        <w:widowControl/>
        <w:autoSpaceDE/>
        <w:autoSpaceDN/>
        <w:jc w:val="center"/>
        <w:rPr>
          <w:rFonts w:ascii="Arial" w:hAnsi="Arial" w:cs="Arial"/>
          <w:sz w:val="24"/>
          <w:szCs w:val="24"/>
          <w:lang w:val="pt-BR"/>
        </w:rPr>
      </w:pPr>
    </w:p>
    <w:p w14:paraId="2C72D854">
      <w:pPr>
        <w:widowControl/>
        <w:autoSpaceDE/>
        <w:autoSpaceDN/>
        <w:jc w:val="center"/>
        <w:rPr>
          <w:rFonts w:ascii="Arial" w:hAnsi="Arial" w:cs="Arial"/>
          <w:sz w:val="24"/>
          <w:szCs w:val="24"/>
          <w:lang w:val="pt-BR"/>
        </w:rPr>
      </w:pPr>
      <w:r>
        <w:rPr>
          <w:rFonts w:ascii="Arial" w:hAnsi="Arial" w:cs="Arial"/>
          <w:sz w:val="24"/>
          <w:szCs w:val="24"/>
          <w:lang w:val="pt-BR"/>
        </w:rPr>
        <w:t>Alysson Silva Gonçalves</w:t>
      </w:r>
    </w:p>
    <w:p w14:paraId="4CE1D685">
      <w:pPr>
        <w:widowControl/>
        <w:autoSpaceDE/>
        <w:autoSpaceDN/>
        <w:jc w:val="center"/>
        <w:rPr>
          <w:rFonts w:ascii="Arial" w:hAnsi="Arial" w:cs="Arial"/>
          <w:sz w:val="24"/>
          <w:szCs w:val="24"/>
          <w:lang w:val="pt-BR"/>
        </w:rPr>
      </w:pPr>
      <w:r>
        <w:rPr>
          <w:rFonts w:ascii="Arial" w:hAnsi="Arial" w:cs="Arial"/>
          <w:sz w:val="24"/>
          <w:szCs w:val="24"/>
          <w:lang w:val="pt-BR"/>
        </w:rPr>
        <w:t>Secretário Municipal de Saúde</w:t>
      </w:r>
    </w:p>
    <w:p w14:paraId="0EEF9B83">
      <w:pPr>
        <w:widowControl/>
        <w:autoSpaceDE/>
        <w:autoSpaceDN/>
        <w:jc w:val="center"/>
        <w:rPr>
          <w:rFonts w:ascii="Arial" w:hAnsi="Arial" w:cs="Arial"/>
          <w:sz w:val="24"/>
          <w:szCs w:val="24"/>
          <w:lang w:val="pt-BR"/>
        </w:rPr>
      </w:pPr>
    </w:p>
    <w:p w14:paraId="16A1CB5F">
      <w:pPr>
        <w:widowControl/>
        <w:autoSpaceDE/>
        <w:autoSpaceDN/>
        <w:jc w:val="center"/>
        <w:rPr>
          <w:rFonts w:ascii="Arial" w:hAnsi="Arial" w:cs="Arial"/>
          <w:sz w:val="24"/>
          <w:szCs w:val="24"/>
          <w:lang w:val="pt-BR"/>
        </w:rPr>
      </w:pPr>
    </w:p>
    <w:p w14:paraId="192DB959">
      <w:pPr>
        <w:widowControl/>
        <w:autoSpaceDE/>
        <w:autoSpaceDN/>
        <w:jc w:val="center"/>
        <w:rPr>
          <w:rFonts w:ascii="Arial" w:hAnsi="Arial" w:cs="Arial"/>
          <w:sz w:val="24"/>
          <w:szCs w:val="24"/>
          <w:lang w:val="pt-BR"/>
        </w:rPr>
      </w:pPr>
      <w:r>
        <w:rPr>
          <w:rFonts w:ascii="Arial" w:hAnsi="Arial" w:cs="Arial"/>
          <w:sz w:val="24"/>
          <w:szCs w:val="24"/>
          <w:lang w:val="pt-BR"/>
        </w:rPr>
        <w:t>Marcos Cesar Belmiro</w:t>
      </w:r>
    </w:p>
    <w:p w14:paraId="0A2C4D1F">
      <w:pPr>
        <w:widowControl/>
        <w:autoSpaceDE/>
        <w:autoSpaceDN/>
        <w:jc w:val="center"/>
        <w:rPr>
          <w:rFonts w:ascii="Arial" w:hAnsi="Arial" w:cs="Arial"/>
          <w:sz w:val="24"/>
          <w:szCs w:val="24"/>
          <w:lang w:val="pt-BR"/>
        </w:rPr>
      </w:pPr>
      <w:r>
        <w:rPr>
          <w:rFonts w:ascii="Arial" w:hAnsi="Arial" w:cs="Arial"/>
          <w:sz w:val="24"/>
          <w:szCs w:val="24"/>
          <w:lang w:val="pt-BR"/>
        </w:rPr>
        <w:t>Secretário Municipal de Segurança Pública</w:t>
      </w:r>
    </w:p>
    <w:p w14:paraId="6097642B">
      <w:pPr>
        <w:widowControl/>
        <w:autoSpaceDE/>
        <w:autoSpaceDN/>
        <w:jc w:val="center"/>
        <w:rPr>
          <w:rFonts w:ascii="Arial" w:hAnsi="Arial" w:cs="Arial"/>
          <w:sz w:val="24"/>
          <w:szCs w:val="24"/>
          <w:lang w:val="pt-BR"/>
        </w:rPr>
      </w:pPr>
    </w:p>
    <w:p w14:paraId="5803CB02">
      <w:pPr>
        <w:widowControl/>
        <w:autoSpaceDE/>
        <w:autoSpaceDN/>
        <w:jc w:val="center"/>
        <w:rPr>
          <w:rFonts w:ascii="Arial" w:hAnsi="Arial" w:cs="Arial"/>
          <w:sz w:val="24"/>
          <w:szCs w:val="24"/>
          <w:lang w:val="pt-BR"/>
        </w:rPr>
      </w:pPr>
    </w:p>
    <w:p w14:paraId="1C7EDDD3">
      <w:pPr>
        <w:widowControl/>
        <w:autoSpaceDE/>
        <w:autoSpaceDN/>
        <w:jc w:val="center"/>
        <w:rPr>
          <w:rFonts w:ascii="Arial" w:hAnsi="Arial" w:eastAsia="Calibri" w:cs="Arial"/>
          <w:sz w:val="24"/>
          <w:szCs w:val="24"/>
          <w:lang w:val="pt-BR"/>
        </w:rPr>
      </w:pPr>
      <w:r>
        <w:rPr>
          <w:rFonts w:ascii="Arial" w:hAnsi="Arial" w:eastAsia="Calibri" w:cs="Arial"/>
          <w:sz w:val="24"/>
          <w:szCs w:val="24"/>
          <w:lang w:val="pt-BR"/>
        </w:rPr>
        <w:t>Carlos Antonio Peracini</w:t>
      </w:r>
    </w:p>
    <w:p w14:paraId="75119887">
      <w:pPr>
        <w:widowControl/>
        <w:autoSpaceDE/>
        <w:autoSpaceDN/>
        <w:jc w:val="center"/>
        <w:rPr>
          <w:rFonts w:ascii="Arial" w:hAnsi="Arial" w:eastAsia="Calibri" w:cs="Arial"/>
          <w:sz w:val="24"/>
          <w:szCs w:val="24"/>
          <w:lang w:val="pt-BR"/>
        </w:rPr>
      </w:pPr>
      <w:r>
        <w:rPr>
          <w:rFonts w:ascii="Arial" w:hAnsi="Arial" w:eastAsia="Calibri" w:cs="Arial"/>
          <w:sz w:val="24"/>
          <w:szCs w:val="24"/>
          <w:lang w:val="pt-BR"/>
        </w:rPr>
        <w:t>Secretário Municipal de Agricultura</w:t>
      </w:r>
    </w:p>
    <w:p w14:paraId="279D237E">
      <w:pPr>
        <w:spacing w:after="0" w:line="276" w:lineRule="auto"/>
        <w:jc w:val="both"/>
        <w:rPr>
          <w:rFonts w:ascii="Times New Roman" w:hAnsi="Times New Roman"/>
        </w:rPr>
      </w:pPr>
    </w:p>
    <w:p w14:paraId="15F3D5C2">
      <w:pPr>
        <w:pStyle w:val="2"/>
        <w:spacing w:before="71"/>
        <w:ind w:left="0" w:leftChars="0" w:right="889" w:firstLine="0" w:firstLineChars="0"/>
        <w:jc w:val="both"/>
        <w:rPr>
          <w:spacing w:val="-10"/>
          <w:w w:val="115"/>
        </w:rPr>
      </w:pPr>
    </w:p>
    <w:p w14:paraId="2B47890D">
      <w:pPr>
        <w:pStyle w:val="2"/>
        <w:spacing w:before="71"/>
        <w:ind w:left="0" w:leftChars="0" w:right="889" w:firstLine="0" w:firstLineChars="0"/>
        <w:jc w:val="center"/>
        <w:rPr>
          <w:spacing w:val="-10"/>
          <w:w w:val="115"/>
        </w:rPr>
      </w:pPr>
    </w:p>
    <w:p w14:paraId="10BC2425">
      <w:pPr>
        <w:pStyle w:val="2"/>
        <w:spacing w:before="71"/>
        <w:ind w:left="0" w:leftChars="0" w:right="889" w:firstLine="0" w:firstLineChars="0"/>
        <w:jc w:val="center"/>
        <w:rPr>
          <w:spacing w:val="-10"/>
          <w:w w:val="115"/>
        </w:rPr>
      </w:pPr>
    </w:p>
    <w:p w14:paraId="5276C62A">
      <w:pPr>
        <w:pStyle w:val="2"/>
        <w:spacing w:before="71"/>
        <w:ind w:left="0" w:leftChars="0" w:right="889" w:firstLine="0" w:firstLineChars="0"/>
        <w:jc w:val="center"/>
        <w:rPr>
          <w:spacing w:val="-10"/>
          <w:w w:val="115"/>
        </w:rPr>
      </w:pPr>
    </w:p>
    <w:p w14:paraId="306DBAB5">
      <w:pPr>
        <w:pStyle w:val="2"/>
        <w:spacing w:before="71"/>
        <w:ind w:left="0" w:leftChars="0" w:right="889" w:firstLine="0" w:firstLineChars="0"/>
        <w:jc w:val="center"/>
        <w:rPr>
          <w:spacing w:val="-10"/>
          <w:w w:val="115"/>
        </w:rPr>
      </w:pPr>
    </w:p>
    <w:p w14:paraId="4DF5904F">
      <w:pPr>
        <w:pStyle w:val="2"/>
        <w:spacing w:before="71"/>
        <w:ind w:left="0" w:leftChars="0" w:right="889" w:firstLine="0" w:firstLineChars="0"/>
        <w:jc w:val="center"/>
        <w:rPr>
          <w:spacing w:val="-10"/>
          <w:w w:val="115"/>
        </w:rPr>
      </w:pPr>
    </w:p>
    <w:p w14:paraId="21276F85">
      <w:pPr>
        <w:pStyle w:val="2"/>
        <w:spacing w:before="71"/>
        <w:ind w:left="0" w:leftChars="0" w:right="889" w:firstLine="0" w:firstLineChars="0"/>
        <w:jc w:val="center"/>
        <w:rPr>
          <w:spacing w:val="-10"/>
          <w:w w:val="115"/>
        </w:rPr>
      </w:pPr>
    </w:p>
    <w:p w14:paraId="2FA47EFF">
      <w:pPr>
        <w:pStyle w:val="2"/>
        <w:spacing w:before="71"/>
        <w:ind w:left="0" w:leftChars="0" w:right="889" w:firstLine="0" w:firstLineChars="0"/>
        <w:jc w:val="center"/>
        <w:rPr>
          <w:spacing w:val="-10"/>
          <w:w w:val="115"/>
        </w:rPr>
      </w:pPr>
    </w:p>
    <w:p w14:paraId="087DE371">
      <w:pPr>
        <w:pStyle w:val="2"/>
        <w:spacing w:before="71"/>
        <w:ind w:left="0" w:leftChars="0" w:right="889" w:firstLine="0" w:firstLineChars="0"/>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54/</w:t>
      </w:r>
      <w:r>
        <w:rPr>
          <w:b/>
          <w:bCs/>
        </w:rPr>
        <w:t xml:space="preserve">2025 PROCESSO ADM N° </w:t>
      </w:r>
      <w:r>
        <w:rPr>
          <w:rFonts w:hint="default"/>
          <w:b/>
          <w:bCs/>
          <w:lang w:val="pt-BR"/>
        </w:rPr>
        <w:t>477/</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6AEAE3B0">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p w14:paraId="21B8EACE">
      <w:pPr>
        <w:spacing w:line="360" w:lineRule="auto"/>
        <w:jc w:val="both"/>
        <w:rPr>
          <w:rFonts w:ascii="Arial" w:hAnsi="Arial" w:cs="Arial"/>
          <w:bCs/>
          <w:sz w:val="20"/>
          <w:szCs w:val="20"/>
          <w:highlight w:val="yellow"/>
          <w:lang w:val="pt-BR"/>
        </w:rPr>
      </w:pPr>
    </w:p>
    <w:tbl>
      <w:tblPr>
        <w:tblStyle w:val="4"/>
        <w:tblW w:w="10301" w:type="dxa"/>
        <w:tblInd w:w="55" w:type="dxa"/>
        <w:tblLayout w:type="autofit"/>
        <w:tblCellMar>
          <w:top w:w="0" w:type="dxa"/>
          <w:left w:w="70" w:type="dxa"/>
          <w:bottom w:w="0" w:type="dxa"/>
          <w:right w:w="70" w:type="dxa"/>
        </w:tblCellMar>
      </w:tblPr>
      <w:tblGrid>
        <w:gridCol w:w="529"/>
        <w:gridCol w:w="685"/>
        <w:gridCol w:w="874"/>
        <w:gridCol w:w="4061"/>
        <w:gridCol w:w="1388"/>
        <w:gridCol w:w="1382"/>
        <w:gridCol w:w="1382"/>
      </w:tblGrid>
      <w:tr w14:paraId="6001863C">
        <w:tblPrEx>
          <w:tblCellMar>
            <w:top w:w="0" w:type="dxa"/>
            <w:left w:w="70" w:type="dxa"/>
            <w:bottom w:w="0" w:type="dxa"/>
            <w:right w:w="70" w:type="dxa"/>
          </w:tblCellMar>
        </w:tblPrEx>
        <w:trPr>
          <w:trHeight w:val="286" w:hRule="atLeast"/>
        </w:trPr>
        <w:tc>
          <w:tcPr>
            <w:tcW w:w="4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B50C8">
            <w:pPr>
              <w:jc w:val="center"/>
              <w:rPr>
                <w:rFonts w:ascii="Arial" w:hAnsi="Arial" w:cs="Arial"/>
                <w:color w:val="000000"/>
                <w:sz w:val="20"/>
                <w:szCs w:val="20"/>
                <w:lang w:val="pt-BR" w:eastAsia="pt-BR"/>
              </w:rPr>
            </w:pPr>
            <w:r>
              <w:rPr>
                <w:rFonts w:ascii="Arial" w:hAnsi="Arial" w:cs="Arial"/>
                <w:color w:val="000000"/>
                <w:sz w:val="20"/>
                <w:szCs w:val="20"/>
                <w:lang w:val="pt-BR" w:eastAsia="pt-BR"/>
              </w:rPr>
              <w:t>Item</w:t>
            </w:r>
          </w:p>
        </w:tc>
        <w:tc>
          <w:tcPr>
            <w:tcW w:w="643" w:type="dxa"/>
            <w:tcBorders>
              <w:top w:val="single" w:color="auto" w:sz="4" w:space="0"/>
              <w:left w:val="nil"/>
              <w:bottom w:val="single" w:color="auto" w:sz="4" w:space="0"/>
              <w:right w:val="single" w:color="auto" w:sz="4" w:space="0"/>
            </w:tcBorders>
            <w:shd w:val="clear" w:color="auto" w:fill="auto"/>
            <w:noWrap/>
            <w:vAlign w:val="center"/>
          </w:tcPr>
          <w:p w14:paraId="0A39C805">
            <w:pPr>
              <w:jc w:val="center"/>
              <w:rPr>
                <w:rFonts w:ascii="Arial" w:hAnsi="Arial" w:cs="Arial"/>
                <w:color w:val="000000"/>
                <w:sz w:val="20"/>
                <w:szCs w:val="20"/>
                <w:lang w:val="pt-BR" w:eastAsia="pt-BR"/>
              </w:rPr>
            </w:pPr>
            <w:r>
              <w:rPr>
                <w:rFonts w:ascii="Arial" w:hAnsi="Arial" w:cs="Arial"/>
                <w:color w:val="000000"/>
                <w:sz w:val="20"/>
                <w:szCs w:val="20"/>
                <w:lang w:val="pt-BR" w:eastAsia="pt-BR"/>
              </w:rPr>
              <w:t>Quant</w:t>
            </w:r>
          </w:p>
        </w:tc>
        <w:tc>
          <w:tcPr>
            <w:tcW w:w="783" w:type="dxa"/>
            <w:tcBorders>
              <w:top w:val="single" w:color="auto" w:sz="4" w:space="0"/>
              <w:left w:val="nil"/>
              <w:bottom w:val="single" w:color="auto" w:sz="4" w:space="0"/>
              <w:right w:val="single" w:color="auto" w:sz="4" w:space="0"/>
            </w:tcBorders>
            <w:shd w:val="clear" w:color="auto" w:fill="auto"/>
            <w:noWrap/>
            <w:vAlign w:val="center"/>
          </w:tcPr>
          <w:p w14:paraId="5487495B">
            <w:pPr>
              <w:jc w:val="center"/>
              <w:rPr>
                <w:rFonts w:ascii="Arial" w:hAnsi="Arial" w:cs="Arial"/>
                <w:color w:val="000000"/>
                <w:sz w:val="20"/>
                <w:szCs w:val="20"/>
                <w:lang w:val="pt-BR" w:eastAsia="pt-BR"/>
              </w:rPr>
            </w:pPr>
            <w:r>
              <w:rPr>
                <w:rFonts w:ascii="Arial" w:hAnsi="Arial" w:cs="Arial"/>
                <w:color w:val="000000"/>
                <w:sz w:val="20"/>
                <w:szCs w:val="20"/>
                <w:lang w:val="pt-BR" w:eastAsia="pt-BR"/>
              </w:rPr>
              <w:t>Unid</w:t>
            </w:r>
          </w:p>
        </w:tc>
        <w:tc>
          <w:tcPr>
            <w:tcW w:w="4061" w:type="dxa"/>
            <w:tcBorders>
              <w:top w:val="single" w:color="auto" w:sz="4" w:space="0"/>
              <w:left w:val="nil"/>
              <w:bottom w:val="single" w:color="auto" w:sz="4" w:space="0"/>
              <w:right w:val="single" w:color="auto" w:sz="4" w:space="0"/>
            </w:tcBorders>
            <w:shd w:val="clear" w:color="auto" w:fill="auto"/>
            <w:noWrap/>
            <w:vAlign w:val="center"/>
          </w:tcPr>
          <w:p w14:paraId="3AEFF1EE">
            <w:pPr>
              <w:jc w:val="center"/>
              <w:rPr>
                <w:rFonts w:ascii="Arial" w:hAnsi="Arial" w:cs="Arial"/>
                <w:color w:val="000000"/>
                <w:sz w:val="20"/>
                <w:szCs w:val="20"/>
                <w:lang w:val="pt-BR" w:eastAsia="pt-BR"/>
              </w:rPr>
            </w:pPr>
            <w:r>
              <w:rPr>
                <w:rFonts w:ascii="Arial" w:hAnsi="Arial" w:cs="Arial"/>
                <w:color w:val="000000"/>
                <w:sz w:val="20"/>
                <w:szCs w:val="20"/>
                <w:lang w:val="pt-BR" w:eastAsia="pt-BR"/>
              </w:rPr>
              <w:t>Descrição dos produtos</w:t>
            </w:r>
          </w:p>
        </w:tc>
        <w:tc>
          <w:tcPr>
            <w:tcW w:w="1441" w:type="dxa"/>
            <w:tcBorders>
              <w:top w:val="single" w:color="auto" w:sz="4" w:space="0"/>
              <w:left w:val="nil"/>
              <w:bottom w:val="single" w:color="auto" w:sz="4" w:space="0"/>
              <w:right w:val="single" w:color="auto" w:sz="4" w:space="0"/>
            </w:tcBorders>
          </w:tcPr>
          <w:p w14:paraId="2F34A300">
            <w:pPr>
              <w:jc w:val="center"/>
              <w:rPr>
                <w:rFonts w:hint="default" w:ascii="Arial" w:hAnsi="Arial" w:cs="Arial"/>
                <w:color w:val="000000"/>
                <w:sz w:val="20"/>
                <w:szCs w:val="20"/>
                <w:lang w:val="en-US" w:eastAsia="pt-BR"/>
              </w:rPr>
            </w:pPr>
            <w:r>
              <w:rPr>
                <w:rFonts w:hint="default" w:ascii="Arial" w:hAnsi="Arial" w:cs="Arial"/>
                <w:color w:val="000000"/>
                <w:sz w:val="20"/>
                <w:szCs w:val="20"/>
                <w:lang w:val="en-US" w:eastAsia="pt-BR"/>
              </w:rPr>
              <w:t>Marca</w:t>
            </w:r>
          </w:p>
        </w:tc>
        <w:tc>
          <w:tcPr>
            <w:tcW w:w="1441" w:type="dxa"/>
            <w:tcBorders>
              <w:top w:val="single" w:color="auto" w:sz="4" w:space="0"/>
              <w:left w:val="nil"/>
              <w:bottom w:val="single" w:color="auto" w:sz="4" w:space="0"/>
              <w:right w:val="single" w:color="auto" w:sz="4" w:space="0"/>
            </w:tcBorders>
          </w:tcPr>
          <w:p w14:paraId="5D9BBF9C">
            <w:pPr>
              <w:jc w:val="center"/>
              <w:rPr>
                <w:rFonts w:ascii="Arial" w:hAnsi="Arial" w:cs="Arial"/>
                <w:color w:val="000000"/>
                <w:sz w:val="20"/>
                <w:szCs w:val="20"/>
                <w:lang w:val="pt-BR" w:eastAsia="pt-BR"/>
              </w:rPr>
            </w:pPr>
            <w:r>
              <w:rPr>
                <w:rFonts w:ascii="Arial" w:hAnsi="Arial" w:cs="Arial"/>
                <w:color w:val="000000"/>
                <w:sz w:val="20"/>
                <w:szCs w:val="20"/>
                <w:lang w:val="pt-BR" w:eastAsia="pt-BR"/>
              </w:rPr>
              <w:t xml:space="preserve">Valor unit </w:t>
            </w:r>
          </w:p>
        </w:tc>
        <w:tc>
          <w:tcPr>
            <w:tcW w:w="1441" w:type="dxa"/>
            <w:tcBorders>
              <w:top w:val="single" w:color="auto" w:sz="4" w:space="0"/>
              <w:left w:val="nil"/>
              <w:bottom w:val="single" w:color="auto" w:sz="4" w:space="0"/>
              <w:right w:val="single" w:color="auto" w:sz="4" w:space="0"/>
            </w:tcBorders>
          </w:tcPr>
          <w:p w14:paraId="3840F79C">
            <w:pPr>
              <w:jc w:val="center"/>
              <w:rPr>
                <w:rFonts w:hint="default" w:ascii="Arial" w:hAnsi="Arial" w:cs="Arial"/>
                <w:color w:val="000000"/>
                <w:sz w:val="20"/>
                <w:szCs w:val="20"/>
                <w:lang w:val="en-US" w:eastAsia="pt-BR"/>
              </w:rPr>
            </w:pPr>
            <w:r>
              <w:rPr>
                <w:rFonts w:hint="default" w:ascii="Arial" w:hAnsi="Arial" w:cs="Arial"/>
                <w:color w:val="000000"/>
                <w:sz w:val="20"/>
                <w:szCs w:val="20"/>
                <w:lang w:val="en-US" w:eastAsia="pt-BR"/>
              </w:rPr>
              <w:t>Valor total</w:t>
            </w:r>
          </w:p>
        </w:tc>
      </w:tr>
      <w:tr w14:paraId="3B568887">
        <w:tblPrEx>
          <w:tblCellMar>
            <w:top w:w="0" w:type="dxa"/>
            <w:left w:w="70" w:type="dxa"/>
            <w:bottom w:w="0" w:type="dxa"/>
            <w:right w:w="70" w:type="dxa"/>
          </w:tblCellMar>
        </w:tblPrEx>
        <w:trPr>
          <w:trHeight w:val="286" w:hRule="atLeast"/>
        </w:trPr>
        <w:tc>
          <w:tcPr>
            <w:tcW w:w="491" w:type="dxa"/>
            <w:tcBorders>
              <w:top w:val="nil"/>
              <w:left w:val="single" w:color="auto" w:sz="4" w:space="0"/>
              <w:bottom w:val="single" w:color="auto" w:sz="4" w:space="0"/>
              <w:right w:val="single" w:color="auto" w:sz="4" w:space="0"/>
            </w:tcBorders>
            <w:shd w:val="clear" w:color="auto" w:fill="auto"/>
            <w:noWrap/>
            <w:vAlign w:val="center"/>
          </w:tcPr>
          <w:p w14:paraId="2F0E35DA">
            <w:pPr>
              <w:jc w:val="center"/>
              <w:rPr>
                <w:rFonts w:ascii="Arial" w:hAnsi="Arial" w:cs="Arial"/>
                <w:color w:val="000000"/>
                <w:sz w:val="16"/>
                <w:szCs w:val="16"/>
                <w:lang w:val="pt-BR" w:eastAsia="pt-BR"/>
              </w:rPr>
            </w:pPr>
            <w:r>
              <w:rPr>
                <w:rFonts w:ascii="Arial" w:hAnsi="Arial" w:cs="Arial"/>
                <w:color w:val="000000"/>
                <w:sz w:val="24"/>
                <w:szCs w:val="24"/>
                <w:lang w:eastAsia="pt-BR"/>
              </w:rPr>
              <w:t>01</w:t>
            </w:r>
          </w:p>
        </w:tc>
        <w:tc>
          <w:tcPr>
            <w:tcW w:w="643" w:type="dxa"/>
            <w:tcBorders>
              <w:top w:val="nil"/>
              <w:left w:val="nil"/>
              <w:bottom w:val="single" w:color="auto" w:sz="4" w:space="0"/>
              <w:right w:val="single" w:color="auto" w:sz="4" w:space="0"/>
            </w:tcBorders>
            <w:shd w:val="clear" w:color="auto" w:fill="auto"/>
            <w:noWrap/>
            <w:vAlign w:val="center"/>
          </w:tcPr>
          <w:p w14:paraId="076196F0">
            <w:pPr>
              <w:jc w:val="center"/>
              <w:rPr>
                <w:rFonts w:ascii="Arial" w:hAnsi="Arial" w:cs="Arial"/>
                <w:color w:val="000000"/>
                <w:sz w:val="16"/>
                <w:szCs w:val="16"/>
                <w:lang w:val="pt-BR" w:eastAsia="pt-BR"/>
              </w:rPr>
            </w:pPr>
            <w:r>
              <w:rPr>
                <w:rFonts w:ascii="Arial" w:hAnsi="Arial" w:cs="Arial"/>
                <w:color w:val="000000"/>
                <w:sz w:val="24"/>
                <w:szCs w:val="24"/>
                <w:lang w:eastAsia="pt-BR"/>
              </w:rPr>
              <w:t>200</w:t>
            </w:r>
          </w:p>
        </w:tc>
        <w:tc>
          <w:tcPr>
            <w:tcW w:w="783" w:type="dxa"/>
            <w:tcBorders>
              <w:top w:val="nil"/>
              <w:left w:val="nil"/>
              <w:bottom w:val="single" w:color="auto" w:sz="4" w:space="0"/>
              <w:right w:val="single" w:color="auto" w:sz="4" w:space="0"/>
            </w:tcBorders>
            <w:shd w:val="clear" w:color="auto" w:fill="auto"/>
            <w:noWrap/>
            <w:vAlign w:val="center"/>
          </w:tcPr>
          <w:p w14:paraId="41B63004">
            <w:pPr>
              <w:jc w:val="center"/>
              <w:rPr>
                <w:rFonts w:ascii="Arial" w:hAnsi="Arial" w:cs="Arial"/>
                <w:color w:val="000000"/>
                <w:sz w:val="20"/>
                <w:szCs w:val="20"/>
                <w:lang w:val="pt-BR" w:eastAsia="pt-BR"/>
              </w:rPr>
            </w:pPr>
            <w:r>
              <w:rPr>
                <w:rFonts w:ascii="Arial" w:hAnsi="Arial" w:cs="Arial"/>
                <w:color w:val="000000"/>
                <w:sz w:val="24"/>
                <w:szCs w:val="24"/>
                <w:lang w:eastAsia="pt-BR"/>
              </w:rPr>
              <w:t>Litros</w:t>
            </w:r>
          </w:p>
        </w:tc>
        <w:tc>
          <w:tcPr>
            <w:tcW w:w="4061" w:type="dxa"/>
            <w:tcBorders>
              <w:top w:val="nil"/>
              <w:left w:val="nil"/>
              <w:bottom w:val="single" w:color="auto" w:sz="4" w:space="0"/>
              <w:right w:val="single" w:color="auto" w:sz="4" w:space="0"/>
            </w:tcBorders>
            <w:shd w:val="clear" w:color="auto" w:fill="auto"/>
            <w:noWrap/>
            <w:vAlign w:val="center"/>
          </w:tcPr>
          <w:p w14:paraId="102706E2">
            <w:pPr>
              <w:rPr>
                <w:rFonts w:ascii="Arial" w:hAnsi="Arial" w:cs="Arial"/>
                <w:color w:val="000000"/>
                <w:sz w:val="16"/>
                <w:szCs w:val="16"/>
                <w:lang w:val="pt-BR" w:eastAsia="pt-BR"/>
              </w:rPr>
            </w:pPr>
            <w:r>
              <w:rPr>
                <w:rFonts w:ascii="Arial" w:hAnsi="Arial" w:cs="Arial"/>
                <w:color w:val="000000"/>
                <w:sz w:val="24"/>
                <w:szCs w:val="24"/>
                <w:lang w:eastAsia="pt-BR"/>
              </w:rPr>
              <w:t xml:space="preserve">ÓLEO LUBRIFICANTE SAE 15W40 ACEA E7 | API CI-4/SL MINERAL, </w:t>
            </w:r>
            <w:r>
              <w:rPr>
                <w:rFonts w:ascii="Arial" w:hAnsi="Arial" w:cs="Arial"/>
                <w:b/>
                <w:i/>
                <w:color w:val="000000"/>
                <w:sz w:val="24"/>
                <w:szCs w:val="24"/>
                <w:u w:val="single"/>
                <w:lang w:eastAsia="pt-BR"/>
              </w:rPr>
              <w:t>TB 200 litros</w:t>
            </w:r>
            <w:r>
              <w:rPr>
                <w:rFonts w:ascii="Arial" w:hAnsi="Arial" w:cs="Arial"/>
                <w:color w:val="000000"/>
                <w:sz w:val="24"/>
                <w:szCs w:val="24"/>
                <w:lang w:eastAsia="pt-BR"/>
              </w:rPr>
              <w:t xml:space="preserve"> : </w:t>
            </w:r>
            <w:r>
              <w:rPr>
                <w:rFonts w:ascii="Arial" w:hAnsi="Arial" w:cs="Arial"/>
                <w:b/>
                <w:color w:val="000000"/>
                <w:sz w:val="24"/>
                <w:szCs w:val="24"/>
                <w:lang w:eastAsia="pt-BR"/>
              </w:rPr>
              <w:t xml:space="preserve">Marcas de referência: </w:t>
            </w:r>
            <w:r>
              <w:rPr>
                <w:rFonts w:ascii="Arial" w:hAnsi="Arial" w:cs="Arial"/>
                <w:b/>
                <w:sz w:val="24"/>
                <w:szCs w:val="24"/>
              </w:rPr>
              <w:t xml:space="preserve">Total Energies, Lubrax Top Turbo, </w:t>
            </w:r>
            <w:r>
              <w:rPr>
                <w:rFonts w:ascii="Arial" w:hAnsi="Arial" w:cs="Arial"/>
                <w:b/>
                <w:bCs/>
                <w:sz w:val="24"/>
                <w:szCs w:val="24"/>
              </w:rPr>
              <w:t xml:space="preserve">Shell Rimula; Petronas Urania, Rimula R3 Extra, Mobil Delvac Modern Mx, Valvoline, Evora Extreme; </w:t>
            </w:r>
          </w:p>
        </w:tc>
        <w:tc>
          <w:tcPr>
            <w:tcW w:w="1441" w:type="dxa"/>
            <w:tcBorders>
              <w:top w:val="nil"/>
              <w:left w:val="nil"/>
              <w:bottom w:val="single" w:color="auto" w:sz="4" w:space="0"/>
              <w:right w:val="single" w:color="auto" w:sz="4" w:space="0"/>
            </w:tcBorders>
            <w:shd w:val="clear" w:color="auto" w:fill="FFFFFF" w:themeFill="background1"/>
            <w:vAlign w:val="center"/>
          </w:tcPr>
          <w:p w14:paraId="228B9370">
            <w:pPr>
              <w:jc w:val="center"/>
              <w:rPr>
                <w:rFonts w:ascii="Arial" w:hAnsi="Arial" w:cs="Arial"/>
                <w:color w:val="000000"/>
                <w:sz w:val="24"/>
                <w:szCs w:val="24"/>
                <w:lang w:val="pt-BR" w:eastAsia="pt-BR"/>
              </w:rPr>
            </w:pPr>
          </w:p>
        </w:tc>
        <w:tc>
          <w:tcPr>
            <w:tcW w:w="1441" w:type="dxa"/>
            <w:tcBorders>
              <w:top w:val="nil"/>
              <w:left w:val="nil"/>
              <w:bottom w:val="single" w:color="auto" w:sz="4" w:space="0"/>
              <w:right w:val="single" w:color="auto" w:sz="4" w:space="0"/>
            </w:tcBorders>
            <w:shd w:val="clear" w:color="auto" w:fill="FFFFFF" w:themeFill="background1"/>
            <w:vAlign w:val="center"/>
          </w:tcPr>
          <w:p w14:paraId="7E2E6FC7">
            <w:pPr>
              <w:jc w:val="center"/>
              <w:rPr>
                <w:rFonts w:ascii="Arial" w:hAnsi="Arial" w:cs="Arial"/>
                <w:color w:val="000000"/>
                <w:sz w:val="24"/>
                <w:szCs w:val="24"/>
                <w:lang w:val="pt-BR" w:eastAsia="pt-BR"/>
              </w:rPr>
            </w:pPr>
          </w:p>
        </w:tc>
        <w:tc>
          <w:tcPr>
            <w:tcW w:w="1441" w:type="dxa"/>
            <w:tcBorders>
              <w:top w:val="nil"/>
              <w:left w:val="nil"/>
              <w:bottom w:val="single" w:color="auto" w:sz="4" w:space="0"/>
              <w:right w:val="single" w:color="auto" w:sz="4" w:space="0"/>
            </w:tcBorders>
            <w:shd w:val="clear" w:color="auto" w:fill="FFFFFF" w:themeFill="background1"/>
            <w:vAlign w:val="center"/>
          </w:tcPr>
          <w:p w14:paraId="1221C07E">
            <w:pPr>
              <w:jc w:val="center"/>
              <w:rPr>
                <w:rFonts w:ascii="Arial" w:hAnsi="Arial" w:cs="Arial"/>
                <w:color w:val="000000"/>
                <w:sz w:val="24"/>
                <w:szCs w:val="24"/>
                <w:lang w:val="pt-BR" w:eastAsia="pt-BR"/>
              </w:rPr>
            </w:pPr>
          </w:p>
        </w:tc>
      </w:tr>
      <w:tr w14:paraId="0AD70C44">
        <w:tblPrEx>
          <w:tblCellMar>
            <w:top w:w="0" w:type="dxa"/>
            <w:left w:w="70" w:type="dxa"/>
            <w:bottom w:w="0" w:type="dxa"/>
            <w:right w:w="70" w:type="dxa"/>
          </w:tblCellMar>
        </w:tblPrEx>
        <w:trPr>
          <w:trHeight w:val="286" w:hRule="atLeast"/>
        </w:trPr>
        <w:tc>
          <w:tcPr>
            <w:tcW w:w="491" w:type="dxa"/>
            <w:tcBorders>
              <w:top w:val="nil"/>
              <w:left w:val="single" w:color="auto" w:sz="4" w:space="0"/>
              <w:bottom w:val="single" w:color="auto" w:sz="4" w:space="0"/>
              <w:right w:val="single" w:color="auto" w:sz="4" w:space="0"/>
            </w:tcBorders>
            <w:shd w:val="clear" w:color="auto" w:fill="auto"/>
            <w:noWrap/>
            <w:vAlign w:val="center"/>
          </w:tcPr>
          <w:p w14:paraId="14A8C144">
            <w:pPr>
              <w:jc w:val="center"/>
              <w:rPr>
                <w:rFonts w:ascii="Arial" w:hAnsi="Arial" w:cs="Arial"/>
                <w:color w:val="000000"/>
                <w:sz w:val="16"/>
                <w:szCs w:val="16"/>
                <w:lang w:val="pt-BR" w:eastAsia="pt-BR"/>
              </w:rPr>
            </w:pPr>
            <w:r>
              <w:rPr>
                <w:rFonts w:ascii="Arial" w:hAnsi="Arial" w:cs="Arial"/>
                <w:color w:val="000000"/>
                <w:sz w:val="24"/>
                <w:szCs w:val="24"/>
                <w:lang w:eastAsia="pt-BR"/>
              </w:rPr>
              <w:t>02</w:t>
            </w:r>
          </w:p>
        </w:tc>
        <w:tc>
          <w:tcPr>
            <w:tcW w:w="643" w:type="dxa"/>
            <w:tcBorders>
              <w:top w:val="nil"/>
              <w:left w:val="nil"/>
              <w:bottom w:val="single" w:color="auto" w:sz="4" w:space="0"/>
              <w:right w:val="single" w:color="auto" w:sz="4" w:space="0"/>
            </w:tcBorders>
            <w:shd w:val="clear" w:color="auto" w:fill="auto"/>
            <w:noWrap/>
            <w:vAlign w:val="center"/>
          </w:tcPr>
          <w:p w14:paraId="25906048">
            <w:pPr>
              <w:jc w:val="center"/>
              <w:rPr>
                <w:rFonts w:ascii="Arial" w:hAnsi="Arial" w:cs="Arial"/>
                <w:color w:val="000000"/>
                <w:sz w:val="16"/>
                <w:szCs w:val="16"/>
                <w:lang w:val="pt-BR" w:eastAsia="pt-BR"/>
              </w:rPr>
            </w:pPr>
            <w:r>
              <w:rPr>
                <w:rFonts w:ascii="Arial" w:hAnsi="Arial" w:cs="Arial"/>
                <w:color w:val="000000"/>
                <w:sz w:val="24"/>
                <w:szCs w:val="24"/>
                <w:lang w:eastAsia="pt-BR"/>
              </w:rPr>
              <w:t>48</w:t>
            </w:r>
          </w:p>
        </w:tc>
        <w:tc>
          <w:tcPr>
            <w:tcW w:w="783" w:type="dxa"/>
            <w:tcBorders>
              <w:top w:val="nil"/>
              <w:left w:val="nil"/>
              <w:bottom w:val="single" w:color="auto" w:sz="4" w:space="0"/>
              <w:right w:val="single" w:color="auto" w:sz="4" w:space="0"/>
            </w:tcBorders>
            <w:shd w:val="clear" w:color="auto" w:fill="auto"/>
            <w:noWrap/>
            <w:vAlign w:val="center"/>
          </w:tcPr>
          <w:p w14:paraId="65CAFA4B">
            <w:pPr>
              <w:jc w:val="center"/>
              <w:rPr>
                <w:rFonts w:ascii="Arial" w:hAnsi="Arial" w:cs="Arial"/>
                <w:color w:val="000000"/>
                <w:sz w:val="20"/>
                <w:szCs w:val="20"/>
                <w:lang w:val="pt-BR" w:eastAsia="pt-BR"/>
              </w:rPr>
            </w:pPr>
            <w:r>
              <w:rPr>
                <w:rFonts w:ascii="Arial" w:hAnsi="Arial" w:cs="Arial"/>
                <w:color w:val="000000"/>
                <w:sz w:val="24"/>
                <w:szCs w:val="24"/>
                <w:lang w:eastAsia="pt-BR"/>
              </w:rPr>
              <w:t>Frasco</w:t>
            </w:r>
          </w:p>
        </w:tc>
        <w:tc>
          <w:tcPr>
            <w:tcW w:w="4061" w:type="dxa"/>
            <w:tcBorders>
              <w:top w:val="nil"/>
              <w:left w:val="nil"/>
              <w:bottom w:val="single" w:color="auto" w:sz="4" w:space="0"/>
              <w:right w:val="single" w:color="auto" w:sz="4" w:space="0"/>
            </w:tcBorders>
            <w:shd w:val="clear" w:color="auto" w:fill="auto"/>
            <w:noWrap/>
            <w:vAlign w:val="center"/>
          </w:tcPr>
          <w:p w14:paraId="532340A9">
            <w:pPr>
              <w:rPr>
                <w:rFonts w:ascii="Arial" w:hAnsi="Arial" w:cs="Arial"/>
                <w:color w:val="000000"/>
                <w:sz w:val="16"/>
                <w:szCs w:val="16"/>
                <w:lang w:val="pt-BR" w:eastAsia="pt-BR"/>
              </w:rPr>
            </w:pPr>
            <w:r>
              <w:rPr>
                <w:rFonts w:ascii="Arial" w:hAnsi="Arial" w:cs="Arial"/>
                <w:color w:val="000000"/>
                <w:sz w:val="24"/>
                <w:szCs w:val="24"/>
                <w:lang w:eastAsia="pt-BR"/>
              </w:rPr>
              <w:t xml:space="preserve">Óleo Lubrificante Sintético SAE 5W30 API SP ACEA A5/B5, 1 LITRO; Fiat; </w:t>
            </w:r>
            <w:r>
              <w:rPr>
                <w:rFonts w:ascii="Arial" w:hAnsi="Arial" w:cs="Arial"/>
                <w:b/>
                <w:color w:val="000000"/>
                <w:sz w:val="24"/>
                <w:szCs w:val="24"/>
                <w:lang w:eastAsia="pt-BR"/>
              </w:rPr>
              <w:t>Marcas de referência: Petronas Selenia; Mobil Super; Havoline; /Shell Helix;</w:t>
            </w:r>
          </w:p>
        </w:tc>
        <w:tc>
          <w:tcPr>
            <w:tcW w:w="1441" w:type="dxa"/>
            <w:tcBorders>
              <w:top w:val="nil"/>
              <w:left w:val="nil"/>
              <w:bottom w:val="single" w:color="auto" w:sz="4" w:space="0"/>
              <w:right w:val="single" w:color="auto" w:sz="4" w:space="0"/>
            </w:tcBorders>
            <w:shd w:val="clear" w:color="auto" w:fill="FFFFFF" w:themeFill="background1"/>
            <w:vAlign w:val="center"/>
          </w:tcPr>
          <w:p w14:paraId="14F48411">
            <w:pPr>
              <w:jc w:val="center"/>
              <w:rPr>
                <w:rFonts w:ascii="Arial" w:hAnsi="Arial" w:cs="Arial"/>
                <w:color w:val="000000"/>
                <w:sz w:val="24"/>
                <w:szCs w:val="24"/>
                <w:lang w:val="pt-BR" w:eastAsia="pt-BR"/>
              </w:rPr>
            </w:pPr>
          </w:p>
        </w:tc>
        <w:tc>
          <w:tcPr>
            <w:tcW w:w="1441" w:type="dxa"/>
            <w:tcBorders>
              <w:top w:val="nil"/>
              <w:left w:val="nil"/>
              <w:bottom w:val="single" w:color="auto" w:sz="4" w:space="0"/>
              <w:right w:val="single" w:color="auto" w:sz="4" w:space="0"/>
            </w:tcBorders>
            <w:shd w:val="clear" w:color="auto" w:fill="FFFFFF" w:themeFill="background1"/>
            <w:vAlign w:val="center"/>
          </w:tcPr>
          <w:p w14:paraId="38773E9D">
            <w:pPr>
              <w:jc w:val="center"/>
              <w:rPr>
                <w:rFonts w:ascii="Arial" w:hAnsi="Arial" w:cs="Arial"/>
                <w:color w:val="000000"/>
                <w:sz w:val="24"/>
                <w:szCs w:val="24"/>
                <w:lang w:val="pt-BR" w:eastAsia="pt-BR"/>
              </w:rPr>
            </w:pPr>
          </w:p>
        </w:tc>
        <w:tc>
          <w:tcPr>
            <w:tcW w:w="1441" w:type="dxa"/>
            <w:tcBorders>
              <w:top w:val="nil"/>
              <w:left w:val="nil"/>
              <w:bottom w:val="single" w:color="auto" w:sz="4" w:space="0"/>
              <w:right w:val="single" w:color="auto" w:sz="4" w:space="0"/>
            </w:tcBorders>
            <w:shd w:val="clear" w:color="auto" w:fill="FFFFFF" w:themeFill="background1"/>
            <w:vAlign w:val="center"/>
          </w:tcPr>
          <w:p w14:paraId="7DEC734C">
            <w:pPr>
              <w:jc w:val="center"/>
              <w:rPr>
                <w:rFonts w:ascii="Arial" w:hAnsi="Arial" w:cs="Arial"/>
                <w:color w:val="000000"/>
                <w:sz w:val="24"/>
                <w:szCs w:val="24"/>
                <w:lang w:val="pt-BR" w:eastAsia="pt-BR"/>
              </w:rPr>
            </w:pPr>
          </w:p>
        </w:tc>
      </w:tr>
      <w:tr w14:paraId="45A59156">
        <w:tblPrEx>
          <w:tblCellMar>
            <w:top w:w="0" w:type="dxa"/>
            <w:left w:w="70" w:type="dxa"/>
            <w:bottom w:w="0" w:type="dxa"/>
            <w:right w:w="70" w:type="dxa"/>
          </w:tblCellMar>
        </w:tblPrEx>
        <w:trPr>
          <w:trHeight w:val="286" w:hRule="atLeast"/>
        </w:trPr>
        <w:tc>
          <w:tcPr>
            <w:tcW w:w="491" w:type="dxa"/>
            <w:tcBorders>
              <w:top w:val="nil"/>
              <w:left w:val="single" w:color="auto" w:sz="4" w:space="0"/>
              <w:bottom w:val="single" w:color="auto" w:sz="4" w:space="0"/>
              <w:right w:val="single" w:color="auto" w:sz="4" w:space="0"/>
            </w:tcBorders>
            <w:shd w:val="clear" w:color="auto" w:fill="auto"/>
            <w:noWrap/>
            <w:vAlign w:val="center"/>
          </w:tcPr>
          <w:p w14:paraId="06DA269C">
            <w:pPr>
              <w:jc w:val="center"/>
              <w:rPr>
                <w:rFonts w:ascii="Arial" w:hAnsi="Arial" w:cs="Arial"/>
                <w:color w:val="000000"/>
                <w:sz w:val="16"/>
                <w:szCs w:val="16"/>
                <w:lang w:val="pt-BR" w:eastAsia="pt-BR"/>
              </w:rPr>
            </w:pPr>
            <w:r>
              <w:rPr>
                <w:rFonts w:ascii="Arial" w:hAnsi="Arial" w:cs="Arial"/>
                <w:color w:val="000000"/>
                <w:sz w:val="24"/>
                <w:szCs w:val="24"/>
                <w:lang w:eastAsia="pt-BR"/>
              </w:rPr>
              <w:t>03</w:t>
            </w:r>
          </w:p>
        </w:tc>
        <w:tc>
          <w:tcPr>
            <w:tcW w:w="643" w:type="dxa"/>
            <w:tcBorders>
              <w:top w:val="nil"/>
              <w:left w:val="nil"/>
              <w:bottom w:val="single" w:color="auto" w:sz="4" w:space="0"/>
              <w:right w:val="single" w:color="auto" w:sz="4" w:space="0"/>
            </w:tcBorders>
            <w:shd w:val="clear" w:color="auto" w:fill="auto"/>
            <w:noWrap/>
            <w:vAlign w:val="center"/>
          </w:tcPr>
          <w:p w14:paraId="46ADE692">
            <w:pPr>
              <w:jc w:val="center"/>
              <w:rPr>
                <w:rFonts w:ascii="Arial" w:hAnsi="Arial" w:cs="Arial"/>
                <w:color w:val="000000"/>
                <w:sz w:val="16"/>
                <w:szCs w:val="16"/>
                <w:lang w:val="pt-BR" w:eastAsia="pt-BR"/>
              </w:rPr>
            </w:pPr>
            <w:r>
              <w:rPr>
                <w:rFonts w:ascii="Arial" w:hAnsi="Arial" w:cs="Arial"/>
                <w:color w:val="000000"/>
                <w:sz w:val="24"/>
                <w:szCs w:val="24"/>
                <w:lang w:eastAsia="pt-BR"/>
              </w:rPr>
              <w:t>72</w:t>
            </w:r>
          </w:p>
        </w:tc>
        <w:tc>
          <w:tcPr>
            <w:tcW w:w="783" w:type="dxa"/>
            <w:tcBorders>
              <w:top w:val="nil"/>
              <w:left w:val="nil"/>
              <w:bottom w:val="single" w:color="auto" w:sz="4" w:space="0"/>
              <w:right w:val="single" w:color="auto" w:sz="4" w:space="0"/>
            </w:tcBorders>
            <w:shd w:val="clear" w:color="auto" w:fill="auto"/>
            <w:noWrap/>
            <w:vAlign w:val="center"/>
          </w:tcPr>
          <w:p w14:paraId="685CF1BB">
            <w:pPr>
              <w:jc w:val="center"/>
              <w:rPr>
                <w:rFonts w:ascii="Arial" w:hAnsi="Arial" w:cs="Arial"/>
                <w:color w:val="000000"/>
                <w:sz w:val="20"/>
                <w:szCs w:val="20"/>
                <w:lang w:val="pt-BR" w:eastAsia="pt-BR"/>
              </w:rPr>
            </w:pPr>
            <w:r>
              <w:rPr>
                <w:rFonts w:ascii="Arial" w:hAnsi="Arial" w:cs="Arial"/>
                <w:color w:val="000000"/>
                <w:sz w:val="24"/>
                <w:szCs w:val="24"/>
                <w:lang w:eastAsia="pt-BR"/>
              </w:rPr>
              <w:t>Frasco</w:t>
            </w:r>
          </w:p>
        </w:tc>
        <w:tc>
          <w:tcPr>
            <w:tcW w:w="4061" w:type="dxa"/>
            <w:tcBorders>
              <w:top w:val="nil"/>
              <w:left w:val="nil"/>
              <w:bottom w:val="single" w:color="auto" w:sz="4" w:space="0"/>
              <w:right w:val="single" w:color="auto" w:sz="4" w:space="0"/>
            </w:tcBorders>
            <w:shd w:val="clear" w:color="auto" w:fill="auto"/>
            <w:noWrap/>
            <w:vAlign w:val="center"/>
          </w:tcPr>
          <w:p w14:paraId="1F9F05FC">
            <w:pPr>
              <w:rPr>
                <w:rFonts w:ascii="Arial" w:hAnsi="Arial" w:cs="Arial"/>
                <w:color w:val="000000"/>
                <w:sz w:val="16"/>
                <w:szCs w:val="16"/>
                <w:lang w:val="pt-BR" w:eastAsia="pt-BR"/>
              </w:rPr>
            </w:pPr>
            <w:r>
              <w:rPr>
                <w:rFonts w:ascii="Arial" w:hAnsi="Arial" w:cs="Arial"/>
                <w:color w:val="000000"/>
                <w:sz w:val="24"/>
                <w:szCs w:val="24"/>
                <w:lang w:eastAsia="pt-BR"/>
              </w:rPr>
              <w:t xml:space="preserve">Óleo Lubrificante Sintético SAE 0W20 API SP - ILSAC GF A6, /DEXOS1; 1 LITRO, Citroen; </w:t>
            </w:r>
            <w:r>
              <w:rPr>
                <w:rFonts w:ascii="Arial" w:hAnsi="Arial" w:cs="Arial"/>
                <w:b/>
                <w:color w:val="000000"/>
                <w:sz w:val="24"/>
                <w:szCs w:val="24"/>
                <w:lang w:eastAsia="pt-BR"/>
              </w:rPr>
              <w:t>Marcas de referência: Mobil Super; Petronas Syntium; Shell Helix</w:t>
            </w:r>
          </w:p>
        </w:tc>
        <w:tc>
          <w:tcPr>
            <w:tcW w:w="1441" w:type="dxa"/>
            <w:tcBorders>
              <w:top w:val="nil"/>
              <w:left w:val="nil"/>
              <w:bottom w:val="single" w:color="auto" w:sz="4" w:space="0"/>
              <w:right w:val="single" w:color="auto" w:sz="4" w:space="0"/>
            </w:tcBorders>
            <w:shd w:val="clear" w:color="auto" w:fill="FFFFFF" w:themeFill="background1"/>
            <w:vAlign w:val="center"/>
          </w:tcPr>
          <w:p w14:paraId="7329F93A">
            <w:pPr>
              <w:jc w:val="center"/>
              <w:rPr>
                <w:rFonts w:ascii="Arial" w:hAnsi="Arial" w:cs="Arial"/>
                <w:color w:val="000000"/>
                <w:sz w:val="24"/>
                <w:szCs w:val="24"/>
                <w:lang w:val="pt-BR" w:eastAsia="pt-BR"/>
              </w:rPr>
            </w:pPr>
          </w:p>
        </w:tc>
        <w:tc>
          <w:tcPr>
            <w:tcW w:w="1441" w:type="dxa"/>
            <w:tcBorders>
              <w:top w:val="nil"/>
              <w:left w:val="nil"/>
              <w:bottom w:val="single" w:color="auto" w:sz="4" w:space="0"/>
              <w:right w:val="single" w:color="auto" w:sz="4" w:space="0"/>
            </w:tcBorders>
            <w:shd w:val="clear" w:color="auto" w:fill="FFFFFF" w:themeFill="background1"/>
            <w:vAlign w:val="center"/>
          </w:tcPr>
          <w:p w14:paraId="104ABA85">
            <w:pPr>
              <w:jc w:val="center"/>
              <w:rPr>
                <w:rFonts w:ascii="Arial" w:hAnsi="Arial" w:cs="Arial"/>
                <w:color w:val="000000"/>
                <w:sz w:val="24"/>
                <w:szCs w:val="24"/>
                <w:lang w:val="pt-BR" w:eastAsia="pt-BR"/>
              </w:rPr>
            </w:pPr>
          </w:p>
        </w:tc>
        <w:tc>
          <w:tcPr>
            <w:tcW w:w="1441" w:type="dxa"/>
            <w:tcBorders>
              <w:top w:val="nil"/>
              <w:left w:val="nil"/>
              <w:bottom w:val="single" w:color="auto" w:sz="4" w:space="0"/>
              <w:right w:val="single" w:color="auto" w:sz="4" w:space="0"/>
            </w:tcBorders>
            <w:shd w:val="clear" w:color="auto" w:fill="FFFFFF" w:themeFill="background1"/>
            <w:vAlign w:val="center"/>
          </w:tcPr>
          <w:p w14:paraId="72F153FF">
            <w:pPr>
              <w:jc w:val="center"/>
              <w:rPr>
                <w:rFonts w:ascii="Arial" w:hAnsi="Arial" w:cs="Arial"/>
                <w:color w:val="000000"/>
                <w:sz w:val="24"/>
                <w:szCs w:val="24"/>
                <w:lang w:val="pt-BR" w:eastAsia="pt-BR"/>
              </w:rPr>
            </w:pPr>
          </w:p>
        </w:tc>
      </w:tr>
      <w:tr w14:paraId="132867DE">
        <w:tblPrEx>
          <w:tblCellMar>
            <w:top w:w="0" w:type="dxa"/>
            <w:left w:w="70" w:type="dxa"/>
            <w:bottom w:w="0" w:type="dxa"/>
            <w:right w:w="70" w:type="dxa"/>
          </w:tblCellMar>
        </w:tblPrEx>
        <w:trPr>
          <w:trHeight w:val="286" w:hRule="atLeast"/>
        </w:trPr>
        <w:tc>
          <w:tcPr>
            <w:tcW w:w="491" w:type="dxa"/>
            <w:tcBorders>
              <w:top w:val="nil"/>
              <w:left w:val="single" w:color="auto" w:sz="4" w:space="0"/>
              <w:bottom w:val="single" w:color="auto" w:sz="4" w:space="0"/>
              <w:right w:val="single" w:color="auto" w:sz="4" w:space="0"/>
            </w:tcBorders>
            <w:shd w:val="clear" w:color="auto" w:fill="auto"/>
            <w:noWrap/>
            <w:vAlign w:val="center"/>
          </w:tcPr>
          <w:p w14:paraId="51C0E89C">
            <w:pPr>
              <w:jc w:val="center"/>
              <w:rPr>
                <w:rFonts w:ascii="Arial" w:hAnsi="Arial" w:cs="Arial"/>
                <w:color w:val="000000"/>
                <w:sz w:val="16"/>
                <w:szCs w:val="16"/>
                <w:lang w:val="pt-BR" w:eastAsia="pt-BR"/>
              </w:rPr>
            </w:pPr>
            <w:r>
              <w:rPr>
                <w:rFonts w:ascii="Arial" w:hAnsi="Arial" w:cs="Arial"/>
                <w:color w:val="000000"/>
                <w:sz w:val="24"/>
                <w:szCs w:val="24"/>
                <w:lang w:eastAsia="pt-BR"/>
              </w:rPr>
              <w:t>04</w:t>
            </w:r>
          </w:p>
        </w:tc>
        <w:tc>
          <w:tcPr>
            <w:tcW w:w="643" w:type="dxa"/>
            <w:tcBorders>
              <w:top w:val="nil"/>
              <w:left w:val="nil"/>
              <w:bottom w:val="single" w:color="auto" w:sz="4" w:space="0"/>
              <w:right w:val="single" w:color="auto" w:sz="4" w:space="0"/>
            </w:tcBorders>
            <w:shd w:val="clear" w:color="auto" w:fill="auto"/>
            <w:noWrap/>
            <w:vAlign w:val="center"/>
          </w:tcPr>
          <w:p w14:paraId="035F88BC">
            <w:pPr>
              <w:jc w:val="center"/>
              <w:rPr>
                <w:rFonts w:ascii="Arial" w:hAnsi="Arial" w:cs="Arial"/>
                <w:color w:val="000000"/>
                <w:sz w:val="16"/>
                <w:szCs w:val="16"/>
                <w:lang w:val="pt-BR" w:eastAsia="pt-BR"/>
              </w:rPr>
            </w:pPr>
            <w:r>
              <w:rPr>
                <w:rFonts w:ascii="Arial" w:hAnsi="Arial" w:cs="Arial"/>
                <w:color w:val="000000"/>
                <w:sz w:val="24"/>
                <w:szCs w:val="24"/>
                <w:lang w:eastAsia="pt-BR"/>
              </w:rPr>
              <w:t>48</w:t>
            </w:r>
          </w:p>
        </w:tc>
        <w:tc>
          <w:tcPr>
            <w:tcW w:w="783" w:type="dxa"/>
            <w:tcBorders>
              <w:top w:val="nil"/>
              <w:left w:val="nil"/>
              <w:bottom w:val="single" w:color="auto" w:sz="4" w:space="0"/>
              <w:right w:val="single" w:color="auto" w:sz="4" w:space="0"/>
            </w:tcBorders>
            <w:shd w:val="clear" w:color="auto" w:fill="auto"/>
            <w:noWrap/>
            <w:vAlign w:val="center"/>
          </w:tcPr>
          <w:p w14:paraId="08ED3B6D">
            <w:pPr>
              <w:jc w:val="center"/>
              <w:rPr>
                <w:rFonts w:ascii="Arial" w:hAnsi="Arial" w:cs="Arial"/>
                <w:color w:val="000000"/>
                <w:sz w:val="20"/>
                <w:szCs w:val="20"/>
                <w:lang w:val="pt-BR" w:eastAsia="pt-BR"/>
              </w:rPr>
            </w:pPr>
            <w:r>
              <w:rPr>
                <w:rFonts w:ascii="Arial" w:hAnsi="Arial" w:cs="Arial"/>
                <w:color w:val="000000"/>
                <w:sz w:val="24"/>
                <w:szCs w:val="24"/>
                <w:lang w:eastAsia="pt-BR"/>
              </w:rPr>
              <w:t>Frasco</w:t>
            </w:r>
          </w:p>
        </w:tc>
        <w:tc>
          <w:tcPr>
            <w:tcW w:w="4061" w:type="dxa"/>
            <w:tcBorders>
              <w:top w:val="nil"/>
              <w:left w:val="nil"/>
              <w:bottom w:val="single" w:color="auto" w:sz="4" w:space="0"/>
              <w:right w:val="single" w:color="auto" w:sz="4" w:space="0"/>
            </w:tcBorders>
            <w:shd w:val="clear" w:color="auto" w:fill="auto"/>
            <w:noWrap/>
            <w:vAlign w:val="center"/>
          </w:tcPr>
          <w:p w14:paraId="6EE107F8">
            <w:pPr>
              <w:rPr>
                <w:rFonts w:ascii="Arial" w:hAnsi="Arial" w:cs="Arial"/>
                <w:color w:val="000000"/>
                <w:sz w:val="16"/>
                <w:szCs w:val="16"/>
                <w:lang w:val="pt-BR" w:eastAsia="pt-BR"/>
              </w:rPr>
            </w:pPr>
            <w:r>
              <w:rPr>
                <w:rFonts w:ascii="Arial" w:hAnsi="Arial" w:cs="Arial"/>
                <w:color w:val="000000"/>
                <w:sz w:val="24"/>
                <w:szCs w:val="24"/>
                <w:lang w:eastAsia="pt-BR"/>
              </w:rPr>
              <w:t xml:space="preserve">Óleo Lubrificante Semi Sintético SAE 15W40 API SP, 1 litro; Peugeot, </w:t>
            </w:r>
            <w:r>
              <w:rPr>
                <w:rFonts w:ascii="Arial" w:hAnsi="Arial" w:cs="Arial"/>
                <w:b/>
                <w:color w:val="000000"/>
                <w:sz w:val="24"/>
                <w:szCs w:val="24"/>
                <w:lang w:eastAsia="pt-BR"/>
              </w:rPr>
              <w:t xml:space="preserve">Marcas de referência: Mobil Super, Petronas Selenia, </w:t>
            </w:r>
          </w:p>
        </w:tc>
        <w:tc>
          <w:tcPr>
            <w:tcW w:w="1441" w:type="dxa"/>
            <w:tcBorders>
              <w:top w:val="nil"/>
              <w:left w:val="nil"/>
              <w:bottom w:val="single" w:color="auto" w:sz="4" w:space="0"/>
              <w:right w:val="single" w:color="auto" w:sz="4" w:space="0"/>
            </w:tcBorders>
            <w:shd w:val="clear" w:color="auto" w:fill="FFFFFF" w:themeFill="background1"/>
            <w:vAlign w:val="center"/>
          </w:tcPr>
          <w:p w14:paraId="05DD8CB8">
            <w:pPr>
              <w:jc w:val="center"/>
              <w:rPr>
                <w:rFonts w:ascii="Arial" w:hAnsi="Arial" w:cs="Arial"/>
                <w:color w:val="000000"/>
                <w:sz w:val="24"/>
                <w:szCs w:val="24"/>
                <w:lang w:val="pt-BR" w:eastAsia="pt-BR"/>
              </w:rPr>
            </w:pPr>
          </w:p>
        </w:tc>
        <w:tc>
          <w:tcPr>
            <w:tcW w:w="1441" w:type="dxa"/>
            <w:tcBorders>
              <w:top w:val="nil"/>
              <w:left w:val="nil"/>
              <w:bottom w:val="single" w:color="auto" w:sz="4" w:space="0"/>
              <w:right w:val="single" w:color="auto" w:sz="4" w:space="0"/>
            </w:tcBorders>
            <w:shd w:val="clear" w:color="auto" w:fill="FFFFFF" w:themeFill="background1"/>
            <w:vAlign w:val="center"/>
          </w:tcPr>
          <w:p w14:paraId="13E2D7B4">
            <w:pPr>
              <w:jc w:val="center"/>
              <w:rPr>
                <w:rFonts w:ascii="Arial" w:hAnsi="Arial" w:cs="Arial"/>
                <w:color w:val="000000"/>
                <w:sz w:val="24"/>
                <w:szCs w:val="24"/>
                <w:lang w:val="pt-BR" w:eastAsia="pt-BR"/>
              </w:rPr>
            </w:pPr>
          </w:p>
        </w:tc>
        <w:tc>
          <w:tcPr>
            <w:tcW w:w="1441" w:type="dxa"/>
            <w:tcBorders>
              <w:top w:val="nil"/>
              <w:left w:val="nil"/>
              <w:bottom w:val="single" w:color="auto" w:sz="4" w:space="0"/>
              <w:right w:val="single" w:color="auto" w:sz="4" w:space="0"/>
            </w:tcBorders>
            <w:shd w:val="clear" w:color="auto" w:fill="FFFFFF" w:themeFill="background1"/>
            <w:vAlign w:val="center"/>
          </w:tcPr>
          <w:p w14:paraId="5C138FA9">
            <w:pPr>
              <w:jc w:val="center"/>
              <w:rPr>
                <w:rFonts w:ascii="Arial" w:hAnsi="Arial" w:cs="Arial"/>
                <w:color w:val="000000"/>
                <w:sz w:val="24"/>
                <w:szCs w:val="24"/>
                <w:lang w:val="pt-BR" w:eastAsia="pt-BR"/>
              </w:rPr>
            </w:pPr>
          </w:p>
        </w:tc>
      </w:tr>
      <w:tr w14:paraId="7708E226">
        <w:tblPrEx>
          <w:tblCellMar>
            <w:top w:w="0" w:type="dxa"/>
            <w:left w:w="70" w:type="dxa"/>
            <w:bottom w:w="0" w:type="dxa"/>
            <w:right w:w="70" w:type="dxa"/>
          </w:tblCellMar>
        </w:tblPrEx>
        <w:trPr>
          <w:trHeight w:val="286" w:hRule="atLeast"/>
        </w:trPr>
        <w:tc>
          <w:tcPr>
            <w:tcW w:w="491" w:type="dxa"/>
            <w:tcBorders>
              <w:top w:val="nil"/>
              <w:left w:val="single" w:color="auto" w:sz="4" w:space="0"/>
              <w:bottom w:val="single" w:color="auto" w:sz="4" w:space="0"/>
              <w:right w:val="single" w:color="auto" w:sz="4" w:space="0"/>
            </w:tcBorders>
            <w:shd w:val="clear" w:color="auto" w:fill="auto"/>
            <w:noWrap/>
            <w:vAlign w:val="center"/>
          </w:tcPr>
          <w:p w14:paraId="522E341E">
            <w:pPr>
              <w:jc w:val="center"/>
              <w:rPr>
                <w:rFonts w:ascii="Arial" w:hAnsi="Arial" w:cs="Arial"/>
                <w:color w:val="000000"/>
                <w:sz w:val="16"/>
                <w:szCs w:val="16"/>
                <w:lang w:val="pt-BR" w:eastAsia="pt-BR"/>
              </w:rPr>
            </w:pPr>
            <w:r>
              <w:rPr>
                <w:rFonts w:ascii="Arial" w:hAnsi="Arial" w:cs="Arial"/>
                <w:color w:val="000000"/>
                <w:sz w:val="24"/>
                <w:szCs w:val="24"/>
                <w:lang w:eastAsia="pt-BR"/>
              </w:rPr>
              <w:t>05</w:t>
            </w:r>
          </w:p>
        </w:tc>
        <w:tc>
          <w:tcPr>
            <w:tcW w:w="643" w:type="dxa"/>
            <w:tcBorders>
              <w:top w:val="nil"/>
              <w:left w:val="nil"/>
              <w:bottom w:val="single" w:color="auto" w:sz="4" w:space="0"/>
              <w:right w:val="single" w:color="auto" w:sz="4" w:space="0"/>
            </w:tcBorders>
            <w:shd w:val="clear" w:color="auto" w:fill="auto"/>
            <w:noWrap/>
            <w:vAlign w:val="center"/>
          </w:tcPr>
          <w:p w14:paraId="67FC9EFE">
            <w:pPr>
              <w:jc w:val="center"/>
              <w:rPr>
                <w:rFonts w:ascii="Arial" w:hAnsi="Arial" w:cs="Arial"/>
                <w:color w:val="000000"/>
                <w:sz w:val="16"/>
                <w:szCs w:val="16"/>
                <w:lang w:val="pt-BR" w:eastAsia="pt-BR"/>
              </w:rPr>
            </w:pPr>
            <w:r>
              <w:rPr>
                <w:rFonts w:ascii="Arial" w:hAnsi="Arial" w:cs="Arial"/>
                <w:color w:val="000000"/>
                <w:sz w:val="24"/>
                <w:szCs w:val="24"/>
                <w:lang w:eastAsia="pt-BR"/>
              </w:rPr>
              <w:t>1000</w:t>
            </w:r>
          </w:p>
        </w:tc>
        <w:tc>
          <w:tcPr>
            <w:tcW w:w="783" w:type="dxa"/>
            <w:tcBorders>
              <w:top w:val="nil"/>
              <w:left w:val="nil"/>
              <w:bottom w:val="single" w:color="auto" w:sz="4" w:space="0"/>
              <w:right w:val="single" w:color="auto" w:sz="4" w:space="0"/>
            </w:tcBorders>
            <w:shd w:val="clear" w:color="auto" w:fill="auto"/>
            <w:noWrap/>
            <w:vAlign w:val="center"/>
          </w:tcPr>
          <w:p w14:paraId="54E9A922">
            <w:pPr>
              <w:jc w:val="center"/>
              <w:rPr>
                <w:rFonts w:ascii="Arial" w:hAnsi="Arial" w:cs="Arial"/>
                <w:color w:val="000000"/>
                <w:sz w:val="20"/>
                <w:szCs w:val="20"/>
                <w:lang w:val="pt-BR" w:eastAsia="pt-BR"/>
              </w:rPr>
            </w:pPr>
            <w:r>
              <w:rPr>
                <w:rFonts w:ascii="Arial" w:hAnsi="Arial" w:cs="Arial"/>
                <w:color w:val="000000"/>
                <w:sz w:val="24"/>
                <w:szCs w:val="24"/>
                <w:lang w:eastAsia="pt-BR"/>
              </w:rPr>
              <w:t>Litros</w:t>
            </w:r>
          </w:p>
        </w:tc>
        <w:tc>
          <w:tcPr>
            <w:tcW w:w="4061" w:type="dxa"/>
            <w:tcBorders>
              <w:top w:val="nil"/>
              <w:left w:val="nil"/>
              <w:bottom w:val="single" w:color="auto" w:sz="4" w:space="0"/>
              <w:right w:val="single" w:color="auto" w:sz="4" w:space="0"/>
            </w:tcBorders>
            <w:shd w:val="clear" w:color="auto" w:fill="auto"/>
            <w:noWrap/>
            <w:vAlign w:val="center"/>
          </w:tcPr>
          <w:p w14:paraId="68AA393F">
            <w:pPr>
              <w:jc w:val="both"/>
              <w:rPr>
                <w:rFonts w:ascii="Arial" w:hAnsi="Arial" w:cs="Arial"/>
                <w:color w:val="000000"/>
                <w:sz w:val="24"/>
                <w:szCs w:val="24"/>
                <w:lang w:eastAsia="pt-BR"/>
              </w:rPr>
            </w:pPr>
            <w:r>
              <w:rPr>
                <w:rFonts w:ascii="Arial" w:hAnsi="Arial" w:cs="Arial"/>
                <w:color w:val="000000"/>
                <w:sz w:val="24"/>
                <w:szCs w:val="24"/>
                <w:lang w:eastAsia="pt-BR"/>
              </w:rPr>
              <w:t xml:space="preserve">ARLA - ADITIVO ARLA 32 Solução Aquosa de Uréia </w:t>
            </w:r>
            <w:r>
              <w:rPr>
                <w:rFonts w:ascii="Arial" w:hAnsi="Arial" w:cs="Arial"/>
                <w:b/>
                <w:color w:val="000000"/>
                <w:sz w:val="24"/>
                <w:szCs w:val="24"/>
                <w:u w:val="single"/>
                <w:lang w:eastAsia="pt-BR"/>
              </w:rPr>
              <w:t>a granel</w:t>
            </w:r>
            <w:r>
              <w:rPr>
                <w:rFonts w:ascii="Arial" w:hAnsi="Arial" w:cs="Arial"/>
                <w:color w:val="000000"/>
                <w:sz w:val="24"/>
                <w:szCs w:val="24"/>
                <w:lang w:eastAsia="pt-BR"/>
              </w:rPr>
              <w:t xml:space="preserve">, Técnica Contendo Concentração de 32% de Uréia e 67,5% de Água Desmineralizada, de acordo com as legislações vigentes da AGÊNCIA NACIONAL DO PETRÓLEO – ANP; </w:t>
            </w:r>
          </w:p>
          <w:p w14:paraId="349E0920">
            <w:pPr>
              <w:rPr>
                <w:rFonts w:ascii="Arial" w:hAnsi="Arial" w:cs="Arial"/>
                <w:color w:val="000000"/>
                <w:sz w:val="16"/>
                <w:szCs w:val="16"/>
                <w:lang w:val="pt-BR" w:eastAsia="pt-BR"/>
              </w:rPr>
            </w:pPr>
            <w:r>
              <w:rPr>
                <w:rFonts w:ascii="Arial" w:hAnsi="Arial" w:cs="Arial"/>
                <w:color w:val="000000"/>
                <w:sz w:val="24"/>
                <w:szCs w:val="24"/>
                <w:lang w:eastAsia="pt-BR"/>
              </w:rPr>
              <w:t xml:space="preserve">Obs: Deverá ser entregue e colocado no contêiner no Pátio do Almoxarifado Central da Prefeitura. </w:t>
            </w:r>
          </w:p>
        </w:tc>
        <w:tc>
          <w:tcPr>
            <w:tcW w:w="1441" w:type="dxa"/>
            <w:tcBorders>
              <w:top w:val="nil"/>
              <w:left w:val="nil"/>
              <w:bottom w:val="single" w:color="auto" w:sz="4" w:space="0"/>
              <w:right w:val="single" w:color="auto" w:sz="4" w:space="0"/>
            </w:tcBorders>
            <w:shd w:val="clear" w:color="auto" w:fill="FFFFFF" w:themeFill="background1"/>
            <w:vAlign w:val="center"/>
          </w:tcPr>
          <w:p w14:paraId="10CE68CD">
            <w:pPr>
              <w:jc w:val="center"/>
              <w:rPr>
                <w:rFonts w:ascii="Arial" w:hAnsi="Arial" w:cs="Arial"/>
                <w:color w:val="000000"/>
                <w:sz w:val="24"/>
                <w:szCs w:val="24"/>
                <w:lang w:val="pt-BR" w:eastAsia="pt-BR"/>
              </w:rPr>
            </w:pPr>
          </w:p>
        </w:tc>
        <w:tc>
          <w:tcPr>
            <w:tcW w:w="1441" w:type="dxa"/>
            <w:tcBorders>
              <w:top w:val="nil"/>
              <w:left w:val="nil"/>
              <w:bottom w:val="single" w:color="auto" w:sz="4" w:space="0"/>
              <w:right w:val="single" w:color="auto" w:sz="4" w:space="0"/>
            </w:tcBorders>
            <w:shd w:val="clear" w:color="auto" w:fill="FFFFFF" w:themeFill="background1"/>
            <w:vAlign w:val="center"/>
          </w:tcPr>
          <w:p w14:paraId="6110CDCA">
            <w:pPr>
              <w:jc w:val="center"/>
              <w:rPr>
                <w:rFonts w:ascii="Arial" w:hAnsi="Arial" w:cs="Arial"/>
                <w:color w:val="000000"/>
                <w:sz w:val="24"/>
                <w:szCs w:val="24"/>
                <w:lang w:val="pt-BR" w:eastAsia="pt-BR"/>
              </w:rPr>
            </w:pPr>
          </w:p>
        </w:tc>
        <w:tc>
          <w:tcPr>
            <w:tcW w:w="1441" w:type="dxa"/>
            <w:tcBorders>
              <w:top w:val="nil"/>
              <w:left w:val="nil"/>
              <w:bottom w:val="single" w:color="auto" w:sz="4" w:space="0"/>
              <w:right w:val="single" w:color="auto" w:sz="4" w:space="0"/>
            </w:tcBorders>
            <w:shd w:val="clear" w:color="auto" w:fill="FFFFFF" w:themeFill="background1"/>
            <w:vAlign w:val="center"/>
          </w:tcPr>
          <w:p w14:paraId="32E5B41E">
            <w:pPr>
              <w:jc w:val="center"/>
              <w:rPr>
                <w:rFonts w:ascii="Arial" w:hAnsi="Arial" w:cs="Arial"/>
                <w:color w:val="000000"/>
                <w:sz w:val="24"/>
                <w:szCs w:val="24"/>
                <w:lang w:val="pt-BR" w:eastAsia="pt-BR"/>
              </w:rPr>
            </w:pPr>
          </w:p>
        </w:tc>
      </w:tr>
      <w:tr w14:paraId="71CF2713">
        <w:tblPrEx>
          <w:tblCellMar>
            <w:top w:w="0" w:type="dxa"/>
            <w:left w:w="70" w:type="dxa"/>
            <w:bottom w:w="0" w:type="dxa"/>
            <w:right w:w="70" w:type="dxa"/>
          </w:tblCellMar>
        </w:tblPrEx>
        <w:trPr>
          <w:trHeight w:val="286" w:hRule="atLeast"/>
        </w:trPr>
        <w:tc>
          <w:tcPr>
            <w:tcW w:w="491" w:type="dxa"/>
            <w:tcBorders>
              <w:top w:val="nil"/>
              <w:left w:val="single" w:color="auto" w:sz="4" w:space="0"/>
              <w:bottom w:val="single" w:color="auto" w:sz="4" w:space="0"/>
              <w:right w:val="single" w:color="auto" w:sz="4" w:space="0"/>
            </w:tcBorders>
            <w:shd w:val="clear" w:color="auto" w:fill="auto"/>
            <w:noWrap/>
            <w:vAlign w:val="center"/>
          </w:tcPr>
          <w:p w14:paraId="0238D7E8">
            <w:pPr>
              <w:jc w:val="center"/>
              <w:rPr>
                <w:rFonts w:ascii="Arial" w:hAnsi="Arial" w:cs="Arial"/>
                <w:color w:val="000000"/>
                <w:sz w:val="16"/>
                <w:szCs w:val="16"/>
                <w:lang w:val="pt-BR" w:eastAsia="pt-BR"/>
              </w:rPr>
            </w:pPr>
            <w:r>
              <w:rPr>
                <w:rFonts w:ascii="Arial" w:hAnsi="Arial" w:cs="Arial"/>
                <w:color w:val="000000"/>
                <w:sz w:val="24"/>
                <w:szCs w:val="24"/>
                <w:lang w:eastAsia="pt-BR"/>
              </w:rPr>
              <w:t>06</w:t>
            </w:r>
          </w:p>
        </w:tc>
        <w:tc>
          <w:tcPr>
            <w:tcW w:w="643" w:type="dxa"/>
            <w:tcBorders>
              <w:top w:val="nil"/>
              <w:left w:val="nil"/>
              <w:bottom w:val="single" w:color="auto" w:sz="4" w:space="0"/>
              <w:right w:val="single" w:color="auto" w:sz="4" w:space="0"/>
            </w:tcBorders>
            <w:shd w:val="clear" w:color="auto" w:fill="auto"/>
            <w:noWrap/>
            <w:vAlign w:val="center"/>
          </w:tcPr>
          <w:p w14:paraId="220CB2C8">
            <w:pPr>
              <w:jc w:val="center"/>
              <w:rPr>
                <w:rFonts w:ascii="Arial" w:hAnsi="Arial" w:cs="Arial"/>
                <w:color w:val="000000"/>
                <w:sz w:val="16"/>
                <w:szCs w:val="16"/>
                <w:lang w:val="pt-BR" w:eastAsia="pt-BR"/>
              </w:rPr>
            </w:pPr>
            <w:r>
              <w:rPr>
                <w:rFonts w:ascii="Arial" w:hAnsi="Arial" w:cs="Arial"/>
                <w:color w:val="000000"/>
                <w:sz w:val="24"/>
                <w:szCs w:val="24"/>
                <w:lang w:eastAsia="pt-BR"/>
              </w:rPr>
              <w:t>48</w:t>
            </w:r>
          </w:p>
        </w:tc>
        <w:tc>
          <w:tcPr>
            <w:tcW w:w="783" w:type="dxa"/>
            <w:tcBorders>
              <w:top w:val="nil"/>
              <w:left w:val="nil"/>
              <w:bottom w:val="single" w:color="auto" w:sz="4" w:space="0"/>
              <w:right w:val="single" w:color="auto" w:sz="4" w:space="0"/>
            </w:tcBorders>
            <w:shd w:val="clear" w:color="auto" w:fill="auto"/>
            <w:noWrap/>
            <w:vAlign w:val="center"/>
          </w:tcPr>
          <w:p w14:paraId="41036F06">
            <w:pPr>
              <w:jc w:val="center"/>
              <w:rPr>
                <w:rFonts w:ascii="Arial" w:hAnsi="Arial" w:cs="Arial"/>
                <w:color w:val="000000"/>
                <w:sz w:val="20"/>
                <w:szCs w:val="20"/>
                <w:lang w:val="pt-BR" w:eastAsia="pt-BR"/>
              </w:rPr>
            </w:pPr>
            <w:r>
              <w:rPr>
                <w:rFonts w:ascii="Arial" w:hAnsi="Arial" w:cs="Arial"/>
                <w:color w:val="000000"/>
                <w:sz w:val="24"/>
                <w:szCs w:val="24"/>
                <w:lang w:eastAsia="pt-BR"/>
              </w:rPr>
              <w:t>Frasco</w:t>
            </w:r>
          </w:p>
        </w:tc>
        <w:tc>
          <w:tcPr>
            <w:tcW w:w="4061" w:type="dxa"/>
            <w:tcBorders>
              <w:top w:val="nil"/>
              <w:left w:val="nil"/>
              <w:bottom w:val="single" w:color="auto" w:sz="4" w:space="0"/>
              <w:right w:val="single" w:color="auto" w:sz="4" w:space="0"/>
            </w:tcBorders>
            <w:shd w:val="clear" w:color="auto" w:fill="auto"/>
            <w:noWrap/>
            <w:vAlign w:val="center"/>
          </w:tcPr>
          <w:p w14:paraId="50D75CB6">
            <w:pPr>
              <w:rPr>
                <w:rFonts w:ascii="Arial" w:hAnsi="Arial" w:cs="Arial"/>
                <w:color w:val="000000"/>
                <w:sz w:val="16"/>
                <w:szCs w:val="16"/>
                <w:lang w:val="pt-BR" w:eastAsia="pt-BR"/>
              </w:rPr>
            </w:pPr>
            <w:r>
              <w:rPr>
                <w:rFonts w:ascii="Arial" w:hAnsi="Arial" w:cs="Arial"/>
                <w:color w:val="000000"/>
                <w:sz w:val="24"/>
                <w:szCs w:val="24"/>
                <w:lang w:eastAsia="pt-BR"/>
              </w:rPr>
              <w:t xml:space="preserve">Óleo Lubrificante Semi Sintético SAE 10W40 API SN ACEA A3/B4, 1 LITRO; Renault; </w:t>
            </w:r>
            <w:r>
              <w:rPr>
                <w:rFonts w:ascii="Arial" w:hAnsi="Arial" w:cs="Arial"/>
                <w:b/>
                <w:color w:val="000000"/>
                <w:sz w:val="24"/>
                <w:szCs w:val="24"/>
                <w:lang w:eastAsia="pt-BR"/>
              </w:rPr>
              <w:t>Marcas de referência: Motrio, Elf Evolution, Lubrax,</w:t>
            </w:r>
          </w:p>
        </w:tc>
        <w:tc>
          <w:tcPr>
            <w:tcW w:w="1441" w:type="dxa"/>
            <w:tcBorders>
              <w:top w:val="nil"/>
              <w:left w:val="nil"/>
              <w:bottom w:val="single" w:color="auto" w:sz="4" w:space="0"/>
              <w:right w:val="single" w:color="auto" w:sz="4" w:space="0"/>
            </w:tcBorders>
            <w:shd w:val="clear" w:color="auto" w:fill="FFFFFF" w:themeFill="background1"/>
            <w:vAlign w:val="center"/>
          </w:tcPr>
          <w:p w14:paraId="167CCBA9">
            <w:pPr>
              <w:jc w:val="center"/>
              <w:rPr>
                <w:rFonts w:ascii="Arial" w:hAnsi="Arial" w:cs="Arial"/>
                <w:color w:val="000000"/>
                <w:sz w:val="24"/>
                <w:szCs w:val="24"/>
                <w:lang w:val="pt-BR" w:eastAsia="pt-BR"/>
              </w:rPr>
            </w:pPr>
          </w:p>
        </w:tc>
        <w:tc>
          <w:tcPr>
            <w:tcW w:w="1441" w:type="dxa"/>
            <w:tcBorders>
              <w:top w:val="nil"/>
              <w:left w:val="nil"/>
              <w:bottom w:val="single" w:color="auto" w:sz="4" w:space="0"/>
              <w:right w:val="single" w:color="auto" w:sz="4" w:space="0"/>
            </w:tcBorders>
            <w:shd w:val="clear" w:color="auto" w:fill="FFFFFF" w:themeFill="background1"/>
            <w:vAlign w:val="center"/>
          </w:tcPr>
          <w:p w14:paraId="5BD3D09A">
            <w:pPr>
              <w:jc w:val="center"/>
              <w:rPr>
                <w:rFonts w:ascii="Arial" w:hAnsi="Arial" w:cs="Arial"/>
                <w:color w:val="000000"/>
                <w:sz w:val="24"/>
                <w:szCs w:val="24"/>
                <w:lang w:val="pt-BR" w:eastAsia="pt-BR"/>
              </w:rPr>
            </w:pPr>
          </w:p>
        </w:tc>
        <w:tc>
          <w:tcPr>
            <w:tcW w:w="1441" w:type="dxa"/>
            <w:tcBorders>
              <w:top w:val="nil"/>
              <w:left w:val="nil"/>
              <w:bottom w:val="single" w:color="auto" w:sz="4" w:space="0"/>
              <w:right w:val="single" w:color="auto" w:sz="4" w:space="0"/>
            </w:tcBorders>
            <w:shd w:val="clear" w:color="auto" w:fill="FFFFFF" w:themeFill="background1"/>
            <w:vAlign w:val="center"/>
          </w:tcPr>
          <w:p w14:paraId="2AD5CD44">
            <w:pPr>
              <w:jc w:val="center"/>
              <w:rPr>
                <w:rFonts w:ascii="Arial" w:hAnsi="Arial" w:cs="Arial"/>
                <w:color w:val="000000"/>
                <w:sz w:val="24"/>
                <w:szCs w:val="24"/>
                <w:lang w:val="pt-BR" w:eastAsia="pt-BR"/>
              </w:rPr>
            </w:pPr>
          </w:p>
        </w:tc>
      </w:tr>
      <w:tr w14:paraId="2708F9BD">
        <w:tblPrEx>
          <w:tblCellMar>
            <w:top w:w="0" w:type="dxa"/>
            <w:left w:w="70" w:type="dxa"/>
            <w:bottom w:w="0" w:type="dxa"/>
            <w:right w:w="70" w:type="dxa"/>
          </w:tblCellMar>
        </w:tblPrEx>
        <w:trPr>
          <w:trHeight w:val="286" w:hRule="atLeast"/>
        </w:trPr>
        <w:tc>
          <w:tcPr>
            <w:tcW w:w="491" w:type="dxa"/>
            <w:tcBorders>
              <w:top w:val="nil"/>
              <w:left w:val="single" w:color="auto" w:sz="4" w:space="0"/>
              <w:bottom w:val="single" w:color="auto" w:sz="4" w:space="0"/>
              <w:right w:val="single" w:color="auto" w:sz="4" w:space="0"/>
            </w:tcBorders>
            <w:shd w:val="clear" w:color="auto" w:fill="auto"/>
            <w:noWrap/>
            <w:vAlign w:val="center"/>
          </w:tcPr>
          <w:p w14:paraId="3FB775E2">
            <w:pPr>
              <w:jc w:val="center"/>
              <w:rPr>
                <w:rFonts w:ascii="Arial" w:hAnsi="Arial" w:cs="Arial"/>
                <w:color w:val="000000"/>
                <w:sz w:val="16"/>
                <w:szCs w:val="16"/>
                <w:lang w:val="pt-BR" w:eastAsia="pt-BR"/>
              </w:rPr>
            </w:pPr>
            <w:r>
              <w:rPr>
                <w:rFonts w:ascii="Arial" w:hAnsi="Arial" w:cs="Arial"/>
                <w:color w:val="000000"/>
                <w:sz w:val="24"/>
                <w:szCs w:val="24"/>
                <w:lang w:eastAsia="pt-BR"/>
              </w:rPr>
              <w:t>07</w:t>
            </w:r>
          </w:p>
        </w:tc>
        <w:tc>
          <w:tcPr>
            <w:tcW w:w="643" w:type="dxa"/>
            <w:tcBorders>
              <w:top w:val="nil"/>
              <w:left w:val="nil"/>
              <w:bottom w:val="single" w:color="auto" w:sz="4" w:space="0"/>
              <w:right w:val="single" w:color="auto" w:sz="4" w:space="0"/>
            </w:tcBorders>
            <w:shd w:val="clear" w:color="auto" w:fill="auto"/>
            <w:noWrap/>
            <w:vAlign w:val="center"/>
          </w:tcPr>
          <w:p w14:paraId="0DFD6AC1">
            <w:pPr>
              <w:jc w:val="center"/>
              <w:rPr>
                <w:rFonts w:ascii="Arial" w:hAnsi="Arial" w:cs="Arial"/>
                <w:color w:val="000000"/>
                <w:sz w:val="16"/>
                <w:szCs w:val="16"/>
                <w:lang w:val="pt-BR" w:eastAsia="pt-BR"/>
              </w:rPr>
            </w:pPr>
            <w:r>
              <w:rPr>
                <w:rFonts w:ascii="Arial" w:hAnsi="Arial" w:cs="Arial"/>
                <w:color w:val="000000"/>
                <w:sz w:val="24"/>
                <w:szCs w:val="24"/>
                <w:lang w:eastAsia="pt-BR"/>
              </w:rPr>
              <w:t>20</w:t>
            </w:r>
          </w:p>
        </w:tc>
        <w:tc>
          <w:tcPr>
            <w:tcW w:w="783" w:type="dxa"/>
            <w:tcBorders>
              <w:top w:val="nil"/>
              <w:left w:val="nil"/>
              <w:bottom w:val="single" w:color="auto" w:sz="4" w:space="0"/>
              <w:right w:val="single" w:color="auto" w:sz="4" w:space="0"/>
            </w:tcBorders>
            <w:shd w:val="clear" w:color="auto" w:fill="auto"/>
            <w:noWrap/>
            <w:vAlign w:val="center"/>
          </w:tcPr>
          <w:p w14:paraId="28717C35">
            <w:pPr>
              <w:jc w:val="center"/>
              <w:rPr>
                <w:rFonts w:ascii="Arial" w:hAnsi="Arial" w:cs="Arial"/>
                <w:color w:val="000000"/>
                <w:sz w:val="20"/>
                <w:szCs w:val="20"/>
                <w:lang w:val="pt-BR" w:eastAsia="pt-BR"/>
              </w:rPr>
            </w:pPr>
            <w:r>
              <w:rPr>
                <w:rFonts w:ascii="Arial" w:hAnsi="Arial" w:cs="Arial"/>
                <w:color w:val="000000"/>
                <w:sz w:val="24"/>
                <w:szCs w:val="24"/>
                <w:lang w:eastAsia="pt-BR"/>
              </w:rPr>
              <w:t>Frasco</w:t>
            </w:r>
          </w:p>
        </w:tc>
        <w:tc>
          <w:tcPr>
            <w:tcW w:w="4061" w:type="dxa"/>
            <w:tcBorders>
              <w:top w:val="nil"/>
              <w:left w:val="nil"/>
              <w:bottom w:val="single" w:color="auto" w:sz="4" w:space="0"/>
              <w:right w:val="single" w:color="auto" w:sz="4" w:space="0"/>
            </w:tcBorders>
            <w:shd w:val="clear" w:color="auto" w:fill="auto"/>
            <w:noWrap/>
            <w:vAlign w:val="center"/>
          </w:tcPr>
          <w:p w14:paraId="2976C0C6">
            <w:pPr>
              <w:rPr>
                <w:rFonts w:ascii="Arial" w:hAnsi="Arial" w:cs="Arial"/>
                <w:color w:val="000000"/>
                <w:sz w:val="16"/>
                <w:szCs w:val="16"/>
                <w:lang w:val="pt-BR" w:eastAsia="pt-BR"/>
              </w:rPr>
            </w:pPr>
            <w:r>
              <w:rPr>
                <w:rFonts w:ascii="Arial" w:hAnsi="Arial" w:cs="Arial"/>
                <w:color w:val="000000"/>
                <w:sz w:val="24"/>
                <w:szCs w:val="24"/>
                <w:lang w:eastAsia="pt-BR"/>
              </w:rPr>
              <w:t xml:space="preserve">Óleo de Freio DOT 4 - 500 ML; </w:t>
            </w:r>
            <w:r>
              <w:rPr>
                <w:rFonts w:ascii="Arial" w:hAnsi="Arial" w:cs="Arial"/>
                <w:b/>
                <w:color w:val="000000"/>
                <w:sz w:val="24"/>
                <w:szCs w:val="24"/>
                <w:lang w:eastAsia="pt-BR"/>
              </w:rPr>
              <w:t>Marca de referência; Varga TRW Plus; Castrol, Bosch;</w:t>
            </w:r>
          </w:p>
        </w:tc>
        <w:tc>
          <w:tcPr>
            <w:tcW w:w="1441" w:type="dxa"/>
            <w:tcBorders>
              <w:top w:val="nil"/>
              <w:left w:val="nil"/>
              <w:bottom w:val="single" w:color="auto" w:sz="4" w:space="0"/>
              <w:right w:val="single" w:color="auto" w:sz="4" w:space="0"/>
            </w:tcBorders>
            <w:shd w:val="clear" w:color="auto" w:fill="FFFFFF" w:themeFill="background1"/>
            <w:vAlign w:val="center"/>
          </w:tcPr>
          <w:p w14:paraId="2A7DBDE4">
            <w:pPr>
              <w:jc w:val="center"/>
              <w:rPr>
                <w:rFonts w:ascii="Arial" w:hAnsi="Arial" w:cs="Arial"/>
                <w:color w:val="000000"/>
                <w:sz w:val="24"/>
                <w:szCs w:val="24"/>
                <w:lang w:val="pt-BR" w:eastAsia="pt-BR"/>
              </w:rPr>
            </w:pPr>
          </w:p>
        </w:tc>
        <w:tc>
          <w:tcPr>
            <w:tcW w:w="1441" w:type="dxa"/>
            <w:tcBorders>
              <w:top w:val="nil"/>
              <w:left w:val="nil"/>
              <w:bottom w:val="single" w:color="auto" w:sz="4" w:space="0"/>
              <w:right w:val="single" w:color="auto" w:sz="4" w:space="0"/>
            </w:tcBorders>
            <w:shd w:val="clear" w:color="auto" w:fill="FFFFFF" w:themeFill="background1"/>
            <w:vAlign w:val="center"/>
          </w:tcPr>
          <w:p w14:paraId="227F5E6D">
            <w:pPr>
              <w:jc w:val="center"/>
              <w:rPr>
                <w:rFonts w:ascii="Arial" w:hAnsi="Arial" w:cs="Arial"/>
                <w:color w:val="000000"/>
                <w:sz w:val="24"/>
                <w:szCs w:val="24"/>
                <w:lang w:val="pt-BR" w:eastAsia="pt-BR"/>
              </w:rPr>
            </w:pPr>
          </w:p>
        </w:tc>
        <w:tc>
          <w:tcPr>
            <w:tcW w:w="1441" w:type="dxa"/>
            <w:tcBorders>
              <w:top w:val="nil"/>
              <w:left w:val="nil"/>
              <w:bottom w:val="single" w:color="auto" w:sz="4" w:space="0"/>
              <w:right w:val="single" w:color="auto" w:sz="4" w:space="0"/>
            </w:tcBorders>
            <w:shd w:val="clear" w:color="auto" w:fill="FFFFFF" w:themeFill="background1"/>
            <w:vAlign w:val="center"/>
          </w:tcPr>
          <w:p w14:paraId="37267ADA">
            <w:pPr>
              <w:jc w:val="center"/>
              <w:rPr>
                <w:rFonts w:ascii="Arial" w:hAnsi="Arial" w:cs="Arial"/>
                <w:color w:val="000000"/>
                <w:sz w:val="24"/>
                <w:szCs w:val="24"/>
                <w:lang w:val="pt-BR" w:eastAsia="pt-BR"/>
              </w:rPr>
            </w:pPr>
          </w:p>
        </w:tc>
      </w:tr>
      <w:tr w14:paraId="35FAB9F9">
        <w:tblPrEx>
          <w:tblCellMar>
            <w:top w:w="0" w:type="dxa"/>
            <w:left w:w="70" w:type="dxa"/>
            <w:bottom w:w="0" w:type="dxa"/>
            <w:right w:w="70" w:type="dxa"/>
          </w:tblCellMar>
        </w:tblPrEx>
        <w:trPr>
          <w:trHeight w:val="286" w:hRule="atLeast"/>
        </w:trPr>
        <w:tc>
          <w:tcPr>
            <w:tcW w:w="4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E756A">
            <w:pPr>
              <w:jc w:val="center"/>
              <w:rPr>
                <w:rFonts w:ascii="Arial" w:hAnsi="Arial" w:cs="Arial"/>
                <w:color w:val="000000"/>
                <w:sz w:val="24"/>
                <w:szCs w:val="24"/>
                <w:lang w:eastAsia="pt-BR"/>
              </w:rPr>
            </w:pPr>
            <w:r>
              <w:rPr>
                <w:rFonts w:ascii="Arial" w:hAnsi="Arial" w:cs="Arial"/>
                <w:color w:val="000000"/>
                <w:sz w:val="24"/>
                <w:szCs w:val="24"/>
                <w:lang w:eastAsia="pt-BR"/>
              </w:rPr>
              <w:t>08</w:t>
            </w:r>
          </w:p>
        </w:tc>
        <w:tc>
          <w:tcPr>
            <w:tcW w:w="643" w:type="dxa"/>
            <w:tcBorders>
              <w:top w:val="single" w:color="auto" w:sz="4" w:space="0"/>
              <w:left w:val="nil"/>
              <w:bottom w:val="single" w:color="auto" w:sz="4" w:space="0"/>
              <w:right w:val="single" w:color="auto" w:sz="4" w:space="0"/>
            </w:tcBorders>
            <w:shd w:val="clear" w:color="auto" w:fill="auto"/>
            <w:noWrap/>
            <w:vAlign w:val="center"/>
          </w:tcPr>
          <w:p w14:paraId="78AC1D78">
            <w:pPr>
              <w:jc w:val="center"/>
              <w:rPr>
                <w:rFonts w:ascii="Arial" w:hAnsi="Arial" w:cs="Arial"/>
                <w:color w:val="000000"/>
                <w:sz w:val="24"/>
                <w:szCs w:val="24"/>
                <w:lang w:eastAsia="pt-BR"/>
              </w:rPr>
            </w:pPr>
            <w:r>
              <w:rPr>
                <w:rFonts w:ascii="Arial" w:hAnsi="Arial" w:cs="Arial"/>
                <w:color w:val="000000"/>
                <w:sz w:val="24"/>
                <w:szCs w:val="24"/>
                <w:lang w:eastAsia="pt-BR"/>
              </w:rPr>
              <w:t>40</w:t>
            </w:r>
          </w:p>
        </w:tc>
        <w:tc>
          <w:tcPr>
            <w:tcW w:w="783" w:type="dxa"/>
            <w:tcBorders>
              <w:top w:val="single" w:color="auto" w:sz="4" w:space="0"/>
              <w:left w:val="nil"/>
              <w:bottom w:val="single" w:color="auto" w:sz="4" w:space="0"/>
              <w:right w:val="single" w:color="auto" w:sz="4" w:space="0"/>
            </w:tcBorders>
            <w:shd w:val="clear" w:color="auto" w:fill="auto"/>
            <w:noWrap/>
            <w:vAlign w:val="center"/>
          </w:tcPr>
          <w:p w14:paraId="06E14561">
            <w:pPr>
              <w:jc w:val="center"/>
              <w:rPr>
                <w:rFonts w:ascii="Arial" w:hAnsi="Arial" w:cs="Arial"/>
                <w:color w:val="000000"/>
                <w:sz w:val="24"/>
                <w:szCs w:val="24"/>
                <w:lang w:eastAsia="pt-BR"/>
              </w:rPr>
            </w:pPr>
            <w:r>
              <w:rPr>
                <w:rFonts w:ascii="Arial" w:hAnsi="Arial" w:cs="Arial"/>
                <w:color w:val="000000"/>
                <w:sz w:val="24"/>
                <w:szCs w:val="24"/>
                <w:lang w:eastAsia="pt-BR"/>
              </w:rPr>
              <w:t>Frasco</w:t>
            </w:r>
          </w:p>
        </w:tc>
        <w:tc>
          <w:tcPr>
            <w:tcW w:w="4061" w:type="dxa"/>
            <w:tcBorders>
              <w:top w:val="single" w:color="auto" w:sz="4" w:space="0"/>
              <w:left w:val="nil"/>
              <w:bottom w:val="single" w:color="auto" w:sz="4" w:space="0"/>
              <w:right w:val="single" w:color="auto" w:sz="4" w:space="0"/>
            </w:tcBorders>
            <w:shd w:val="clear" w:color="auto" w:fill="auto"/>
            <w:noWrap/>
            <w:vAlign w:val="center"/>
          </w:tcPr>
          <w:p w14:paraId="4507F479">
            <w:pPr>
              <w:rPr>
                <w:rFonts w:ascii="Arial" w:hAnsi="Arial" w:cs="Arial"/>
                <w:color w:val="000000"/>
                <w:sz w:val="24"/>
                <w:szCs w:val="24"/>
                <w:lang w:eastAsia="pt-BR"/>
              </w:rPr>
            </w:pPr>
            <w:r>
              <w:rPr>
                <w:rFonts w:ascii="Arial" w:hAnsi="Arial" w:cs="Arial"/>
                <w:color w:val="000000"/>
                <w:sz w:val="24"/>
                <w:szCs w:val="24"/>
                <w:lang w:eastAsia="pt-BR"/>
              </w:rPr>
              <w:t xml:space="preserve">OLEO 2 TEMPOS 500ML, </w:t>
            </w:r>
            <w:r>
              <w:rPr>
                <w:rFonts w:ascii="Arial" w:hAnsi="Arial" w:cs="Arial"/>
                <w:b/>
                <w:color w:val="000000"/>
                <w:sz w:val="24"/>
                <w:szCs w:val="24"/>
                <w:lang w:eastAsia="pt-BR"/>
              </w:rPr>
              <w:t xml:space="preserve">Marca de Referência, Castrol 8017h Sthil; </w:t>
            </w:r>
          </w:p>
        </w:tc>
        <w:tc>
          <w:tcPr>
            <w:tcW w:w="1441" w:type="dxa"/>
            <w:tcBorders>
              <w:top w:val="single" w:color="auto" w:sz="4" w:space="0"/>
              <w:left w:val="nil"/>
              <w:bottom w:val="single" w:color="auto" w:sz="4" w:space="0"/>
              <w:right w:val="single" w:color="auto" w:sz="4" w:space="0"/>
            </w:tcBorders>
            <w:shd w:val="clear" w:color="auto" w:fill="FFFFFF" w:themeFill="background1"/>
            <w:vAlign w:val="center"/>
          </w:tcPr>
          <w:p w14:paraId="07B8C4CE">
            <w:pPr>
              <w:jc w:val="center"/>
              <w:rPr>
                <w:rFonts w:ascii="Arial" w:hAnsi="Arial" w:cs="Arial"/>
                <w:color w:val="000000"/>
                <w:sz w:val="24"/>
                <w:szCs w:val="24"/>
                <w:lang w:val="pt-BR" w:eastAsia="pt-BR"/>
              </w:rPr>
            </w:pPr>
          </w:p>
        </w:tc>
        <w:tc>
          <w:tcPr>
            <w:tcW w:w="1441" w:type="dxa"/>
            <w:tcBorders>
              <w:top w:val="single" w:color="auto" w:sz="4" w:space="0"/>
              <w:left w:val="nil"/>
              <w:bottom w:val="single" w:color="auto" w:sz="4" w:space="0"/>
              <w:right w:val="single" w:color="auto" w:sz="4" w:space="0"/>
            </w:tcBorders>
            <w:shd w:val="clear" w:color="auto" w:fill="FFFFFF" w:themeFill="background1"/>
            <w:vAlign w:val="center"/>
          </w:tcPr>
          <w:p w14:paraId="09BE93E7">
            <w:pPr>
              <w:jc w:val="center"/>
              <w:rPr>
                <w:rFonts w:ascii="Arial" w:hAnsi="Arial" w:cs="Arial"/>
                <w:color w:val="000000"/>
                <w:sz w:val="24"/>
                <w:szCs w:val="24"/>
                <w:lang w:val="pt-BR" w:eastAsia="pt-BR"/>
              </w:rPr>
            </w:pPr>
          </w:p>
        </w:tc>
        <w:tc>
          <w:tcPr>
            <w:tcW w:w="1441" w:type="dxa"/>
            <w:tcBorders>
              <w:top w:val="single" w:color="auto" w:sz="4" w:space="0"/>
              <w:left w:val="nil"/>
              <w:bottom w:val="single" w:color="auto" w:sz="4" w:space="0"/>
              <w:right w:val="single" w:color="auto" w:sz="4" w:space="0"/>
            </w:tcBorders>
            <w:shd w:val="clear" w:color="auto" w:fill="FFFFFF" w:themeFill="background1"/>
            <w:vAlign w:val="center"/>
          </w:tcPr>
          <w:p w14:paraId="41858644">
            <w:pPr>
              <w:jc w:val="center"/>
              <w:rPr>
                <w:rFonts w:ascii="Arial" w:hAnsi="Arial" w:cs="Arial"/>
                <w:color w:val="000000"/>
                <w:sz w:val="24"/>
                <w:szCs w:val="24"/>
                <w:lang w:val="pt-BR" w:eastAsia="pt-BR"/>
              </w:rPr>
            </w:pPr>
          </w:p>
        </w:tc>
      </w:tr>
      <w:tr w14:paraId="5D690FA5">
        <w:tblPrEx>
          <w:tblCellMar>
            <w:top w:w="0" w:type="dxa"/>
            <w:left w:w="70" w:type="dxa"/>
            <w:bottom w:w="0" w:type="dxa"/>
            <w:right w:w="70" w:type="dxa"/>
          </w:tblCellMar>
        </w:tblPrEx>
        <w:trPr>
          <w:trHeight w:val="286" w:hRule="atLeast"/>
        </w:trPr>
        <w:tc>
          <w:tcPr>
            <w:tcW w:w="4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9D268">
            <w:pPr>
              <w:jc w:val="center"/>
              <w:rPr>
                <w:rFonts w:ascii="Arial" w:hAnsi="Arial" w:cs="Arial"/>
                <w:color w:val="000000"/>
                <w:sz w:val="24"/>
                <w:szCs w:val="24"/>
                <w:lang w:eastAsia="pt-BR"/>
              </w:rPr>
            </w:pPr>
            <w:r>
              <w:rPr>
                <w:rFonts w:ascii="Arial" w:hAnsi="Arial" w:cs="Arial"/>
                <w:color w:val="000000"/>
                <w:sz w:val="24"/>
                <w:szCs w:val="24"/>
                <w:lang w:eastAsia="pt-BR"/>
              </w:rPr>
              <w:t>09</w:t>
            </w:r>
          </w:p>
        </w:tc>
        <w:tc>
          <w:tcPr>
            <w:tcW w:w="643" w:type="dxa"/>
            <w:tcBorders>
              <w:top w:val="single" w:color="auto" w:sz="4" w:space="0"/>
              <w:left w:val="nil"/>
              <w:bottom w:val="single" w:color="auto" w:sz="4" w:space="0"/>
              <w:right w:val="single" w:color="auto" w:sz="4" w:space="0"/>
            </w:tcBorders>
            <w:shd w:val="clear" w:color="auto" w:fill="auto"/>
            <w:noWrap/>
            <w:vAlign w:val="center"/>
          </w:tcPr>
          <w:p w14:paraId="06DF07C1">
            <w:pPr>
              <w:jc w:val="center"/>
              <w:rPr>
                <w:rFonts w:ascii="Arial" w:hAnsi="Arial" w:cs="Arial"/>
                <w:color w:val="000000"/>
                <w:sz w:val="24"/>
                <w:szCs w:val="24"/>
                <w:lang w:eastAsia="pt-BR"/>
              </w:rPr>
            </w:pPr>
            <w:r>
              <w:rPr>
                <w:rFonts w:ascii="Arial" w:hAnsi="Arial" w:cs="Arial"/>
                <w:color w:val="000000"/>
                <w:sz w:val="24"/>
                <w:szCs w:val="24"/>
                <w:lang w:eastAsia="pt-BR"/>
              </w:rPr>
              <w:t>02</w:t>
            </w:r>
          </w:p>
        </w:tc>
        <w:tc>
          <w:tcPr>
            <w:tcW w:w="783" w:type="dxa"/>
            <w:tcBorders>
              <w:top w:val="single" w:color="auto" w:sz="4" w:space="0"/>
              <w:left w:val="nil"/>
              <w:bottom w:val="single" w:color="auto" w:sz="4" w:space="0"/>
              <w:right w:val="single" w:color="auto" w:sz="4" w:space="0"/>
            </w:tcBorders>
            <w:shd w:val="clear" w:color="auto" w:fill="auto"/>
            <w:noWrap/>
            <w:vAlign w:val="center"/>
          </w:tcPr>
          <w:p w14:paraId="38C4EE86">
            <w:pPr>
              <w:jc w:val="center"/>
              <w:rPr>
                <w:rFonts w:ascii="Arial" w:hAnsi="Arial" w:cs="Arial"/>
                <w:color w:val="000000"/>
                <w:sz w:val="24"/>
                <w:szCs w:val="24"/>
                <w:lang w:eastAsia="pt-BR"/>
              </w:rPr>
            </w:pPr>
            <w:r>
              <w:rPr>
                <w:rFonts w:ascii="Arial" w:hAnsi="Arial" w:cs="Arial"/>
                <w:color w:val="000000"/>
                <w:sz w:val="24"/>
                <w:szCs w:val="24"/>
                <w:lang w:eastAsia="pt-BR"/>
              </w:rPr>
              <w:t>UNID</w:t>
            </w:r>
          </w:p>
        </w:tc>
        <w:tc>
          <w:tcPr>
            <w:tcW w:w="4061" w:type="dxa"/>
            <w:tcBorders>
              <w:top w:val="single" w:color="auto" w:sz="4" w:space="0"/>
              <w:left w:val="nil"/>
              <w:bottom w:val="single" w:color="auto" w:sz="4" w:space="0"/>
              <w:right w:val="single" w:color="auto" w:sz="4" w:space="0"/>
            </w:tcBorders>
            <w:shd w:val="clear" w:color="auto" w:fill="auto"/>
            <w:noWrap/>
            <w:vAlign w:val="center"/>
          </w:tcPr>
          <w:p w14:paraId="6692BC85">
            <w:pPr>
              <w:jc w:val="both"/>
              <w:rPr>
                <w:rFonts w:ascii="Arial" w:hAnsi="Arial" w:cs="Arial"/>
                <w:b/>
                <w:color w:val="000000"/>
                <w:sz w:val="24"/>
                <w:szCs w:val="24"/>
                <w:shd w:val="clear" w:color="auto" w:fill="FFFFFF"/>
              </w:rPr>
            </w:pPr>
            <w:r>
              <w:rPr>
                <w:rFonts w:ascii="Arial" w:hAnsi="Arial" w:cs="Arial"/>
                <w:color w:val="000000"/>
                <w:sz w:val="24"/>
                <w:szCs w:val="24"/>
                <w:shd w:val="clear" w:color="auto" w:fill="FFFFFF"/>
              </w:rPr>
              <w:t xml:space="preserve">Bomba de Transferência Manual com Tubo Telescópico para tambor de 200 Litros. </w:t>
            </w:r>
            <w:r>
              <w:rPr>
                <w:rFonts w:ascii="Arial" w:hAnsi="Arial" w:cs="Arial"/>
                <w:b/>
                <w:color w:val="000000"/>
                <w:sz w:val="24"/>
                <w:szCs w:val="24"/>
                <w:shd w:val="clear" w:color="auto" w:fill="FFFFFF"/>
              </w:rPr>
              <w:t>Marca de referência, Bozza, Yamaguchi; JHF 4X-855446;</w:t>
            </w:r>
          </w:p>
          <w:p w14:paraId="161C6CFD">
            <w:pPr>
              <w:jc w:val="both"/>
              <w:rPr>
                <w:rFonts w:ascii="Arial" w:hAnsi="Arial" w:cs="Arial"/>
                <w:color w:val="000000"/>
                <w:sz w:val="24"/>
                <w:szCs w:val="24"/>
                <w:shd w:val="clear" w:color="auto" w:fill="FFFFFF"/>
              </w:rPr>
            </w:pPr>
          </w:p>
        </w:tc>
        <w:tc>
          <w:tcPr>
            <w:tcW w:w="1441" w:type="dxa"/>
            <w:tcBorders>
              <w:top w:val="single" w:color="auto" w:sz="4" w:space="0"/>
              <w:left w:val="nil"/>
              <w:bottom w:val="single" w:color="auto" w:sz="4" w:space="0"/>
              <w:right w:val="single" w:color="auto" w:sz="4" w:space="0"/>
            </w:tcBorders>
            <w:shd w:val="clear" w:color="auto" w:fill="FFFFFF" w:themeFill="background1"/>
            <w:vAlign w:val="center"/>
          </w:tcPr>
          <w:p w14:paraId="555D7E80">
            <w:pPr>
              <w:jc w:val="center"/>
              <w:rPr>
                <w:rFonts w:ascii="Arial" w:hAnsi="Arial" w:cs="Arial"/>
                <w:color w:val="000000"/>
                <w:sz w:val="24"/>
                <w:szCs w:val="24"/>
                <w:lang w:val="pt-BR" w:eastAsia="pt-BR"/>
              </w:rPr>
            </w:pPr>
          </w:p>
        </w:tc>
        <w:tc>
          <w:tcPr>
            <w:tcW w:w="1441" w:type="dxa"/>
            <w:tcBorders>
              <w:top w:val="single" w:color="auto" w:sz="4" w:space="0"/>
              <w:left w:val="nil"/>
              <w:bottom w:val="single" w:color="auto" w:sz="4" w:space="0"/>
              <w:right w:val="single" w:color="auto" w:sz="4" w:space="0"/>
            </w:tcBorders>
            <w:shd w:val="clear" w:color="auto" w:fill="FFFFFF" w:themeFill="background1"/>
            <w:vAlign w:val="center"/>
          </w:tcPr>
          <w:p w14:paraId="0DD3498C">
            <w:pPr>
              <w:jc w:val="center"/>
              <w:rPr>
                <w:rFonts w:ascii="Arial" w:hAnsi="Arial" w:cs="Arial"/>
                <w:color w:val="000000"/>
                <w:sz w:val="24"/>
                <w:szCs w:val="24"/>
                <w:lang w:val="pt-BR" w:eastAsia="pt-BR"/>
              </w:rPr>
            </w:pPr>
          </w:p>
        </w:tc>
        <w:tc>
          <w:tcPr>
            <w:tcW w:w="1441" w:type="dxa"/>
            <w:tcBorders>
              <w:top w:val="single" w:color="auto" w:sz="4" w:space="0"/>
              <w:left w:val="nil"/>
              <w:bottom w:val="single" w:color="auto" w:sz="4" w:space="0"/>
              <w:right w:val="single" w:color="auto" w:sz="4" w:space="0"/>
            </w:tcBorders>
            <w:shd w:val="clear" w:color="auto" w:fill="FFFFFF" w:themeFill="background1"/>
            <w:vAlign w:val="center"/>
          </w:tcPr>
          <w:p w14:paraId="3BD2C1B2">
            <w:pPr>
              <w:jc w:val="center"/>
              <w:rPr>
                <w:rFonts w:ascii="Arial" w:hAnsi="Arial" w:cs="Arial"/>
                <w:color w:val="000000"/>
                <w:sz w:val="24"/>
                <w:szCs w:val="24"/>
                <w:lang w:val="pt-BR" w:eastAsia="pt-BR"/>
              </w:rPr>
            </w:pPr>
          </w:p>
        </w:tc>
      </w:tr>
      <w:tr w14:paraId="22A863B6">
        <w:tblPrEx>
          <w:tblCellMar>
            <w:top w:w="0" w:type="dxa"/>
            <w:left w:w="70" w:type="dxa"/>
            <w:bottom w:w="0" w:type="dxa"/>
            <w:right w:w="70" w:type="dxa"/>
          </w:tblCellMar>
        </w:tblPrEx>
        <w:trPr>
          <w:trHeight w:val="286" w:hRule="atLeast"/>
        </w:trPr>
        <w:tc>
          <w:tcPr>
            <w:tcW w:w="491" w:type="dxa"/>
            <w:tcBorders>
              <w:top w:val="nil"/>
              <w:left w:val="single" w:color="auto" w:sz="4" w:space="0"/>
              <w:bottom w:val="single" w:color="auto" w:sz="4" w:space="0"/>
              <w:right w:val="single" w:color="auto" w:sz="4" w:space="0"/>
            </w:tcBorders>
            <w:shd w:val="clear" w:color="auto" w:fill="auto"/>
            <w:noWrap/>
            <w:vAlign w:val="center"/>
          </w:tcPr>
          <w:p w14:paraId="24CE6936">
            <w:pPr>
              <w:jc w:val="center"/>
              <w:rPr>
                <w:rFonts w:ascii="Arial" w:hAnsi="Arial" w:cs="Arial"/>
                <w:color w:val="000000"/>
                <w:sz w:val="24"/>
                <w:szCs w:val="24"/>
                <w:lang w:eastAsia="pt-BR"/>
              </w:rPr>
            </w:pPr>
            <w:r>
              <w:rPr>
                <w:rFonts w:ascii="Arial" w:hAnsi="Arial" w:cs="Arial"/>
                <w:color w:val="000000"/>
                <w:sz w:val="24"/>
                <w:szCs w:val="24"/>
                <w:lang w:eastAsia="pt-BR"/>
              </w:rPr>
              <w:t>10</w:t>
            </w:r>
          </w:p>
        </w:tc>
        <w:tc>
          <w:tcPr>
            <w:tcW w:w="643" w:type="dxa"/>
            <w:tcBorders>
              <w:top w:val="nil"/>
              <w:left w:val="nil"/>
              <w:bottom w:val="single" w:color="auto" w:sz="4" w:space="0"/>
              <w:right w:val="single" w:color="auto" w:sz="4" w:space="0"/>
            </w:tcBorders>
            <w:shd w:val="clear" w:color="auto" w:fill="auto"/>
            <w:noWrap/>
            <w:vAlign w:val="center"/>
          </w:tcPr>
          <w:p w14:paraId="6984449E">
            <w:pPr>
              <w:jc w:val="center"/>
              <w:rPr>
                <w:rFonts w:ascii="Arial" w:hAnsi="Arial" w:cs="Arial"/>
                <w:color w:val="000000"/>
                <w:sz w:val="24"/>
                <w:szCs w:val="24"/>
                <w:lang w:eastAsia="pt-BR"/>
              </w:rPr>
            </w:pPr>
            <w:r>
              <w:rPr>
                <w:rFonts w:ascii="Arial" w:hAnsi="Arial" w:cs="Arial"/>
                <w:color w:val="000000"/>
                <w:sz w:val="24"/>
                <w:szCs w:val="24"/>
                <w:lang w:eastAsia="pt-BR"/>
              </w:rPr>
              <w:t>24</w:t>
            </w:r>
          </w:p>
        </w:tc>
        <w:tc>
          <w:tcPr>
            <w:tcW w:w="783" w:type="dxa"/>
            <w:tcBorders>
              <w:top w:val="nil"/>
              <w:left w:val="nil"/>
              <w:bottom w:val="single" w:color="auto" w:sz="4" w:space="0"/>
              <w:right w:val="single" w:color="auto" w:sz="4" w:space="0"/>
            </w:tcBorders>
            <w:shd w:val="clear" w:color="auto" w:fill="auto"/>
            <w:noWrap/>
            <w:vAlign w:val="center"/>
          </w:tcPr>
          <w:p w14:paraId="6735EAD0">
            <w:pPr>
              <w:jc w:val="center"/>
              <w:rPr>
                <w:rFonts w:ascii="Arial" w:hAnsi="Arial" w:cs="Arial"/>
                <w:color w:val="000000"/>
                <w:sz w:val="24"/>
                <w:szCs w:val="24"/>
                <w:lang w:eastAsia="pt-BR"/>
              </w:rPr>
            </w:pPr>
            <w:r>
              <w:rPr>
                <w:rFonts w:ascii="Arial" w:hAnsi="Arial" w:cs="Arial"/>
                <w:color w:val="000000"/>
                <w:sz w:val="24"/>
                <w:szCs w:val="24"/>
                <w:lang w:eastAsia="pt-BR"/>
              </w:rPr>
              <w:t>Frasco</w:t>
            </w:r>
          </w:p>
        </w:tc>
        <w:tc>
          <w:tcPr>
            <w:tcW w:w="4061" w:type="dxa"/>
            <w:tcBorders>
              <w:top w:val="nil"/>
              <w:left w:val="nil"/>
              <w:bottom w:val="single" w:color="auto" w:sz="4" w:space="0"/>
              <w:right w:val="single" w:color="auto" w:sz="4" w:space="0"/>
            </w:tcBorders>
            <w:shd w:val="clear" w:color="auto" w:fill="auto"/>
            <w:noWrap/>
            <w:vAlign w:val="center"/>
          </w:tcPr>
          <w:p w14:paraId="0159E602">
            <w:pPr>
              <w:jc w:val="both"/>
              <w:rPr>
                <w:rFonts w:ascii="Arial" w:hAnsi="Arial" w:cs="Arial"/>
                <w:b/>
                <w:bCs/>
                <w:color w:val="000000"/>
                <w:sz w:val="24"/>
                <w:szCs w:val="24"/>
                <w:lang w:val="pt-BR" w:eastAsia="pt-BR"/>
              </w:rPr>
            </w:pPr>
            <w:r>
              <w:rPr>
                <w:rFonts w:ascii="Arial" w:hAnsi="Arial" w:cs="Arial"/>
                <w:color w:val="000000"/>
                <w:sz w:val="24"/>
                <w:szCs w:val="24"/>
                <w:lang w:eastAsia="pt-BR"/>
              </w:rPr>
              <w:t xml:space="preserve">Óleo Lubrificante Sintético SAE 5W30 API SN - 100% SINTÉTICO, 1 LITRO; </w:t>
            </w:r>
            <w:r>
              <w:rPr>
                <w:rFonts w:ascii="Arial" w:hAnsi="Arial" w:cs="Arial"/>
                <w:b/>
                <w:color w:val="000000"/>
                <w:sz w:val="24"/>
                <w:szCs w:val="24"/>
                <w:lang w:eastAsia="pt-BR"/>
              </w:rPr>
              <w:t xml:space="preserve">Marca de Referência; Lubrax Valora, Mobil Super, </w:t>
            </w:r>
            <w:r>
              <w:rPr>
                <w:rFonts w:ascii="Arial" w:hAnsi="Arial" w:cs="Arial"/>
                <w:b/>
                <w:bCs/>
                <w:color w:val="000000"/>
                <w:sz w:val="24"/>
                <w:szCs w:val="24"/>
                <w:lang w:val="pt-BR" w:eastAsia="pt-BR"/>
              </w:rPr>
              <w:t>Total Energies Quartz 9000.</w:t>
            </w:r>
          </w:p>
          <w:p w14:paraId="6DE8166F">
            <w:pPr>
              <w:jc w:val="both"/>
              <w:rPr>
                <w:rFonts w:ascii="Arial" w:hAnsi="Arial" w:cs="Arial"/>
                <w:color w:val="000000"/>
                <w:sz w:val="24"/>
                <w:szCs w:val="24"/>
                <w:shd w:val="clear" w:color="auto" w:fill="FFFFFF"/>
              </w:rPr>
            </w:pPr>
          </w:p>
        </w:tc>
        <w:tc>
          <w:tcPr>
            <w:tcW w:w="1441" w:type="dxa"/>
            <w:tcBorders>
              <w:top w:val="nil"/>
              <w:left w:val="nil"/>
              <w:bottom w:val="single" w:color="auto" w:sz="4" w:space="0"/>
              <w:right w:val="single" w:color="auto" w:sz="4" w:space="0"/>
            </w:tcBorders>
            <w:shd w:val="clear" w:color="auto" w:fill="FFFFFF" w:themeFill="background1"/>
            <w:vAlign w:val="center"/>
          </w:tcPr>
          <w:p w14:paraId="01B44D51">
            <w:pPr>
              <w:jc w:val="center"/>
              <w:rPr>
                <w:rFonts w:ascii="Arial" w:hAnsi="Arial" w:cs="Arial"/>
                <w:color w:val="000000"/>
                <w:sz w:val="24"/>
                <w:szCs w:val="24"/>
                <w:lang w:val="pt-BR" w:eastAsia="pt-BR"/>
              </w:rPr>
            </w:pPr>
          </w:p>
        </w:tc>
        <w:tc>
          <w:tcPr>
            <w:tcW w:w="1441" w:type="dxa"/>
            <w:tcBorders>
              <w:top w:val="nil"/>
              <w:left w:val="nil"/>
              <w:bottom w:val="single" w:color="auto" w:sz="4" w:space="0"/>
              <w:right w:val="single" w:color="auto" w:sz="4" w:space="0"/>
            </w:tcBorders>
            <w:shd w:val="clear" w:color="auto" w:fill="FFFFFF" w:themeFill="background1"/>
            <w:vAlign w:val="center"/>
          </w:tcPr>
          <w:p w14:paraId="640D2D9D">
            <w:pPr>
              <w:jc w:val="center"/>
              <w:rPr>
                <w:rFonts w:ascii="Arial" w:hAnsi="Arial" w:cs="Arial"/>
                <w:color w:val="000000"/>
                <w:sz w:val="24"/>
                <w:szCs w:val="24"/>
                <w:lang w:val="pt-BR" w:eastAsia="pt-BR"/>
              </w:rPr>
            </w:pPr>
          </w:p>
        </w:tc>
        <w:tc>
          <w:tcPr>
            <w:tcW w:w="1441" w:type="dxa"/>
            <w:tcBorders>
              <w:top w:val="nil"/>
              <w:left w:val="nil"/>
              <w:bottom w:val="single" w:color="auto" w:sz="4" w:space="0"/>
              <w:right w:val="single" w:color="auto" w:sz="4" w:space="0"/>
            </w:tcBorders>
            <w:shd w:val="clear" w:color="auto" w:fill="FFFFFF" w:themeFill="background1"/>
            <w:vAlign w:val="center"/>
          </w:tcPr>
          <w:p w14:paraId="2A029DBB">
            <w:pPr>
              <w:jc w:val="center"/>
              <w:rPr>
                <w:rFonts w:ascii="Arial" w:hAnsi="Arial" w:cs="Arial"/>
                <w:color w:val="000000"/>
                <w:sz w:val="24"/>
                <w:szCs w:val="24"/>
                <w:lang w:val="pt-BR" w:eastAsia="pt-BR"/>
              </w:rPr>
            </w:pPr>
          </w:p>
        </w:tc>
      </w:tr>
    </w:tbl>
    <w:p w14:paraId="368A5A2E">
      <w:pPr>
        <w:spacing w:line="360" w:lineRule="auto"/>
        <w:jc w:val="both"/>
        <w:rPr>
          <w:rFonts w:ascii="Arial" w:hAnsi="Arial" w:cs="Arial"/>
          <w:bCs/>
          <w:sz w:val="20"/>
          <w:szCs w:val="20"/>
          <w:highlight w:val="yellow"/>
          <w:lang w:val="pt-BR"/>
        </w:rPr>
      </w:pPr>
    </w:p>
    <w:p w14:paraId="03529517">
      <w:pPr>
        <w:spacing w:line="360" w:lineRule="auto"/>
        <w:jc w:val="both"/>
        <w:rPr>
          <w:rFonts w:ascii="Arial" w:hAnsi="Arial" w:cs="Arial"/>
          <w:bCs/>
          <w:sz w:val="20"/>
          <w:szCs w:val="20"/>
          <w:highlight w:val="yellow"/>
          <w:lang w:val="pt-BR"/>
        </w:rPr>
      </w:pPr>
    </w:p>
    <w:p w14:paraId="703DB6B6">
      <w:pPr>
        <w:spacing w:line="360" w:lineRule="auto"/>
        <w:jc w:val="both"/>
        <w:rPr>
          <w:rFonts w:ascii="Arial" w:hAnsi="Arial" w:cs="Arial"/>
          <w:b/>
          <w:sz w:val="20"/>
          <w:szCs w:val="20"/>
        </w:rPr>
      </w:pPr>
      <w:r>
        <w:rPr>
          <w:rFonts w:ascii="Arial" w:hAnsi="Arial" w:cs="Arial"/>
          <w:bCs/>
          <w:sz w:val="20"/>
          <w:szCs w:val="20"/>
          <w:highlight w:val="yellow"/>
          <w:lang w:val="pt-BR"/>
        </w:rPr>
        <w:t>VALOR TOTAL DA PROPOSTA:</w:t>
      </w:r>
    </w:p>
    <w:p w14:paraId="6D91684B">
      <w:pPr>
        <w:spacing w:line="480" w:lineRule="auto"/>
        <w:jc w:val="both"/>
        <w:rPr>
          <w:b/>
          <w:bCs/>
          <w:sz w:val="20"/>
          <w:szCs w:val="20"/>
          <w:lang w:val="pt-BR" w:eastAsia="en-US"/>
        </w:rPr>
      </w:pPr>
      <w:r>
        <w:rPr>
          <w:b/>
          <w:bCs/>
          <w:sz w:val="20"/>
          <w:szCs w:val="20"/>
        </w:rPr>
        <w:t>OBJETO :</w:t>
      </w:r>
      <w:r>
        <w:rPr>
          <w:rFonts w:hint="default"/>
          <w:b/>
          <w:bCs/>
          <w:sz w:val="20"/>
          <w:szCs w:val="20"/>
          <w:lang w:val="pt-BR"/>
        </w:rPr>
        <w:t xml:space="preserve"> </w:t>
      </w:r>
      <w:r>
        <w:rPr>
          <w:b/>
          <w:bCs/>
          <w:sz w:val="20"/>
          <w:szCs w:val="20"/>
        </w:rPr>
        <w:t xml:space="preserve">  </w:t>
      </w:r>
      <w:r>
        <w:rPr>
          <w:rFonts w:hint="default"/>
          <w:b/>
          <w:bCs/>
          <w:sz w:val="20"/>
          <w:szCs w:val="20"/>
          <w:lang w:val="pt-BR"/>
        </w:rPr>
        <w:t>REFERENTE A AQUISIÇÃO DE ÓLEOS LUBRIFICANTES PARA A FROTA MUNICIPAL DE VEÍCULOS UTILITÁRIOS, ÔNIBUS, CAMINHÕES, E MÁQUINAS PESADAS.</w:t>
      </w:r>
    </w:p>
    <w:p w14:paraId="0010369A">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147B3AB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77853966">
      <w:pPr>
        <w:pStyle w:val="8"/>
        <w:tabs>
          <w:tab w:val="left" w:pos="2357"/>
          <w:tab w:val="left" w:pos="4753"/>
          <w:tab w:val="left" w:pos="5863"/>
        </w:tabs>
      </w:pPr>
    </w:p>
    <w:p w14:paraId="4CF7F497">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8"/>
        <w:tabs>
          <w:tab w:val="left" w:pos="2357"/>
          <w:tab w:val="left" w:pos="4753"/>
          <w:tab w:val="left" w:pos="5863"/>
        </w:tabs>
      </w:pPr>
    </w:p>
    <w:p w14:paraId="601E4B52">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7EB9FDEE">
      <w:pPr>
        <w:pStyle w:val="19"/>
        <w:jc w:val="both"/>
        <w:rPr>
          <w:rFonts w:ascii="Calibri Light" w:hAnsi="Calibri Light" w:cs="Calibri Light"/>
          <w:b/>
          <w:bCs/>
          <w:sz w:val="20"/>
          <w:szCs w:val="20"/>
        </w:rPr>
      </w:pPr>
    </w:p>
    <w:p w14:paraId="688A8A26">
      <w:pPr>
        <w:pStyle w:val="19"/>
        <w:jc w:val="center"/>
        <w:rPr>
          <w:rFonts w:ascii="Calibri Light" w:hAnsi="Calibri Light" w:cs="Calibri Light"/>
          <w:b/>
          <w:bCs/>
          <w:sz w:val="20"/>
          <w:szCs w:val="20"/>
        </w:rPr>
      </w:pPr>
    </w:p>
    <w:p w14:paraId="5228C5E4">
      <w:pPr>
        <w:pStyle w:val="19"/>
        <w:jc w:val="both"/>
        <w:rPr>
          <w:rFonts w:ascii="Calibri Light" w:hAnsi="Calibri Light" w:cs="Calibri Light"/>
          <w:b/>
          <w:bCs/>
          <w:sz w:val="20"/>
          <w:szCs w:val="20"/>
        </w:rPr>
      </w:pPr>
    </w:p>
    <w:p w14:paraId="40127B34">
      <w:pPr>
        <w:pStyle w:val="19"/>
        <w:jc w:val="center"/>
        <w:rPr>
          <w:rFonts w:ascii="Calibri Light" w:hAnsi="Calibri Light" w:cs="Calibri Light"/>
          <w:b/>
          <w:bCs/>
          <w:sz w:val="20"/>
          <w:szCs w:val="20"/>
        </w:rPr>
      </w:pPr>
    </w:p>
    <w:p w14:paraId="0BF6FA66">
      <w:pPr>
        <w:pStyle w:val="19"/>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477</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54/</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12"/>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12"/>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4"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4"/>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14"/>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16"/>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45F26EE">
      <w:pPr>
        <w:pStyle w:val="19"/>
        <w:jc w:val="center"/>
        <w:rPr>
          <w:rFonts w:ascii="Times New Roman" w:hAnsi="Times New Roman" w:eastAsia="Arial"/>
          <w:b/>
          <w:sz w:val="24"/>
          <w:szCs w:val="24"/>
          <w:lang w:val="pt-PT"/>
        </w:rPr>
      </w:pPr>
    </w:p>
    <w:p w14:paraId="40858741">
      <w:pPr>
        <w:pStyle w:val="19"/>
        <w:jc w:val="center"/>
        <w:rPr>
          <w:rFonts w:ascii="Times New Roman" w:hAnsi="Times New Roman" w:eastAsia="Arial"/>
          <w:b/>
          <w:sz w:val="24"/>
          <w:szCs w:val="24"/>
          <w:lang w:val="pt-PT"/>
        </w:rPr>
      </w:pPr>
    </w:p>
    <w:p w14:paraId="51618C11">
      <w:pPr>
        <w:pStyle w:val="19"/>
        <w:jc w:val="center"/>
        <w:rPr>
          <w:rFonts w:ascii="Times New Roman" w:hAnsi="Times New Roman" w:eastAsia="Arial"/>
          <w:b/>
          <w:sz w:val="24"/>
          <w:szCs w:val="24"/>
          <w:lang w:val="pt-PT"/>
        </w:rPr>
      </w:pPr>
    </w:p>
    <w:p w14:paraId="6CD4E92D">
      <w:pPr>
        <w:pStyle w:val="19"/>
        <w:jc w:val="center"/>
        <w:rPr>
          <w:rFonts w:ascii="Times New Roman" w:hAnsi="Times New Roman" w:eastAsia="Arial"/>
          <w:b/>
          <w:sz w:val="24"/>
          <w:szCs w:val="24"/>
          <w:lang w:val="pt-PT"/>
        </w:rPr>
      </w:pPr>
    </w:p>
    <w:p w14:paraId="0135C19D">
      <w:pPr>
        <w:pStyle w:val="19"/>
        <w:jc w:val="center"/>
        <w:rPr>
          <w:rFonts w:ascii="Times New Roman" w:hAnsi="Times New Roman" w:eastAsia="Arial"/>
          <w:b/>
          <w:sz w:val="24"/>
          <w:szCs w:val="24"/>
          <w:lang w:val="pt-PT"/>
        </w:rPr>
      </w:pPr>
    </w:p>
    <w:p w14:paraId="43CED647">
      <w:pPr>
        <w:pStyle w:val="19"/>
        <w:jc w:val="center"/>
        <w:rPr>
          <w:rFonts w:ascii="Times New Roman" w:hAnsi="Times New Roman" w:eastAsia="Arial"/>
          <w:b/>
          <w:sz w:val="24"/>
          <w:szCs w:val="24"/>
          <w:lang w:val="pt-PT"/>
        </w:rPr>
      </w:pPr>
    </w:p>
    <w:p w14:paraId="4D89D859">
      <w:pPr>
        <w:pStyle w:val="19"/>
        <w:jc w:val="center"/>
        <w:rPr>
          <w:rFonts w:ascii="Times New Roman" w:hAnsi="Times New Roman" w:eastAsia="Arial"/>
          <w:b/>
          <w:sz w:val="24"/>
          <w:szCs w:val="24"/>
          <w:lang w:val="pt-PT"/>
        </w:rPr>
      </w:pPr>
    </w:p>
    <w:p w14:paraId="61341CA0">
      <w:pPr>
        <w:pStyle w:val="19"/>
        <w:jc w:val="center"/>
        <w:rPr>
          <w:rFonts w:ascii="Times New Roman" w:hAnsi="Times New Roman" w:eastAsia="Arial"/>
          <w:b/>
          <w:sz w:val="24"/>
          <w:szCs w:val="24"/>
          <w:lang w:val="pt-PT"/>
        </w:rPr>
      </w:pPr>
    </w:p>
    <w:p w14:paraId="0255A4F5">
      <w:pPr>
        <w:pStyle w:val="19"/>
        <w:jc w:val="center"/>
        <w:rPr>
          <w:rFonts w:ascii="Times New Roman" w:hAnsi="Times New Roman" w:eastAsia="Arial"/>
          <w:b/>
          <w:sz w:val="24"/>
          <w:szCs w:val="24"/>
          <w:lang w:val="pt-PT"/>
        </w:rPr>
      </w:pPr>
    </w:p>
    <w:p w14:paraId="32192B1D">
      <w:pPr>
        <w:pStyle w:val="19"/>
        <w:jc w:val="center"/>
        <w:rPr>
          <w:rFonts w:ascii="Times New Roman" w:hAnsi="Times New Roman" w:eastAsia="Arial"/>
          <w:b/>
          <w:sz w:val="24"/>
          <w:szCs w:val="24"/>
          <w:lang w:val="pt-PT"/>
        </w:rPr>
      </w:pPr>
    </w:p>
    <w:p w14:paraId="7FFEE740">
      <w:pPr>
        <w:pStyle w:val="19"/>
        <w:jc w:val="center"/>
        <w:rPr>
          <w:rFonts w:ascii="Times New Roman" w:hAnsi="Times New Roman" w:eastAsia="Arial"/>
          <w:b/>
          <w:sz w:val="24"/>
          <w:szCs w:val="24"/>
          <w:lang w:val="pt-PT"/>
        </w:rPr>
      </w:pPr>
    </w:p>
    <w:p w14:paraId="55910730">
      <w:pPr>
        <w:pStyle w:val="19"/>
        <w:jc w:val="center"/>
        <w:rPr>
          <w:rFonts w:ascii="Times New Roman" w:hAnsi="Times New Roman" w:eastAsia="Arial"/>
          <w:b/>
          <w:sz w:val="24"/>
          <w:szCs w:val="24"/>
          <w:lang w:val="pt-PT"/>
        </w:rPr>
      </w:pPr>
    </w:p>
    <w:p w14:paraId="42CCC7ED">
      <w:pPr>
        <w:pStyle w:val="19"/>
        <w:jc w:val="center"/>
        <w:rPr>
          <w:rFonts w:ascii="Times New Roman" w:hAnsi="Times New Roman" w:eastAsia="Arial"/>
          <w:b/>
          <w:sz w:val="24"/>
          <w:szCs w:val="24"/>
          <w:lang w:val="pt-PT"/>
        </w:rPr>
      </w:pPr>
    </w:p>
    <w:p w14:paraId="7D2C9E0A">
      <w:pPr>
        <w:pStyle w:val="19"/>
        <w:jc w:val="center"/>
        <w:rPr>
          <w:rFonts w:ascii="Times New Roman" w:hAnsi="Times New Roman" w:eastAsia="Arial"/>
          <w:b/>
          <w:sz w:val="24"/>
          <w:szCs w:val="24"/>
          <w:lang w:val="pt-PT"/>
        </w:rPr>
      </w:pPr>
    </w:p>
    <w:p w14:paraId="78434015">
      <w:pPr>
        <w:pStyle w:val="19"/>
        <w:jc w:val="center"/>
        <w:rPr>
          <w:rFonts w:ascii="Times New Roman" w:hAnsi="Times New Roman" w:eastAsia="Arial"/>
          <w:b/>
          <w:sz w:val="24"/>
          <w:szCs w:val="24"/>
          <w:lang w:val="pt-PT"/>
        </w:rPr>
      </w:pPr>
    </w:p>
    <w:p w14:paraId="5B1610E2">
      <w:pPr>
        <w:pStyle w:val="19"/>
        <w:jc w:val="center"/>
        <w:rPr>
          <w:rFonts w:ascii="Times New Roman" w:hAnsi="Times New Roman" w:eastAsia="Arial"/>
          <w:b/>
          <w:sz w:val="24"/>
          <w:szCs w:val="24"/>
          <w:lang w:val="pt-PT"/>
        </w:rPr>
      </w:pPr>
    </w:p>
    <w:p w14:paraId="682FCD5E">
      <w:pPr>
        <w:pStyle w:val="19"/>
        <w:jc w:val="center"/>
        <w:rPr>
          <w:rFonts w:ascii="Times New Roman" w:hAnsi="Times New Roman" w:eastAsia="Arial"/>
          <w:b/>
          <w:sz w:val="24"/>
          <w:szCs w:val="24"/>
          <w:lang w:val="pt-PT"/>
        </w:rPr>
      </w:pPr>
    </w:p>
    <w:p w14:paraId="6A82B323">
      <w:pPr>
        <w:pStyle w:val="19"/>
        <w:jc w:val="center"/>
        <w:rPr>
          <w:rFonts w:ascii="Times New Roman" w:hAnsi="Times New Roman" w:eastAsia="Arial"/>
          <w:b/>
          <w:sz w:val="24"/>
          <w:szCs w:val="24"/>
          <w:lang w:val="pt-PT"/>
        </w:rPr>
      </w:pPr>
    </w:p>
    <w:p w14:paraId="6E098F93">
      <w:pPr>
        <w:pStyle w:val="19"/>
        <w:jc w:val="center"/>
        <w:rPr>
          <w:rFonts w:ascii="Times New Roman" w:hAnsi="Times New Roman" w:eastAsia="Arial"/>
          <w:b/>
          <w:sz w:val="24"/>
          <w:szCs w:val="24"/>
          <w:lang w:val="pt-PT"/>
        </w:rPr>
      </w:pPr>
    </w:p>
    <w:p w14:paraId="20646FDC">
      <w:pPr>
        <w:pStyle w:val="19"/>
        <w:jc w:val="center"/>
        <w:rPr>
          <w:rFonts w:ascii="Times New Roman" w:hAnsi="Times New Roman" w:eastAsia="Arial"/>
          <w:b/>
          <w:sz w:val="24"/>
          <w:szCs w:val="24"/>
          <w:lang w:val="pt-PT"/>
        </w:rPr>
      </w:pPr>
    </w:p>
    <w:p w14:paraId="6CA39AE7">
      <w:pPr>
        <w:pStyle w:val="19"/>
        <w:jc w:val="both"/>
        <w:rPr>
          <w:rFonts w:ascii="Times New Roman" w:hAnsi="Times New Roman" w:eastAsia="Arial"/>
          <w:b/>
          <w:sz w:val="24"/>
          <w:szCs w:val="24"/>
          <w:lang w:val="pt-PT"/>
        </w:rPr>
      </w:pPr>
    </w:p>
    <w:p w14:paraId="5F9AA6B0">
      <w:pPr>
        <w:pStyle w:val="19"/>
        <w:jc w:val="both"/>
        <w:rPr>
          <w:rFonts w:ascii="Times New Roman" w:hAnsi="Times New Roman" w:eastAsia="Arial"/>
          <w:b/>
          <w:sz w:val="24"/>
          <w:szCs w:val="24"/>
          <w:lang w:val="pt-PT"/>
        </w:rPr>
      </w:pPr>
    </w:p>
    <w:p w14:paraId="75BA701F">
      <w:pPr>
        <w:pStyle w:val="19"/>
        <w:jc w:val="both"/>
        <w:rPr>
          <w:rFonts w:ascii="Times New Roman" w:hAnsi="Times New Roman" w:eastAsia="Arial"/>
          <w:b/>
          <w:sz w:val="24"/>
          <w:szCs w:val="24"/>
          <w:lang w:val="pt-PT"/>
        </w:rPr>
      </w:pPr>
    </w:p>
    <w:p w14:paraId="3F116C69">
      <w:pPr>
        <w:pStyle w:val="19"/>
        <w:jc w:val="both"/>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54</w:t>
      </w:r>
      <w:r>
        <w:rPr>
          <w:rFonts w:eastAsia="Arial"/>
          <w:sz w:val="24"/>
          <w:szCs w:val="24"/>
        </w:rPr>
        <w:t>/2025  PROCESSO N°</w:t>
      </w:r>
      <w:r>
        <w:rPr>
          <w:rFonts w:hint="default" w:eastAsia="Arial"/>
          <w:sz w:val="24"/>
          <w:szCs w:val="24"/>
          <w:lang w:val="pt-BR"/>
        </w:rPr>
        <w:t>477</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5D67ADBD">
      <w:pPr>
        <w:spacing w:line="480" w:lineRule="auto"/>
        <w:jc w:val="both"/>
        <w:rPr>
          <w:rFonts w:eastAsia="Arial"/>
          <w:sz w:val="24"/>
          <w:szCs w:val="24"/>
        </w:rPr>
      </w:pPr>
      <w:r>
        <w:rPr>
          <w:b/>
          <w:sz w:val="20"/>
          <w:szCs w:val="20"/>
          <w:lang w:eastAsia="pt-BR"/>
        </w:rPr>
        <w:t>OBJETO:</w:t>
      </w:r>
      <w:r>
        <w:rPr>
          <w:rFonts w:hint="default"/>
          <w:b/>
          <w:sz w:val="20"/>
          <w:szCs w:val="20"/>
          <w:lang w:val="en-US" w:eastAsia="pt-BR"/>
        </w:rPr>
        <w:t xml:space="preserve"> </w:t>
      </w:r>
      <w:r>
        <w:rPr>
          <w:rFonts w:ascii="Arial" w:hAnsi="Arial" w:cs="Arial"/>
          <w:b/>
          <w:bCs/>
          <w:sz w:val="20"/>
          <w:szCs w:val="20"/>
        </w:rPr>
        <w:t xml:space="preserve"> </w:t>
      </w:r>
      <w:r>
        <w:rPr>
          <w:rFonts w:hint="default" w:ascii="Arial" w:hAnsi="Arial" w:cs="Arial"/>
          <w:b/>
          <w:bCs/>
          <w:sz w:val="20"/>
          <w:szCs w:val="20"/>
          <w:lang w:val="pt-BR"/>
        </w:rPr>
        <w:t>REFERENTE A AQUISIÇÃO DE ÓLEOS LUBRIFICANTES PARA A FROTA MUNICIPAL DE VEÍCULOS UTILITÁRIOS, ÔNIBUS, CAMINHÕES, E MÁQUINAS PESADAS.</w:t>
      </w:r>
      <w:bookmarkStart w:id="6" w:name="_GoBack"/>
      <w:bookmarkEnd w:id="6"/>
      <w:r>
        <w:rPr>
          <w:rFonts w:hint="default" w:ascii="Arial" w:hAnsi="Arial" w:cs="Arial"/>
          <w:b/>
          <w:bCs/>
          <w:sz w:val="20"/>
          <w:szCs w:val="20"/>
          <w:lang w:val="pt-BR"/>
        </w:rPr>
        <w:t xml:space="preserve"> </w:t>
      </w:r>
      <w:r>
        <w:rPr>
          <w:rFonts w:eastAsia="Arial"/>
          <w:sz w:val="24"/>
          <w:szCs w:val="24"/>
        </w:rPr>
        <w:t>Pelo presente TERMO, nós, abaixo identificados:</w:t>
      </w:r>
    </w:p>
    <w:p w14:paraId="6D812531">
      <w:pPr>
        <w:numPr>
          <w:ilvl w:val="0"/>
          <w:numId w:val="17"/>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8"/>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8"/>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8"/>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8"/>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8"/>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7"/>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19"/>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19"/>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headerReference r:id="rId11" w:type="default"/>
      <w:footerReference r:id="rId12"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BoldMT">
    <w:altName w:val="Segoe Print"/>
    <w:panose1 w:val="00000000000000000000"/>
    <w:charset w:val="00"/>
    <w:family w:val="swiss"/>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5" w:name="_Hlk162823156"/>
    <w:r>
      <w:rPr>
        <w:b/>
        <w:bCs/>
        <w:sz w:val="18"/>
      </w:rPr>
      <w:t>Rua Barão de Rifaina nº 251 – CEP 14.490-000 – Centro - Rifaina-SP – Tel. (16) 3135 9500</w:t>
    </w:r>
  </w:p>
  <w:bookmarkEnd w:id="5"/>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8"/>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A101">
    <w:pPr>
      <w:pStyle w:val="11"/>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48A3D711">
    <w:pPr>
      <w:pStyle w:val="11"/>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0"/>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0"/>
      <w:rPr>
        <w:b/>
        <w:bCs/>
        <w:sz w:val="48"/>
        <w:szCs w:val="48"/>
      </w:rPr>
    </w:pPr>
    <w:r>
      <w:rPr>
        <w:b/>
        <w:bCs/>
        <w:sz w:val="48"/>
        <w:szCs w:val="48"/>
      </w:rPr>
      <w:tab/>
    </w:r>
    <w:r>
      <w:rPr>
        <w:b/>
        <w:bCs/>
        <w:sz w:val="48"/>
        <w:szCs w:val="48"/>
      </w:rPr>
      <w:t xml:space="preserve">      MUNICÍPIO DE RIFAINA </w:t>
    </w:r>
  </w:p>
  <w:p w14:paraId="4079500B">
    <w:pPr>
      <w:pStyle w:val="10"/>
      <w:jc w:val="center"/>
      <w:rPr>
        <w:b/>
        <w:bCs/>
        <w:sz w:val="32"/>
        <w:szCs w:val="32"/>
      </w:rPr>
    </w:pPr>
    <w:r>
      <w:rPr>
        <w:b/>
        <w:bCs/>
        <w:sz w:val="32"/>
        <w:szCs w:val="32"/>
      </w:rPr>
      <w:t>CNPJ 45.318.995/0001-71</w:t>
    </w:r>
  </w:p>
  <w:p w14:paraId="09008BDE">
    <w:pPr>
      <w:spacing w:line="200" w:lineRule="exact"/>
    </w:pPr>
  </w:p>
  <w:p w14:paraId="75027D4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D3F9">
    <w:pPr>
      <w:pStyle w:val="10"/>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1C2A0DEC">
    <w:pPr>
      <w:pStyle w:val="10"/>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500A7FB4">
    <w:pPr>
      <w:pStyle w:val="10"/>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F4AB9"/>
    <w:multiLevelType w:val="multilevel"/>
    <w:tmpl w:val="080F4AB9"/>
    <w:lvl w:ilvl="0" w:tentative="0">
      <w:start w:val="1"/>
      <w:numFmt w:val="decimal"/>
      <w:lvlText w:val="%1."/>
      <w:lvlJc w:val="left"/>
      <w:pPr>
        <w:ind w:left="1495" w:hanging="360"/>
      </w:pPr>
      <w:rPr>
        <w:b/>
      </w:rPr>
    </w:lvl>
    <w:lvl w:ilvl="1" w:tentative="0">
      <w:start w:val="1"/>
      <w:numFmt w:val="decimal"/>
      <w:pStyle w:val="35"/>
      <w:lvlText w:val="%1.%2."/>
      <w:lvlJc w:val="left"/>
      <w:pPr>
        <w:ind w:left="1709" w:hanging="432"/>
      </w:pPr>
      <w:rPr>
        <w:b w:val="0"/>
        <w:i w:val="0"/>
        <w:strike w:val="0"/>
        <w:dstrike w:val="0"/>
        <w:color w:val="auto"/>
        <w:sz w:val="20"/>
        <w:szCs w:val="20"/>
        <w:u w:val="none"/>
      </w:rPr>
    </w:lvl>
    <w:lvl w:ilvl="2" w:tentative="0">
      <w:start w:val="1"/>
      <w:numFmt w:val="decimal"/>
      <w:lvlText w:val="%1.%2.%3"/>
      <w:lvlJc w:val="left"/>
      <w:pPr>
        <w:ind w:left="3624" w:hanging="504"/>
      </w:pPr>
      <w:rPr>
        <w:b w:val="0"/>
        <w:i w:val="0"/>
        <w:strike w:val="0"/>
        <w:dstrike w:val="0"/>
        <w:color w:val="000000" w:themeColor="text1"/>
        <w:sz w:val="20"/>
        <w:szCs w:val="20"/>
        <w:u w:val="none"/>
        <w14:textFill>
          <w14:solidFill>
            <w14:schemeClr w14:val="tx1"/>
          </w14:solidFill>
        </w14:textFill>
      </w:rPr>
    </w:lvl>
    <w:lvl w:ilvl="3" w:tentative="0">
      <w:start w:val="1"/>
      <w:numFmt w:val="decimal"/>
      <w:lvlText w:val="%1.%2.%3.%4."/>
      <w:lvlJc w:val="left"/>
      <w:pPr>
        <w:ind w:left="3626" w:hanging="648"/>
      </w:pPr>
    </w:lvl>
    <w:lvl w:ilvl="4" w:tentative="0">
      <w:start w:val="1"/>
      <w:numFmt w:val="decimal"/>
      <w:lvlText w:val="%1.%2.%3.%4.%5."/>
      <w:lvlJc w:val="left"/>
      <w:pPr>
        <w:ind w:left="3367" w:hanging="792"/>
      </w:pPr>
    </w:lvl>
    <w:lvl w:ilvl="5" w:tentative="0">
      <w:start w:val="1"/>
      <w:numFmt w:val="decimal"/>
      <w:lvlText w:val="%1.%2.%3.%4.%5.%6."/>
      <w:lvlJc w:val="left"/>
      <w:pPr>
        <w:ind w:left="3871" w:hanging="936"/>
      </w:pPr>
    </w:lvl>
    <w:lvl w:ilvl="6" w:tentative="0">
      <w:start w:val="1"/>
      <w:numFmt w:val="decimal"/>
      <w:lvlText w:val="%1.%2.%3.%4.%5.%6.%7."/>
      <w:lvlJc w:val="left"/>
      <w:pPr>
        <w:ind w:left="4375" w:hanging="1080"/>
      </w:pPr>
    </w:lvl>
    <w:lvl w:ilvl="7" w:tentative="0">
      <w:start w:val="1"/>
      <w:numFmt w:val="decimal"/>
      <w:lvlText w:val="%1.%2.%3.%4.%5.%6.%7.%8."/>
      <w:lvlJc w:val="left"/>
      <w:pPr>
        <w:ind w:left="4879" w:hanging="1224"/>
      </w:pPr>
    </w:lvl>
    <w:lvl w:ilvl="8" w:tentative="0">
      <w:start w:val="1"/>
      <w:numFmt w:val="decimal"/>
      <w:lvlText w:val="%1.%2.%3.%4.%5.%6.%7.%8.%9."/>
      <w:lvlJc w:val="left"/>
      <w:pPr>
        <w:ind w:left="5455" w:hanging="1440"/>
      </w:pPr>
    </w:lvl>
  </w:abstractNum>
  <w:abstractNum w:abstractNumId="1">
    <w:nsid w:val="0BBD74E2"/>
    <w:multiLevelType w:val="multilevel"/>
    <w:tmpl w:val="0BBD74E2"/>
    <w:lvl w:ilvl="0" w:tentative="0">
      <w:start w:val="1"/>
      <w:numFmt w:val="decimal"/>
      <w:lvlText w:val="%1."/>
      <w:lvlJc w:val="left"/>
      <w:pPr>
        <w:ind w:left="720" w:hanging="360"/>
      </w:pPr>
      <w:rPr>
        <w:rFonts w:hint="default"/>
      </w:rPr>
    </w:lvl>
    <w:lvl w:ilvl="1" w:tentative="0">
      <w:start w:val="2"/>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2">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3">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5">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6">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8">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9">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0">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1">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2">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3">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4">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5">
    <w:nsid w:val="73C4788F"/>
    <w:multiLevelType w:val="multilevel"/>
    <w:tmpl w:val="73C4788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7">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8">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2"/>
  </w:num>
  <w:num w:numId="5">
    <w:abstractNumId w:val="5"/>
  </w:num>
  <w:num w:numId="6">
    <w:abstractNumId w:val="13"/>
  </w:num>
  <w:num w:numId="7">
    <w:abstractNumId w:val="4"/>
  </w:num>
  <w:num w:numId="8">
    <w:abstractNumId w:val="18"/>
  </w:num>
  <w:num w:numId="9">
    <w:abstractNumId w:val="14"/>
  </w:num>
  <w:num w:numId="10">
    <w:abstractNumId w:val="1"/>
  </w:num>
  <w:num w:numId="11">
    <w:abstractNumId w:val="15"/>
  </w:num>
  <w:num w:numId="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6"/>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5A36F5B"/>
    <w:rsid w:val="09CD15E9"/>
    <w:rsid w:val="0AC018A3"/>
    <w:rsid w:val="0C475901"/>
    <w:rsid w:val="123D6E28"/>
    <w:rsid w:val="12613E27"/>
    <w:rsid w:val="15407C7A"/>
    <w:rsid w:val="15C126A3"/>
    <w:rsid w:val="18461D0F"/>
    <w:rsid w:val="18617033"/>
    <w:rsid w:val="1A804D06"/>
    <w:rsid w:val="202F741D"/>
    <w:rsid w:val="223F006A"/>
    <w:rsid w:val="26485DBB"/>
    <w:rsid w:val="279F0FC5"/>
    <w:rsid w:val="298B7420"/>
    <w:rsid w:val="2ADC4D9B"/>
    <w:rsid w:val="2E857C75"/>
    <w:rsid w:val="34A3420A"/>
    <w:rsid w:val="3A6D0FB6"/>
    <w:rsid w:val="43CD4EB1"/>
    <w:rsid w:val="44F74CC8"/>
    <w:rsid w:val="459F34E9"/>
    <w:rsid w:val="47310931"/>
    <w:rsid w:val="47EB51A2"/>
    <w:rsid w:val="4AAD0EB8"/>
    <w:rsid w:val="4C513B66"/>
    <w:rsid w:val="51FF52E4"/>
    <w:rsid w:val="53ED44E4"/>
    <w:rsid w:val="5511174B"/>
    <w:rsid w:val="557A16D3"/>
    <w:rsid w:val="56363B39"/>
    <w:rsid w:val="572B1B9E"/>
    <w:rsid w:val="57352DB8"/>
    <w:rsid w:val="60A348A9"/>
    <w:rsid w:val="61476185"/>
    <w:rsid w:val="622B0C62"/>
    <w:rsid w:val="624F4F13"/>
    <w:rsid w:val="66472753"/>
    <w:rsid w:val="66512816"/>
    <w:rsid w:val="67C004EC"/>
    <w:rsid w:val="6B090F8B"/>
    <w:rsid w:val="6F8B4C7B"/>
    <w:rsid w:val="72C139D8"/>
    <w:rsid w:val="746304A6"/>
    <w:rsid w:val="755473D5"/>
    <w:rsid w:val="75783998"/>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basedOn w:val="3"/>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 w:type="paragraph" w:customStyle="1" w:styleId="28">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 w:type="character" w:customStyle="1" w:styleId="29">
    <w:name w:val="Fonte parág. padrão1"/>
    <w:qFormat/>
    <w:uiPriority w:val="0"/>
  </w:style>
  <w:style w:type="paragraph" w:customStyle="1" w:styleId="30">
    <w:name w:val="ParaStyle_31"/>
    <w:qFormat/>
    <w:uiPriority w:val="0"/>
    <w:pPr>
      <w:widowControl/>
      <w:tabs>
        <w:tab w:val="right" w:pos="3300"/>
        <w:tab w:val="left" w:pos="3360"/>
      </w:tabs>
      <w:autoSpaceDE/>
      <w:autoSpaceDN/>
      <w:spacing w:after="59" w:line="285" w:lineRule="exact"/>
    </w:pPr>
    <w:rPr>
      <w:rFonts w:asciiTheme="minorHAnsi" w:hAnsiTheme="minorHAnsi" w:eastAsiaTheme="minorEastAsia" w:cstheme="minorBidi"/>
      <w:sz w:val="22"/>
      <w:szCs w:val="22"/>
      <w:lang w:val="pt-BR" w:eastAsia="pt-BR" w:bidi="ar-SA"/>
    </w:rPr>
  </w:style>
  <w:style w:type="character" w:customStyle="1" w:styleId="31">
    <w:name w:val="CharStyle_5"/>
    <w:qFormat/>
    <w:uiPriority w:val="0"/>
    <w:rPr>
      <w:rFonts w:ascii="Tahoma" w:hAnsi="Tahoma"/>
      <w:color w:val="000000"/>
      <w:sz w:val="28"/>
    </w:rPr>
  </w:style>
  <w:style w:type="paragraph" w:customStyle="1" w:styleId="32">
    <w:name w:val="Nivel 01"/>
    <w:basedOn w:val="15"/>
    <w:next w:val="1"/>
    <w:link w:val="33"/>
    <w:autoRedefine/>
    <w:qFormat/>
    <w:uiPriority w:val="0"/>
    <w:pPr>
      <w:widowControl/>
      <w:autoSpaceDE/>
      <w:autoSpaceDN/>
      <w:spacing w:before="360" w:after="120"/>
      <w:jc w:val="both"/>
      <w:outlineLvl w:val="0"/>
    </w:pPr>
    <w:rPr>
      <w:rFonts w:ascii="Arial" w:hAnsi="Arial" w:eastAsia="Arial" w:cs="Arial"/>
      <w:b/>
      <w:iCs/>
      <w:sz w:val="24"/>
      <w:szCs w:val="24"/>
      <w:lang w:val="pt-BR" w:eastAsia="pt-BR"/>
    </w:rPr>
  </w:style>
  <w:style w:type="character" w:customStyle="1" w:styleId="33">
    <w:name w:val="Nivel 01 Char"/>
    <w:basedOn w:val="3"/>
    <w:link w:val="32"/>
    <w:qFormat/>
    <w:locked/>
    <w:uiPriority w:val="0"/>
    <w:rPr>
      <w:rFonts w:ascii="Arial" w:hAnsi="Arial" w:eastAsia="Arial" w:cs="Arial"/>
      <w:b/>
      <w:iCs/>
      <w:sz w:val="24"/>
      <w:szCs w:val="24"/>
      <w:lang w:val="pt-BR" w:eastAsia="pt-BR"/>
    </w:rPr>
  </w:style>
  <w:style w:type="paragraph" w:customStyle="1" w:styleId="34">
    <w:name w:val="Nível 02"/>
    <w:basedOn w:val="35"/>
    <w:autoRedefine/>
    <w:qFormat/>
    <w:uiPriority w:val="0"/>
    <w:pPr>
      <w:shd w:val="clear" w:color="auto" w:fill="auto"/>
    </w:pPr>
    <w:rPr>
      <w:i w:val="0"/>
      <w:iCs/>
      <w:color w:val="auto"/>
      <w:sz w:val="22"/>
      <w:szCs w:val="22"/>
      <w:lang w:val="en-US"/>
    </w:rPr>
  </w:style>
  <w:style w:type="paragraph" w:customStyle="1" w:styleId="35">
    <w:name w:val="Nivel 2-Opcional"/>
    <w:basedOn w:val="1"/>
    <w:autoRedefine/>
    <w:qFormat/>
    <w:uiPriority w:val="0"/>
    <w:pPr>
      <w:widowControl/>
      <w:numPr>
        <w:ilvl w:val="1"/>
        <w:numId w:val="1"/>
      </w:numPr>
      <w:shd w:val="clear" w:color="auto" w:fill="76923C" w:themeFill="accent3" w:themeFillShade="BF"/>
      <w:autoSpaceDE/>
      <w:autoSpaceDN/>
      <w:spacing w:before="120" w:after="120" w:line="276" w:lineRule="auto"/>
      <w:ind w:left="0" w:firstLine="0"/>
      <w:jc w:val="both"/>
    </w:pPr>
    <w:rPr>
      <w:rFonts w:ascii="Arial" w:hAnsi="Arial" w:eastAsia="Arial" w:cs="Arial"/>
      <w:i/>
      <w:color w:val="FF0000"/>
      <w:sz w:val="20"/>
      <w:szCs w:val="20"/>
      <w:lang w:val="pt-BR" w:eastAsia="pt-B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39</Pages>
  <Words>11909</Words>
  <Characters>64312</Characters>
  <Lines>535</Lines>
  <Paragraphs>152</Paragraphs>
  <TotalTime>1</TotalTime>
  <ScaleCrop>false</ScaleCrop>
  <LinksUpToDate>false</LinksUpToDate>
  <CharactersWithSpaces>76069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2025-10-29T16:42:00Z</cp:lastPrinted>
  <dcterms:modified xsi:type="dcterms:W3CDTF">2025-11-14T19:18:42Z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1046-12.2.0.23155</vt:lpwstr>
  </property>
  <property fmtid="{D5CDD505-2E9C-101B-9397-08002B2CF9AE}" pid="7" name="ICV">
    <vt:lpwstr>2C78678B40404095967EE4CE68CE6C05_13</vt:lpwstr>
  </property>
</Properties>
</file>