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27B4" w14:textId="4D359BD7" w:rsidR="009B07C9" w:rsidRDefault="009B07C9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E040C18" w14:textId="2B2889A7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9B578A">
        <w:rPr>
          <w:rFonts w:ascii="Arial" w:eastAsia="Arial" w:hAnsi="Arial" w:cs="Arial"/>
          <w:b/>
          <w:sz w:val="24"/>
          <w:szCs w:val="24"/>
          <w:lang w:val="pt-BR"/>
        </w:rPr>
        <w:t>03/2022</w:t>
      </w:r>
    </w:p>
    <w:p w14:paraId="4C50B72E" w14:textId="79068EC0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D62570">
        <w:rPr>
          <w:rFonts w:ascii="Arial" w:eastAsia="Arial" w:hAnsi="Arial" w:cs="Arial"/>
          <w:b/>
          <w:sz w:val="24"/>
          <w:szCs w:val="24"/>
          <w:lang w:val="pt-BR"/>
        </w:rPr>
        <w:t>09/2022</w:t>
      </w:r>
    </w:p>
    <w:p w14:paraId="4F903DF8" w14:textId="3ED6E6C8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5576D9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6BA64043" w14:textId="77777777" w:rsidR="00E964BA" w:rsidRPr="005576D9" w:rsidRDefault="00E964BA" w:rsidP="00E964BA">
      <w:pPr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EC1FF51" w14:textId="77777777" w:rsidR="004C2271" w:rsidRPr="005576D9" w:rsidRDefault="00DE4066" w:rsidP="005576D9">
      <w:pPr>
        <w:ind w:right="23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576D9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LICITAÇÃO EXCLUSIVA PARA MICRO EMPRESA E EMPRESA DE PEQUENO PORTE, CONFORME LEI COMPLEMENTAR 123/2006.</w:t>
      </w:r>
    </w:p>
    <w:p w14:paraId="536CA895" w14:textId="77777777" w:rsidR="00CB6B65" w:rsidRPr="00680CD5" w:rsidRDefault="00CB6B65" w:rsidP="005576D9">
      <w:pPr>
        <w:ind w:right="23"/>
        <w:jc w:val="both"/>
        <w:rPr>
          <w:lang w:val="pt-BR"/>
        </w:rPr>
      </w:pPr>
    </w:p>
    <w:p w14:paraId="0A8C3406" w14:textId="44773119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2C6CAB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REGISTRO DE PREÇOS PARA FORNECIMENTO DE </w:t>
      </w:r>
      <w:r w:rsidR="00D62570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(KIT </w:t>
      </w:r>
      <w:r w:rsidR="00BE4DF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ESCOLAR) MATERIAIS</w:t>
      </w:r>
      <w:r w:rsidR="00211E1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ESCOLARES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3FB48021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0AA44370" w14:textId="5B9EFE04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CA4F0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17/02</w:t>
      </w:r>
      <w:r w:rsidR="002E5C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D6257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2022</w:t>
      </w:r>
    </w:p>
    <w:p w14:paraId="5ABBE42C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752D4692" w14:textId="41CFBF43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9A6CB3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CA4F0F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64F9400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491A4973" w14:textId="7DFCB375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B17E0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D62570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08092C1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F8A9EA7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Rua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Barão de Rifaina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251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, Ce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tro, SP,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lefo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6F673B" w:rsidRPr="00550EE1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73F52A6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F68CB6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4FC606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96C8FFA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DC1B5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B1201A5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D5658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D5E86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54108CF" w14:textId="77777777" w:rsidR="00F350C2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AFBEE26" w14:textId="77777777" w:rsidR="004235D8" w:rsidRDefault="004235D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5C9638" w14:textId="77777777" w:rsidR="00D62570" w:rsidRDefault="00D62570" w:rsidP="00D62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RECURSO PRÓPRIO</w:t>
      </w:r>
      <w:r>
        <w:rPr>
          <w:rFonts w:ascii="Arial" w:hAnsi="Arial" w:cs="Arial"/>
          <w:b/>
          <w:sz w:val="24"/>
        </w:rPr>
        <w:t>/ESTADUAL/FEDERAL</w:t>
      </w:r>
    </w:p>
    <w:p w14:paraId="61FBAFF8" w14:textId="77777777" w:rsidR="00D62570" w:rsidRDefault="00D62570" w:rsidP="00D62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03</w:t>
      </w:r>
      <w:r w:rsidRPr="00370164">
        <w:rPr>
          <w:rFonts w:ascii="Arial" w:hAnsi="Arial" w:cs="Arial"/>
          <w:b/>
          <w:sz w:val="24"/>
        </w:rPr>
        <w:t xml:space="preserve"> 13 SECRETARIA MUNICIPAL DE EDUCAÇÃO</w:t>
      </w:r>
    </w:p>
    <w:p w14:paraId="0F9A9DD4" w14:textId="77777777" w:rsidR="00D62570" w:rsidRPr="00370164" w:rsidRDefault="00D62570" w:rsidP="00D62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 xml:space="preserve">12 365 0011 2027 0212 ENSINO INFANTIL - CRECHE </w:t>
      </w:r>
    </w:p>
    <w:p w14:paraId="39A59499" w14:textId="1EB76F38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3.3.90.30.00 MATERIAL DE CONSUMO</w:t>
      </w:r>
    </w:p>
    <w:p w14:paraId="7E327515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</w:p>
    <w:p w14:paraId="3678B0D6" w14:textId="77777777" w:rsidR="00306559" w:rsidRDefault="00306559" w:rsidP="00D62570">
      <w:pPr>
        <w:ind w:right="-5"/>
        <w:jc w:val="both"/>
        <w:rPr>
          <w:rFonts w:ascii="Arial" w:hAnsi="Arial" w:cs="Arial"/>
          <w:b/>
          <w:sz w:val="24"/>
        </w:rPr>
      </w:pPr>
    </w:p>
    <w:p w14:paraId="3486B8EC" w14:textId="77777777" w:rsidR="00D62570" w:rsidRPr="0050415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02 08 SECRETARIA MUNICIPAL DE EDUCAÇÃO</w:t>
      </w:r>
    </w:p>
    <w:p w14:paraId="2F7116C5" w14:textId="77777777" w:rsidR="00D62570" w:rsidRPr="0050415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12 365 0011 2027 0213 ENSINO INFANTIL - PRE-ESCOLA</w:t>
      </w:r>
    </w:p>
    <w:p w14:paraId="20833FA9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3.3.90.30.00 MATERIAL DE CONSUMO</w:t>
      </w:r>
    </w:p>
    <w:p w14:paraId="662E03CB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</w:p>
    <w:p w14:paraId="0E5474F1" w14:textId="77777777" w:rsidR="00D62570" w:rsidRPr="0050415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02 08 SECRETARIA MUNICIPAL DE EDUCAÇÃO</w:t>
      </w:r>
    </w:p>
    <w:p w14:paraId="5916EE22" w14:textId="59776FA6" w:rsidR="00D62570" w:rsidRPr="0050415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12 306 0011 2008 0220 MANUT. ATIVID. DA ALIMENTAÇÃO E NUTRIÇÃO ESC.- E. FUNDAM</w:t>
      </w:r>
      <w:r w:rsidR="00306559">
        <w:rPr>
          <w:rFonts w:ascii="Arial" w:hAnsi="Arial" w:cs="Arial"/>
          <w:b/>
          <w:sz w:val="24"/>
        </w:rPr>
        <w:t>ENTAL</w:t>
      </w:r>
    </w:p>
    <w:p w14:paraId="5FBA6B1C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3.3.90.30.00 MATERIAL DE CONSUMO</w:t>
      </w:r>
    </w:p>
    <w:p w14:paraId="0DAC0C6F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</w:p>
    <w:p w14:paraId="1C65AA16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02 08 SECRETARIA MUNICIPAL DE EDUCAÇÃO</w:t>
      </w:r>
    </w:p>
    <w:p w14:paraId="033AC478" w14:textId="77777777" w:rsidR="00D62570" w:rsidRPr="0050415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12 361 0011 2009 0282 ENSINO FUNDAMENTAL - FNDE- QSE</w:t>
      </w:r>
    </w:p>
    <w:p w14:paraId="008FE519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3.3.90.30.00 MATERIAL DE CONSUMO</w:t>
      </w:r>
    </w:p>
    <w:p w14:paraId="788FD5F1" w14:textId="77777777" w:rsidR="002C6CAB" w:rsidRDefault="002C6CAB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410F6B7F" w14:textId="77777777" w:rsidR="009B07C9" w:rsidRDefault="009B07C9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79BC52D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7DE8013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4884CD0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BADBE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0936D57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2D6411A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608C5983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0352DE7B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1D2DD56D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26167AF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DD347B7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731897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38332FF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B4827D1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2C6C32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53F89F7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19C8D5D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4DE8114F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5AECEC7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E37CF11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4E0FB078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AF1B7A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61F1CC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62A06824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EC8297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EB5B6D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31F29FC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9A63A9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6EE56AA" w14:textId="7A943DDA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576D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7F6C6F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36FAC66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35A93B" w14:textId="77777777" w:rsidR="004C2271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6BAA3704" w14:textId="77777777" w:rsidR="00231BFF" w:rsidRDefault="00231BFF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C0D7495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B3E7A22" w14:textId="77777777" w:rsidR="004C2271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6E02386" w14:textId="77777777" w:rsidR="00B20CBB" w:rsidRDefault="00B20CBB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FBF95DC" w14:textId="77777777" w:rsidR="004C2271" w:rsidRPr="00680CD5" w:rsidRDefault="00AE2D14" w:rsidP="00550EE1">
      <w:pPr>
        <w:spacing w:before="52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3E4EC04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03F4026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758CE4D1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9331F29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93F3DD6" w14:textId="50F81808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B578A">
        <w:rPr>
          <w:rFonts w:ascii="Arial" w:hAnsi="Arial" w:cs="Arial"/>
          <w:b/>
          <w:bCs/>
          <w:sz w:val="24"/>
          <w:szCs w:val="24"/>
          <w:lang w:val="pt-BR"/>
        </w:rPr>
        <w:t>03/2022</w:t>
      </w:r>
    </w:p>
    <w:p w14:paraId="0A3421B3" w14:textId="2CF6064F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766ED">
        <w:rPr>
          <w:rFonts w:ascii="Arial" w:hAnsi="Arial" w:cs="Arial"/>
          <w:b/>
          <w:bCs/>
          <w:sz w:val="24"/>
          <w:szCs w:val="24"/>
          <w:lang w:val="pt-BR"/>
        </w:rPr>
        <w:t>09/2022</w:t>
      </w:r>
    </w:p>
    <w:p w14:paraId="0CFD7352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23DD977" w14:textId="56030679" w:rsidR="00667FD0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D1C419F" w14:textId="77777777" w:rsidR="00306559" w:rsidRPr="00680CD5" w:rsidRDefault="00306559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9CCB1C7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4CCCE966" w14:textId="2C29870E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9B578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6C22BA2E" w14:textId="0667CA98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6766ED">
        <w:rPr>
          <w:rFonts w:ascii="Arial" w:hAnsi="Arial" w:cs="Arial"/>
          <w:b/>
          <w:bCs/>
          <w:sz w:val="24"/>
          <w:szCs w:val="24"/>
          <w:lang w:val="pt-BR"/>
        </w:rPr>
        <w:t>09/2022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0B4D6589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33CDEC2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13A95D6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F931904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933AC55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.1. A Proposta de Preços deverá ser apresentada em uma via impressa, obrigatoriamente na ordem que se encontram os itens, poderá ser utilizado o Formulário Padrão de Proposta (ANEXO II), deverá ser redigida com clareza em língua portuguesa, salvo quanto a expressões técnicas de uso corrente, sem alternativas, sem emendas, sem rasuras ou entrelinhas, devidamente datada e assinada na última folha e rubricada nas demais, pelo representante legal da licitante. </w:t>
      </w:r>
    </w:p>
    <w:p w14:paraId="5E6718B6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42BE42C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 Na Proposta de Preços deverão constar: </w:t>
      </w:r>
    </w:p>
    <w:p w14:paraId="12DD2E9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A51696A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.2.1. Razão social da licitante, no do CNPJ / MF, endereço completo, telefone, fax para contato e, se possível, endereço eletrônico (e-mail), número da conta corrente, agência e respectivo Banco; </w:t>
      </w:r>
    </w:p>
    <w:p w14:paraId="3045EC70" w14:textId="77777777"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8C51DE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.2.2. Prazo de eficácia da proposta, o qual não poderá ser inferior a 60 (sessenta) dias corridos, a contar da data de sua apresentação; </w:t>
      </w:r>
    </w:p>
    <w:p w14:paraId="732D6891" w14:textId="77777777"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11885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.2.3. Uma única cotação, com preço unitário e total por item, em moeda corrente nacional, expressos em algarismos, sem previsão inflacionária e a marca do produto cotado. Em caso de divergência entre o valor unitário e total, será considerado o primeiro; bem como a marca do produto ofertado; </w:t>
      </w:r>
    </w:p>
    <w:p w14:paraId="2BA899F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279E8D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.2.4. No caso do preço unitário, serão aceitas até 02 (duas) casas decimais após a vírgula, e na hipótese de apresentação de preços com mais de 02 (duas) casas decimais, o Pregoeiro e Equipe de Apoio desprezará todos os valores a partir da 3ª (terceira) casa decimal, inclusive, refazendo o cálculo para efeito de julgamento. </w:t>
      </w:r>
    </w:p>
    <w:p w14:paraId="50FA70CC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2C61967" w14:textId="52788347" w:rsidR="00A92638" w:rsidRPr="00550EE1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 xml:space="preserve">5.3. A proposta de preços, para agilizar o procedimento de julgamento do certame, será também preenchida através do software Programa Gerador de Proposta Eletrônica, </w:t>
      </w:r>
      <w:r w:rsidR="00306559"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>juntamente</w:t>
      </w:r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 xml:space="preserve"> com o Envelope 01, deverá ser apresentado o “arquivo eletrônico” de proposta através de Pen Drive, devidamente identificado com o nome da empresa, constando os itens, marcas e valores propostos. O arquivo de geração de propostas será disponibilizado junto com este Edital. O programa para leitura/digitação/gravação da proposta está disponível no site http://www.rifaina.sp.gov.br juntamente com o Edital de Pregão Presencial. A ausência de apresentação de referido arquivo eletrônico não desclassificará a licitante”.</w:t>
      </w:r>
      <w:r w:rsidRPr="00550EE1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</w:p>
    <w:p w14:paraId="74C94F5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9F5D562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.3.1. Dúvidas sobre a utilização do Programa Gerador de Proposta Eletrônica poderão ser sanadas no Setor de licitações do Município, pelo telefone (16) 3135-9500.</w:t>
      </w:r>
    </w:p>
    <w:p w14:paraId="1707F88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D62A6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.4. Os preços apresentados na proposta devem incluir todos os custos e despesas, tais como: custos diretos e indiretos, tributos incidentes, taxa de administração, serviços, encargos sociais, trabalhistas, seguros, lucro, transporte, bem como a entrega, e outros necessários ao cumprimento integral do objeto deste Edital e seus Anexos; </w:t>
      </w:r>
    </w:p>
    <w:p w14:paraId="5E25D00A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BAAFDED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.5. Quaisquer tributos, despesas e custos, diretos ou indiretos, omitidos da proposta ou incorretamente cotados que não tenham causado a desclassificação da mesma por 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caracterizar preço inexequível no julgamento das propostas, serão considerados como inclusos nos preços, não sendo considerados pleitos de acréscimos, a esse ou qualquer título, devendo o(s) produto(s) ser(em) fornecido(s) sem ônus adicionais; </w:t>
      </w:r>
    </w:p>
    <w:p w14:paraId="19DC5553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4C21E1B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.6. A apresentação das propostas implicará na plena aceitação, por parte do licitante, das condições estabelecidas neste Edital e seus Anexos; </w:t>
      </w:r>
    </w:p>
    <w:p w14:paraId="1609BA31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38AF1D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.7. Serão desclassificadas as propostas que não atenderem as especificações e exigências do presente Edital e de seus Anexos e que apresentem omissões, irregularidades ou defeitos capazes de dificultar o julgamento; </w:t>
      </w:r>
    </w:p>
    <w:p w14:paraId="2FA29FB0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D4E69A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.8. O Pregoeiro considerará como formais erros de somatórios e outros aspectos que beneficiem a Administração Pública e não implique nulidade do procedimento.  </w:t>
      </w:r>
    </w:p>
    <w:p w14:paraId="5E9F563E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BC807C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.9. Em havendo divergência entre a proposta impressa e o “arquivo eletrônico” de propostas, será considerada a primeira; </w:t>
      </w:r>
    </w:p>
    <w:p w14:paraId="5799E77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651B8F1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.10. Serão desclassificadas as propostas que não atenderem as especificações e exigências do presente Edital e de seus Anexos e que apresentem omissões, irregularidades ou defeitos capazes de dificultar o julgamento.</w:t>
      </w:r>
    </w:p>
    <w:p w14:paraId="4830C0EE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16639F7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.11. Não serão admitidas, posteriormente, alegações de enganos, erros ou distrações na apresentação das propostas comerciais, como justificativas de quaisquer acréscimos ou solicitações de reembolsos e indenizações de qualquer natureza. </w:t>
      </w:r>
    </w:p>
    <w:p w14:paraId="19CA617E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40AF16C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.12. Para as licitantes que fizerem lances, será considerado o último valor ofertado, e a redução alcança todos os valores apresentados na proposta.</w:t>
      </w:r>
    </w:p>
    <w:p w14:paraId="32DC7D20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.13. Os intervalos dos lances ofertados serão estipulados pelo Pregoeiro e Equipe de Apoio, conforme a necessidade.</w:t>
      </w:r>
    </w:p>
    <w:p w14:paraId="4FB8F3A4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67AB34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550EE1">
        <w:rPr>
          <w:rFonts w:ascii="Arial" w:hAnsi="Arial" w:cs="Arial"/>
          <w:color w:val="000000"/>
          <w:sz w:val="24"/>
          <w:szCs w:val="24"/>
          <w:lang w:val="pt-BR"/>
        </w:rPr>
        <w:t>14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O preço ofertado permanecerá fixo e irreajustável pelo período de vigência da Ata de Registro de Preços.</w:t>
      </w:r>
    </w:p>
    <w:p w14:paraId="751FAE72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B745355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8ADD0E7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F33EC68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6013E5A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8C1E41A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21589862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5EDAA065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4836C2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16971D0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5402164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  <w:r w:rsidR="00231BFF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4DB13A" w14:textId="07D00DF2" w:rsidR="004C2271" w:rsidRPr="00680CD5" w:rsidRDefault="00AE2D14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4794C4E1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151B82B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7130797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16E7A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29C1A332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9E917B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3FC6C4" w14:textId="77777777" w:rsidR="00550EE1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14:paraId="73B9380C" w14:textId="77777777" w:rsidR="00550EE1" w:rsidRPr="00680CD5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14:paraId="23A82550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4AC38C5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5E0A94B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56F7FE5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E4D22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F5F02C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AF95EC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6BB5359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D6623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818E0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334E8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59828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8F0CF2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47024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da administração </w:t>
      </w:r>
      <w:proofErr w:type="spellStart"/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publica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2F16BE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882C4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83F12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93858E6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1B754B6" w14:textId="77777777" w:rsidR="001805DC" w:rsidRDefault="001805DC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</w:p>
    <w:p w14:paraId="613985D5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sede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pessoa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jurídica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76D033A9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C5AE131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57DE5F3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9EB6A41" w14:textId="77777777" w:rsidR="00231BFF" w:rsidRDefault="00231BFF" w:rsidP="00231BFF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17580453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6AAAD49" w14:textId="77777777"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7CC687C8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675401AF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CD1847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CD4C18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10ECC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593404" w14:textId="53B3A3F3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9B07C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52147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2D3222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76E8EA0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684BFD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382392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0B958C7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18FA1BC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3C822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5A4911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B1F9C7" w14:textId="77777777" w:rsidR="004C2271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C810A5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0033837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347AAC6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F6F446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6A9FD67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F2A1B8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32BC34" w14:textId="578F87EA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5576D9">
        <w:rPr>
          <w:rFonts w:ascii="Arial" w:eastAsia="Arial" w:hAnsi="Arial" w:cs="Arial"/>
          <w:b/>
          <w:sz w:val="24"/>
          <w:szCs w:val="24"/>
          <w:lang w:val="pt-BR"/>
        </w:rPr>
        <w:t>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06ADEC0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5576D9">
        <w:rPr>
          <w:rFonts w:ascii="Arial" w:eastAsia="Arial" w:hAnsi="Arial" w:cs="Arial"/>
          <w:spacing w:val="-2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EF026A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E0758F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AEBE21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4D67F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29B5ACF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F7816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2B395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B435C93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spellStart"/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proofErr w:type="spell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4243666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EBCE9BE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52147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05FF3D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971F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5576D9">
        <w:rPr>
          <w:rFonts w:ascii="Arial" w:eastAsia="Arial" w:hAnsi="Arial" w:cs="Arial"/>
          <w:sz w:val="24"/>
          <w:szCs w:val="24"/>
          <w:highlight w:val="green"/>
          <w:lang w:val="pt-BR"/>
        </w:rPr>
        <w:t>a</w:t>
      </w:r>
      <w:r w:rsidRPr="005576D9">
        <w:rPr>
          <w:rFonts w:ascii="Arial" w:eastAsia="Arial" w:hAnsi="Arial" w:cs="Arial"/>
          <w:spacing w:val="3"/>
          <w:sz w:val="24"/>
          <w:szCs w:val="24"/>
          <w:highlight w:val="green"/>
          <w:lang w:val="pt-BR"/>
        </w:rPr>
        <w:t xml:space="preserve"> </w:t>
      </w:r>
      <w:r w:rsidRPr="005576D9">
        <w:rPr>
          <w:rFonts w:ascii="Arial" w:eastAsia="Arial" w:hAnsi="Arial" w:cs="Arial"/>
          <w:b/>
          <w:spacing w:val="-2"/>
          <w:sz w:val="24"/>
          <w:szCs w:val="24"/>
          <w:highlight w:val="green"/>
          <w:lang w:val="pt-BR"/>
        </w:rPr>
        <w:t>r</w:t>
      </w:r>
      <w:r w:rsidRPr="005576D9">
        <w:rPr>
          <w:rFonts w:ascii="Arial" w:eastAsia="Arial" w:hAnsi="Arial" w:cs="Arial"/>
          <w:b/>
          <w:spacing w:val="1"/>
          <w:sz w:val="24"/>
          <w:szCs w:val="24"/>
          <w:highlight w:val="green"/>
          <w:lang w:val="pt-BR"/>
        </w:rPr>
        <w:t>e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du</w:t>
      </w:r>
      <w:r w:rsidRPr="005576D9">
        <w:rPr>
          <w:rFonts w:ascii="Arial" w:eastAsia="Arial" w:hAnsi="Arial" w:cs="Arial"/>
          <w:b/>
          <w:spacing w:val="1"/>
          <w:sz w:val="24"/>
          <w:szCs w:val="24"/>
          <w:highlight w:val="green"/>
          <w:lang w:val="pt-BR"/>
        </w:rPr>
        <w:t>çã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o míni</w:t>
      </w:r>
      <w:r w:rsidRPr="005576D9">
        <w:rPr>
          <w:rFonts w:ascii="Arial" w:eastAsia="Arial" w:hAnsi="Arial" w:cs="Arial"/>
          <w:b/>
          <w:spacing w:val="-2"/>
          <w:sz w:val="24"/>
          <w:szCs w:val="24"/>
          <w:highlight w:val="green"/>
          <w:lang w:val="pt-BR"/>
        </w:rPr>
        <w:t>m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a</w:t>
      </w:r>
      <w:r w:rsidRPr="005576D9">
        <w:rPr>
          <w:rFonts w:ascii="Arial" w:eastAsia="Arial" w:hAnsi="Arial" w:cs="Arial"/>
          <w:b/>
          <w:spacing w:val="4"/>
          <w:sz w:val="24"/>
          <w:szCs w:val="24"/>
          <w:highlight w:val="green"/>
          <w:lang w:val="pt-BR"/>
        </w:rPr>
        <w:t xml:space="preserve"> 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de</w:t>
      </w:r>
      <w:r w:rsidRPr="005576D9">
        <w:rPr>
          <w:rFonts w:ascii="Arial" w:eastAsia="Arial" w:hAnsi="Arial" w:cs="Arial"/>
          <w:b/>
          <w:spacing w:val="3"/>
          <w:sz w:val="24"/>
          <w:szCs w:val="24"/>
          <w:highlight w:val="green"/>
          <w:lang w:val="pt-BR"/>
        </w:rPr>
        <w:t xml:space="preserve"> </w:t>
      </w:r>
      <w:r w:rsidR="00BF077C" w:rsidRPr="005576D9">
        <w:rPr>
          <w:rFonts w:ascii="Arial" w:eastAsia="Arial" w:hAnsi="Arial" w:cs="Arial"/>
          <w:b/>
          <w:spacing w:val="3"/>
          <w:sz w:val="24"/>
          <w:szCs w:val="24"/>
          <w:highlight w:val="green"/>
          <w:lang w:val="pt-BR"/>
        </w:rPr>
        <w:t>1%.</w:t>
      </w:r>
    </w:p>
    <w:p w14:paraId="1734FC4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BFCFF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79A273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DE9BA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A06447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7E3BB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C4A55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0771E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1DA9F527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2E962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243773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40538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BD1AC9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D65C45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9E86E1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BA927F9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36F6B2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46F708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3C699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ACC14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8802D7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E0D0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2760C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B8567B" w14:textId="59E94BF9" w:rsidR="004C2271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6614791B" w14:textId="3A76DEFE" w:rsidR="00CA4F0F" w:rsidRDefault="00CA4F0F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7D559C79" w14:textId="5860C4DE" w:rsidR="00CA4F0F" w:rsidRDefault="00CA4F0F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136D5CAE" w14:textId="6589457E" w:rsidR="00CA4F0F" w:rsidRDefault="00CA4F0F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E3BDB26" w14:textId="39531B9E" w:rsidR="00CA4F0F" w:rsidRDefault="00CA4F0F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44575BEF" w14:textId="77777777" w:rsidR="00CA4F0F" w:rsidRPr="00E87727" w:rsidRDefault="00CA4F0F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6ADAA29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9D8401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5DDF6E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55BBE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71691C5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56587" w:rsidRPr="0010798E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57E2E7F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AC24E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72D0BAA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6257716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566A4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37CCC1" w14:textId="480A0332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72059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B6F355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7CA2014E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191015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8AF47B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37D2007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0E683FF4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06A370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15CCE02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C01A3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37BBDA2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CADAA6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6D6F9BF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6DBE5AE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3AB2D8A4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2DDB60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45DCD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2F373F8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8D538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49C9EC9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286E7A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6C72AAD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611EA6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8595C1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2E917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08F0AD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A9FFC6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26A2BFA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A03BE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3A26972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82BB7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335FAD5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88962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2AF42F1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BEEA0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5B241D1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37D484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52147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84AEA3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07333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843AD07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51B14B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40B7C97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na ata de registro de preços estarão obrigados a assinar e receber as Autorizações para 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(AF)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17B76787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0B6222" w14:textId="77777777" w:rsidR="00231BFF" w:rsidRDefault="00231BFF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C0A61E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EB198CD" w14:textId="77777777"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E3FCA6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044109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6E3DDFA6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6B9DF3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33B5EB6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51553E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7E41355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6A9063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3D5FD56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08B9CF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2710F4C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8AB88D" w14:textId="43296A22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26D981D4" w14:textId="77777777" w:rsidR="0072059D" w:rsidRPr="00E87727" w:rsidRDefault="0072059D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D6DFA6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724EC8C1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3789237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38E3CC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12BF186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8180D6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5DC6BDB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C6845F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11.3. Para fins de liberação do pagamento, em carteira, a contratada deverá entrar em contato com a Divisão de Tesouraria, até 48 horas úteis anteriores à data do vencimento.</w:t>
      </w:r>
    </w:p>
    <w:p w14:paraId="375192B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F772D5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2A13EDF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99C60B6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5F37135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EEEAA2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050386E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35BC7E6" w14:textId="1892ACAB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6766E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09/2022</w:t>
      </w:r>
    </w:p>
    <w:p w14:paraId="2310BD4A" w14:textId="3631FA60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5459A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9B578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03/2022</w:t>
      </w:r>
    </w:p>
    <w:p w14:paraId="543A87BD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64763EEA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27588E5F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B5A938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2CDB552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55F67B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681B363D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76FCC31C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59D5FA2A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0EAF3CE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097D172" w14:textId="77777777" w:rsidR="004C2271" w:rsidRPr="00E87727" w:rsidRDefault="00AE2D14" w:rsidP="00D56587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D56587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D56587"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="00D56587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D5658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4AD150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304CD9A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F45E12A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6DBBC69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6D7CBCE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B27881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4CC59819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368C981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6072C35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37DF00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672AC49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8484996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83BA388" w14:textId="52306233"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Rifaina </w:t>
      </w:r>
      <w:r w:rsidR="00550EE1">
        <w:rPr>
          <w:rFonts w:ascii="Arial" w:eastAsia="Arial" w:hAnsi="Arial" w:cs="Arial"/>
          <w:sz w:val="24"/>
          <w:szCs w:val="24"/>
          <w:lang w:val="pt-BR"/>
        </w:rPr>
        <w:t>,</w:t>
      </w:r>
      <w:r w:rsidR="00CA4F0F">
        <w:rPr>
          <w:rFonts w:ascii="Arial" w:eastAsia="Arial" w:hAnsi="Arial" w:cs="Arial"/>
          <w:spacing w:val="1"/>
          <w:sz w:val="24"/>
          <w:szCs w:val="24"/>
          <w:lang w:val="pt-BR"/>
        </w:rPr>
        <w:t>03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B07C9">
        <w:rPr>
          <w:rFonts w:ascii="Arial" w:eastAsia="Arial" w:hAnsi="Arial" w:cs="Arial"/>
          <w:spacing w:val="2"/>
          <w:sz w:val="24"/>
          <w:szCs w:val="24"/>
          <w:lang w:val="pt-BR"/>
        </w:rPr>
        <w:t>fevereiro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FD8069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233F41D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28F0AE" w14:textId="77777777" w:rsidR="004C2271" w:rsidRPr="00E87727" w:rsidRDefault="00550EE1" w:rsidP="00E964BA">
      <w:pPr>
        <w:spacing w:line="200" w:lineRule="exact"/>
        <w:ind w:right="24"/>
        <w:jc w:val="both"/>
        <w:rPr>
          <w:u w:val="single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_______________________</w:t>
      </w:r>
    </w:p>
    <w:p w14:paraId="73A5FC27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41C7662B" w14:textId="77777777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19A75F28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4FA4BB6" w14:textId="77777777" w:rsidR="00737276" w:rsidRPr="00E87727" w:rsidRDefault="00737276" w:rsidP="00E014D8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60"/>
          <w:pgMar w:top="2268" w:right="1020" w:bottom="993" w:left="1600" w:header="142" w:footer="331" w:gutter="0"/>
          <w:cols w:space="720"/>
        </w:sectPr>
      </w:pPr>
    </w:p>
    <w:p w14:paraId="51375836" w14:textId="77777777" w:rsidR="005459AA" w:rsidRPr="00E014D8" w:rsidRDefault="005459AA" w:rsidP="005459AA">
      <w:pPr>
        <w:rPr>
          <w:rFonts w:ascii="Arial" w:hAnsi="Arial" w:cs="Arial"/>
          <w:sz w:val="24"/>
          <w:szCs w:val="24"/>
          <w:lang w:val="pt-BR" w:eastAsia="pt-BR"/>
        </w:rPr>
      </w:pPr>
    </w:p>
    <w:p w14:paraId="533FFA50" w14:textId="77777777" w:rsidR="005459AA" w:rsidRPr="005459AA" w:rsidRDefault="005459AA" w:rsidP="005459AA">
      <w:pPr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szCs w:val="24"/>
          <w:lang w:val="pt-BR" w:eastAsia="pt-BR"/>
        </w:rPr>
        <w:t>ANEXO I</w:t>
      </w:r>
    </w:p>
    <w:p w14:paraId="5872C214" w14:textId="77777777" w:rsidR="005459AA" w:rsidRPr="005459AA" w:rsidRDefault="005459AA" w:rsidP="005459AA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58C4C23" w14:textId="77777777" w:rsidR="005459AA" w:rsidRPr="005459AA" w:rsidRDefault="005459AA" w:rsidP="005459AA">
      <w:pPr>
        <w:keepNext/>
        <w:jc w:val="center"/>
        <w:outlineLvl w:val="5"/>
        <w:rPr>
          <w:rFonts w:ascii="Arial" w:hAnsi="Arial" w:cs="Arial"/>
          <w:b/>
          <w:bCs/>
          <w:sz w:val="24"/>
          <w:u w:val="single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u w:val="single"/>
          <w:lang w:val="pt-BR" w:eastAsia="pt-BR"/>
        </w:rPr>
        <w:t>PROJETO BÁSICO</w:t>
      </w:r>
    </w:p>
    <w:p w14:paraId="3251B082" w14:textId="77777777" w:rsidR="005459AA" w:rsidRPr="005459AA" w:rsidRDefault="005459AA" w:rsidP="005459AA">
      <w:pPr>
        <w:rPr>
          <w:rFonts w:ascii="Arial" w:hAnsi="Arial" w:cs="Arial"/>
          <w:sz w:val="24"/>
          <w:lang w:val="pt-BR" w:eastAsia="pt-BR"/>
        </w:rPr>
      </w:pPr>
    </w:p>
    <w:p w14:paraId="02ED443F" w14:textId="27B45EE6" w:rsidR="005459AA" w:rsidRPr="005459AA" w:rsidRDefault="005459AA" w:rsidP="005459AA">
      <w:pPr>
        <w:jc w:val="both"/>
        <w:outlineLvl w:val="0"/>
        <w:rPr>
          <w:rFonts w:ascii="Arial" w:hAnsi="Arial" w:cs="Arial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lang w:val="pt-BR" w:eastAsia="pt-BR"/>
        </w:rPr>
        <w:t>OBJETO:</w:t>
      </w:r>
      <w:r w:rsidRPr="005459AA">
        <w:rPr>
          <w:rFonts w:ascii="Arial" w:hAnsi="Arial" w:cs="Arial"/>
          <w:sz w:val="24"/>
          <w:lang w:val="pt-BR" w:eastAsia="pt-BR"/>
        </w:rPr>
        <w:t xml:space="preserve"> </w:t>
      </w:r>
      <w:r w:rsidR="00920F98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REGISTRO DE PREÇOS PARA FORNECIMENTO DE </w:t>
      </w:r>
      <w:r w:rsidR="00920F9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(KIT ESCOLAR) MATERIAIS ESCOLARES.</w:t>
      </w:r>
    </w:p>
    <w:p w14:paraId="635FD045" w14:textId="77777777" w:rsidR="005459AA" w:rsidRPr="005459AA" w:rsidRDefault="005459AA" w:rsidP="005459AA">
      <w:pPr>
        <w:jc w:val="both"/>
        <w:rPr>
          <w:rFonts w:ascii="Arial" w:hAnsi="Arial" w:cs="Arial"/>
          <w:bCs/>
          <w:sz w:val="22"/>
          <w:szCs w:val="22"/>
          <w:lang w:val="pt-BR" w:eastAsia="pt-BR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850"/>
        <w:gridCol w:w="6946"/>
      </w:tblGrid>
      <w:tr w:rsidR="005459AA" w:rsidRPr="005459AA" w14:paraId="5591839B" w14:textId="77777777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C76D" w14:textId="77777777"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81B4" w14:textId="77777777"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QUANTI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BFD0" w14:textId="77777777"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7E35" w14:textId="77777777"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DESCRIÇÃO DO PRODUTO</w:t>
            </w:r>
          </w:p>
        </w:tc>
      </w:tr>
      <w:tr w:rsidR="00BE4DFC" w:rsidRPr="005459AA" w14:paraId="5B474F2A" w14:textId="77777777" w:rsidTr="006A24B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137EF" w14:textId="0AE3981D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B969A" w14:textId="42E03E6B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766C" w14:textId="76F180F8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4FD53" w14:textId="49BB44BC" w:rsidR="00BE4DFC" w:rsidRPr="005459AA" w:rsidRDefault="00BE4DFC" w:rsidP="00BE4DF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LAPIS PRETO N°2: Lápis </w:t>
            </w:r>
            <w:proofErr w:type="spellStart"/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pretografite</w:t>
            </w:r>
            <w:proofErr w:type="spellEnd"/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inteiro sextavado nº2, formato triangular. Produzido com madeira 100% reflorestada, com micropartículas ativas de grafite, exclusivo processo de colagem da mina na madeira que proporciona maior resistência a quebra.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Castell, CIS, BIC Evolution ou de melhor qualidade.</w:t>
            </w:r>
          </w:p>
        </w:tc>
      </w:tr>
      <w:tr w:rsidR="00BE4DFC" w:rsidRPr="005459AA" w14:paraId="2E675D74" w14:textId="77777777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F6FA" w14:textId="73196275" w:rsidR="00BE4DFC" w:rsidRPr="005459AA" w:rsidRDefault="00BE4DFC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59D21" w14:textId="05A0EE16" w:rsidR="00BE4DFC" w:rsidRPr="005459AA" w:rsidRDefault="00BE4DFC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B954" w14:textId="4F8A5A56" w:rsidR="00BE4DFC" w:rsidRPr="005459AA" w:rsidRDefault="00BE4DFC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AA27" w14:textId="5BC2FC32" w:rsidR="00BE4DFC" w:rsidRPr="005459AA" w:rsidRDefault="00BE4DFC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Borracha n° 40 - branca macia - apaga sem deixar manchas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</w:tr>
      <w:tr w:rsidR="00BE4DFC" w:rsidRPr="005459AA" w14:paraId="07732805" w14:textId="77777777" w:rsidTr="00BA5FAC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0953" w14:textId="37F9689A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9B5C" w14:textId="5CDD4135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C29B" w14:textId="3A3EF424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99844" w14:textId="1C28D163" w:rsidR="00BE4DFC" w:rsidRPr="005459AA" w:rsidRDefault="00BE4DFC" w:rsidP="00BE4DF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Apontador com deposito - de plástico p/ lápis - com bom corte e deposito removível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Bic/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Maped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de melhor qualidade.</w:t>
            </w:r>
          </w:p>
        </w:tc>
      </w:tr>
      <w:tr w:rsidR="00BE4DFC" w:rsidRPr="005459AA" w14:paraId="62309A40" w14:textId="77777777" w:rsidTr="00076C29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1ECF" w14:textId="78515994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C125" w14:textId="2C8BBB89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6908" w14:textId="40C17D09" w:rsidR="00BE4DFC" w:rsidRPr="005459AA" w:rsidRDefault="00BE4DFC" w:rsidP="00BE4D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A216A" w14:textId="07A63CFB" w:rsidR="00BE4DFC" w:rsidRPr="005459AA" w:rsidRDefault="00BE4DFC" w:rsidP="00BE4DF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Lápis de cor 12 cores jumbo com mina de 5.0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</w:tr>
      <w:tr w:rsidR="00643D65" w:rsidRPr="005459AA" w14:paraId="1ED94603" w14:textId="77777777" w:rsidTr="00106360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72AC" w14:textId="1A9A941B" w:rsidR="00643D65" w:rsidRPr="005459AA" w:rsidRDefault="00643D65" w:rsidP="00643D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E2021" w14:textId="2F73C26D" w:rsidR="00643D65" w:rsidRPr="005459AA" w:rsidRDefault="00643D65" w:rsidP="00643D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5E57" w14:textId="2A65277C" w:rsidR="00643D65" w:rsidRPr="005459AA" w:rsidRDefault="00643D65" w:rsidP="00643D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70CF7" w14:textId="2DFB5542" w:rsidR="00643D65" w:rsidRPr="005459AA" w:rsidRDefault="00643D65" w:rsidP="00643D6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branca 90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grms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não toxica - lavável. - Aplicação em papel. Obs. Validade mínima de 1 ano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Tenaz/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Mercur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de melhor qualidade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</w:tr>
      <w:tr w:rsidR="00643D65" w:rsidRPr="005459AA" w14:paraId="1848DBA4" w14:textId="77777777" w:rsidTr="000B2FC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923F" w14:textId="77A903DB" w:rsidR="00643D65" w:rsidRPr="005459AA" w:rsidRDefault="00643D65" w:rsidP="00643D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345B" w14:textId="7B4338B4" w:rsidR="00643D65" w:rsidRPr="005459AA" w:rsidRDefault="00643D65" w:rsidP="00643D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76D1D" w14:textId="23C334C2" w:rsidR="00643D65" w:rsidRPr="005459AA" w:rsidRDefault="00643D65" w:rsidP="00643D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B426" w14:textId="5CE33D96" w:rsidR="00643D65" w:rsidRPr="005459AA" w:rsidRDefault="00643D65" w:rsidP="00643D6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sem ponta - escolar - durável - resistente - bom corte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Tamontina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, Mundial, Cis ou de melhor qualidade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</w:tr>
      <w:tr w:rsidR="005E4285" w:rsidRPr="005459AA" w14:paraId="2D5D34BE" w14:textId="77777777" w:rsidTr="009C0636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EE125" w14:textId="410703D8" w:rsidR="005E4285" w:rsidRPr="005459AA" w:rsidRDefault="005E4285" w:rsidP="005E42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159E" w14:textId="71F6FA8F" w:rsidR="005E4285" w:rsidRPr="005459AA" w:rsidRDefault="005E4285" w:rsidP="005E42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2BB0" w14:textId="73BE3B82" w:rsidR="005E4285" w:rsidRPr="005459AA" w:rsidRDefault="005E4285" w:rsidP="005E42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AB7E3" w14:textId="14E83BDB" w:rsidR="005E4285" w:rsidRPr="005459AA" w:rsidRDefault="005E4285" w:rsidP="005E428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de cera c/ 12 cores com peso </w:t>
            </w:r>
            <w:proofErr w:type="spellStart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minimo</w:t>
            </w:r>
            <w:proofErr w:type="spellEnd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90 </w:t>
            </w:r>
            <w:proofErr w:type="spellStart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grms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</w:tr>
      <w:tr w:rsidR="005E4285" w:rsidRPr="005459AA" w14:paraId="10AA37EB" w14:textId="77777777" w:rsidTr="006862E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7C9C3" w14:textId="291E406B" w:rsidR="005E4285" w:rsidRPr="005459AA" w:rsidRDefault="005E4285" w:rsidP="005E42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25B0" w14:textId="6B662C95" w:rsidR="005E4285" w:rsidRPr="005459AA" w:rsidRDefault="005E4285" w:rsidP="005E42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6C7B2" w14:textId="3AAC3EA9" w:rsidR="005E4285" w:rsidRPr="005459AA" w:rsidRDefault="005E4285" w:rsidP="005E42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7F40C" w14:textId="5DC19D05" w:rsidR="005E4285" w:rsidRPr="005459AA" w:rsidRDefault="00A77461" w:rsidP="005E428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Estojo de c</w:t>
            </w:r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anetinha hidrográfica ponta fina 12 cores - não toxica - escrita sem falhas - durável - marca </w:t>
            </w:r>
            <w:proofErr w:type="spellStart"/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</w:t>
            </w:r>
            <w:proofErr w:type="spellStart"/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Pilot</w:t>
            </w:r>
            <w:proofErr w:type="spellEnd"/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</w:t>
            </w:r>
            <w:proofErr w:type="spellStart"/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Compactor</w:t>
            </w:r>
            <w:proofErr w:type="spellEnd"/>
            <w:r w:rsidR="005E4285"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</w:tr>
      <w:tr w:rsidR="00EA5ED4" w:rsidRPr="005459AA" w14:paraId="27F8BEF1" w14:textId="77777777" w:rsidTr="003E42E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F7C1" w14:textId="1778483D" w:rsidR="00EA5ED4" w:rsidRPr="005459AA" w:rsidRDefault="00EA5ED4" w:rsidP="00EA5ED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08898" w14:textId="3C6FE1D9" w:rsidR="00EA5ED4" w:rsidRPr="005459AA" w:rsidRDefault="00EA5ED4" w:rsidP="00EA5ED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1533" w14:textId="29732355" w:rsidR="00EA5ED4" w:rsidRPr="005459AA" w:rsidRDefault="00EA5ED4" w:rsidP="00EA5ED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B012C" w14:textId="676E6F1A" w:rsidR="00EA5ED4" w:rsidRPr="005459AA" w:rsidRDefault="00EA5ED4" w:rsidP="00EA5ED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Régua plástica 30 cm - reforçada - transparente - c/ 3mm de espessura - c/ graduação milimetrada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Acrimet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Bandeirante/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Walleu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</w:tr>
      <w:tr w:rsidR="00EA5ED4" w:rsidRPr="005459AA" w14:paraId="4850FA2E" w14:textId="77777777" w:rsidTr="00B654B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E1BF" w14:textId="23D033CB" w:rsidR="00EA5ED4" w:rsidRPr="005459AA" w:rsidRDefault="00EA5ED4" w:rsidP="00EA5ED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06BA" w14:textId="768D1640" w:rsidR="00EA5ED4" w:rsidRPr="005459AA" w:rsidRDefault="00EA5ED4" w:rsidP="00EA5ED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B2BD" w14:textId="145C0FAA" w:rsidR="00EA5ED4" w:rsidRPr="005459AA" w:rsidRDefault="00EA5ED4" w:rsidP="00EA5ED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9B3BB" w14:textId="1D9B99BA" w:rsidR="00EA5ED4" w:rsidRPr="005459AA" w:rsidRDefault="00EA5ED4" w:rsidP="00EA5ED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Caixa de papelão para acondicionar os materiais – personalizada com logomarca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 Medida 35x30x15cm.</w:t>
            </w:r>
          </w:p>
        </w:tc>
      </w:tr>
      <w:tr w:rsidR="00BE4DFC" w:rsidRPr="005459AA" w14:paraId="270941B0" w14:textId="77777777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A8A41" w14:textId="431697C2" w:rsidR="00BE4DFC" w:rsidRPr="005459AA" w:rsidRDefault="00BE4DFC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6CDC1" w14:textId="6673340B" w:rsidR="00BE4DFC" w:rsidRPr="005459AA" w:rsidRDefault="00743F20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065C4" w14:textId="5ADFD165" w:rsidR="00BE4DFC" w:rsidRPr="005459AA" w:rsidRDefault="00743F20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E566" w14:textId="492D143B" w:rsidR="00BE4DFC" w:rsidRPr="005459AA" w:rsidRDefault="00743F20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Estojo escolar confeccionado em tecido 100% poliéster (dividido em 40% poliéster e 60% </w:t>
            </w:r>
            <w:proofErr w:type="spellStart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policloreto</w:t>
            </w:r>
            <w:proofErr w:type="spellEnd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vinila) e revestido com </w:t>
            </w:r>
            <w:proofErr w:type="spellStart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policloreto</w:t>
            </w:r>
            <w:proofErr w:type="spellEnd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vinila (PVC) com gramatura mínima de 300 g/m², na cor cinza chumbo, com 2 zíperes na parte superior da</w:t>
            </w: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br/>
              <w:t xml:space="preserve">mesma cor. Dimensões mínimas 185 mm (comprimento) x 150 mm (largura) x 50 mm (altura). Com a personalização estampada em uma das laterais do estojo, </w:t>
            </w:r>
            <w:r w:rsidR="0060458F"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conforme</w:t>
            </w: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arte fornecida pelo município</w:t>
            </w:r>
          </w:p>
        </w:tc>
      </w:tr>
      <w:tr w:rsidR="00743F20" w:rsidRPr="005459AA" w14:paraId="4C2F49BE" w14:textId="77777777" w:rsidTr="00630D0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9C94B" w14:textId="32D01FEA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BF93E" w14:textId="38D3357B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A5CD" w14:textId="4D6B7F4E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680FD" w14:textId="2FFFABFA" w:rsidR="00743F20" w:rsidRPr="005459AA" w:rsidRDefault="00743F20" w:rsidP="00743F2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Squise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plástico 500 ml com tampa de rosca, personalizada, cor cinza.</w:t>
            </w:r>
          </w:p>
        </w:tc>
      </w:tr>
      <w:tr w:rsidR="00BE4DFC" w:rsidRPr="005459AA" w14:paraId="07539646" w14:textId="77777777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E413" w14:textId="423E564D" w:rsidR="00BE4DFC" w:rsidRPr="005459AA" w:rsidRDefault="00BE4DFC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95E0" w14:textId="3BB203B2" w:rsidR="00BE4DFC" w:rsidRPr="005459AA" w:rsidRDefault="00743F20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09E93" w14:textId="1989C217" w:rsidR="00BE4DFC" w:rsidRPr="005459AA" w:rsidRDefault="00743F20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2BF8" w14:textId="4A35D71A" w:rsidR="00BE4DFC" w:rsidRPr="005459AA" w:rsidRDefault="00743F20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ESTOJO COM 12 UNID DE LAPIS DE COR SORTIDAS. Estojo contendo 12 lápis inteiros cores sortidas, com tintas atóxicas, todos apontados. gravação nos lápis em hot </w:t>
            </w:r>
            <w:proofErr w:type="spellStart"/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stamping</w:t>
            </w:r>
            <w:proofErr w:type="spellEnd"/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na cor dourado. componentes: madeira plantada, pigmentos, aglutinantes, carga inerte e ceras. minas coloridas, inteiriças e metálicas em cores limpas e resistentes à luz, produzidas com matérias-primas atóxicas, com traço nítido e uniforme. forma: cilíndrica ou sextavado. diâmetro: 7,0 a 7,5mm. comprimento: 17,5cm. material: lápis confeccionados com </w:t>
            </w:r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>madeira reflorestada, proveniente de manejo sustentável, própria para lápis, mole, leve, seca, sem nó ou rachaduras, de fácil aponte. embalagem: estojos em cartão envernizado, contendo 12 unidades em cores sortidas, acondicionado em caixas master de papelão micro ondulado. certificação: Inmetro e FSC na embalagem.</w:t>
            </w:r>
          </w:p>
        </w:tc>
      </w:tr>
      <w:tr w:rsidR="00743F20" w:rsidRPr="005459AA" w14:paraId="33612514" w14:textId="77777777" w:rsidTr="001B2D3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B25B" w14:textId="0B291EA2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0601" w14:textId="47F41C72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3001" w14:textId="2B8F52A5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4F76" w14:textId="34623B2A" w:rsidR="00743F20" w:rsidRPr="005459AA" w:rsidRDefault="00743F20" w:rsidP="00743F2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azul-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 </w:t>
            </w:r>
          </w:p>
        </w:tc>
      </w:tr>
      <w:tr w:rsidR="00743F20" w:rsidRPr="005459AA" w14:paraId="77A1F990" w14:textId="77777777" w:rsidTr="001B2D3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8477C" w14:textId="4F5A9598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B2401" w14:textId="3A04DCD1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30E7" w14:textId="7371BD6A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DCF2F" w14:textId="6D7C92D3" w:rsidR="00743F20" w:rsidRPr="005459AA" w:rsidRDefault="00743F20" w:rsidP="00743F2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preta-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</w:t>
            </w:r>
          </w:p>
        </w:tc>
      </w:tr>
      <w:tr w:rsidR="00743F20" w:rsidRPr="005459AA" w14:paraId="775A2250" w14:textId="77777777" w:rsidTr="001B2D3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67BB" w14:textId="1C3728E8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56E9" w14:textId="7B4B6285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70AA7" w14:textId="76B4A833" w:rsidR="00743F20" w:rsidRPr="005459AA" w:rsidRDefault="00743F20" w:rsidP="00743F2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2A0" w14:textId="0BA59D13" w:rsidR="00743F20" w:rsidRPr="005459AA" w:rsidRDefault="00743F20" w:rsidP="00743F2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vermelha-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</w:t>
            </w:r>
          </w:p>
        </w:tc>
      </w:tr>
      <w:tr w:rsidR="00671526" w:rsidRPr="005459AA" w14:paraId="1E309667" w14:textId="77777777" w:rsidTr="00BF4DF0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34E1F" w14:textId="6C9EEBF1" w:rsidR="00671526" w:rsidRPr="005459AA" w:rsidRDefault="00671526" w:rsidP="006715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8ED3A" w14:textId="41F04DA1" w:rsidR="00671526" w:rsidRPr="005459AA" w:rsidRDefault="00671526" w:rsidP="006715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AE7A" w14:textId="3ADEFA25" w:rsidR="00671526" w:rsidRPr="005459AA" w:rsidRDefault="00671526" w:rsidP="006715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F4115" w14:textId="172F436C" w:rsidR="00671526" w:rsidRPr="005459AA" w:rsidRDefault="00671526" w:rsidP="0067152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Massa de modelar c/ 6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sem cheiro - não toxica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</w:p>
        </w:tc>
      </w:tr>
      <w:tr w:rsidR="007240CE" w:rsidRPr="005459AA" w14:paraId="6C79C4D3" w14:textId="77777777" w:rsidTr="00FE6D69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A3BE" w14:textId="3416D202" w:rsidR="007240CE" w:rsidRPr="005459AA" w:rsidRDefault="007240CE" w:rsidP="00724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47DF4" w14:textId="17BB4FC5" w:rsidR="007240CE" w:rsidRPr="005459AA" w:rsidRDefault="007240CE" w:rsidP="00724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A984" w14:textId="07F006DF" w:rsidR="007240CE" w:rsidRPr="005459AA" w:rsidRDefault="007240CE" w:rsidP="007240C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42FC7" w14:textId="66C5BC9D" w:rsidR="007240CE" w:rsidRPr="005459AA" w:rsidRDefault="007240CE" w:rsidP="007240C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Tinta guache c/ 6 unidades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ml- não toxica - lavável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</w:tr>
      <w:tr w:rsidR="002250D1" w:rsidRPr="005459AA" w14:paraId="427F5CC7" w14:textId="77777777" w:rsidTr="00D30AC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C333" w14:textId="4C0A044F" w:rsidR="002250D1" w:rsidRPr="005459AA" w:rsidRDefault="002250D1" w:rsidP="002250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2868" w14:textId="3A01D1D3" w:rsidR="002250D1" w:rsidRPr="005459AA" w:rsidRDefault="002250D1" w:rsidP="002250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166B" w14:textId="2C6944F1" w:rsidR="002250D1" w:rsidRPr="005459AA" w:rsidRDefault="002250D1" w:rsidP="002250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CCB48" w14:textId="5D86A64B" w:rsidR="002250D1" w:rsidRPr="005459AA" w:rsidRDefault="002250D1" w:rsidP="002250D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n°14-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</w:tr>
      <w:tr w:rsidR="00A96496" w:rsidRPr="005459AA" w14:paraId="09282DD9" w14:textId="77777777" w:rsidTr="006C40A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0D0B" w14:textId="3315E7C7" w:rsidR="00A96496" w:rsidRPr="005459AA" w:rsidRDefault="00A96496" w:rsidP="00A9649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352A" w14:textId="1C5E9584" w:rsidR="00A96496" w:rsidRPr="005459AA" w:rsidRDefault="00A96496" w:rsidP="00A9649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061C1" w14:textId="739A971B" w:rsidR="00A96496" w:rsidRPr="005459AA" w:rsidRDefault="00A96496" w:rsidP="00A9649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2E641" w14:textId="741CBA5E" w:rsidR="00A96496" w:rsidRPr="005459AA" w:rsidRDefault="00A96496" w:rsidP="00A9649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COLORIDA C/ 6 CORES: COLA COLORIDA C/ 6 CORES, 23 G, Utilizada para fazer colagens, decorar e pintar sobre papel, papel cartão </w:t>
            </w:r>
            <w:proofErr w:type="spellStart"/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e.v.a</w:t>
            </w:r>
            <w:proofErr w:type="spellEnd"/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 e cartolina.</w:t>
            </w:r>
          </w:p>
        </w:tc>
      </w:tr>
      <w:tr w:rsidR="008B4EEE" w:rsidRPr="005459AA" w14:paraId="689D16EA" w14:textId="77777777" w:rsidTr="00B70888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9653" w14:textId="6FD4E526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ECB5" w14:textId="12DC7E33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AD94" w14:textId="14925722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AC7BA" w14:textId="1FD61CD4" w:rsidR="008B4EEE" w:rsidRPr="005459AA" w:rsidRDefault="008B4EEE" w:rsidP="008B4E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Grampeador 25 fls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metálico - de mesa - p/ grampo tipo: 26/6 - base de 20cm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CIS/ DESART/ ADECK - ou melhor qualidade</w:t>
            </w:r>
          </w:p>
        </w:tc>
      </w:tr>
      <w:tr w:rsidR="008B4EEE" w:rsidRPr="005459AA" w14:paraId="72CD369E" w14:textId="77777777" w:rsidTr="009849FC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50205" w14:textId="0E096F11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B730D" w14:textId="12A4AD2E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8FAB" w14:textId="23241C3D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953B6" w14:textId="3B5C23EE" w:rsidR="008B4EEE" w:rsidRPr="005459AA" w:rsidRDefault="008B4EEE" w:rsidP="008B4E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Agenda permanente - formato 145mm x 205mm - c/176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Tilibra/ São Domingos/ Foroni - ou de melhor qualidade.</w:t>
            </w:r>
          </w:p>
        </w:tc>
      </w:tr>
      <w:tr w:rsidR="008B4EEE" w:rsidRPr="005459AA" w14:paraId="2DF39838" w14:textId="77777777" w:rsidTr="00B4524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552DE" w14:textId="7ECF9492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F812" w14:textId="075BF71E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1BA2F" w14:textId="3FB04EC3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6947" w14:textId="13F97A14" w:rsidR="008B4EEE" w:rsidRPr="005459AA" w:rsidRDefault="008B4EEE" w:rsidP="008B4E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grande 21 cm, lâmina em aço inox, cabo revestido em plástico.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Tramontina, Mundial, CIS ou de melhor qualidade.</w:t>
            </w:r>
          </w:p>
        </w:tc>
      </w:tr>
      <w:tr w:rsidR="008B4EEE" w:rsidRPr="005459AA" w14:paraId="0C7AFCEC" w14:textId="77777777" w:rsidTr="004B407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647F" w14:textId="622D6445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5944" w14:textId="5B4D79CA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6CBA" w14:textId="6C9DA51B" w:rsidR="008B4EEE" w:rsidRPr="005459AA" w:rsidRDefault="008B4EEE" w:rsidP="008B4E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C1268" w14:textId="0E22F1C6" w:rsidR="008B4EEE" w:rsidRPr="005459AA" w:rsidRDefault="008B4EEE" w:rsidP="008B4E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Clips nº 2/0 galvanizado - fabricado com arame de aço - c/ tratamento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anti-ferrugem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–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725uni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BACCHI/ ACP ou de melhor qualidade.</w:t>
            </w:r>
          </w:p>
        </w:tc>
      </w:tr>
      <w:tr w:rsidR="00606427" w:rsidRPr="005459AA" w14:paraId="352B5117" w14:textId="77777777" w:rsidTr="00B671D7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94BE" w14:textId="1B8663AD" w:rsidR="00606427" w:rsidRPr="005459AA" w:rsidRDefault="00606427" w:rsidP="006064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820E7" w14:textId="6F8D7802" w:rsidR="00606427" w:rsidRPr="005459AA" w:rsidRDefault="00606427" w:rsidP="006064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1CA0" w14:textId="5C2CFF91" w:rsidR="00606427" w:rsidRPr="005459AA" w:rsidRDefault="00606427" w:rsidP="006064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E16BE" w14:textId="62C3CEFC" w:rsidR="00606427" w:rsidRPr="005459AA" w:rsidRDefault="00606427" w:rsidP="0060642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crepe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50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mm x 50 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3m/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Adelbras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 Tartan ou de melhor qualidade</w:t>
            </w:r>
          </w:p>
        </w:tc>
      </w:tr>
      <w:tr w:rsidR="00606427" w:rsidRPr="005459AA" w14:paraId="5240F4B5" w14:textId="77777777" w:rsidTr="00E61F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29F91" w14:textId="6595E727" w:rsidR="00606427" w:rsidRPr="005459AA" w:rsidRDefault="00606427" w:rsidP="006064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07112" w14:textId="1613C63B" w:rsidR="00606427" w:rsidRPr="005459AA" w:rsidRDefault="00606427" w:rsidP="006064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E6886" w14:textId="1FE28ACD" w:rsidR="00606427" w:rsidRPr="005459AA" w:rsidRDefault="00606427" w:rsidP="0060642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CC43B" w14:textId="50F38C26" w:rsidR="00606427" w:rsidRPr="005459AA" w:rsidRDefault="00606427" w:rsidP="0060642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Corretivo liquido 18ml - à base de água em frasco - embalagem de plástico rígido - com tampa rosqueada - inodoro - atóxica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 - Bic/ Helios/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Frama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</w:tr>
      <w:tr w:rsidR="007C2B24" w:rsidRPr="005459AA" w14:paraId="09B33548" w14:textId="77777777" w:rsidTr="00634E3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A576" w14:textId="7FCBB886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0744F" w14:textId="56A1BEC2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EFBE" w14:textId="26704EE8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BF503" w14:textId="3D8FEA3B" w:rsidR="007C2B24" w:rsidRPr="005459AA" w:rsidRDefault="007C2B24" w:rsidP="007C2B2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Pistola para aplicar cola quente grande - durável - profissional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Western, Cis, Classe ou de melhor qualidade.</w:t>
            </w:r>
          </w:p>
        </w:tc>
      </w:tr>
      <w:tr w:rsidR="007C2B24" w:rsidRPr="005459AA" w14:paraId="5FEDE61F" w14:textId="77777777" w:rsidTr="0031681C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FBFAE" w14:textId="62DCE3F5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5CB6" w14:textId="7AAF635A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9E8A" w14:textId="26137263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CE79B" w14:textId="5318056C" w:rsidR="007C2B24" w:rsidRPr="005459AA" w:rsidRDefault="007C2B24" w:rsidP="007C2B2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de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eva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40g 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Tec/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</w:tr>
      <w:tr w:rsidR="007C2B24" w:rsidRPr="005459AA" w14:paraId="1079C883" w14:textId="77777777" w:rsidTr="000F6A5D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211AC" w14:textId="6803D618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CC83B" w14:textId="1E207E21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439E" w14:textId="613B1B48" w:rsidR="007C2B24" w:rsidRPr="005459AA" w:rsidRDefault="007C2B24" w:rsidP="007C2B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0E97B" w14:textId="33927DF0" w:rsidR="007C2B24" w:rsidRPr="005459AA" w:rsidRDefault="007C2B24" w:rsidP="007C2B2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Apagador de quadro escolar c/ porta giz - de madeira - em pinos lixado c/ feltro de 4mm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Sousa/ Bandeirante/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Stalo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</w:tr>
      <w:tr w:rsidR="003617BC" w:rsidRPr="005459AA" w14:paraId="6A6A2646" w14:textId="77777777" w:rsidTr="00C3169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DFF3D" w14:textId="0FA05ABB" w:rsidR="003617BC" w:rsidRPr="005459AA" w:rsidRDefault="003617BC" w:rsidP="003617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A319" w14:textId="678A791D" w:rsidR="003617BC" w:rsidRPr="005459AA" w:rsidRDefault="003617BC" w:rsidP="003617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ECB0E" w14:textId="34728A6D" w:rsidR="003617BC" w:rsidRPr="005459AA" w:rsidRDefault="003617BC" w:rsidP="003617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08AD0" w14:textId="2935533D" w:rsidR="003617BC" w:rsidRPr="005459AA" w:rsidRDefault="003617BC" w:rsidP="003617B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branco 254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p/ quadro negro - resistente -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alérgico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Calac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</w:tr>
      <w:tr w:rsidR="003617BC" w:rsidRPr="005459AA" w14:paraId="079627C4" w14:textId="77777777" w:rsidTr="00C3169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B4E09" w14:textId="5206E932" w:rsidR="003617BC" w:rsidRPr="005459AA" w:rsidRDefault="003617BC" w:rsidP="003617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D5363" w14:textId="21266DF4" w:rsidR="003617BC" w:rsidRPr="005459AA" w:rsidRDefault="003617BC" w:rsidP="003617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C591" w14:textId="56FB1B30" w:rsidR="003617BC" w:rsidRPr="005459AA" w:rsidRDefault="003617BC" w:rsidP="003617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4C41" w14:textId="7A4ED7BA" w:rsidR="003617BC" w:rsidRPr="005459AA" w:rsidRDefault="003617BC" w:rsidP="003617B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colorido 254gr  p/ quadro negro - resistente -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alérgico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Calac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</w:tr>
      <w:tr w:rsidR="00E05B6F" w:rsidRPr="005459AA" w14:paraId="4654240B" w14:textId="77777777" w:rsidTr="00D76234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01FD" w14:textId="4ED62254" w:rsidR="00E05B6F" w:rsidRPr="005459AA" w:rsidRDefault="00E05B6F" w:rsidP="00E05B6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B367B" w14:textId="33680166" w:rsidR="00E05B6F" w:rsidRPr="005459AA" w:rsidRDefault="00E05B6F" w:rsidP="00E05B6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5D1FE" w14:textId="114081A1" w:rsidR="00E05B6F" w:rsidRPr="005459AA" w:rsidRDefault="00E05B6F" w:rsidP="00E05B6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5D7CA" w14:textId="72B9A905" w:rsidR="00E05B6F" w:rsidRPr="005459AA" w:rsidRDefault="00E05B6F" w:rsidP="00E05B6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Caderno capa dura 10 matérias - 200mm x 275mm - c/ 200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Tilibra/ Foroni/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Credeal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</w:tr>
      <w:tr w:rsidR="00C7185B" w:rsidRPr="005459AA" w14:paraId="29985B78" w14:textId="77777777" w:rsidTr="005706E2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794A9" w14:textId="158ED298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E8FE" w14:textId="30A0F2E0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D2AB1" w14:textId="15E1AEC4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BC104" w14:textId="299235D2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marca texto - cor amarela - ponta indeformável de no mínimo de 4 mm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-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tampa na cor da tinta, prendedor de bolso;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 Faber Castell/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Pilot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Compactor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melhor qualidade</w:t>
            </w:r>
          </w:p>
        </w:tc>
      </w:tr>
      <w:tr w:rsidR="00BE4DFC" w:rsidRPr="005459AA" w14:paraId="1F288455" w14:textId="77777777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DA18" w14:textId="4A7E4DDE" w:rsidR="00BE4DFC" w:rsidRPr="005459AA" w:rsidRDefault="00743F20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A83C" w14:textId="2AFA5FDD" w:rsidR="00BE4DFC" w:rsidRPr="005459AA" w:rsidRDefault="00C7185B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2AD49" w14:textId="418F175D" w:rsidR="00BE4DFC" w:rsidRPr="005459AA" w:rsidRDefault="00C7185B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E98CC" w14:textId="7A87B780" w:rsidR="00BE4DFC" w:rsidRPr="005459AA" w:rsidRDefault="00C7185B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Grampo p/ grampeador 26/6 c/5000: grampeador 25 </w:t>
            </w:r>
            <w:proofErr w:type="spellStart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- </w:t>
            </w:r>
            <w:proofErr w:type="spellStart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metalico</w:t>
            </w:r>
            <w:proofErr w:type="spellEnd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de mesa - p/ grampo tipo: 26/6 - base de 20cm</w:t>
            </w:r>
          </w:p>
        </w:tc>
      </w:tr>
      <w:tr w:rsidR="00C7185B" w:rsidRPr="005459AA" w14:paraId="46405058" w14:textId="77777777" w:rsidTr="000551A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6986" w14:textId="00977C43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1FCF" w14:textId="1D4F9E4A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B11DB" w14:textId="786A6EC3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8C73D" w14:textId="26282C92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n°12-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</w:tr>
      <w:tr w:rsidR="00C7185B" w:rsidRPr="005459AA" w14:paraId="71A126D5" w14:textId="77777777" w:rsidTr="000551A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70A00" w14:textId="2283796A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76729" w14:textId="28206861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D5C78" w14:textId="7E1F2582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159DD" w14:textId="0BEEDAF9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chato, para pintura n°16-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</w:tr>
      <w:tr w:rsidR="00C7185B" w:rsidRPr="005459AA" w14:paraId="00787CB1" w14:textId="77777777" w:rsidTr="000551A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B862" w14:textId="24B4868A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73E0" w14:textId="0EFE323C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1DE9" w14:textId="4A9659FE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F3CB4" w14:textId="05073261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Balão (bexiga) nº9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c/ 50 unidades</w:t>
            </w:r>
          </w:p>
        </w:tc>
      </w:tr>
      <w:tr w:rsidR="00C7185B" w:rsidRPr="005459AA" w14:paraId="0F53EDED" w14:textId="77777777" w:rsidTr="007C4799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47BB" w14:textId="7E163CAD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89A" w14:textId="3AFBA651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4111" w14:textId="63D04F6E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E0573" w14:textId="49841131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dupla face 19 x 30 - adesiva - polipropileno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adelbras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 3m / adere - ou de melhor qualidade</w:t>
            </w:r>
          </w:p>
        </w:tc>
      </w:tr>
      <w:tr w:rsidR="00C7185B" w:rsidRPr="005459AA" w14:paraId="1F0B6458" w14:textId="77777777" w:rsidTr="00634B1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5080" w14:textId="6BEE673B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0933" w14:textId="60EBECC4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ED66" w14:textId="0F76B944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55645" w14:textId="58AE2BE9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Diário de classe bimestral</w:t>
            </w:r>
          </w:p>
        </w:tc>
      </w:tr>
      <w:tr w:rsidR="00C7185B" w:rsidRPr="005459AA" w14:paraId="69C127FA" w14:textId="77777777" w:rsidTr="00DB21E9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3E31" w14:textId="463E7B4F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9673" w14:textId="65B59CFE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798A" w14:textId="7467131E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29313" w14:textId="315555C5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Capa de caderneta c/ 50 unid.  Tamanho dia rio de classe bimestral (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diario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classe bimestral)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ACP/ GOODIE - ou de melhor qualidade.</w:t>
            </w:r>
          </w:p>
        </w:tc>
      </w:tr>
      <w:tr w:rsidR="00C7185B" w:rsidRPr="005459AA" w14:paraId="13B2D180" w14:textId="77777777" w:rsidTr="002C3A49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8733" w14:textId="290BAED5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8027" w14:textId="60D9D3C0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31CBA" w14:textId="66D5A2FC" w:rsidR="00C7185B" w:rsidRPr="005459AA" w:rsidRDefault="00C7185B" w:rsidP="00C7185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1ED20" w14:textId="5B0F5792" w:rsidR="00C7185B" w:rsidRPr="005459AA" w:rsidRDefault="00C7185B" w:rsidP="00C7185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para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retro-projetor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ponta </w:t>
            </w:r>
            <w:r w:rsidR="004A0A2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.0mm permanente em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poliacetato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p/ escrita em acetato - PVC e poliéster - tinta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base de álcool - cor da tinta preta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FaberCastell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Bic/ Cis/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</w:tr>
      <w:tr w:rsidR="004A0A2A" w:rsidRPr="005459AA" w14:paraId="65AEE6C7" w14:textId="77777777" w:rsidTr="00C95B0E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CC21" w14:textId="4B18C670" w:rsidR="004A0A2A" w:rsidRPr="005459AA" w:rsidRDefault="004A0A2A" w:rsidP="004A0A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E369" w14:textId="7D9488D0" w:rsidR="004A0A2A" w:rsidRPr="005459AA" w:rsidRDefault="004A0A2A" w:rsidP="004A0A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AE952" w14:textId="2751CB2E" w:rsidR="004A0A2A" w:rsidRPr="005459AA" w:rsidRDefault="004A0A2A" w:rsidP="004A0A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5AEC7" w14:textId="07EC5D2F" w:rsidR="004A0A2A" w:rsidRPr="005459AA" w:rsidRDefault="004A0A2A" w:rsidP="004A0A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Calculadora básica 24 teclas, 99 operações, visor 8 dígitos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Cassio/ CIS - ou de melhor qualidade.</w:t>
            </w:r>
          </w:p>
        </w:tc>
      </w:tr>
    </w:tbl>
    <w:p w14:paraId="4C3555ED" w14:textId="114B138E" w:rsidR="005459AA" w:rsidRDefault="005459AA" w:rsidP="005459AA">
      <w:pPr>
        <w:jc w:val="both"/>
        <w:rPr>
          <w:rFonts w:ascii="Arial" w:hAnsi="Arial" w:cs="Arial"/>
          <w:bCs/>
          <w:sz w:val="24"/>
          <w:szCs w:val="26"/>
          <w:lang w:val="pt-BR" w:eastAsia="pt-BR"/>
        </w:rPr>
      </w:pPr>
    </w:p>
    <w:p w14:paraId="352E4395" w14:textId="77777777" w:rsidR="002D17F4" w:rsidRDefault="005459AA" w:rsidP="00EC6729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>A LICITANTE CLASSIFICADA EM 1º LUGAR, DEVERÁ APRESENTAR ATÉ O 3º DIA LOGO APÓS A CLASSIFICAÇÃO FINAL DO CERTAME, AMOSTRAS DOS ITENS, DEVIDAMENTE IDENTIFICADO COM NOME DA LICITANTE E NÚMERO DO ITEM.</w:t>
      </w:r>
    </w:p>
    <w:p w14:paraId="04AC695B" w14:textId="77777777" w:rsidR="00920F98" w:rsidRPr="005459AA" w:rsidRDefault="00920F98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5B8CC89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PLANO DE TRABALHO</w:t>
      </w:r>
    </w:p>
    <w:p w14:paraId="6D8B62DB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75C6984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A empresa deverá fornecer os produtos no prazo máximo de 10 (dez) dias após o recebimento da ordem de execução de serviços, emitida de acordo com as necessidades da Prefeitura.</w:t>
      </w:r>
    </w:p>
    <w:p w14:paraId="32339722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0039B238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 xml:space="preserve">DOS PRAZOS: </w:t>
      </w:r>
    </w:p>
    <w:p w14:paraId="4076D108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293DECB6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 xml:space="preserve">O vencedor do certame compromete-se a disponibilizar os produtos a partir da data da assinatura do contrato; </w:t>
      </w:r>
    </w:p>
    <w:p w14:paraId="47AECAF3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7AC9509" w14:textId="77E67799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 xml:space="preserve">O contrato terá vigência até 31 de dezembro de </w:t>
      </w:r>
      <w:r w:rsidR="00D62570">
        <w:rPr>
          <w:rFonts w:ascii="Arial" w:hAnsi="Arial" w:cs="Arial"/>
          <w:sz w:val="24"/>
          <w:szCs w:val="24"/>
          <w:lang w:val="pt-BR"/>
        </w:rPr>
        <w:t>2022</w:t>
      </w:r>
      <w:r w:rsidRPr="005459AA">
        <w:rPr>
          <w:rFonts w:ascii="Arial" w:hAnsi="Arial" w:cs="Arial"/>
          <w:sz w:val="24"/>
          <w:szCs w:val="24"/>
          <w:lang w:val="pt-BR"/>
        </w:rPr>
        <w:t>.</w:t>
      </w:r>
    </w:p>
    <w:p w14:paraId="32B2D15C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1167BF5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FORMA DE PAGAMENTO</w:t>
      </w:r>
    </w:p>
    <w:p w14:paraId="269E2F10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D80301D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 xml:space="preserve">O pagamento pelos serviços será efetuado exclusivamente em razão dos serviços efetivamente prestados, até o décimo dia útil do mês </w:t>
      </w:r>
      <w:proofErr w:type="spellStart"/>
      <w:r w:rsidRPr="005459AA">
        <w:rPr>
          <w:rFonts w:ascii="Arial" w:hAnsi="Arial" w:cs="Arial"/>
          <w:sz w:val="24"/>
          <w:szCs w:val="24"/>
          <w:lang w:val="pt-BR"/>
        </w:rPr>
        <w:t>subseqüente</w:t>
      </w:r>
      <w:proofErr w:type="spellEnd"/>
      <w:r w:rsidRPr="005459AA">
        <w:rPr>
          <w:rFonts w:ascii="Arial" w:hAnsi="Arial" w:cs="Arial"/>
          <w:sz w:val="24"/>
          <w:szCs w:val="24"/>
          <w:lang w:val="pt-BR"/>
        </w:rPr>
        <w:t>, mediante apresentação de nota fiscal para empenho.</w:t>
      </w:r>
    </w:p>
    <w:p w14:paraId="59C27DF5" w14:textId="77777777" w:rsidR="005459AA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5670D67" w14:textId="77777777" w:rsidR="005459AA" w:rsidRPr="00E87727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2D79E363" w14:textId="5E5D745E" w:rsidR="00B24E29" w:rsidRPr="00E87727" w:rsidRDefault="00B24E29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R</w:t>
      </w:r>
      <w:r w:rsidR="005A3CB0" w:rsidRPr="00E87727">
        <w:rPr>
          <w:rFonts w:ascii="Arial" w:hAnsi="Arial" w:cs="Arial"/>
          <w:sz w:val="24"/>
          <w:szCs w:val="24"/>
          <w:lang w:val="pt-BR"/>
        </w:rPr>
        <w:t>ifaina</w:t>
      </w:r>
      <w:r w:rsidR="002D17F4"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</w:t>
      </w:r>
      <w:r w:rsidR="002E5C56">
        <w:rPr>
          <w:rFonts w:ascii="Arial" w:hAnsi="Arial" w:cs="Arial"/>
          <w:sz w:val="24"/>
          <w:szCs w:val="24"/>
          <w:lang w:val="pt-BR"/>
        </w:rPr>
        <w:t>0</w:t>
      </w:r>
      <w:r w:rsidR="00CA4F0F">
        <w:rPr>
          <w:rFonts w:ascii="Arial" w:hAnsi="Arial" w:cs="Arial"/>
          <w:sz w:val="24"/>
          <w:szCs w:val="24"/>
          <w:lang w:val="pt-BR"/>
        </w:rPr>
        <w:t>3</w:t>
      </w:r>
      <w:r w:rsid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3240E5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D62570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E36A1BE" w14:textId="77777777" w:rsidR="00252147" w:rsidRPr="00E87727" w:rsidRDefault="00252147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0E7C35A" w14:textId="77777777" w:rsidR="00C85AC7" w:rsidRPr="00E87727" w:rsidRDefault="00E87727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___________________</w:t>
      </w:r>
    </w:p>
    <w:p w14:paraId="463E188E" w14:textId="77777777" w:rsidR="00B24E29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6D77A10D" w14:textId="42460FF1" w:rsidR="004C2271" w:rsidRDefault="002D17F4" w:rsidP="00CA4F0F">
      <w:pPr>
        <w:autoSpaceDE w:val="0"/>
        <w:autoSpaceDN w:val="0"/>
        <w:adjustRightInd w:val="0"/>
        <w:ind w:right="24"/>
        <w:jc w:val="center"/>
        <w:rPr>
          <w:sz w:val="26"/>
          <w:szCs w:val="26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feito</w:t>
      </w:r>
    </w:p>
    <w:p w14:paraId="216A6E81" w14:textId="77777777" w:rsidR="00C85AC7" w:rsidRPr="00E87727" w:rsidRDefault="00C0228E" w:rsidP="00C52942">
      <w:pPr>
        <w:spacing w:line="260" w:lineRule="exact"/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sz w:val="26"/>
          <w:szCs w:val="26"/>
          <w:lang w:val="pt-BR"/>
        </w:rPr>
        <w:br w:type="page"/>
      </w:r>
      <w:r w:rsidR="00C52942">
        <w:rPr>
          <w:sz w:val="26"/>
          <w:szCs w:val="26"/>
          <w:lang w:val="pt-BR"/>
        </w:rPr>
        <w:lastRenderedPageBreak/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85AC7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0B1E0B3B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AA18B09" w14:textId="7D01F84E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9B578A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03/2022</w:t>
      </w:r>
    </w:p>
    <w:p w14:paraId="425F9F60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720E2C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5796A83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49BF437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498BA94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0DEB1252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0E2A865E" w14:textId="77777777" w:rsidR="005459AA" w:rsidRDefault="005459AA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10419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064"/>
        <w:gridCol w:w="638"/>
        <w:gridCol w:w="4394"/>
        <w:gridCol w:w="1205"/>
        <w:gridCol w:w="1205"/>
        <w:gridCol w:w="1276"/>
      </w:tblGrid>
      <w:tr w:rsidR="005459AA" w14:paraId="5734709D" w14:textId="77777777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18EEE" w14:textId="77777777" w:rsidR="005459AA" w:rsidRPr="00E861E1" w:rsidRDefault="005459AA" w:rsidP="00E01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FE93" w14:textId="77777777" w:rsidR="005459AA" w:rsidRPr="00E861E1" w:rsidRDefault="005459AA" w:rsidP="00E01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73D7E" w14:textId="77777777" w:rsidR="005459AA" w:rsidRPr="00E861E1" w:rsidRDefault="005459AA" w:rsidP="00E01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UNI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F00C9" w14:textId="77777777" w:rsidR="005459AA" w:rsidRPr="00E861E1" w:rsidRDefault="005459AA" w:rsidP="00E014D8">
            <w:pPr>
              <w:tabs>
                <w:tab w:val="left" w:pos="6885"/>
                <w:tab w:val="left" w:pos="7310"/>
              </w:tabs>
              <w:ind w:right="-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DESCRIÇÃO DOS SERVIÇOS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FC16" w14:textId="77777777" w:rsidR="005459AA" w:rsidRPr="00E861E1" w:rsidRDefault="005459AA" w:rsidP="00E014D8">
            <w:pPr>
              <w:tabs>
                <w:tab w:val="left" w:pos="6885"/>
                <w:tab w:val="left" w:pos="7310"/>
              </w:tabs>
              <w:ind w:right="3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C08" w14:textId="77777777" w:rsidR="005459AA" w:rsidRPr="00E861E1" w:rsidRDefault="005459AA" w:rsidP="00E014D8">
            <w:pPr>
              <w:tabs>
                <w:tab w:val="left" w:pos="6885"/>
                <w:tab w:val="left" w:pos="7310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26E9" w14:textId="77777777" w:rsidR="005459AA" w:rsidRPr="00E861E1" w:rsidRDefault="005459AA" w:rsidP="00E014D8">
            <w:pPr>
              <w:tabs>
                <w:tab w:val="left" w:pos="6885"/>
                <w:tab w:val="left" w:pos="73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PREÇO TOTAL</w:t>
            </w:r>
          </w:p>
        </w:tc>
      </w:tr>
      <w:tr w:rsidR="00060E44" w14:paraId="6B597B71" w14:textId="77777777" w:rsidTr="00666D4D">
        <w:trPr>
          <w:trHeight w:val="24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12B2D" w14:textId="3D64A4E2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25A8" w14:textId="45D6E075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B5C5F" w14:textId="118BD2B8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38725" w14:textId="25406550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LAPIS PRETO N°2: Lápis </w:t>
            </w:r>
            <w:proofErr w:type="spellStart"/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pretografite</w:t>
            </w:r>
            <w:proofErr w:type="spellEnd"/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inteiro sextavado nº2, formato triangular. Produzido com madeira 100% reflorestada, com micropartículas ativas de grafite, exclusivo processo de colagem da mina na madeira que proporciona maior resistência a quebra.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Castell, CIS, BIC Evolution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8017" w14:textId="77777777" w:rsidR="00060E44" w:rsidRPr="00E861E1" w:rsidRDefault="00060E44" w:rsidP="00060E44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0B2" w14:textId="77777777" w:rsidR="00060E44" w:rsidRPr="00E861E1" w:rsidRDefault="00060E44" w:rsidP="00060E44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CE427" w14:textId="77777777" w:rsidR="00060E44" w:rsidRPr="00E861E1" w:rsidRDefault="00060E44" w:rsidP="00060E44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</w:tr>
      <w:tr w:rsidR="00060E44" w14:paraId="696D535E" w14:textId="77777777" w:rsidTr="00E21A88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18A18" w14:textId="71F92EF8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BB83A" w14:textId="0C23E252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74611" w14:textId="50237651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7A81B" w14:textId="4FD36D2A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Borracha n° 40 - branca macia - apaga sem deixar manchas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90669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945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B5EB5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0B0B833E" w14:textId="77777777" w:rsidTr="00154414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22AE" w14:textId="7F8BDEB8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32568" w14:textId="5D8270E8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EE977" w14:textId="578C6EAC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F362D" w14:textId="2F7F49A7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Apontador com deposito - de plástico p/ lápis - com bom corte e deposito removível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Bic/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Maped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1BD0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EA1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CEF0C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1EE04E69" w14:textId="77777777" w:rsidTr="00043621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699DE" w14:textId="33EC3826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9CA45" w14:textId="370036F5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16CC5" w14:textId="758EC90E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681C8" w14:textId="5BBF4F25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Lápis de cor 12 cores jumbo com mina de 5.0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A2A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2ED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C5F49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6A04568B" w14:textId="77777777" w:rsidTr="009E073F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CD249" w14:textId="0832D4A9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0094" w14:textId="09EF1FB1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F013C" w14:textId="4517D238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F41F9" w14:textId="1E5B3220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branca 90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grms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não toxica - lavável. - Aplicação em papel. Obs. Validade mínima de 1 ano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Tenaz/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Mercur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de melhor qualidade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2CBF2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857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A8A4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6F9C1002" w14:textId="77777777" w:rsidTr="00060DDA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910D3" w14:textId="21151C7B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751EF" w14:textId="2A1C2F0C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F0B26" w14:textId="0760DEEF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9C07" w14:textId="2005607E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sem ponta - escolar - durável - resistente - bom corte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Tamontina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, Mundial, Cis ou de melhor qualidade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D8F9C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00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87DD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5C7A8E00" w14:textId="77777777" w:rsidTr="00EB2D80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F1E21" w14:textId="41F2604B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A624" w14:textId="2DD0EA59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977DD" w14:textId="23218C6B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82962" w14:textId="05FD21D1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de cera c/ 12 cores com peso </w:t>
            </w:r>
            <w:proofErr w:type="spellStart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minimo</w:t>
            </w:r>
            <w:proofErr w:type="spellEnd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90 </w:t>
            </w:r>
            <w:proofErr w:type="spellStart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grms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751C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B36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680D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59816D84" w14:textId="77777777" w:rsidTr="0081336C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68F88" w14:textId="0A64ED46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4612" w14:textId="2534B2B6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60F70" w14:textId="5648AEC8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AE893" w14:textId="11352139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Estojo de c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anetinha hidrográfica ponta fina 12 cores - não toxica - escrita sem falhas - durável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Pilot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Compactor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8FB4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07A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F2595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364C04EA" w14:textId="77777777" w:rsidTr="00A21090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34E1D" w14:textId="5CEF499B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9209" w14:textId="6D0AF313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6BDD" w14:textId="4822B37C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1DC38" w14:textId="713BD5A3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Régua plástica 30 cm - reforçada - transparente - c/ 3mm de espessura - c/ graduação milimetrada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Acrimet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Bandeirante/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Walleu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A2F80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591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CBD04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05A2C6AC" w14:textId="77777777" w:rsidTr="00A21090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56345" w14:textId="62E79B78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14DF" w14:textId="7D0A3704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A1CE" w14:textId="32F9F389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319CD" w14:textId="4784CC81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Caixa de papelão para acondicionar os materiais – personalizada com logomarca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 Medida 35x30x15cm.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1AFA2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B61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48C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671FA10D" w14:textId="77777777" w:rsidTr="008C4CD8">
        <w:trPr>
          <w:trHeight w:val="28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C790B" w14:textId="6A443477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7C8F" w14:textId="0490946B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31A19" w14:textId="79936CF9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CE1A3" w14:textId="511FBFDE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Estojo escolar confeccionado em tecido 100% poliéster (dividido em 40% poliéster e 60% </w:t>
            </w:r>
            <w:proofErr w:type="spellStart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policloreto</w:t>
            </w:r>
            <w:proofErr w:type="spellEnd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vinila) e revestido com </w:t>
            </w:r>
            <w:proofErr w:type="spellStart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policloreto</w:t>
            </w:r>
            <w:proofErr w:type="spellEnd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vinila (PVC) com gramatura mínima de 300 g/m², na cor cinza chumbo, com 2 zíperes na parte superior da</w:t>
            </w: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br/>
              <w:t>mesma cor. Dimensões mínimas 185 mm (comprimento) x 150 mm (largura) x 50 mm (altura). Com a personalização estampada em uma das laterais do estojo, conforme arte fornecida pelo município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F8AA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26A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A327C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75624B25" w14:textId="77777777" w:rsidTr="00F03D10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2600A" w14:textId="559DAC52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4431" w14:textId="03C60761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3B623" w14:textId="5EF527AC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F283E" w14:textId="5B1C2A52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Squise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plástico 500 ml com tampa de rosca, personalizada, cor cinza.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7AFF5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740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265A5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5E55D353" w14:textId="77777777" w:rsidTr="00F0160A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9D356" w14:textId="1CE89FA1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5EAF" w14:textId="57679E90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6549E" w14:textId="18D200D6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DA3C" w14:textId="29F3DEED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ESTOJO COM 12 UNID DE LAPIS DE COR SORTIDAS. Estojo contendo 12 lápis inteiros cores sortidas, com tintas atóxicas, todos apontados. gravação nos lápis em hot </w:t>
            </w:r>
            <w:proofErr w:type="spellStart"/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stamping</w:t>
            </w:r>
            <w:proofErr w:type="spellEnd"/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na cor dourado. componentes: madeira plantada, pigmentos, aglutinantes, carga inerte e ceras. minas coloridas, inteiriças e metálicas em cores limpas e resistentes à luz, produzidas com matérias-primas atóxicas, com traço nítido e uniforme. forma: cilíndrica ou sextavado. diâmetro: 7,0 a 7,5mm. comprimento: 17,5cm. material: lápis confeccionados com madeira reflorestada, proveniente de manejo sustentável, própria para lápis, mole, leve, seca, sem nó ou rachaduras, de fácil aponte. embalagem: estojos em cartão envernizado, contendo 12 unidades em cores sortidas, acondicionado em caixas master de papelão micro ondulado. certificação: Inmetro e FSC na embalagem.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90969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445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372E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336CE58D" w14:textId="77777777" w:rsidTr="000476CC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FB7C" w14:textId="2340B52A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7FD8" w14:textId="630AAED8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93300" w14:textId="2A86092A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63CF3" w14:textId="53C77C65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azul-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07B9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F0D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06AD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244E16EF" w14:textId="77777777" w:rsidTr="006970B1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F2FBB" w14:textId="0472BF4A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0D26" w14:textId="38186247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03A27" w14:textId="15A11738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3D1B9" w14:textId="295EC9CD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preta-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15ABB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E6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4F4C0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5C82AEE2" w14:textId="77777777" w:rsidTr="00D32502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2969B" w14:textId="412121BF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9299" w14:textId="14C1ACEC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CCCB3" w14:textId="3AB29B91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5D60E" w14:textId="2CE37833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vermelha-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A78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5F0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8BBA0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206917D2" w14:textId="77777777" w:rsidTr="00AC3143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BF210" w14:textId="2F186824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2211C" w14:textId="2D4D8CD7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D0C16" w14:textId="6CF9E0C3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56475" w14:textId="668362BA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Massa de modelar c/ 6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sem cheiro - não toxica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CCBE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8F9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B5D5A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53D04238" w14:textId="77777777" w:rsidTr="00D430D8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389C2" w14:textId="565FF90E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D9B4" w14:textId="12F02177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49C8B" w14:textId="45530B89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64548" w14:textId="5CD7B406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Tinta guache c/ 6 unidades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ml- não toxica - lavável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AB42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D1F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264E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60E44" w14:paraId="0912E04A" w14:textId="77777777" w:rsidTr="00D430D8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94DE9" w14:textId="3AE26EF8" w:rsidR="00060E44" w:rsidRPr="00E861E1" w:rsidRDefault="00060E44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E63E" w14:textId="3AD48FCB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3C971" w14:textId="350F49FC" w:rsidR="00060E44" w:rsidRPr="00E861E1" w:rsidRDefault="00060E44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3C3A0" w14:textId="67AC6D67" w:rsidR="00060E44" w:rsidRPr="00E861E1" w:rsidRDefault="00060E44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n°14-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4A737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DDE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7546" w14:textId="77777777" w:rsidR="00060E44" w:rsidRPr="00E861E1" w:rsidRDefault="00060E44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43300C30" w14:textId="77777777" w:rsidTr="00A05337">
        <w:trPr>
          <w:trHeight w:val="28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332E7" w14:textId="1BC7F49E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8E5A" w14:textId="1D8AB62C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E2A5" w14:textId="36CDF465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4A684" w14:textId="3D8947B3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COLORIDA C/ 6 CORES: COLA COLORIDA C/ 6 CORES, 23 G, Utilizada para fazer colagens, decorar e pintar sobre papel, papel cartão </w:t>
            </w:r>
            <w:proofErr w:type="spellStart"/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e.v.a</w:t>
            </w:r>
            <w:proofErr w:type="spellEnd"/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 e cartolina.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4CFD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783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7CD6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07D26562" w14:textId="77777777" w:rsidTr="00CC5D45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05D63" w14:textId="610000AD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718A" w14:textId="07AC72C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F750E" w14:textId="0F3A2BB0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A5D39" w14:textId="43D87828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Grampeador 25 fls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metálico - de mesa - p/ grampo tipo: 26/6 - base de 20cm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CIS/ DESART/ ADECK -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723F5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615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6B9CA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4A4C63F9" w14:textId="77777777" w:rsidTr="00D8602A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822C4" w14:textId="5826DE4A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7B97" w14:textId="0AE5CFA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42725" w14:textId="21001D7F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EA7BD" w14:textId="4EE13634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Agenda permanente - formato 145mm x 205mm - c/176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Tilibra/ São Domingos/ Foroni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5A35A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52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5C79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267B8A41" w14:textId="77777777" w:rsidTr="00797B80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43560" w14:textId="662A96DF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8FA0" w14:textId="404E4013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2A864" w14:textId="46D9961E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2F82B" w14:textId="3314F715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grande 21 cm, lâmina em aço inox, cabo revestido em plástico.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Tramontina, Mundial, CIS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75C92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371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BB496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4692B436" w14:textId="77777777" w:rsidTr="008A5001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3A3BD" w14:textId="0AEAC8A0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8644" w14:textId="34EC4AD7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4BB3D" w14:textId="5DFCC217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FF982" w14:textId="00C53487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Clips nº 2/0 galvanizado - fabricado com arame de aço - c/ tratamento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anti-ferrugem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–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725uni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BACCHI/ ACP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3F514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5B0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00E54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73C71148" w14:textId="77777777" w:rsidTr="00C811B1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853A9" w14:textId="6C1F4CE8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3E48" w14:textId="132E36BF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8195E" w14:textId="14438BC9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1CA06" w14:textId="51DA374A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crepe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50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mm x 50 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3m/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Adelbras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 Tartan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FF55D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F91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BE544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2A66B954" w14:textId="77777777" w:rsidTr="00A11206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DE1C" w14:textId="07D6559F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A1D5" w14:textId="50F8A8C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C0AB3" w14:textId="30D0A269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32FD8" w14:textId="6A897A52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Corretivo liquido 18ml - à base de água em frasco - embalagem de plástico rígido - com tampa rosqueada - inodoro - atóxica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 - Bic/ Helios/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Frama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F61DD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071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81FE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668B1EA4" w14:textId="77777777" w:rsidTr="007D713D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08D01" w14:textId="449F799F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2FC3" w14:textId="3C531A66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21DC" w14:textId="40E48FD8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EBC7A" w14:textId="1219D02B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Pistola para aplicar cola quente grande - durável - profissional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Western, Cis, Classe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18011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DCE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1EBAD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2C96474A" w14:textId="77777777" w:rsidTr="004F4A10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36EC5" w14:textId="35099FD4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3257" w14:textId="2A9D628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104FB" w14:textId="0536096C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8E5B3" w14:textId="738EA867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de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eva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40g 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Tec/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10009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46D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12432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6C231919" w14:textId="77777777" w:rsidTr="008B178C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9B368" w14:textId="4D456467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4683B" w14:textId="31A61B4D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9C43" w14:textId="54F73D04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AA7DA" w14:textId="321779AF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Apagador de quadro escolar c/ porta giz - de madeira - em pinos lixado c/ feltro de 4mm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Sousa/ Bandeirante/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Stalo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65D98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C62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C4655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40E1A576" w14:textId="77777777" w:rsidTr="00C152AF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6B557" w14:textId="7A299BD5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9BC0" w14:textId="3ED2E565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F0A16" w14:textId="7BD0BDCB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2D911" w14:textId="3F94737A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branco 254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p/ quadro negro - resistente -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alérgico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Calac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E2A4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D6F8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89966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6F80D12D" w14:textId="77777777" w:rsidTr="00C21DC3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7DAE" w14:textId="294C211B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3F93" w14:textId="27A05719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AA932" w14:textId="4BD2C2D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99EE1" w14:textId="6FC68BBE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colorido 254gr  p/ quadro negro - resistente -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alérgico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Calac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1506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79D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3C31B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7D95FC08" w14:textId="77777777" w:rsidTr="00463A65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9A8B" w14:textId="689EE3D8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68F40" w14:textId="3021D50A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27266" w14:textId="3EB5F8A4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B9F7B" w14:textId="21965A29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Caderno capa dura 10 matérias - 200mm x 275mm - c/ 200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 xml:space="preserve">Tilibra/ Foroni/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Credeal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1DEC9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290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69670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28589908" w14:textId="77777777" w:rsidTr="00463A65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2CBB2" w14:textId="3297C9E9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5ED4" w14:textId="613884A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BCBE5" w14:textId="090BCFE0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A0B13" w14:textId="1E3AC034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marca texto - cor amarela - ponta indeformável de no mínimo de 4 mm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-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tampa na cor da tinta, prendedor de bolso;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 Faber Castell/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Pilot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Compactor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7AD8B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EE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372D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71EDD9D7" w14:textId="77777777" w:rsidTr="001D0E9E">
        <w:trPr>
          <w:trHeight w:val="283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A005" w14:textId="0429AD77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D109" w14:textId="6E5ED5B3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60B5A" w14:textId="7944E537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E67AB" w14:textId="04E97546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Grampo p/ grampeador 26/6 c/5000: grampeador 25 </w:t>
            </w:r>
            <w:proofErr w:type="spellStart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- </w:t>
            </w:r>
            <w:proofErr w:type="spellStart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metalico</w:t>
            </w:r>
            <w:proofErr w:type="spellEnd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de mesa - p/ grampo tipo: 26/6 - base de 20cm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BDB26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3FB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6C059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4E7C7058" w14:textId="77777777" w:rsidTr="00471BC9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0032" w14:textId="4DF05C16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5801" w14:textId="593D8E4B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3F00A" w14:textId="7B6216CA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7C62A8" w14:textId="1AE77CD4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n°12-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1BB9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E84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29EE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240356D9" w14:textId="77777777" w:rsidTr="008E6E42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EB47E" w14:textId="19099821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F50D" w14:textId="38CCCD7E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BE52A" w14:textId="679C5ED9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3563F" w14:textId="25C13523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chato, para pintura n°16-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08E7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F49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5127F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70E179A9" w14:textId="77777777" w:rsidTr="00A22D6C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8BF7" w14:textId="201DDF31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4100" w14:textId="348AAC0C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74E4D" w14:textId="118334BB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3CDBF" w14:textId="6C52C77F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Balão (bexiga) nº9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c/ 50 unidades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8CFD5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81B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5B299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1DFCF71C" w14:textId="77777777" w:rsidTr="002E1826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3FAF" w14:textId="35080CEE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D6A6" w14:textId="62B1CE5F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F4904" w14:textId="72837536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0E675" w14:textId="53E8ECB2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dupla face 19 x 30 - adesiva - polipropileno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adelbras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 3m / adere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605B3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CC8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B1CCE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52820C6A" w14:textId="77777777" w:rsidTr="00C82383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0B2C9" w14:textId="10E4CDCC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72AF" w14:textId="3DDBF62F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756C0" w14:textId="66547403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DFE9" w14:textId="2ACC57C2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Diário de classe bimestral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D785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60B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53DD7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0D9AB454" w14:textId="77777777" w:rsidTr="003840CF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317E6" w14:textId="34B7BB97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B7C8" w14:textId="4F390252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F5CB5" w14:textId="75DAC4FC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58B5" w14:textId="4DE48869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Capa de caderneta c/ 50 unid.  Tamanho dia rio de classe bimestral (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diario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classe bimestral)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ACP/ GOODIE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BE023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406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14B1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680501F9" w14:textId="77777777" w:rsidTr="00C12C04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4AED2" w14:textId="07A45757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35985" w14:textId="4B028BD3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E3C1B" w14:textId="11533051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49ACC" w14:textId="777D804D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para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retro-projetor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ponta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.0mm permanente em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poliacetato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p/ escrita em acetato - PVC e poliéster - tinta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base de álcool - cor da tinta preta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FaberCastell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Bic/ Cis/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466C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D90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ED00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0F2ADD" w14:paraId="351938F4" w14:textId="77777777" w:rsidTr="00C12C04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999A8" w14:textId="46B76305" w:rsidR="000F2ADD" w:rsidRPr="00E861E1" w:rsidRDefault="000F2ADD" w:rsidP="00060E44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809A" w14:textId="30EABFD3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A3AC3" w14:textId="4D55F7D7" w:rsidR="000F2ADD" w:rsidRPr="00E861E1" w:rsidRDefault="000F2ADD" w:rsidP="00060E4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D01C3" w14:textId="24F8A5B1" w:rsidR="000F2ADD" w:rsidRPr="00E861E1" w:rsidRDefault="000F2ADD" w:rsidP="00060E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Calculadora básica 24 teclas, 99 operações, visor 8 dígitos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Cassio/ CIS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97527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E70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6E482" w14:textId="77777777" w:rsidR="000F2ADD" w:rsidRPr="00E861E1" w:rsidRDefault="000F2ADD" w:rsidP="00060E44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14:paraId="47D74D4D" w14:textId="77777777" w:rsidTr="005459AA">
        <w:trPr>
          <w:trHeight w:val="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6B490" w14:textId="77777777" w:rsidR="005459AA" w:rsidRPr="00E861E1" w:rsidRDefault="005459AA" w:rsidP="00E01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9C797" w14:textId="77777777" w:rsidR="005459AA" w:rsidRPr="00E861E1" w:rsidRDefault="005459AA" w:rsidP="00E01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AA613" w14:textId="77777777" w:rsidR="005459AA" w:rsidRPr="00E861E1" w:rsidRDefault="005459AA" w:rsidP="00E01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205E9" w14:textId="77777777" w:rsidR="005459AA" w:rsidRPr="00E861E1" w:rsidRDefault="005459AA" w:rsidP="00E014D8">
            <w:pPr>
              <w:tabs>
                <w:tab w:val="left" w:pos="1440"/>
                <w:tab w:val="left" w:pos="6885"/>
                <w:tab w:val="left" w:pos="731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61E1">
              <w:rPr>
                <w:rFonts w:ascii="Arial" w:hAnsi="Arial" w:cs="Arial"/>
                <w:b/>
                <w:sz w:val="22"/>
                <w:szCs w:val="22"/>
              </w:rPr>
              <w:t>VALOR TOTAL R$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9A1C6" w14:textId="77777777" w:rsidR="005459AA" w:rsidRPr="00E861E1" w:rsidRDefault="005459AA" w:rsidP="00E014D8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282" w14:textId="77777777" w:rsidR="005459AA" w:rsidRPr="00E861E1" w:rsidRDefault="005459AA" w:rsidP="00E014D8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62563572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204D4576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6E7AAF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5C657BF7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3C519E41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2230F031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4A7B53B4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7846FA4D" w14:textId="77777777" w:rsidR="00C85AC7" w:rsidRDefault="00C85AC7" w:rsidP="003240E5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55FD5AFA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397FE29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2BB9747" w14:textId="14DE6992" w:rsidR="00B47B8D" w:rsidRDefault="00C85AC7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  <w:r w:rsidR="003240E5"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31A7447A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78FAD34F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989797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06403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1CDA8AB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707AD2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4C8A668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748BBC6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FC6BAB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75F4F00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50A9A45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713AA5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87B105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542FBF8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6D3DF5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92C982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ED6C25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FE9CB0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671EECC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86ED70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3F3BF29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9D797B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5EE5805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57A1A92" w14:textId="77777777" w:rsidR="001D0D12" w:rsidRDefault="003240E5" w:rsidP="003240E5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585A2203" w14:textId="77777777" w:rsidR="007E68FC" w:rsidRPr="00E87727" w:rsidRDefault="00AE2D14" w:rsidP="001D0D12">
      <w:pPr>
        <w:spacing w:before="29"/>
        <w:ind w:left="2268" w:right="24" w:firstLine="1375"/>
        <w:rPr>
          <w:rFonts w:ascii="Arial" w:eastAsia="Arial" w:hAnsi="Arial" w:cs="Arial"/>
          <w:b/>
          <w:sz w:val="24"/>
          <w:szCs w:val="24"/>
          <w:lang w:val="pt-BR"/>
        </w:rPr>
      </w:pPr>
      <w:r w:rsidRPr="00F81C81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F81C8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68FC" w:rsidRPr="00F81C81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</w:p>
    <w:p w14:paraId="14D7B82A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2C0EC64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397698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6D877C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CED7E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73C63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D138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F802E37" w14:textId="40028620" w:rsidR="004C2271" w:rsidRPr="00E87727" w:rsidRDefault="00AE2D14" w:rsidP="00AF3B8B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9B578A">
        <w:rPr>
          <w:rFonts w:ascii="Arial" w:eastAsia="Arial" w:hAnsi="Arial" w:cs="Arial"/>
          <w:spacing w:val="37"/>
          <w:sz w:val="24"/>
          <w:szCs w:val="24"/>
          <w:lang w:val="pt-BR"/>
        </w:rPr>
        <w:t>03/2022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79ADFA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2E1419E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33653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BF2A86" w14:textId="607E6FF3" w:rsidR="004C2271" w:rsidRPr="00E87727" w:rsidRDefault="00FA4419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4D46E38" wp14:editId="44955154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30AB" id="Group 15" o:spid="_x0000_s1026" style="position:absolute;margin-left:191.2pt;margin-top:92.5pt;width:259.95pt;height:0;z-index:-251664896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ACF495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D3CA5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A99C01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76BC9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D16E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6C0E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668485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ACC8DD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04A29F27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6DC05EFA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0808856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F349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5AF90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104CD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260E95D" w14:textId="77777777"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F5DEE71" wp14:editId="4191203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81079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AE56808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5DD4CD2D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7D022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6B9D2E2" w14:textId="77777777" w:rsidR="00F81C81" w:rsidRPr="00E87727" w:rsidRDefault="003240E5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71DBF6D9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1E99DF5D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01AC86E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E87EF09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6FEA2C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BEAF7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5D809A" w14:textId="259608EF" w:rsidR="004C2271" w:rsidRPr="00E87727" w:rsidRDefault="00AE2D14" w:rsidP="00E964BA">
      <w:pPr>
        <w:ind w:left="142" w:right="24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9B578A">
        <w:rPr>
          <w:rFonts w:ascii="Arial" w:eastAsia="Arial" w:hAnsi="Arial" w:cs="Arial"/>
          <w:spacing w:val="20"/>
          <w:sz w:val="24"/>
          <w:szCs w:val="24"/>
          <w:lang w:val="pt-BR"/>
        </w:rPr>
        <w:t>03/2022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1B8C21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58DBB5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C7AA6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9E14AA6" w14:textId="39697E82" w:rsidR="004C2271" w:rsidRPr="00E87727" w:rsidRDefault="00FA4419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78ED764" wp14:editId="3DEA149C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890" r="9525" b="1016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F1897" id="Group 10" o:spid="_x0000_s1026" style="position:absolute;margin-left:187.8pt;margin-top:92.45pt;width:259.95pt;height:0;z-index:-25165670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42F987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9C8ED1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3B795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AA180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68AB3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27C71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0E089F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646DB256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5F7C0F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6D273E1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85CEC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595FD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BF590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C76724" w14:textId="77777777"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825731F" wp14:editId="2FBE4CE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66255" id="Group 7" o:spid="_x0000_s1026" style="position:absolute;margin-left:249.45pt;margin-top:12.9pt;width:94.25pt;height:.75pt;z-index:-25165260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BCCA4BF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4D916F8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752EB01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0E6713" w14:textId="77777777" w:rsidR="002D17F4" w:rsidRPr="00E87727" w:rsidRDefault="00FA4419" w:rsidP="00FA4419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A94F1FB" w14:textId="77777777" w:rsidR="00CE7A72" w:rsidRDefault="00CE7A72" w:rsidP="00222056">
      <w:pPr>
        <w:ind w:left="3261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F141F3A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61FEB3E8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348C232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94EB5C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9F92CA" w14:textId="708B5A8B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B578A">
        <w:rPr>
          <w:rFonts w:ascii="Arial" w:eastAsia="Arial" w:hAnsi="Arial" w:cs="Arial"/>
          <w:spacing w:val="5"/>
          <w:sz w:val="24"/>
          <w:szCs w:val="24"/>
          <w:lang w:val="pt-BR"/>
        </w:rPr>
        <w:t>03/2022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33CF52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3AB798D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462DAB5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F6D2C5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A4AF699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38E32220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A0F79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647777B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3EBF8DDD" w14:textId="4B1F4FA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2147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5B22B81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2F3BD3FF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540B933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3F0DB205" w14:textId="3B152389" w:rsidR="004C2271" w:rsidRPr="00E87727" w:rsidRDefault="00FA4419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299B95A" wp14:editId="4E686D56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0795" r="6985" b="825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74326" id="Group 5" o:spid="_x0000_s1026" style="position:absolute;margin-left:202.15pt;margin-top:66.65pt;width:260.05pt;height:0;z-index:-251648512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B733127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5D3155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8AF88C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11F6BC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D7756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64669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64FBD9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289A0E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CAAC2E9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2E04247C" w14:textId="77777777" w:rsidR="004C2271" w:rsidRPr="00E87727" w:rsidRDefault="00FA4419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7376C90" wp14:editId="444C8E8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350" r="4445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92FF3" id="Group 2" o:spid="_x0000_s1026" style="position:absolute;margin-left:229.8pt;margin-top:12.9pt;width:240.85pt;height:.75pt;z-index:-251644416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6FF87998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2A5DA02D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4D69DCF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87108A3" w14:textId="77777777" w:rsidR="00C0228E" w:rsidRPr="00E87727" w:rsidRDefault="00FA4419" w:rsidP="00FA4419">
      <w:pPr>
        <w:tabs>
          <w:tab w:val="left" w:pos="7640"/>
        </w:tabs>
        <w:spacing w:before="29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4365010C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14E60D2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893DBF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3B6BBA6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ED9CE91" w14:textId="1D0CA60E" w:rsidR="007E68FC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CA4F0F">
        <w:rPr>
          <w:rFonts w:ascii="Arial" w:hAnsi="Arial" w:cs="Arial"/>
          <w:color w:val="000000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1D0D12">
        <w:rPr>
          <w:rFonts w:ascii="Arial" w:hAnsi="Arial" w:cs="Arial"/>
          <w:color w:val="000000"/>
          <w:sz w:val="24"/>
          <w:szCs w:val="24"/>
          <w:lang w:val="pt-BR"/>
        </w:rPr>
        <w:t xml:space="preserve">vinte e </w:t>
      </w:r>
      <w:r w:rsidR="00AF3B8B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9B578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6766ED">
        <w:rPr>
          <w:rFonts w:ascii="Arial" w:hAnsi="Arial" w:cs="Arial"/>
          <w:b/>
          <w:bCs/>
          <w:sz w:val="24"/>
          <w:szCs w:val="24"/>
          <w:lang w:val="pt-BR"/>
        </w:rPr>
        <w:t>09/2022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3AAB0ACD" w14:textId="77777777" w:rsidR="00AF3B8B" w:rsidRDefault="00AF3B8B" w:rsidP="00AF3B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10419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064"/>
        <w:gridCol w:w="638"/>
        <w:gridCol w:w="4394"/>
        <w:gridCol w:w="1205"/>
        <w:gridCol w:w="1205"/>
        <w:gridCol w:w="1276"/>
      </w:tblGrid>
      <w:tr w:rsidR="00AF3B8B" w14:paraId="40FE226C" w14:textId="77777777" w:rsidTr="00D225C7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A1D7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FA2E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2870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UNI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3352" w14:textId="77777777" w:rsidR="00AF3B8B" w:rsidRPr="00E861E1" w:rsidRDefault="00AF3B8B" w:rsidP="00D225C7">
            <w:pPr>
              <w:tabs>
                <w:tab w:val="left" w:pos="6885"/>
                <w:tab w:val="left" w:pos="7310"/>
              </w:tabs>
              <w:ind w:right="-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DESCRIÇÃO DOS SERVIÇOS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9C78" w14:textId="77777777" w:rsidR="00AF3B8B" w:rsidRPr="00E861E1" w:rsidRDefault="00AF3B8B" w:rsidP="00D225C7">
            <w:pPr>
              <w:tabs>
                <w:tab w:val="left" w:pos="6885"/>
                <w:tab w:val="left" w:pos="7310"/>
              </w:tabs>
              <w:ind w:right="3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C9A" w14:textId="77777777" w:rsidR="00AF3B8B" w:rsidRPr="00E861E1" w:rsidRDefault="00AF3B8B" w:rsidP="00D225C7">
            <w:pPr>
              <w:tabs>
                <w:tab w:val="left" w:pos="6885"/>
                <w:tab w:val="left" w:pos="7310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34F2" w14:textId="77777777" w:rsidR="00AF3B8B" w:rsidRPr="00E861E1" w:rsidRDefault="00AF3B8B" w:rsidP="00D225C7">
            <w:pPr>
              <w:tabs>
                <w:tab w:val="left" w:pos="6885"/>
                <w:tab w:val="left" w:pos="73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PREÇO TOTAL</w:t>
            </w:r>
          </w:p>
        </w:tc>
      </w:tr>
      <w:tr w:rsidR="00AF3B8B" w14:paraId="74714964" w14:textId="77777777" w:rsidTr="00D225C7">
        <w:trPr>
          <w:trHeight w:val="24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B627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A29C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40ED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94117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LAPIS PRETO N°2: Lápis </w:t>
            </w:r>
            <w:proofErr w:type="spellStart"/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pretografite</w:t>
            </w:r>
            <w:proofErr w:type="spellEnd"/>
            <w:r w:rsidRPr="00BE4DF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inteiro sextavado nº2, formato triangular. Produzido com madeira 100% reflorestada, com micropartículas ativas de grafite, exclusivo processo de colagem da mina na madeira que proporciona maior resistência a quebra.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Castell, CIS, BIC Evolution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EF09" w14:textId="77777777" w:rsidR="00AF3B8B" w:rsidRPr="00E861E1" w:rsidRDefault="00AF3B8B" w:rsidP="00D225C7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2AC1" w14:textId="77777777" w:rsidR="00AF3B8B" w:rsidRPr="00E861E1" w:rsidRDefault="00AF3B8B" w:rsidP="00D225C7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D29B" w14:textId="77777777" w:rsidR="00AF3B8B" w:rsidRPr="00E861E1" w:rsidRDefault="00AF3B8B" w:rsidP="00D225C7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</w:tr>
      <w:tr w:rsidR="00AF3B8B" w14:paraId="361FDE93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96D4D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F31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3DA0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0D666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Borracha n° 40 - branca macia - apaga sem deixar manchas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DF16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67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4117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4DBB813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A720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ABC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C739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A864C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Apontador com deposito - de plástico p/ lápis - com bom corte e deposito removível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Bic/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Maped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EFEC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B1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308F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5F0DDD4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9B9A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3A3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6E8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F185F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Lápis de cor 12 cores jumbo com mina de 5.0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6BA9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68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DD06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5ED9858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E2C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170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2264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28D17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branca 90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grms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não toxica - lavável. - Aplicação em papel. Obs. Validade mínima de 1 ano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Tenaz/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Mercur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de melhor qualidade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806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91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924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11BEE3A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A26B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E2B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74EF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DD33E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sem ponta - escolar - durável - resistente - bom corte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Tamontina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, Mundial, Cis ou de melhor qualidade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DC61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984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EED8C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BEF9295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EDCCA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3AA7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BE984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A466B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de cera c/ 12 cores com peso </w:t>
            </w:r>
            <w:proofErr w:type="spellStart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minimo</w:t>
            </w:r>
            <w:proofErr w:type="spellEnd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90 </w:t>
            </w:r>
            <w:proofErr w:type="spellStart"/>
            <w:r w:rsidRPr="005E4285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grms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C4C1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FD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2A48C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CF34DB9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448E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E10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F146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7541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Estojo de c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anetinha hidrográfica ponta fina 12 cores - não toxica - escrita sem falhas - durável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Pilot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Compactor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7F1F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E49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8C82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C9D1BBF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9659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DC6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22C7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07FAF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Régua plástica 30 cm - reforçada - transparente - c/ 3mm de espessura - c/ graduação milimetrada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 xml:space="preserve">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Acrimet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Bandeirante/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Walleu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F4E1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95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33D8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6C9A0EAB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39D7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C39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4A96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3CDCD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Caixa de papelão para acondicionar os materiais – personalizada com logomarca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 Medida 35x30x15cm.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B153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CAA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9186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6656EFCD" w14:textId="77777777" w:rsidTr="00D225C7">
        <w:trPr>
          <w:trHeight w:val="28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19B7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74E3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FC62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0C464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Estojo escolar confeccionado em tecido 100% poliéster (dividido em 40% poliéster e 60% </w:t>
            </w:r>
            <w:proofErr w:type="spellStart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policloreto</w:t>
            </w:r>
            <w:proofErr w:type="spellEnd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vinila) e revestido com </w:t>
            </w:r>
            <w:proofErr w:type="spellStart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policloreto</w:t>
            </w:r>
            <w:proofErr w:type="spellEnd"/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vinila (PVC) com gramatura mínima de 300 g/m², na cor cinza chumbo, com 2 zíperes na parte superior da</w:t>
            </w:r>
            <w:r w:rsidRPr="0060458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br/>
              <w:t>mesma cor. Dimensões mínimas 185 mm (comprimento) x 150 mm (largura) x 50 mm (altura). Com a personalização estampada em uma das laterais do estojo, conforme arte fornecida pelo município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1974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AE9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A95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867994A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A8814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43BA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A15F4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91440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Squise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plástico 500 ml com tampa de rosca, personalizada, cor cinza.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9039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4A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434BA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2890FCA8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7DE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E95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31B7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2CB20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ESTOJO COM 12 UNID DE LAPIS DE COR SORTIDAS. Estojo contendo 12 lápis inteiros cores sortidas, com tintas atóxicas, todos apontados. gravação nos lápis em hot </w:t>
            </w:r>
            <w:proofErr w:type="spellStart"/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stamping</w:t>
            </w:r>
            <w:proofErr w:type="spellEnd"/>
            <w:r w:rsidRPr="00743F20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na cor dourado. componentes: madeira plantada, pigmentos, aglutinantes, carga inerte e ceras. minas coloridas, inteiriças e metálicas em cores limpas e resistentes à luz, produzidas com matérias-primas atóxicas, com traço nítido e uniforme. forma: cilíndrica ou sextavado. diâmetro: 7,0 a 7,5mm. comprimento: 17,5cm. material: lápis confeccionados com madeira reflorestada, proveniente de manejo sustentável, própria para lápis, mole, leve, seca, sem nó ou rachaduras, de fácil aponte. embalagem: estojos em cartão envernizado, contendo 12 unidades em cores sortidas, acondicionado em caixas master de papelão micro ondulado. certificação: Inmetro e FSC na embalagem.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76B5B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F0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5573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5ED4C43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7ABE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B05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502C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B70AA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azul-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E166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5F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3E74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CC52FF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397A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EDE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F9EC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ABBF7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preta-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9C8B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54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4DD2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73F6F3BE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E91F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8C2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320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5D336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vermelha- escrita média: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494B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D8A4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8F334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7972E9C0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1C8C4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F41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353D1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36DBD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Massa de modelar c/ 6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sem cheiro - não toxica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5CC6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54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A2C5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665B2177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E722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D7F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33FD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46FB9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Tinta guache c/ 6 unidades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ml- não toxica - lavável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Faber Castell/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EDF8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2C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BD80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430066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FB06A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FB8B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DEEA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9D3B7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n°14-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BD2CB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23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FEF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6952E7A0" w14:textId="77777777" w:rsidTr="00D225C7">
        <w:trPr>
          <w:trHeight w:val="28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33C2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1CC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4F25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274C2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COLORIDA C/ 6 CORES: COLA COLORIDA C/ 6 CORES, 23 G, Utilizada para fazer colagens, decorar e pintar sobre papel, papel cartão </w:t>
            </w:r>
            <w:proofErr w:type="spellStart"/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e.v.a</w:t>
            </w:r>
            <w:proofErr w:type="spellEnd"/>
            <w:r w:rsidRPr="00A96496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 e cartolina.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61F4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B4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C37A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589CB2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CC9D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A8A7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DD1F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C5BD4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Grampeador 25 fls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.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metálico - de mesa - p/ grampo tipo: 26/6 - base de 20cm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CIS/ DESART/ ADECK -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B93E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8FA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4B5A9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7D41EC6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01F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D5127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F23E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038FF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Agenda permanente - formato 145mm x 205mm - c/176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Tilibra/ São Domingos/ Foroni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425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3D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1C5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786AF7A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D797A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3E9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F4D9E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1736D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grande 21 cm, lâmina em aço inox, cabo revestido em plástico.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Tramontina, Mundial, CIS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5EBF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A7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1D21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76C2EE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6A85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2DA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653C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83ABA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Clips nº 2/0 galvanizado - fabricado com arame de aço - c/ tratamento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anti-ferrugem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–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725uni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BACCHI/ ACP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1D81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6F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CAED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8D61011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0CBD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6C4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B797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0BC3A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crepe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50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mm x 50 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3m/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Adelbras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 Tartan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1D4A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E3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6E61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2FB1801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34501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EF4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A42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B124E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Corretivo liquido 18ml - à base de água em frasco - embalagem de plástico rígido - com tampa rosqueada - inodoro - atóxica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 - Bic/ Helios/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Frama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A25B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5C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679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669ABD2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9EBA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208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EEEE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EEFAC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Pistola para aplicar cola quente grande - durável - profissional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Western, Cis, Classe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D93B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0F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810D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BDE364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149DD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946D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9FE3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ACEBD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de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eva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40g 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Acrilex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Tec/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9F01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9FC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F424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2CAD17A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5C44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646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0F0F4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88E31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Apagador de quadro escolar c/ porta giz - de madeira - em pinos lixado c/ feltro de 4mm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Sousa/ Bandeirante/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Stalo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C79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06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5F6D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AB8F15D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2DA1C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64521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F57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43824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branco 254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p/ quadro negro - resistente -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alérgico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Calac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A895A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E7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CAC40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67117270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035A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42B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6B09C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21382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colorido 254gr  p/ quadro negro - resistente -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anti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alérgico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Calac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3CF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84B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339EA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4C886A6A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027E1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998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C07F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4C3F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Caderno capa dura 10 matérias - 200mm x 275mm - c/ 200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Tilibra/ Foroni/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Credeal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EB99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6D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AE9C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0AD3FDB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7318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241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A7A7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868AB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marca texto - cor amarela - ponta indeformável de no mínimo de 4 mm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-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tampa na cor da tinta, prendedor de bolso;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 Faber Castell/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Pilot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Compactor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4284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86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1148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DF0B855" w14:textId="77777777" w:rsidTr="00D225C7">
        <w:trPr>
          <w:trHeight w:val="283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792F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E08D7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E44A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3CFF6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Grampo p/ grampeador 26/6 c/5000: grampeador 25 </w:t>
            </w:r>
            <w:proofErr w:type="spellStart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fls</w:t>
            </w:r>
            <w:proofErr w:type="spellEnd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- </w:t>
            </w:r>
            <w:proofErr w:type="spellStart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metalico</w:t>
            </w:r>
            <w:proofErr w:type="spellEnd"/>
            <w:r w:rsidRPr="00C7185B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de mesa - p/ grampo tipo: 26/6 - base de 20cm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027C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B07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3960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576FBE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C6A8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61C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6299D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75996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n°12-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47D9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F1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AB176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D265D13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B508C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CD1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2017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DF8DC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chato, para pintura n°16- cabo longo - p/ artesanato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0DB39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89B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CF3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B189D5B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6651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ADEAE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DAE5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57C66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Balão (bexiga) nº9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c/ 50 unidades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20B2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68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221D4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476A851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96FA5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E0A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2A2E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7CE0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dupla face 19 x 30 - adesiva - polipropileno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adelbras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/ 3m / adere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4CE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3B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0DD5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1D5DFB0C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1701E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0CC8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2455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B485D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Diário de classe bimestral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3FA3E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9E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1F4E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32D9E6F6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4B1C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345F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9F2A3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E0DB0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Capa de caderneta c/ 50 unid.  Tamanho dia rio de classe bimestral (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diario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classe bimestral)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ACP/ GOODIE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FF4CC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A78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D412B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4163D596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E4B2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E9B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6B1EC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9D87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para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retro-projetor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ponta 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.0mm permanente em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poliacetato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p/ escrita em acetato - PVC e poliéster - tinta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base de álcool - cor da tinta preta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FaberCastell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/ Bic/ Cis/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Maripel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C020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8E1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3FDF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5401A0FD" w14:textId="77777777" w:rsidTr="00D225C7">
        <w:trPr>
          <w:trHeight w:val="28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5ACF1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5E09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C59DB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A0178D" w14:textId="77777777" w:rsidR="00AF3B8B" w:rsidRPr="00E861E1" w:rsidRDefault="00AF3B8B" w:rsidP="00D225C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Calculadora básica 24 teclas, 99 operações, visor 8 dígitos - marca </w:t>
            </w:r>
            <w:proofErr w:type="spell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</w:t>
            </w:r>
            <w:proofErr w:type="spell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aprovada: Cassio/ CIS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452C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B2D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BBC3F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AF3B8B" w14:paraId="0DF87B22" w14:textId="77777777" w:rsidTr="00D225C7">
        <w:trPr>
          <w:trHeight w:val="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9FD86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FE1F0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6902" w14:textId="77777777" w:rsidR="00AF3B8B" w:rsidRPr="00E861E1" w:rsidRDefault="00AF3B8B" w:rsidP="00D22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8741B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61E1">
              <w:rPr>
                <w:rFonts w:ascii="Arial" w:hAnsi="Arial" w:cs="Arial"/>
                <w:b/>
                <w:sz w:val="22"/>
                <w:szCs w:val="22"/>
              </w:rPr>
              <w:t>VALOR TOTAL R$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AE562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593" w14:textId="77777777" w:rsidR="00AF3B8B" w:rsidRPr="00E861E1" w:rsidRDefault="00AF3B8B" w:rsidP="00D225C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4481CAA1" w14:textId="77777777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269D713" w14:textId="109879B5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716CD89A" w14:textId="42474CF8" w:rsidR="007E68FC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4608EB3" w14:textId="474F433E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6D36FAC" w14:textId="387004A2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3C6E8AF3" w14:textId="77D56CC8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51BB330F" w14:textId="15A2B0C6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D646C1B" w14:textId="77777777" w:rsidR="00AF3B8B" w:rsidRPr="00E87727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7BE90F1" w14:textId="715D497A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6766E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9B578A">
        <w:rPr>
          <w:rFonts w:ascii="Arial" w:hAnsi="Arial" w:cs="Arial"/>
          <w:b/>
          <w:bCs/>
          <w:sz w:val="24"/>
          <w:szCs w:val="24"/>
          <w:lang w:val="pt-BR"/>
        </w:rPr>
        <w:t>03/2022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4CB5746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DFFDA8" w14:textId="078F9989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FA4419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D62570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712FF15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D0956E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33017DC5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5B42BC1E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A37A4AA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3B4D87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E10461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4271CB17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28900A2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EA0111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837EE8D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54C756F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60F17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81D307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2D9EA6D" w14:textId="77777777" w:rsid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D032839" w14:textId="77777777" w:rsidR="00FA4419" w:rsidRDefault="00FA4419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D2AD744" w14:textId="77777777" w:rsidR="00FA4419" w:rsidRDefault="00FA4419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2F912D43" w14:textId="77777777" w:rsidR="004235D8" w:rsidRPr="00AE3025" w:rsidRDefault="004235D8" w:rsidP="004235D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</w:t>
      </w:r>
      <w:r w:rsidR="009473E0">
        <w:rPr>
          <w:rFonts w:ascii="Arial" w:hAnsi="Arial" w:cs="Arial"/>
          <w:b/>
          <w:sz w:val="24"/>
          <w:szCs w:val="24"/>
          <w:lang w:val="pt-BR"/>
        </w:rPr>
        <w:t>NEXO VII</w:t>
      </w:r>
    </w:p>
    <w:p w14:paraId="6F8229D8" w14:textId="77777777" w:rsidR="004235D8" w:rsidRPr="00AE3025" w:rsidRDefault="004235D8" w:rsidP="004235D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6F8C40BF" w14:textId="77777777"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 w:rsidR="002E5C56"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729CD432" w14:textId="77777777"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05858943" w14:textId="77777777"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6EEF95FF" w14:textId="11655D08"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1076B7">
        <w:rPr>
          <w:rFonts w:ascii="Arial" w:hAnsi="Arial" w:cs="Arial"/>
          <w:sz w:val="24"/>
          <w:szCs w:val="24"/>
          <w:lang w:val="pt-BR"/>
        </w:rPr>
        <w:t xml:space="preserve"> </w:t>
      </w:r>
      <w:r w:rsidR="009B578A">
        <w:rPr>
          <w:rFonts w:ascii="Arial" w:hAnsi="Arial" w:cs="Arial"/>
          <w:sz w:val="24"/>
          <w:szCs w:val="24"/>
          <w:lang w:val="pt-BR"/>
        </w:rPr>
        <w:t>03/2022</w:t>
      </w:r>
    </w:p>
    <w:p w14:paraId="785A3C7D" w14:textId="52A318C5" w:rsidR="004235D8" w:rsidRPr="002E5C56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>OBJETO:</w:t>
      </w:r>
    </w:p>
    <w:p w14:paraId="38CF7422" w14:textId="77777777"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(*)________________________________________</w:t>
      </w:r>
    </w:p>
    <w:p w14:paraId="09A70569" w14:textId="77777777" w:rsidR="00FA4419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7874471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4B597ED6" w14:textId="77777777" w:rsidR="00FA4419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363C523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658EB10B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E2AF154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4078E06F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846CFA6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98FE87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3B69582F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5368E66E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A5CDE41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57C74AB7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38A25ED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35DDA79A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37382C2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516C0EB6" w14:textId="77777777" w:rsidR="004235D8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97D4BD6" w14:textId="77777777" w:rsidR="00FA4419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6D323EA" w14:textId="77777777" w:rsidR="00FA4419" w:rsidRPr="00AE3025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D159350" w14:textId="77777777"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7FC12C97" w14:textId="77777777" w:rsidR="004235D8" w:rsidRPr="00AE3025" w:rsidRDefault="004235D8" w:rsidP="004235D8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> </w:t>
      </w:r>
    </w:p>
    <w:p w14:paraId="30D89677" w14:textId="7FC15101" w:rsidR="004235D8" w:rsidRPr="00AE3025" w:rsidRDefault="004235D8" w:rsidP="004235D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 w:rsidR="00D62570">
        <w:rPr>
          <w:rFonts w:ascii="Arial" w:hAnsi="Arial" w:cs="Arial"/>
          <w:sz w:val="24"/>
          <w:szCs w:val="24"/>
          <w:lang w:val="pt-BR"/>
        </w:rPr>
        <w:t>2022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00112595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2CDB6A25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7883DCF0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5BFE64F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5DF3601B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5CBACBF1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52EB81E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6C5A0906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551918E0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3EDC2038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1DCCCBD4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4B4426E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22655B91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57688D8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4F6C7EAA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10442271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20EA04FF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4CCE6A1A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25C93B84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33FD0927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0D54DA9D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B536A6B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1A2632E3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467AE1CA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7334EC7A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50610C51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36224CFA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5CEFEC95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7B540131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60BEB8AC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0FBF92B4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436BAC4D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14BDE68F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5442B498" w14:textId="77777777" w:rsidR="004235D8" w:rsidRPr="009D1988" w:rsidRDefault="004235D8" w:rsidP="004235D8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1E171159" w14:textId="77777777" w:rsidR="004235D8" w:rsidRPr="00DE2882" w:rsidRDefault="004235D8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4235D8" w:rsidRPr="00DE2882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6791" w14:textId="77777777" w:rsidR="00D339FC" w:rsidRDefault="00D339FC">
      <w:r>
        <w:separator/>
      </w:r>
    </w:p>
  </w:endnote>
  <w:endnote w:type="continuationSeparator" w:id="0">
    <w:p w14:paraId="7DB3168C" w14:textId="77777777" w:rsidR="00D339FC" w:rsidRDefault="00D3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6A08" w14:textId="77777777" w:rsidR="00E014D8" w:rsidRDefault="00E014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A8BE" w14:textId="77777777" w:rsidR="00E014D8" w:rsidRDefault="00E014D8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B78F024" wp14:editId="19A179D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D88A1" w14:textId="77777777" w:rsidR="00E014D8" w:rsidRDefault="00E014D8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73CF69AB" w14:textId="77777777" w:rsidR="00E014D8" w:rsidRPr="002511BA" w:rsidRDefault="00E014D8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8F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5EDD88A1" w14:textId="77777777" w:rsidR="00E014D8" w:rsidRDefault="00E014D8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73CF69AB" w14:textId="77777777" w:rsidR="00E014D8" w:rsidRPr="002511BA" w:rsidRDefault="00E014D8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62CCAC3C" wp14:editId="60F8664B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26353" id="Group 2" o:spid="_x0000_s1026" style="position:absolute;margin-left:83.65pt;margin-top:805.2pt;width:456.55pt;height:0;z-index:-25166848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FA0C" w14:textId="77777777" w:rsidR="00E014D8" w:rsidRDefault="00E01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B7F0" w14:textId="77777777" w:rsidR="00D339FC" w:rsidRDefault="00D339FC">
      <w:r>
        <w:separator/>
      </w:r>
    </w:p>
  </w:footnote>
  <w:footnote w:type="continuationSeparator" w:id="0">
    <w:p w14:paraId="24753E0A" w14:textId="77777777" w:rsidR="00D339FC" w:rsidRDefault="00D3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D64A" w14:textId="77777777" w:rsidR="00E014D8" w:rsidRDefault="00E014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69EA" w14:textId="77777777" w:rsidR="00E014D8" w:rsidRPr="004C1D35" w:rsidRDefault="00E014D8" w:rsidP="00231BF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023072D" wp14:editId="7AD70DE7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D5ED7" wp14:editId="786C24C2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47925B0" w14:textId="77777777" w:rsidR="00E014D8" w:rsidRPr="00C11AB3" w:rsidRDefault="00E014D8" w:rsidP="00231BF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D5ED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347925B0" w14:textId="77777777" w:rsidR="00E014D8" w:rsidRPr="00C11AB3" w:rsidRDefault="00E014D8" w:rsidP="00231BF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EE51CA9" w14:textId="77777777" w:rsidR="00E014D8" w:rsidRPr="004C1D35" w:rsidRDefault="00E014D8" w:rsidP="00231BF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B31B1" wp14:editId="793E4005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13847" w14:textId="77777777" w:rsidR="00E014D8" w:rsidRPr="00C11AB3" w:rsidRDefault="00E014D8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B31B1" id="Caixa de Texto 2" o:spid="_x0000_s1027" type="#_x0000_t202" style="position:absolute;margin-left:388.05pt;margin-top:7.4pt;width:40.8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04F13847" w14:textId="77777777" w:rsidR="00E014D8" w:rsidRPr="00C11AB3" w:rsidRDefault="00E014D8" w:rsidP="00231BF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AEF28" wp14:editId="5E25CEB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7EE2A9D" w14:textId="77777777" w:rsidR="00E014D8" w:rsidRPr="00C11AB3" w:rsidRDefault="00E014D8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AEF28" id="Caixa de texto 4" o:spid="_x0000_s1028" type="#_x0000_t202" style="position:absolute;margin-left:428.85pt;margin-top:7.4pt;width:40.6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27EE2A9D" w14:textId="77777777" w:rsidR="00E014D8" w:rsidRPr="00C11AB3" w:rsidRDefault="00E014D8" w:rsidP="00231BF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26895364" w14:textId="77777777" w:rsidR="00E014D8" w:rsidRPr="004832EF" w:rsidRDefault="00E014D8" w:rsidP="00231BF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D50EE8D" w14:textId="77777777" w:rsidR="00E014D8" w:rsidRPr="00231BFF" w:rsidRDefault="00E014D8" w:rsidP="00231BF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AB2" w14:textId="77777777" w:rsidR="00E014D8" w:rsidRDefault="00E014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2" w15:restartNumberingAfterBreak="0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 w15:restartNumberingAfterBreak="0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8"/>
  </w:num>
  <w:num w:numId="7">
    <w:abstractNumId w:val="17"/>
  </w:num>
  <w:num w:numId="8">
    <w:abstractNumId w:val="0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238E0"/>
    <w:rsid w:val="00035275"/>
    <w:rsid w:val="00043F18"/>
    <w:rsid w:val="00051FF7"/>
    <w:rsid w:val="00060E44"/>
    <w:rsid w:val="000C7229"/>
    <w:rsid w:val="000F2ADD"/>
    <w:rsid w:val="001076B7"/>
    <w:rsid w:val="00115C93"/>
    <w:rsid w:val="00140C99"/>
    <w:rsid w:val="00156891"/>
    <w:rsid w:val="001712AC"/>
    <w:rsid w:val="00176FC5"/>
    <w:rsid w:val="001805DC"/>
    <w:rsid w:val="001D0D12"/>
    <w:rsid w:val="00203257"/>
    <w:rsid w:val="002070A4"/>
    <w:rsid w:val="00211E1E"/>
    <w:rsid w:val="00222056"/>
    <w:rsid w:val="002250D1"/>
    <w:rsid w:val="00231BFF"/>
    <w:rsid w:val="002511BA"/>
    <w:rsid w:val="00252147"/>
    <w:rsid w:val="00263878"/>
    <w:rsid w:val="00265D42"/>
    <w:rsid w:val="002737E5"/>
    <w:rsid w:val="00274EC9"/>
    <w:rsid w:val="00283350"/>
    <w:rsid w:val="00295B72"/>
    <w:rsid w:val="002A5175"/>
    <w:rsid w:val="002B6EE0"/>
    <w:rsid w:val="002C6CAB"/>
    <w:rsid w:val="002D17F4"/>
    <w:rsid w:val="002E041A"/>
    <w:rsid w:val="002E5C56"/>
    <w:rsid w:val="00305836"/>
    <w:rsid w:val="00306559"/>
    <w:rsid w:val="003240E5"/>
    <w:rsid w:val="003308D7"/>
    <w:rsid w:val="00334AB1"/>
    <w:rsid w:val="003350DD"/>
    <w:rsid w:val="00343D54"/>
    <w:rsid w:val="003464F9"/>
    <w:rsid w:val="003617BC"/>
    <w:rsid w:val="0037078E"/>
    <w:rsid w:val="00375036"/>
    <w:rsid w:val="003A23D1"/>
    <w:rsid w:val="003A51B2"/>
    <w:rsid w:val="003B48DF"/>
    <w:rsid w:val="003E677D"/>
    <w:rsid w:val="00400E63"/>
    <w:rsid w:val="00403E76"/>
    <w:rsid w:val="004235D8"/>
    <w:rsid w:val="004247D4"/>
    <w:rsid w:val="00424D30"/>
    <w:rsid w:val="00465635"/>
    <w:rsid w:val="00472CA1"/>
    <w:rsid w:val="00474ACB"/>
    <w:rsid w:val="004832EF"/>
    <w:rsid w:val="00493AA1"/>
    <w:rsid w:val="0049721A"/>
    <w:rsid w:val="004A0A2A"/>
    <w:rsid w:val="004C2271"/>
    <w:rsid w:val="004E0E1B"/>
    <w:rsid w:val="004F42F2"/>
    <w:rsid w:val="00506565"/>
    <w:rsid w:val="00513966"/>
    <w:rsid w:val="00523C66"/>
    <w:rsid w:val="005459AA"/>
    <w:rsid w:val="00550EE1"/>
    <w:rsid w:val="00554E1D"/>
    <w:rsid w:val="00556F93"/>
    <w:rsid w:val="005576D9"/>
    <w:rsid w:val="00561224"/>
    <w:rsid w:val="00564A76"/>
    <w:rsid w:val="00565BA4"/>
    <w:rsid w:val="0058215B"/>
    <w:rsid w:val="0058317D"/>
    <w:rsid w:val="005A3493"/>
    <w:rsid w:val="005A3CB0"/>
    <w:rsid w:val="005A6CCB"/>
    <w:rsid w:val="005D0E59"/>
    <w:rsid w:val="005D2827"/>
    <w:rsid w:val="005D492A"/>
    <w:rsid w:val="005E2BC5"/>
    <w:rsid w:val="005E4285"/>
    <w:rsid w:val="0060458F"/>
    <w:rsid w:val="00606427"/>
    <w:rsid w:val="00643D65"/>
    <w:rsid w:val="00667933"/>
    <w:rsid w:val="00667FD0"/>
    <w:rsid w:val="00671526"/>
    <w:rsid w:val="00671638"/>
    <w:rsid w:val="006766ED"/>
    <w:rsid w:val="00680CD5"/>
    <w:rsid w:val="006F2852"/>
    <w:rsid w:val="006F673B"/>
    <w:rsid w:val="00712BC7"/>
    <w:rsid w:val="0072059D"/>
    <w:rsid w:val="0072160C"/>
    <w:rsid w:val="007240CE"/>
    <w:rsid w:val="00732EFD"/>
    <w:rsid w:val="00737276"/>
    <w:rsid w:val="00743F20"/>
    <w:rsid w:val="00745A50"/>
    <w:rsid w:val="007703FF"/>
    <w:rsid w:val="00771EFA"/>
    <w:rsid w:val="0077363F"/>
    <w:rsid w:val="00794F51"/>
    <w:rsid w:val="00794FD1"/>
    <w:rsid w:val="007B712B"/>
    <w:rsid w:val="007C2B24"/>
    <w:rsid w:val="007D2010"/>
    <w:rsid w:val="007E68FC"/>
    <w:rsid w:val="007F00DA"/>
    <w:rsid w:val="007F0A4D"/>
    <w:rsid w:val="007F719E"/>
    <w:rsid w:val="00803785"/>
    <w:rsid w:val="008221A5"/>
    <w:rsid w:val="00823D4F"/>
    <w:rsid w:val="00834FF0"/>
    <w:rsid w:val="008409D5"/>
    <w:rsid w:val="00851E81"/>
    <w:rsid w:val="00851F11"/>
    <w:rsid w:val="00853976"/>
    <w:rsid w:val="00862865"/>
    <w:rsid w:val="00891166"/>
    <w:rsid w:val="008A3711"/>
    <w:rsid w:val="008B4EEE"/>
    <w:rsid w:val="008C26F5"/>
    <w:rsid w:val="008E2B4A"/>
    <w:rsid w:val="008E7962"/>
    <w:rsid w:val="00914196"/>
    <w:rsid w:val="00920F98"/>
    <w:rsid w:val="009242BE"/>
    <w:rsid w:val="009473E0"/>
    <w:rsid w:val="00960176"/>
    <w:rsid w:val="009A6CB3"/>
    <w:rsid w:val="009B07C9"/>
    <w:rsid w:val="009B578A"/>
    <w:rsid w:val="009F4E9D"/>
    <w:rsid w:val="00A11356"/>
    <w:rsid w:val="00A21E17"/>
    <w:rsid w:val="00A37D18"/>
    <w:rsid w:val="00A53978"/>
    <w:rsid w:val="00A71607"/>
    <w:rsid w:val="00A77461"/>
    <w:rsid w:val="00A92638"/>
    <w:rsid w:val="00A96496"/>
    <w:rsid w:val="00AC1133"/>
    <w:rsid w:val="00AE2D14"/>
    <w:rsid w:val="00AE3A6D"/>
    <w:rsid w:val="00AF3B8B"/>
    <w:rsid w:val="00B0705E"/>
    <w:rsid w:val="00B17E0A"/>
    <w:rsid w:val="00B20CBB"/>
    <w:rsid w:val="00B2229E"/>
    <w:rsid w:val="00B24E29"/>
    <w:rsid w:val="00B426EE"/>
    <w:rsid w:val="00B47B8D"/>
    <w:rsid w:val="00B90216"/>
    <w:rsid w:val="00BB22CF"/>
    <w:rsid w:val="00BE4DFC"/>
    <w:rsid w:val="00BF077C"/>
    <w:rsid w:val="00BF4565"/>
    <w:rsid w:val="00C0228E"/>
    <w:rsid w:val="00C03655"/>
    <w:rsid w:val="00C1715C"/>
    <w:rsid w:val="00C25A20"/>
    <w:rsid w:val="00C2708C"/>
    <w:rsid w:val="00C52942"/>
    <w:rsid w:val="00C65D82"/>
    <w:rsid w:val="00C709B3"/>
    <w:rsid w:val="00C7185B"/>
    <w:rsid w:val="00C76776"/>
    <w:rsid w:val="00C85AC7"/>
    <w:rsid w:val="00C974B8"/>
    <w:rsid w:val="00CA4F0F"/>
    <w:rsid w:val="00CA7D2F"/>
    <w:rsid w:val="00CB6B65"/>
    <w:rsid w:val="00CD1718"/>
    <w:rsid w:val="00CE0D49"/>
    <w:rsid w:val="00CE34F3"/>
    <w:rsid w:val="00CE5507"/>
    <w:rsid w:val="00CE7A72"/>
    <w:rsid w:val="00D339FC"/>
    <w:rsid w:val="00D42132"/>
    <w:rsid w:val="00D47757"/>
    <w:rsid w:val="00D56587"/>
    <w:rsid w:val="00D62570"/>
    <w:rsid w:val="00D70818"/>
    <w:rsid w:val="00D932DF"/>
    <w:rsid w:val="00DC32E7"/>
    <w:rsid w:val="00DE2882"/>
    <w:rsid w:val="00DE4066"/>
    <w:rsid w:val="00E014D8"/>
    <w:rsid w:val="00E05B6F"/>
    <w:rsid w:val="00E1434B"/>
    <w:rsid w:val="00E14758"/>
    <w:rsid w:val="00E24F95"/>
    <w:rsid w:val="00E41D3D"/>
    <w:rsid w:val="00E42606"/>
    <w:rsid w:val="00E87727"/>
    <w:rsid w:val="00E92B5E"/>
    <w:rsid w:val="00E9645B"/>
    <w:rsid w:val="00E964BA"/>
    <w:rsid w:val="00EA5ED4"/>
    <w:rsid w:val="00EB2E67"/>
    <w:rsid w:val="00EB5402"/>
    <w:rsid w:val="00EC10D2"/>
    <w:rsid w:val="00EC368D"/>
    <w:rsid w:val="00EC6729"/>
    <w:rsid w:val="00ED2646"/>
    <w:rsid w:val="00ED44C1"/>
    <w:rsid w:val="00EE18DD"/>
    <w:rsid w:val="00EF5A6D"/>
    <w:rsid w:val="00F17ACA"/>
    <w:rsid w:val="00F350C2"/>
    <w:rsid w:val="00F4708E"/>
    <w:rsid w:val="00F60995"/>
    <w:rsid w:val="00F77DF5"/>
    <w:rsid w:val="00F80F4B"/>
    <w:rsid w:val="00F81C80"/>
    <w:rsid w:val="00F81C81"/>
    <w:rsid w:val="00F83EB3"/>
    <w:rsid w:val="00F8785D"/>
    <w:rsid w:val="00F93E82"/>
    <w:rsid w:val="00F977A5"/>
    <w:rsid w:val="00FA4419"/>
    <w:rsid w:val="00FB541F"/>
    <w:rsid w:val="00FC58F5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B34E"/>
  <w15:docId w15:val="{0E2570C2-FE75-4728-907A-F87D251E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B7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AFBE-E2AD-432E-B437-15F27D30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10695</Words>
  <Characters>57757</Characters>
  <Application>Microsoft Office Word</Application>
  <DocSecurity>0</DocSecurity>
  <Lines>481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68316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Diego</cp:lastModifiedBy>
  <cp:revision>3</cp:revision>
  <cp:lastPrinted>2017-02-03T18:16:00Z</cp:lastPrinted>
  <dcterms:created xsi:type="dcterms:W3CDTF">2022-02-04T13:46:00Z</dcterms:created>
  <dcterms:modified xsi:type="dcterms:W3CDTF">2022-02-04T13:48:00Z</dcterms:modified>
</cp:coreProperties>
</file>