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C900B" w14:textId="5EFC46F8" w:rsidR="00175256" w:rsidRDefault="00153A61" w:rsidP="00153A61">
      <w:pPr>
        <w:jc w:val="center"/>
        <w:rPr>
          <w:b/>
          <w:sz w:val="24"/>
        </w:rPr>
      </w:pPr>
      <w:r w:rsidRPr="00863E20">
        <w:rPr>
          <w:b/>
          <w:sz w:val="24"/>
        </w:rPr>
        <w:t xml:space="preserve">CLASSIFICAÇÃO </w:t>
      </w:r>
      <w:r w:rsidR="00E06130">
        <w:rPr>
          <w:b/>
          <w:sz w:val="24"/>
        </w:rPr>
        <w:t>F</w:t>
      </w:r>
      <w:r w:rsidR="00D17A11">
        <w:rPr>
          <w:b/>
          <w:sz w:val="24"/>
        </w:rPr>
        <w:t>INAL DISPENSA DE LICITAÇÃO N°</w:t>
      </w:r>
      <w:r w:rsidR="00327D1D">
        <w:rPr>
          <w:b/>
          <w:sz w:val="24"/>
        </w:rPr>
        <w:t>3</w:t>
      </w:r>
      <w:r w:rsidR="00D538B7">
        <w:rPr>
          <w:b/>
          <w:sz w:val="24"/>
        </w:rPr>
        <w:t>67</w:t>
      </w:r>
      <w:r w:rsidRPr="00863E20">
        <w:rPr>
          <w:b/>
          <w:sz w:val="24"/>
        </w:rPr>
        <w:t>/202</w:t>
      </w:r>
      <w:r w:rsidR="00AC1D0E">
        <w:rPr>
          <w:b/>
          <w:sz w:val="24"/>
        </w:rPr>
        <w:t>4</w:t>
      </w:r>
      <w:r w:rsidRPr="00863E20">
        <w:rPr>
          <w:b/>
          <w:sz w:val="24"/>
        </w:rPr>
        <w:t xml:space="preserve"> PROCESSO ADM N°</w:t>
      </w:r>
      <w:r w:rsidR="00327D1D">
        <w:rPr>
          <w:b/>
          <w:sz w:val="24"/>
        </w:rPr>
        <w:t>4</w:t>
      </w:r>
      <w:r w:rsidR="00D538B7">
        <w:rPr>
          <w:b/>
          <w:sz w:val="24"/>
        </w:rPr>
        <w:t>68</w:t>
      </w:r>
      <w:r w:rsidRPr="00863E20">
        <w:rPr>
          <w:b/>
          <w:sz w:val="24"/>
        </w:rPr>
        <w:t>/2024</w:t>
      </w:r>
    </w:p>
    <w:p w14:paraId="731BA6BD" w14:textId="77777777" w:rsidR="00327D1D" w:rsidRDefault="00327D1D" w:rsidP="00153A61">
      <w:pPr>
        <w:jc w:val="center"/>
        <w:rPr>
          <w:b/>
          <w:sz w:val="24"/>
        </w:rPr>
      </w:pPr>
    </w:p>
    <w:p w14:paraId="13E71522" w14:textId="77777777" w:rsidR="004A52A5" w:rsidRDefault="004A52A5" w:rsidP="00153A61">
      <w:pPr>
        <w:jc w:val="center"/>
        <w:rPr>
          <w:b/>
          <w:sz w:val="24"/>
        </w:rPr>
      </w:pPr>
    </w:p>
    <w:p w14:paraId="2E863E50" w14:textId="05AD48B7" w:rsidR="00023782" w:rsidRDefault="00D538B7" w:rsidP="00153A61">
      <w:pPr>
        <w:jc w:val="center"/>
        <w:rPr>
          <w:rFonts w:ascii="Arial" w:hAnsi="Arial"/>
          <w:b/>
          <w:bCs/>
          <w:sz w:val="28"/>
          <w:szCs w:val="28"/>
        </w:rPr>
      </w:pPr>
      <w:r w:rsidRPr="00CF349E">
        <w:rPr>
          <w:rFonts w:ascii="Arial" w:hAnsi="Arial"/>
          <w:b/>
          <w:bCs/>
          <w:sz w:val="28"/>
          <w:szCs w:val="28"/>
        </w:rPr>
        <w:t>REFERENTE A CONTRATAÇÃO DE EMPRESA ESPECIALIZADA EM HOSPEDAGEM PARA O GRUPO DE TÉCNICO DA CAPITANIA FLUVIAL TIETÊ-PARANÁ-MARINHA DO BRASIL QUE IRÁ MINISTRAR CURSO DE FORMAÇÃO DE AQUAVIÁRIO MARINHEIRO FLUVIAL AUXILIAR DE CONVÉS E DE MAQUINAS (CFAQ-MAF/MMA) DO</w:t>
      </w:r>
      <w:r w:rsidR="00023782">
        <w:rPr>
          <w:rFonts w:ascii="Arial" w:hAnsi="Arial"/>
          <w:b/>
          <w:bCs/>
          <w:sz w:val="28"/>
          <w:szCs w:val="28"/>
        </w:rPr>
        <w:t xml:space="preserve"> </w:t>
      </w:r>
      <w:r w:rsidR="00023782" w:rsidRPr="00CF349E">
        <w:rPr>
          <w:rFonts w:ascii="Arial" w:hAnsi="Arial"/>
          <w:b/>
          <w:bCs/>
          <w:sz w:val="28"/>
          <w:szCs w:val="28"/>
        </w:rPr>
        <w:t>MUNICÍPIO</w:t>
      </w:r>
      <w:r w:rsidR="00023782">
        <w:rPr>
          <w:rFonts w:ascii="Arial" w:hAnsi="Arial"/>
          <w:b/>
          <w:bCs/>
          <w:sz w:val="28"/>
          <w:szCs w:val="28"/>
        </w:rPr>
        <w:t>.</w:t>
      </w:r>
    </w:p>
    <w:p w14:paraId="086238E1" w14:textId="77777777" w:rsidR="00023782" w:rsidRDefault="00023782" w:rsidP="00153A61">
      <w:pPr>
        <w:jc w:val="center"/>
        <w:rPr>
          <w:rFonts w:ascii="Arial" w:hAnsi="Arial"/>
          <w:b/>
          <w:bCs/>
          <w:sz w:val="28"/>
          <w:szCs w:val="28"/>
        </w:rPr>
      </w:pPr>
    </w:p>
    <w:p w14:paraId="3DC2F83E" w14:textId="77777777" w:rsidR="00023782" w:rsidRDefault="00023782" w:rsidP="00153A61">
      <w:pPr>
        <w:jc w:val="center"/>
        <w:rPr>
          <w:rFonts w:ascii="Arial" w:hAnsi="Arial"/>
          <w:b/>
          <w:bCs/>
          <w:sz w:val="28"/>
          <w:szCs w:val="28"/>
        </w:rPr>
      </w:pPr>
    </w:p>
    <w:p w14:paraId="305A6819" w14:textId="77777777" w:rsidR="00023782" w:rsidRDefault="00023782" w:rsidP="00153A61">
      <w:pPr>
        <w:jc w:val="center"/>
        <w:rPr>
          <w:rFonts w:ascii="Arial" w:hAnsi="Arial"/>
          <w:b/>
          <w:bCs/>
          <w:sz w:val="28"/>
          <w:szCs w:val="28"/>
        </w:rPr>
      </w:pPr>
    </w:p>
    <w:p w14:paraId="353787A6" w14:textId="77777777" w:rsidR="00023782" w:rsidRDefault="00023782" w:rsidP="00153A61">
      <w:pPr>
        <w:jc w:val="center"/>
        <w:rPr>
          <w:rFonts w:ascii="Arial" w:hAnsi="Arial"/>
          <w:b/>
          <w:bCs/>
          <w:sz w:val="28"/>
          <w:szCs w:val="28"/>
        </w:rPr>
      </w:pPr>
    </w:p>
    <w:p w14:paraId="7160F1E0" w14:textId="63CB3BE4" w:rsidR="00327D1D" w:rsidRPr="00863E20" w:rsidRDefault="00D538B7" w:rsidP="00153A61">
      <w:pPr>
        <w:jc w:val="center"/>
        <w:rPr>
          <w:b/>
          <w:sz w:val="24"/>
        </w:rPr>
      </w:pPr>
      <w:r w:rsidRPr="00CF349E">
        <w:rPr>
          <w:rFonts w:ascii="Arial" w:hAnsi="Arial"/>
          <w:b/>
          <w:bCs/>
          <w:sz w:val="28"/>
          <w:szCs w:val="28"/>
        </w:rPr>
        <w:t xml:space="preserve"> </w:t>
      </w:r>
    </w:p>
    <w:tbl>
      <w:tblPr>
        <w:tblStyle w:val="TableNormal"/>
        <w:tblpPr w:leftFromText="141" w:rightFromText="141" w:vertAnchor="text" w:horzAnchor="margin" w:tblpY="-13"/>
        <w:tblW w:w="461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20"/>
        <w:gridCol w:w="2725"/>
        <w:gridCol w:w="2376"/>
        <w:gridCol w:w="2447"/>
      </w:tblGrid>
      <w:tr w:rsidR="00E744EC" w14:paraId="5410A565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7D3DA2AC" w14:textId="77777777" w:rsidR="00E744EC" w:rsidRDefault="00E744EC" w:rsidP="00E744EC">
            <w:pPr>
              <w:pStyle w:val="TableParagraph"/>
              <w:spacing w:before="164"/>
              <w:ind w:left="132" w:hanging="132"/>
              <w:rPr>
                <w:sz w:val="28"/>
              </w:rPr>
            </w:pPr>
          </w:p>
          <w:p w14:paraId="4096A4E2" w14:textId="77777777" w:rsidR="00E744EC" w:rsidRDefault="00E744EC" w:rsidP="00E744EC">
            <w:pPr>
              <w:pStyle w:val="TableParagraph"/>
              <w:ind w:left="7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  <w:u w:val="single"/>
              </w:rPr>
              <w:t>PROPONENTES</w:t>
            </w:r>
          </w:p>
        </w:tc>
        <w:tc>
          <w:tcPr>
            <w:tcW w:w="1314" w:type="pct"/>
            <w:shd w:val="clear" w:color="auto" w:fill="auto"/>
          </w:tcPr>
          <w:p w14:paraId="6E404A71" w14:textId="77777777" w:rsidR="00E744EC" w:rsidRDefault="00E744EC" w:rsidP="00E744EC">
            <w:pPr>
              <w:pStyle w:val="TableParagraph"/>
              <w:rPr>
                <w:sz w:val="28"/>
              </w:rPr>
            </w:pPr>
          </w:p>
          <w:p w14:paraId="3374B0CF" w14:textId="77777777" w:rsidR="00E744EC" w:rsidRDefault="00E744EC" w:rsidP="00E744EC">
            <w:pPr>
              <w:pStyle w:val="TableParagraph"/>
              <w:spacing w:line="242" w:lineRule="auto"/>
              <w:ind w:left="1035" w:right="241" w:hanging="789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ORÇAMENTOS</w:t>
            </w:r>
            <w:r>
              <w:rPr>
                <w:b/>
                <w:spacing w:val="-18"/>
                <w:sz w:val="28"/>
                <w:u w:val="single"/>
              </w:rPr>
              <w:t xml:space="preserve"> </w:t>
            </w:r>
            <w:r>
              <w:rPr>
                <w:b/>
                <w:sz w:val="28"/>
                <w:u w:val="single"/>
              </w:rPr>
              <w:t>VIA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  <w:u w:val="single"/>
              </w:rPr>
              <w:t>E-MAIL</w:t>
            </w:r>
          </w:p>
        </w:tc>
        <w:tc>
          <w:tcPr>
            <w:tcW w:w="1146" w:type="pct"/>
          </w:tcPr>
          <w:p w14:paraId="1EAFD46F" w14:textId="77777777" w:rsidR="00E744EC" w:rsidRDefault="00E744EC" w:rsidP="00E744EC">
            <w:pPr>
              <w:pStyle w:val="TableParagraph"/>
              <w:spacing w:before="95"/>
              <w:jc w:val="center"/>
              <w:rPr>
                <w:sz w:val="24"/>
              </w:rPr>
            </w:pPr>
            <w:r w:rsidRPr="00153A61">
              <w:rPr>
                <w:b/>
                <w:sz w:val="28"/>
                <w:u w:val="single"/>
              </w:rPr>
              <w:t>ORÇAMENTO PROTOCOLADO</w:t>
            </w:r>
          </w:p>
        </w:tc>
        <w:tc>
          <w:tcPr>
            <w:tcW w:w="1180" w:type="pct"/>
            <w:shd w:val="clear" w:color="auto" w:fill="auto"/>
          </w:tcPr>
          <w:p w14:paraId="5A757AFE" w14:textId="77777777" w:rsidR="00E744EC" w:rsidRDefault="00E744EC" w:rsidP="00E744EC">
            <w:pPr>
              <w:pStyle w:val="TableParagraph"/>
              <w:spacing w:before="95"/>
              <w:rPr>
                <w:sz w:val="24"/>
              </w:rPr>
            </w:pPr>
          </w:p>
          <w:p w14:paraId="67FC45DA" w14:textId="77777777" w:rsidR="00E744EC" w:rsidRDefault="00E744EC" w:rsidP="00E744EC">
            <w:pPr>
              <w:pStyle w:val="TableParagraph"/>
              <w:ind w:left="1095" w:hanging="6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CLASSIFICAÇÃO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FINAL</w:t>
            </w:r>
          </w:p>
        </w:tc>
      </w:tr>
      <w:tr w:rsidR="008C54C4" w14:paraId="77A05644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08E850E9" w14:textId="77777777" w:rsidR="00D020BF" w:rsidRDefault="00D020BF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 w:rsidRPr="00D020BF">
              <w:rPr>
                <w:rFonts w:ascii="Arial" w:hAnsi="Arial" w:cs="Arial"/>
              </w:rPr>
              <w:t xml:space="preserve">LUCIA ELVIRA CARDOSO DE MENDONÇA </w:t>
            </w:r>
          </w:p>
          <w:p w14:paraId="47C932B7" w14:textId="03B04FB0" w:rsidR="008C54C4" w:rsidRPr="00D020BF" w:rsidRDefault="00D020BF" w:rsidP="008C54C4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</w:rPr>
            </w:pPr>
            <w:r>
              <w:rPr>
                <w:rFonts w:ascii="Arial" w:hAnsi="Arial" w:cs="Arial"/>
              </w:rPr>
              <w:t>25/11/2024</w:t>
            </w:r>
            <w:r w:rsidRPr="00D020B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14" w:type="pct"/>
            <w:shd w:val="clear" w:color="auto" w:fill="auto"/>
          </w:tcPr>
          <w:p w14:paraId="0CAB61F0" w14:textId="7DD0FB88" w:rsidR="008C54C4" w:rsidRDefault="008C54C4" w:rsidP="008C54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146" w:type="pct"/>
          </w:tcPr>
          <w:p w14:paraId="25D8E44B" w14:textId="218EC965" w:rsidR="008C54C4" w:rsidRPr="00153A61" w:rsidRDefault="00D020BF" w:rsidP="00E744EC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>R$2.736,00</w:t>
            </w:r>
          </w:p>
        </w:tc>
        <w:tc>
          <w:tcPr>
            <w:tcW w:w="1180" w:type="pct"/>
            <w:shd w:val="clear" w:color="auto" w:fill="auto"/>
          </w:tcPr>
          <w:p w14:paraId="0CBADC41" w14:textId="392E6ACA" w:rsidR="008C54C4" w:rsidRDefault="008C54C4" w:rsidP="008C54C4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1°</w:t>
            </w:r>
          </w:p>
        </w:tc>
      </w:tr>
      <w:tr w:rsidR="00B951ED" w14:paraId="3E401D14" w14:textId="77777777" w:rsidTr="00E744EC">
        <w:trPr>
          <w:trHeight w:val="1185"/>
        </w:trPr>
        <w:tc>
          <w:tcPr>
            <w:tcW w:w="1360" w:type="pct"/>
            <w:shd w:val="clear" w:color="auto" w:fill="auto"/>
          </w:tcPr>
          <w:p w14:paraId="0B1428CD" w14:textId="77777777" w:rsidR="00B951ED" w:rsidRDefault="00D020BF" w:rsidP="008C54C4">
            <w:pPr>
              <w:pStyle w:val="TableParagraph"/>
              <w:ind w:left="132" w:hanging="132"/>
              <w:jc w:val="center"/>
              <w:rPr>
                <w:rFonts w:ascii="Arial" w:hAnsi="Arial" w:cs="Arial"/>
              </w:rPr>
            </w:pPr>
            <w:r w:rsidRPr="00D020BF">
              <w:rPr>
                <w:rFonts w:ascii="Arial" w:hAnsi="Arial" w:cs="Arial"/>
              </w:rPr>
              <w:t xml:space="preserve">ROMILDO PADILHA GOMES 04682263897   </w:t>
            </w:r>
          </w:p>
          <w:p w14:paraId="7A437610" w14:textId="57D1498A" w:rsidR="00D538B7" w:rsidRPr="00D020BF" w:rsidRDefault="00D538B7" w:rsidP="008C54C4">
            <w:pPr>
              <w:pStyle w:val="TableParagraph"/>
              <w:ind w:left="132" w:hanging="132"/>
              <w:jc w:val="center"/>
              <w:rPr>
                <w:rFonts w:ascii="Aptos Narrow" w:hAnsi="Aptos Narrow"/>
                <w:szCs w:val="18"/>
              </w:rPr>
            </w:pPr>
            <w:r>
              <w:rPr>
                <w:rFonts w:ascii="Arial" w:hAnsi="Arial" w:cs="Arial"/>
                <w:szCs w:val="18"/>
              </w:rPr>
              <w:t>25/11/2024</w:t>
            </w:r>
          </w:p>
        </w:tc>
        <w:tc>
          <w:tcPr>
            <w:tcW w:w="1314" w:type="pct"/>
            <w:shd w:val="clear" w:color="auto" w:fill="auto"/>
          </w:tcPr>
          <w:p w14:paraId="09154EE2" w14:textId="6EDDCCFD" w:rsidR="00B951ED" w:rsidRDefault="00B951ED" w:rsidP="008C54C4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146" w:type="pct"/>
          </w:tcPr>
          <w:p w14:paraId="117FEC60" w14:textId="2FB932C7" w:rsidR="00B951ED" w:rsidRPr="00153A61" w:rsidRDefault="00D020BF" w:rsidP="00E744EC">
            <w:pPr>
              <w:pStyle w:val="TableParagraph"/>
              <w:spacing w:before="95"/>
              <w:jc w:val="center"/>
              <w:rPr>
                <w:b/>
                <w:sz w:val="28"/>
                <w:u w:val="single"/>
              </w:rPr>
            </w:pPr>
            <w:r>
              <w:rPr>
                <w:sz w:val="28"/>
              </w:rPr>
              <w:t>R$3.000,00</w:t>
            </w:r>
          </w:p>
        </w:tc>
        <w:tc>
          <w:tcPr>
            <w:tcW w:w="1180" w:type="pct"/>
            <w:shd w:val="clear" w:color="auto" w:fill="auto"/>
          </w:tcPr>
          <w:p w14:paraId="739BE228" w14:textId="490DFF9C" w:rsidR="00B951ED" w:rsidRDefault="00B951ED" w:rsidP="008C54C4">
            <w:pPr>
              <w:pStyle w:val="TableParagraph"/>
              <w:spacing w:before="95"/>
              <w:jc w:val="center"/>
              <w:rPr>
                <w:sz w:val="24"/>
              </w:rPr>
            </w:pPr>
            <w:r>
              <w:rPr>
                <w:sz w:val="24"/>
              </w:rPr>
              <w:t>2°</w:t>
            </w:r>
          </w:p>
        </w:tc>
      </w:tr>
    </w:tbl>
    <w:p w14:paraId="4708122A" w14:textId="77777777" w:rsidR="00175256" w:rsidRDefault="00175256">
      <w:pPr>
        <w:spacing w:before="42" w:after="1"/>
        <w:rPr>
          <w:sz w:val="20"/>
        </w:rPr>
      </w:pPr>
    </w:p>
    <w:p w14:paraId="495A0FBF" w14:textId="77777777" w:rsidR="00175256" w:rsidRDefault="00175256">
      <w:pPr>
        <w:rPr>
          <w:sz w:val="24"/>
        </w:rPr>
      </w:pPr>
    </w:p>
    <w:p w14:paraId="1F1AF4FF" w14:textId="77777777" w:rsidR="00175256" w:rsidRDefault="00175256">
      <w:pPr>
        <w:rPr>
          <w:sz w:val="24"/>
        </w:rPr>
      </w:pPr>
    </w:p>
    <w:p w14:paraId="4F8ED935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5F0BC8A3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AC3E0FF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93B044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44901859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1EB6D4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06F59C6D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75C12B5E" w14:textId="77777777" w:rsidR="00327D1D" w:rsidRDefault="00327D1D" w:rsidP="00863E20">
      <w:pPr>
        <w:pStyle w:val="Corpodetexto"/>
        <w:ind w:left="1624"/>
        <w:jc w:val="center"/>
        <w:rPr>
          <w:rFonts w:ascii="Times New Roman" w:hAnsi="Times New Roman"/>
        </w:rPr>
      </w:pPr>
    </w:p>
    <w:p w14:paraId="68358F9C" w14:textId="05B7BC99" w:rsidR="00863E20" w:rsidRDefault="00863E20" w:rsidP="00863E20">
      <w:pPr>
        <w:pStyle w:val="Corpodetexto"/>
        <w:ind w:left="16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Rifaina, </w:t>
      </w:r>
      <w:r w:rsidR="00D538B7">
        <w:rPr>
          <w:rFonts w:ascii="Times New Roman" w:hAnsi="Times New Roman"/>
        </w:rPr>
        <w:t xml:space="preserve">27 </w:t>
      </w:r>
      <w:r w:rsidR="009077BD">
        <w:rPr>
          <w:rFonts w:ascii="Times New Roman" w:hAnsi="Times New Roman"/>
        </w:rPr>
        <w:t xml:space="preserve">de </w:t>
      </w:r>
      <w:r w:rsidR="00D538B7">
        <w:rPr>
          <w:rFonts w:ascii="Times New Roman" w:hAnsi="Times New Roman"/>
        </w:rPr>
        <w:t>novembro</w:t>
      </w:r>
      <w:r w:rsidR="009077B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-4"/>
        </w:rPr>
        <w:t>2024.</w:t>
      </w:r>
    </w:p>
    <w:p w14:paraId="69D33D9E" w14:textId="77777777" w:rsidR="00175256" w:rsidRDefault="00175256" w:rsidP="00863E20">
      <w:pPr>
        <w:jc w:val="center"/>
        <w:rPr>
          <w:sz w:val="24"/>
        </w:rPr>
      </w:pPr>
    </w:p>
    <w:p w14:paraId="67EFD074" w14:textId="77777777" w:rsidR="00175256" w:rsidRDefault="00175256">
      <w:pPr>
        <w:rPr>
          <w:sz w:val="24"/>
        </w:rPr>
      </w:pPr>
    </w:p>
    <w:p w14:paraId="399701CE" w14:textId="77777777" w:rsidR="00327D1D" w:rsidRDefault="00327D1D">
      <w:pPr>
        <w:rPr>
          <w:sz w:val="24"/>
        </w:rPr>
      </w:pPr>
    </w:p>
    <w:p w14:paraId="761CEE38" w14:textId="77777777" w:rsidR="00175256" w:rsidRDefault="00153A61" w:rsidP="00153A61">
      <w:pPr>
        <w:spacing w:before="1"/>
        <w:jc w:val="center"/>
        <w:rPr>
          <w:sz w:val="24"/>
        </w:rPr>
      </w:pPr>
      <w:r>
        <w:rPr>
          <w:sz w:val="24"/>
        </w:rPr>
        <w:t xml:space="preserve">                 Francieli Fernandes Barbosa</w:t>
      </w:r>
    </w:p>
    <w:p w14:paraId="4EEBD2C1" w14:textId="77777777" w:rsidR="00175256" w:rsidRDefault="007D635C">
      <w:pPr>
        <w:pStyle w:val="Corpodetexto"/>
        <w:spacing w:line="242" w:lineRule="auto"/>
        <w:ind w:left="4331" w:right="3541"/>
        <w:jc w:val="center"/>
      </w:pPr>
      <w:r>
        <w:t xml:space="preserve"> Agente de Contratação</w:t>
      </w:r>
    </w:p>
    <w:p w14:paraId="48010C0E" w14:textId="77777777" w:rsidR="00175256" w:rsidRDefault="00175256">
      <w:pPr>
        <w:pStyle w:val="Corpodetexto"/>
      </w:pPr>
    </w:p>
    <w:p w14:paraId="6B385C09" w14:textId="77777777" w:rsidR="00175256" w:rsidRDefault="00175256">
      <w:pPr>
        <w:pStyle w:val="Corpodetexto"/>
      </w:pPr>
    </w:p>
    <w:p w14:paraId="6C2FB523" w14:textId="77777777" w:rsidR="00175256" w:rsidRDefault="00175256">
      <w:pPr>
        <w:pStyle w:val="Corpodetexto"/>
        <w:tabs>
          <w:tab w:val="left" w:pos="7106"/>
        </w:tabs>
        <w:ind w:left="1668" w:right="887" w:firstLine="732"/>
      </w:pPr>
    </w:p>
    <w:sectPr w:rsidR="00175256">
      <w:headerReference w:type="default" r:id="rId7"/>
      <w:type w:val="continuous"/>
      <w:pgSz w:w="11910" w:h="16840"/>
      <w:pgMar w:top="220" w:right="300" w:bottom="28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ECE8" w14:textId="77777777" w:rsidR="00EB70E1" w:rsidRDefault="00EB70E1" w:rsidP="00153A61">
      <w:r>
        <w:separator/>
      </w:r>
    </w:p>
  </w:endnote>
  <w:endnote w:type="continuationSeparator" w:id="0">
    <w:p w14:paraId="5024DA14" w14:textId="77777777" w:rsidR="00EB70E1" w:rsidRDefault="00EB70E1" w:rsidP="0015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49B9" w14:textId="77777777" w:rsidR="00EB70E1" w:rsidRDefault="00EB70E1" w:rsidP="00153A61">
      <w:r>
        <w:separator/>
      </w:r>
    </w:p>
  </w:footnote>
  <w:footnote w:type="continuationSeparator" w:id="0">
    <w:p w14:paraId="05D36EDE" w14:textId="77777777" w:rsidR="00EB70E1" w:rsidRDefault="00EB70E1" w:rsidP="0015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F9CBFF" w14:textId="77777777" w:rsidR="00153A61" w:rsidRDefault="00153A61" w:rsidP="00153A61">
    <w:pPr>
      <w:pStyle w:val="Cabealho"/>
      <w:ind w:left="-1134" w:right="-569"/>
      <w:jc w:val="center"/>
      <w:rPr>
        <w:b/>
        <w:bCs/>
        <w:sz w:val="24"/>
        <w:szCs w:val="24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104F32C0" wp14:editId="495AABD8">
          <wp:simplePos x="0" y="0"/>
          <wp:positionH relativeFrom="column">
            <wp:posOffset>-62230</wp:posOffset>
          </wp:positionH>
          <wp:positionV relativeFrom="paragraph">
            <wp:posOffset>-148590</wp:posOffset>
          </wp:positionV>
          <wp:extent cx="917575" cy="646430"/>
          <wp:effectExtent l="0" t="0" r="0" b="1270"/>
          <wp:wrapTight wrapText="bothSides">
            <wp:wrapPolygon edited="0">
              <wp:start x="0" y="0"/>
              <wp:lineTo x="0" y="21006"/>
              <wp:lineTo x="21077" y="21006"/>
              <wp:lineTo x="21077" y="0"/>
              <wp:lineTo x="0" y="0"/>
            </wp:wrapPolygon>
          </wp:wrapTight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57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36"/>
        <w:szCs w:val="36"/>
      </w:rPr>
      <w:t xml:space="preserve">               PREFEITURA MUNICIPAL DE RIFAINA</w:t>
    </w:r>
    <w:r>
      <w:rPr>
        <w:b/>
        <w:bCs/>
        <w:sz w:val="24"/>
        <w:szCs w:val="24"/>
      </w:rPr>
      <w:t xml:space="preserve"> </w:t>
    </w:r>
  </w:p>
  <w:p w14:paraId="7913B852" w14:textId="77777777" w:rsidR="00153A61" w:rsidRPr="00D22949" w:rsidRDefault="00153A61" w:rsidP="00153A61">
    <w:pPr>
      <w:pStyle w:val="Cabealho"/>
      <w:ind w:left="-1134" w:right="-569"/>
      <w:jc w:val="center"/>
      <w:rPr>
        <w:b/>
        <w:bCs/>
        <w:sz w:val="36"/>
        <w:szCs w:val="36"/>
      </w:rPr>
    </w:pPr>
    <w:r>
      <w:rPr>
        <w:b/>
        <w:bCs/>
        <w:sz w:val="24"/>
        <w:szCs w:val="24"/>
      </w:rPr>
      <w:t>ESTADO DE SÃO PAULO</w:t>
    </w:r>
  </w:p>
  <w:p w14:paraId="049314F5" w14:textId="77777777" w:rsidR="00153A61" w:rsidRPr="00544F8C" w:rsidRDefault="00153A61" w:rsidP="00153A61">
    <w:pPr>
      <w:pStyle w:val="Cabealho"/>
      <w:spacing w:line="360" w:lineRule="auto"/>
      <w:rPr>
        <w:b/>
        <w:bCs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67F4ADF" wp14:editId="4C6818D7">
              <wp:simplePos x="0" y="0"/>
              <wp:positionH relativeFrom="column">
                <wp:posOffset>685800</wp:posOffset>
              </wp:positionH>
              <wp:positionV relativeFrom="paragraph">
                <wp:posOffset>209550</wp:posOffset>
              </wp:positionV>
              <wp:extent cx="5829300" cy="635"/>
              <wp:effectExtent l="0" t="0" r="0" b="0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24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9FC04" id="Conector reto 7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6.5pt" to="51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" strokeweight="1.59mm">
              <v:stroke joinstyle="miter"/>
            </v:line>
          </w:pict>
        </mc:Fallback>
      </mc:AlternateContent>
    </w:r>
    <w:r>
      <w:rPr>
        <w:b/>
        <w:bCs/>
      </w:rPr>
      <w:t xml:space="preserve">                                                           CNPJ 45.318.995/0001-71</w:t>
    </w:r>
  </w:p>
  <w:p w14:paraId="1997B587" w14:textId="77777777" w:rsidR="00153A61" w:rsidRDefault="00153A61">
    <w:pPr>
      <w:pStyle w:val="Cabealho"/>
    </w:pPr>
  </w:p>
  <w:p w14:paraId="6C1BAA32" w14:textId="77777777" w:rsidR="00153A61" w:rsidRDefault="00153A6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65FC7"/>
    <w:multiLevelType w:val="hybridMultilevel"/>
    <w:tmpl w:val="C666EDC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28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56"/>
    <w:rsid w:val="00023782"/>
    <w:rsid w:val="00072EA5"/>
    <w:rsid w:val="00153A61"/>
    <w:rsid w:val="00175256"/>
    <w:rsid w:val="001B655D"/>
    <w:rsid w:val="001C4924"/>
    <w:rsid w:val="00223656"/>
    <w:rsid w:val="002C2FE9"/>
    <w:rsid w:val="002E3040"/>
    <w:rsid w:val="00327D1D"/>
    <w:rsid w:val="0040550E"/>
    <w:rsid w:val="00446634"/>
    <w:rsid w:val="00450A84"/>
    <w:rsid w:val="004A52A5"/>
    <w:rsid w:val="00544F86"/>
    <w:rsid w:val="00647871"/>
    <w:rsid w:val="0065160E"/>
    <w:rsid w:val="007944E4"/>
    <w:rsid w:val="007D635C"/>
    <w:rsid w:val="00813213"/>
    <w:rsid w:val="00863E20"/>
    <w:rsid w:val="008C54C4"/>
    <w:rsid w:val="009077BD"/>
    <w:rsid w:val="00917B74"/>
    <w:rsid w:val="00945E7A"/>
    <w:rsid w:val="00992867"/>
    <w:rsid w:val="009E13A3"/>
    <w:rsid w:val="00AC1D0E"/>
    <w:rsid w:val="00B951ED"/>
    <w:rsid w:val="00C04019"/>
    <w:rsid w:val="00CC018B"/>
    <w:rsid w:val="00D020BF"/>
    <w:rsid w:val="00D15D25"/>
    <w:rsid w:val="00D17A11"/>
    <w:rsid w:val="00D538B7"/>
    <w:rsid w:val="00E06130"/>
    <w:rsid w:val="00E10D48"/>
    <w:rsid w:val="00E744EC"/>
    <w:rsid w:val="00E82817"/>
    <w:rsid w:val="00E842CC"/>
    <w:rsid w:val="00EB70E1"/>
    <w:rsid w:val="00E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0A67B"/>
  <w15:docId w15:val="{E554DA79-332B-46B4-A1F2-58CBF9C8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mbria" w:eastAsia="Cambria" w:hAnsi="Cambria" w:cs="Cambria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rsid w:val="00153A61"/>
    <w:pPr>
      <w:widowControl/>
      <w:tabs>
        <w:tab w:val="center" w:pos="4419"/>
        <w:tab w:val="right" w:pos="8838"/>
      </w:tabs>
      <w:suppressAutoHyphens/>
      <w:autoSpaceDE/>
      <w:autoSpaceDN/>
    </w:pPr>
    <w:rPr>
      <w:sz w:val="20"/>
      <w:szCs w:val="20"/>
      <w:lang w:val="pt-BR" w:eastAsia="zh-CN"/>
    </w:rPr>
  </w:style>
  <w:style w:type="character" w:customStyle="1" w:styleId="CabealhoChar">
    <w:name w:val="Cabeçalho Char"/>
    <w:basedOn w:val="Fontepargpadro"/>
    <w:link w:val="Cabealho"/>
    <w:rsid w:val="00153A61"/>
    <w:rPr>
      <w:rFonts w:ascii="Times New Roman" w:eastAsia="Times New Roman" w:hAnsi="Times New Roman" w:cs="Times New Roman"/>
      <w:sz w:val="20"/>
      <w:szCs w:val="20"/>
      <w:lang w:val="pt-BR" w:eastAsia="zh-CN"/>
    </w:rPr>
  </w:style>
  <w:style w:type="paragraph" w:styleId="Rodap">
    <w:name w:val="footer"/>
    <w:basedOn w:val="Normal"/>
    <w:link w:val="RodapChar"/>
    <w:uiPriority w:val="99"/>
    <w:unhideWhenUsed/>
    <w:rsid w:val="00153A6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3A61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A6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A61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DEPARTAMENTO DE LICITAÇÃO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DEPARTAMENTO DE LICITAÇÃO</dc:title>
  <dc:creator>Windows 98</dc:creator>
  <cp:lastModifiedBy>Dell-90RJ0Z3</cp:lastModifiedBy>
  <cp:revision>3</cp:revision>
  <cp:lastPrinted>2024-11-27T19:19:00Z</cp:lastPrinted>
  <dcterms:created xsi:type="dcterms:W3CDTF">2024-11-27T19:17:00Z</dcterms:created>
  <dcterms:modified xsi:type="dcterms:W3CDTF">2024-11-27T19:20:00Z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2024-02-28T00:00:00Z</vt:filetime>
  </property>
  <property fmtid="{D5CDD505-2E9C-101B-9397-08002B2CF9AE}" pid="5" name="Producer">
    <vt:lpwstr>Microsoft® Word 2019</vt:lpwstr>
  </property>
</Properties>
</file>