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209029BD" w:rsidR="00671BF7" w:rsidRDefault="00E07666" w:rsidP="0011074C">
      <w:pPr>
        <w:spacing w:before="208"/>
        <w:ind w:right="889"/>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6E268E">
        <w:rPr>
          <w:b/>
          <w:spacing w:val="-2"/>
          <w:w w:val="115"/>
        </w:rPr>
        <w:t>88</w:t>
      </w:r>
      <w:r w:rsidR="004334AA">
        <w:rPr>
          <w:b/>
          <w:spacing w:val="-2"/>
          <w:w w:val="115"/>
        </w:rPr>
        <w:t>/</w:t>
      </w:r>
      <w:r w:rsidR="005708EA">
        <w:rPr>
          <w:b/>
          <w:spacing w:val="-2"/>
          <w:w w:val="115"/>
        </w:rPr>
        <w:t>2025</w:t>
      </w:r>
      <w:r w:rsidR="00AA3761">
        <w:rPr>
          <w:b/>
          <w:spacing w:val="-2"/>
          <w:w w:val="115"/>
        </w:rPr>
        <w:t xml:space="preserve"> PROCESSO ADM Nº</w:t>
      </w:r>
      <w:r w:rsidR="008D2DFD">
        <w:rPr>
          <w:b/>
          <w:spacing w:val="-2"/>
          <w:w w:val="115"/>
        </w:rPr>
        <w:t xml:space="preserve"> </w:t>
      </w:r>
      <w:r w:rsidR="006E268E">
        <w:rPr>
          <w:b/>
          <w:spacing w:val="-2"/>
          <w:w w:val="115"/>
        </w:rPr>
        <w:t>252</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0DD049A"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0F2D26">
        <w:rPr>
          <w:b/>
          <w:w w:val="115"/>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18BB8218" w:rsidR="00671BF7" w:rsidRDefault="00E07666">
      <w:pPr>
        <w:ind w:left="492"/>
        <w:jc w:val="both"/>
      </w:pPr>
      <w:bookmarkStart w:id="2" w:name="_Hlk198056083"/>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7C55BB">
        <w:rPr>
          <w:b/>
          <w:w w:val="115"/>
        </w:rPr>
        <w:t>09</w:t>
      </w:r>
      <w:r>
        <w:rPr>
          <w:b/>
          <w:w w:val="115"/>
        </w:rPr>
        <w:t>/</w:t>
      </w:r>
      <w:r w:rsidR="00FA5908">
        <w:rPr>
          <w:b/>
          <w:w w:val="115"/>
        </w:rPr>
        <w:t>0</w:t>
      </w:r>
      <w:r w:rsidR="006E268E">
        <w:rPr>
          <w:b/>
          <w:w w:val="115"/>
        </w:rPr>
        <w:t>6</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274EFB02"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8C7C13">
        <w:rPr>
          <w:b/>
          <w:w w:val="110"/>
        </w:rPr>
        <w:t>12</w:t>
      </w:r>
      <w:r>
        <w:rPr>
          <w:b/>
          <w:w w:val="110"/>
        </w:rPr>
        <w:t>/</w:t>
      </w:r>
      <w:r>
        <w:rPr>
          <w:b/>
          <w:spacing w:val="-14"/>
          <w:w w:val="110"/>
        </w:rPr>
        <w:t xml:space="preserve"> </w:t>
      </w:r>
      <w:r w:rsidR="006E268E">
        <w:rPr>
          <w:b/>
          <w:w w:val="110"/>
        </w:rPr>
        <w:t>06</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5544F2">
        <w:rPr>
          <w:rFonts w:ascii="Cambria" w:hAnsi="Cambria"/>
          <w:w w:val="110"/>
        </w:rPr>
        <w:t>00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5BEA5C15"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8C7C13">
        <w:rPr>
          <w:b/>
          <w:w w:val="110"/>
        </w:rPr>
        <w:t>12</w:t>
      </w:r>
      <w:r w:rsidR="00012458">
        <w:rPr>
          <w:b/>
          <w:spacing w:val="-14"/>
          <w:w w:val="110"/>
        </w:rPr>
        <w:t xml:space="preserve"> </w:t>
      </w:r>
      <w:r w:rsidR="00012458">
        <w:rPr>
          <w:b/>
          <w:w w:val="110"/>
        </w:rPr>
        <w:t>/</w:t>
      </w:r>
      <w:r w:rsidR="00012458">
        <w:rPr>
          <w:b/>
          <w:spacing w:val="-14"/>
          <w:w w:val="110"/>
        </w:rPr>
        <w:t xml:space="preserve"> </w:t>
      </w:r>
      <w:r w:rsidR="006E268E">
        <w:rPr>
          <w:b/>
          <w:w w:val="110"/>
        </w:rPr>
        <w:t>06</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61D2FD67" w:rsidR="00671BF7" w:rsidRDefault="005544F2">
      <w:pPr>
        <w:spacing w:line="516" w:lineRule="auto"/>
        <w:ind w:left="492" w:right="4124"/>
        <w:rPr>
          <w:b/>
        </w:rPr>
      </w:pPr>
      <w:r>
        <w:rPr>
          <w:b/>
          <w:w w:val="110"/>
        </w:rPr>
        <w:t>08</w:t>
      </w:r>
      <w:r w:rsidR="00E07666">
        <w:rPr>
          <w:b/>
          <w:w w:val="110"/>
        </w:rPr>
        <w:t>:</w:t>
      </w:r>
      <w:r>
        <w:rPr>
          <w:b/>
          <w:w w:val="110"/>
        </w:rPr>
        <w:t>30</w:t>
      </w:r>
      <w:r w:rsidR="00E07666">
        <w:rPr>
          <w:b/>
          <w:spacing w:val="-4"/>
          <w:w w:val="110"/>
        </w:rPr>
        <w:t xml:space="preserve"> </w:t>
      </w:r>
      <w:r w:rsidR="00E07666">
        <w:rPr>
          <w:w w:val="110"/>
        </w:rPr>
        <w:t>horas</w:t>
      </w:r>
      <w:r w:rsidR="00E07666">
        <w:rPr>
          <w:spacing w:val="-5"/>
          <w:w w:val="110"/>
        </w:rPr>
        <w:t xml:space="preserve"> </w:t>
      </w:r>
      <w:r w:rsidR="00E07666">
        <w:rPr>
          <w:w w:val="110"/>
        </w:rPr>
        <w:t>com</w:t>
      </w:r>
      <w:r w:rsidR="00E07666">
        <w:rPr>
          <w:spacing w:val="-7"/>
          <w:w w:val="110"/>
        </w:rPr>
        <w:t xml:space="preserve"> </w:t>
      </w:r>
      <w:r w:rsidR="00E07666">
        <w:rPr>
          <w:w w:val="110"/>
        </w:rPr>
        <w:t>duração</w:t>
      </w:r>
      <w:r w:rsidR="00E07666">
        <w:rPr>
          <w:spacing w:val="-5"/>
          <w:w w:val="110"/>
        </w:rPr>
        <w:t xml:space="preserve"> </w:t>
      </w:r>
      <w:r w:rsidR="00E07666">
        <w:rPr>
          <w:w w:val="110"/>
        </w:rPr>
        <w:t>de</w:t>
      </w:r>
      <w:r w:rsidR="00E07666">
        <w:rPr>
          <w:spacing w:val="-1"/>
          <w:w w:val="110"/>
        </w:rPr>
        <w:t xml:space="preserve"> </w:t>
      </w:r>
      <w:r w:rsidR="00402C92">
        <w:rPr>
          <w:b/>
          <w:w w:val="110"/>
        </w:rPr>
        <w:t>06</w:t>
      </w:r>
      <w:r w:rsidR="00E07666">
        <w:rPr>
          <w:b/>
          <w:spacing w:val="-6"/>
          <w:w w:val="110"/>
        </w:rPr>
        <w:t xml:space="preserve"> </w:t>
      </w:r>
      <w:r w:rsidR="00E07666">
        <w:rPr>
          <w:w w:val="110"/>
        </w:rPr>
        <w:t>(</w:t>
      </w:r>
      <w:r w:rsidR="00402C92">
        <w:rPr>
          <w:w w:val="110"/>
        </w:rPr>
        <w:t>seis</w:t>
      </w:r>
      <w:r w:rsidR="00E07666">
        <w:rPr>
          <w:w w:val="110"/>
        </w:rPr>
        <w:t>)horas</w:t>
      </w:r>
      <w:r w:rsidR="00402C92">
        <w:rPr>
          <w:w w:val="110"/>
        </w:rPr>
        <w:t xml:space="preserve"> </w:t>
      </w:r>
      <w:r w:rsidR="00E07666">
        <w:rPr>
          <w:w w:val="110"/>
        </w:rPr>
        <w:t>de</w:t>
      </w:r>
      <w:r w:rsidR="00E07666">
        <w:rPr>
          <w:spacing w:val="-7"/>
          <w:w w:val="110"/>
        </w:rPr>
        <w:t xml:space="preserve"> </w:t>
      </w:r>
      <w:r w:rsidR="00E07666">
        <w:rPr>
          <w:w w:val="110"/>
        </w:rPr>
        <w:t xml:space="preserve">disputa. Link da Plataforma Eletrônica: </w:t>
      </w:r>
      <w:r w:rsidR="00E07666">
        <w:fldChar w:fldCharType="begin"/>
      </w:r>
      <w:r w:rsidR="00E07666">
        <w:instrText>HYPERLINK "http://www.bll.org.br/" \h</w:instrText>
      </w:r>
      <w:r w:rsidR="00E07666">
        <w:fldChar w:fldCharType="separate"/>
      </w:r>
      <w:r w:rsidR="00E07666">
        <w:rPr>
          <w:b/>
          <w:w w:val="110"/>
          <w:u w:val="single"/>
        </w:rPr>
        <w:t>www.bll.org.br</w:t>
      </w:r>
      <w:r w:rsidR="00E07666">
        <w:rPr>
          <w:b/>
          <w:w w:val="110"/>
          <w:u w:val="single"/>
        </w:rPr>
        <w:fldChar w:fldCharType="end"/>
      </w:r>
      <w:r w:rsidR="00E07666">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bookmarkEnd w:id="2"/>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566ABAAB" w14:textId="2AC9C675" w:rsidR="00F431DD" w:rsidRDefault="00557898" w:rsidP="00FA5908">
      <w:pPr>
        <w:pBdr>
          <w:top w:val="nil"/>
          <w:left w:val="nil"/>
          <w:bottom w:val="nil"/>
          <w:right w:val="nil"/>
          <w:between w:val="nil"/>
        </w:pBdr>
        <w:rPr>
          <w:rFonts w:ascii="Arial" w:hAnsi="Arial" w:cs="Arial"/>
          <w:b/>
          <w:bCs/>
        </w:rPr>
      </w:pPr>
      <w:r>
        <w:rPr>
          <w:rFonts w:ascii="Arial" w:hAnsi="Arial" w:cs="Arial"/>
          <w:b/>
          <w:bCs/>
        </w:rPr>
        <w:t>02 PREFEITURA MUNICIPAL</w:t>
      </w:r>
    </w:p>
    <w:p w14:paraId="407DFAD3" w14:textId="6EE8A005" w:rsidR="00557898" w:rsidRDefault="00557898" w:rsidP="00FA5908">
      <w:pPr>
        <w:pBdr>
          <w:top w:val="nil"/>
          <w:left w:val="nil"/>
          <w:bottom w:val="nil"/>
          <w:right w:val="nil"/>
          <w:between w:val="nil"/>
        </w:pBdr>
        <w:rPr>
          <w:rFonts w:ascii="Arial" w:hAnsi="Arial" w:cs="Arial"/>
          <w:b/>
          <w:bCs/>
        </w:rPr>
      </w:pPr>
      <w:r>
        <w:rPr>
          <w:rFonts w:ascii="Arial" w:hAnsi="Arial" w:cs="Arial"/>
          <w:b/>
          <w:bCs/>
        </w:rPr>
        <w:t>03 SECRETARIA MUNICIPAL DE GOVERNO</w:t>
      </w:r>
    </w:p>
    <w:p w14:paraId="2C8E4EC6" w14:textId="4E6D7F0F" w:rsidR="00557898" w:rsidRDefault="00557898" w:rsidP="00FA5908">
      <w:pPr>
        <w:pBdr>
          <w:top w:val="nil"/>
          <w:left w:val="nil"/>
          <w:bottom w:val="nil"/>
          <w:right w:val="nil"/>
          <w:between w:val="nil"/>
        </w:pBdr>
        <w:rPr>
          <w:rFonts w:ascii="Arial" w:hAnsi="Arial" w:cs="Arial"/>
          <w:b/>
          <w:bCs/>
        </w:rPr>
      </w:pPr>
      <w:r>
        <w:rPr>
          <w:rFonts w:ascii="Arial" w:hAnsi="Arial" w:cs="Arial"/>
          <w:b/>
          <w:bCs/>
        </w:rPr>
        <w:t>16 482 0005 1030 0000 CONSTRUÇÃO, REFORMA E AMPLIAÇÃO</w:t>
      </w:r>
    </w:p>
    <w:p w14:paraId="5BC314FF" w14:textId="5568C19C" w:rsidR="00557898" w:rsidRPr="002E786F" w:rsidRDefault="00557898" w:rsidP="00FA5908">
      <w:pPr>
        <w:pBdr>
          <w:top w:val="nil"/>
          <w:left w:val="nil"/>
          <w:bottom w:val="nil"/>
          <w:right w:val="nil"/>
          <w:between w:val="nil"/>
        </w:pBdr>
        <w:rPr>
          <w:rFonts w:asciiTheme="minorHAnsi" w:hAnsiTheme="minorHAnsi" w:cstheme="minorHAnsi"/>
          <w:color w:val="ED0000"/>
          <w:sz w:val="18"/>
          <w:szCs w:val="18"/>
        </w:rPr>
      </w:pPr>
      <w:r>
        <w:rPr>
          <w:rFonts w:ascii="Arial" w:hAnsi="Arial" w:cs="Arial"/>
          <w:b/>
          <w:bCs/>
        </w:rPr>
        <w:t>3 3 90 39 00 OUTROS SERVIÇOS DE TERCEIROS – PESSOA JURÍDICA</w:t>
      </w:r>
      <w:r w:rsidR="002B7766">
        <w:rPr>
          <w:rFonts w:ascii="Arial" w:hAnsi="Arial" w:cs="Arial"/>
          <w:b/>
          <w:bCs/>
        </w:rPr>
        <w:t>s</w:t>
      </w:r>
    </w:p>
    <w:p w14:paraId="37681F6A" w14:textId="77777777" w:rsidR="008D2DFD" w:rsidRPr="0008558A" w:rsidRDefault="008D2DFD" w:rsidP="008D2DFD">
      <w:pPr>
        <w:pStyle w:val="SemEspaamento"/>
        <w:jc w:val="both"/>
        <w:rPr>
          <w:rFonts w:asciiTheme="minorHAnsi" w:hAnsiTheme="minorHAnsi" w:cstheme="minorHAnsi"/>
          <w:sz w:val="18"/>
          <w:szCs w:val="18"/>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1173593F"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557898">
        <w:rPr>
          <w:b/>
          <w:spacing w:val="-2"/>
          <w:w w:val="110"/>
          <w:sz w:val="24"/>
          <w:szCs w:val="24"/>
        </w:rPr>
        <w:t>Contratação de empresa especializada para execução da troca de telhado de residencia, devido à infestação por cupins, incluindo fornecimento de materiais e mão de obra</w:t>
      </w:r>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07A676CF"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5DD1A75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 xml:space="preserve">Sr. </w:t>
      </w:r>
      <w:r w:rsidR="002E786F">
        <w:rPr>
          <w:b/>
        </w:rPr>
        <w:t xml:space="preserve">Lucas </w:t>
      </w:r>
      <w:r w:rsidR="002E786F">
        <w:rPr>
          <w:b/>
        </w:rPr>
        <w:lastRenderedPageBreak/>
        <w:t>Nascimento Silva</w:t>
      </w:r>
      <w:r>
        <w:t>, denominado “</w:t>
      </w:r>
      <w:r>
        <w:rPr>
          <w:b/>
        </w:rPr>
        <w:t>Agente de contratação</w:t>
      </w:r>
      <w:r>
        <w:t>”, nomeado nos autos do processo conforme</w:t>
      </w:r>
      <w:r w:rsidR="00B1521D">
        <w:t xml:space="preserve"> Portaria</w:t>
      </w:r>
      <w:r w:rsidR="001A3C6C">
        <w:t xml:space="preserve"> n°</w:t>
      </w:r>
      <w:r w:rsidR="002E786F">
        <w:t>86</w:t>
      </w:r>
      <w:r w:rsidR="001A3C6C">
        <w:t xml:space="preserve">/2025 de </w:t>
      </w:r>
      <w:r w:rsidR="002E786F">
        <w:t>08</w:t>
      </w:r>
      <w:r w:rsidR="001A3C6C">
        <w:t xml:space="preserve">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lastRenderedPageBreak/>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F5E9279"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sidR="002B7766">
        <w:rPr>
          <w:b/>
          <w:w w:val="115"/>
        </w:rPr>
        <w:t>02</w:t>
      </w:r>
      <w:r>
        <w:rPr>
          <w:b/>
          <w:w w:val="115"/>
        </w:rPr>
        <w:t xml:space="preserve"> </w:t>
      </w:r>
      <w:r>
        <w:rPr>
          <w:w w:val="115"/>
        </w:rPr>
        <w:t>(</w:t>
      </w:r>
      <w:r w:rsidR="002B7766">
        <w:rPr>
          <w:w w:val="115"/>
        </w:rPr>
        <w:t>duas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7B3A5944"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0F2D26">
        <w:rPr>
          <w:b/>
          <w:w w:val="110"/>
        </w:rPr>
        <w:t>Global</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lastRenderedPageBreak/>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61F8C9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sidR="002B7766">
        <w:rPr>
          <w:b/>
          <w:w w:val="110"/>
        </w:rPr>
        <w:t>02</w:t>
      </w:r>
      <w:r>
        <w:rPr>
          <w:b/>
          <w:spacing w:val="-2"/>
          <w:w w:val="110"/>
        </w:rPr>
        <w:t xml:space="preserve"> </w:t>
      </w:r>
      <w:r>
        <w:rPr>
          <w:w w:val="110"/>
        </w:rPr>
        <w:t>(</w:t>
      </w:r>
      <w:r w:rsidR="002B7766">
        <w:rPr>
          <w:w w:val="110"/>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w:t>
      </w:r>
      <w:r>
        <w:rPr>
          <w:w w:val="110"/>
        </w:rPr>
        <w:lastRenderedPageBreak/>
        <w:t>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HYPERLINK "https://www.tce.sp.gov.br/pesquisa-relacao-apenados" \h</w:instrText>
      </w:r>
      <w:r>
        <w:fldChar w:fldCharType="separate"/>
      </w:r>
      <w:r>
        <w:rPr>
          <w:w w:val="110"/>
        </w:rPr>
        <w:t>(</w:t>
      </w:r>
      <w:r>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HYPERLINK "https://certidoes-apf.apps.tcu.gov.br/" \h</w:instrText>
      </w:r>
      <w:r>
        <w:fldChar w:fldCharType="separate"/>
      </w:r>
      <w:r>
        <w:rPr>
          <w:b/>
          <w:spacing w:val="-2"/>
          <w:w w:val="110"/>
        </w:rPr>
        <w:t>https://certidoes-</w:t>
      </w:r>
      <w:r>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 xml:space="preserve">Havendo necessidade de analisar minuciosamente os documentos exigidos, a sessão </w:t>
      </w:r>
      <w:r>
        <w:rPr>
          <w:w w:val="115"/>
        </w:rPr>
        <w:lastRenderedPageBreak/>
        <w:t>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lastRenderedPageBreak/>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 xml:space="preserve">Havendo a necessidade de realização de ato de qualquer natureza pelos fornecedores, cujo </w:t>
      </w:r>
      <w:r>
        <w:rPr>
          <w:w w:val="110"/>
        </w:rPr>
        <w:lastRenderedPageBreak/>
        <w:t>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28F88B40"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557898">
        <w:rPr>
          <w:w w:val="115"/>
          <w:sz w:val="18"/>
          <w:szCs w:val="18"/>
        </w:rPr>
        <w:t xml:space="preserve">06 </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557898">
        <w:rPr>
          <w:w w:val="115"/>
          <w:sz w:val="18"/>
          <w:szCs w:val="18"/>
        </w:rPr>
        <w:t>Junho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7009A282" w14:textId="499608A0" w:rsidR="00F431DD" w:rsidRDefault="00557898" w:rsidP="002C410C">
      <w:pPr>
        <w:pStyle w:val="Corpodetexto"/>
        <w:spacing w:before="145"/>
        <w:rPr>
          <w:b/>
          <w:spacing w:val="-2"/>
          <w:w w:val="110"/>
          <w:sz w:val="24"/>
          <w:szCs w:val="24"/>
        </w:rPr>
      </w:pPr>
      <w:r>
        <w:rPr>
          <w:b/>
          <w:spacing w:val="-2"/>
          <w:w w:val="110"/>
          <w:sz w:val="24"/>
          <w:szCs w:val="24"/>
        </w:rPr>
        <w:t>CONTRATAÇÃO DE EMPRESA ESPECIALIZADA PARA EXECUÇÃO DA TROCA DE TELHADOS DE RESIDENCIA, DEVIDO À INVESTAÇÃO POR CUPINS, INCLUINDO FORNECIMENTO DE MATERIAIS E MÃO DE OBRA.</w:t>
      </w:r>
    </w:p>
    <w:p w14:paraId="4C15351D" w14:textId="77777777" w:rsidR="00AA6BAE" w:rsidRDefault="00AA6BAE"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p w14:paraId="772B8EBE" w14:textId="2C3976FC" w:rsidR="002C410C" w:rsidRDefault="00557898" w:rsidP="002C410C">
      <w:pPr>
        <w:pStyle w:val="TableParagraph"/>
        <w:rPr>
          <w:b/>
          <w:i/>
        </w:rPr>
        <w:sectPr w:rsidR="002C410C">
          <w:headerReference w:type="default" r:id="rId15"/>
          <w:footerReference w:type="default" r:id="rId16"/>
          <w:pgSz w:w="11920" w:h="16850"/>
          <w:pgMar w:top="2280" w:right="283" w:bottom="280" w:left="992" w:header="138" w:footer="0" w:gutter="0"/>
          <w:cols w:space="720"/>
        </w:sectPr>
      </w:pPr>
      <w:r w:rsidRPr="00547480">
        <w:rPr>
          <w:rStyle w:val="Forte"/>
          <w:noProof/>
        </w:rPr>
        <w:drawing>
          <wp:inline distT="0" distB="0" distL="0" distR="0" wp14:anchorId="339667D5" wp14:editId="7F88453F">
            <wp:extent cx="6788150" cy="5721350"/>
            <wp:effectExtent l="0" t="0" r="0" b="0"/>
            <wp:docPr id="17594631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63129" name=""/>
                    <pic:cNvPicPr/>
                  </pic:nvPicPr>
                  <pic:blipFill rotWithShape="1">
                    <a:blip r:embed="rId17"/>
                    <a:srcRect l="714" t="18519" r="-714" b="15432"/>
                    <a:stretch/>
                  </pic:blipFill>
                  <pic:spPr bwMode="auto">
                    <a:xfrm>
                      <a:off x="0" y="0"/>
                      <a:ext cx="6812323" cy="5741724"/>
                    </a:xfrm>
                    <a:prstGeom prst="rect">
                      <a:avLst/>
                    </a:prstGeom>
                    <a:ln>
                      <a:noFill/>
                    </a:ln>
                    <a:extLst>
                      <a:ext uri="{53640926-AAD7-44D8-BBD7-CCE9431645EC}">
                        <a14:shadowObscured xmlns:a14="http://schemas.microsoft.com/office/drawing/2010/main"/>
                      </a:ext>
                    </a:extLst>
                  </pic:spPr>
                </pic:pic>
              </a:graphicData>
            </a:graphic>
          </wp:inline>
        </w:drawing>
      </w:r>
    </w:p>
    <w:p w14:paraId="08223945" w14:textId="77777777" w:rsidR="002C410C" w:rsidRDefault="002C410C" w:rsidP="005C28B7">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HYPERLINK "http://www.portaldoempreendedor.gov.br/" \h</w:instrText>
      </w:r>
      <w:r>
        <w:fldChar w:fldCharType="separate"/>
      </w:r>
      <w:r>
        <w:rPr>
          <w:color w:val="0000FF"/>
          <w:w w:val="110"/>
        </w:rPr>
        <w:t>www.portaldoempreende</w:t>
      </w:r>
      <w:r>
        <w:rPr>
          <w:color w:val="0000FF"/>
          <w:w w:val="110"/>
        </w:rPr>
        <w:fldChar w:fldCharType="end"/>
      </w:r>
      <w:hyperlink r:id="rId18">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9">
        <w:r>
          <w:rPr>
            <w:color w:val="0000FF"/>
            <w:w w:val="115"/>
            <w:u w:val="single" w:color="0000FF"/>
          </w:rPr>
          <w:t>https://solucoes.receita.fa</w:t>
        </w:r>
      </w:hyperlink>
      <w:hyperlink r:id="rId20">
        <w:r>
          <w:rPr>
            <w:color w:val="0000FF"/>
            <w:w w:val="115"/>
            <w:u w:val="single" w:color="0000FF"/>
          </w:rPr>
          <w:t>zenda.gov.br/servicos/cnpjreva/cnpjrevasolicitacao.asp</w:t>
        </w:r>
      </w:hyperlink>
      <w:r>
        <w:rPr>
          <w:color w:val="0000FF"/>
          <w:w w:val="115"/>
        </w:rPr>
        <w:t xml:space="preserve"> </w:t>
      </w:r>
      <w:r>
        <w:rPr>
          <w:w w:val="115"/>
        </w:rPr>
        <w:t xml:space="preserve">ou </w:t>
      </w:r>
      <w:hyperlink r:id="rId21">
        <w:r>
          <w:rPr>
            <w:color w:val="0000FF"/>
            <w:spacing w:val="-2"/>
            <w:w w:val="110"/>
            <w:u w:val="single" w:color="0000FF"/>
          </w:rPr>
          <w:t>https://servi</w:t>
        </w:r>
      </w:hyperlink>
      <w:hyperlink r:id="rId22">
        <w:r>
          <w:rPr>
            <w:color w:val="0000FF"/>
            <w:spacing w:val="-2"/>
            <w:w w:val="110"/>
            <w:u w:val="single" w:color="0000FF"/>
          </w:rPr>
          <w:t>cos.receita.fazenda.gov.br/servicos/cpf/impressaocomprovante/consultaim</w:t>
        </w:r>
      </w:hyperlink>
      <w:hyperlink r:id="rId23">
        <w:r>
          <w:rPr>
            <w:color w:val="0000FF"/>
            <w:spacing w:val="-2"/>
            <w:w w:val="110"/>
            <w:u w:val="single" w:color="0000FF"/>
          </w:rPr>
          <w:t>pressao.a</w:t>
        </w:r>
      </w:hyperlink>
      <w:r>
        <w:rPr>
          <w:color w:val="0000FF"/>
          <w:spacing w:val="80"/>
          <w:w w:val="115"/>
        </w:rPr>
        <w:t xml:space="preserve">  </w:t>
      </w:r>
      <w:hyperlink r:id="rId24">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5">
        <w:r>
          <w:rPr>
            <w:color w:val="0000FF"/>
            <w:spacing w:val="-2"/>
            <w:w w:val="115"/>
            <w:u w:val="single" w:color="0000FF"/>
          </w:rPr>
          <w:t>https://solu</w:t>
        </w:r>
      </w:hyperlink>
      <w:hyperlink r:id="rId26">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7"/>
          <w:footerReference w:type="default" r:id="rId28"/>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r>
        <w:fldChar w:fldCharType="begin"/>
      </w:r>
      <w:r>
        <w:instrText>HYPERLINK "https://consulta-crf.caixa.gov.br/consultacrf/pages/consultaEmpregador.jsf" \h</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hyperlink r:id="rId29">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HYPERLINK "https://cndt-certidao.tst.jus.br/inicio.faces" \h</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hyperlink r:id="rId30">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1"/>
          <w:footerReference w:type="default" r:id="rId32"/>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5C17DE85"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sidR="002B7658">
        <w:t>Q</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E1CB9F"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3"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FEC9B0"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4"/>
          <w:footerReference w:type="default" r:id="rId35"/>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13F22890" w14:textId="77777777" w:rsidR="00FA5908" w:rsidRDefault="00FA5908" w:rsidP="00FA5908">
      <w:pPr>
        <w:spacing w:line="360" w:lineRule="auto"/>
        <w:ind w:left="-567" w:right="-708" w:firstLine="709"/>
        <w:jc w:val="both"/>
        <w:rPr>
          <w:rFonts w:ascii="Arial" w:hAnsi="Arial" w:cs="Arial"/>
          <w:b/>
          <w:bCs/>
          <w:sz w:val="24"/>
          <w:szCs w:val="24"/>
        </w:rPr>
      </w:pPr>
      <w:r>
        <w:rPr>
          <w:rFonts w:ascii="Arial" w:hAnsi="Arial" w:cs="Arial"/>
          <w:b/>
          <w:bCs/>
          <w:sz w:val="24"/>
          <w:szCs w:val="24"/>
        </w:rPr>
        <w:t xml:space="preserve">   </w:t>
      </w:r>
    </w:p>
    <w:p w14:paraId="69D88BE5" w14:textId="77777777" w:rsidR="00557898" w:rsidRPr="00472B15" w:rsidRDefault="00557898" w:rsidP="00557898">
      <w:pPr>
        <w:pStyle w:val="NormalWeb"/>
        <w:jc w:val="center"/>
        <w:rPr>
          <w:rStyle w:val="Forte"/>
        </w:rPr>
      </w:pPr>
      <w:r w:rsidRPr="00472B15">
        <w:rPr>
          <w:rStyle w:val="Forte"/>
        </w:rPr>
        <w:t>TERMO DE REFERÊNCIA (TR)</w:t>
      </w:r>
    </w:p>
    <w:p w14:paraId="337BCF1F" w14:textId="77777777" w:rsidR="00557898" w:rsidRPr="00472B15" w:rsidRDefault="00557898" w:rsidP="00557898">
      <w:pPr>
        <w:pStyle w:val="NormalWeb"/>
        <w:numPr>
          <w:ilvl w:val="0"/>
          <w:numId w:val="64"/>
        </w:numPr>
        <w:spacing w:before="0" w:after="0"/>
        <w:rPr>
          <w:rStyle w:val="Forte"/>
        </w:rPr>
      </w:pPr>
      <w:r>
        <w:rPr>
          <w:rStyle w:val="Forte"/>
        </w:rPr>
        <w:t xml:space="preserve">  </w:t>
      </w:r>
      <w:r w:rsidRPr="00472B15">
        <w:rPr>
          <w:rStyle w:val="Forte"/>
        </w:rPr>
        <w:t>Definição do objeto:</w:t>
      </w:r>
    </w:p>
    <w:p w14:paraId="2FC5A690" w14:textId="77777777" w:rsidR="00557898" w:rsidRPr="00472B15" w:rsidRDefault="00557898" w:rsidP="00557898">
      <w:pPr>
        <w:pStyle w:val="NormalWeb"/>
        <w:rPr>
          <w:rStyle w:val="Forte"/>
        </w:rPr>
      </w:pPr>
      <w:r w:rsidRPr="00472B15">
        <w:rPr>
          <w:rStyle w:val="Forte"/>
        </w:rPr>
        <w:t>Contratação de empresa especializada para execução da troca de telhado de residência, devido à infestação por cupins, incluindo fornecimento de materiais e mão de obra.</w:t>
      </w:r>
    </w:p>
    <w:p w14:paraId="4C93B508" w14:textId="77777777" w:rsidR="00557898" w:rsidRPr="00472B15" w:rsidRDefault="00557898" w:rsidP="00557898">
      <w:pPr>
        <w:pStyle w:val="NormalWeb"/>
        <w:rPr>
          <w:rStyle w:val="Forte"/>
        </w:rPr>
      </w:pPr>
    </w:p>
    <w:p w14:paraId="5994E220" w14:textId="77777777" w:rsidR="00557898" w:rsidRPr="00472B15" w:rsidRDefault="00557898" w:rsidP="00557898">
      <w:pPr>
        <w:pStyle w:val="NormalWeb"/>
        <w:numPr>
          <w:ilvl w:val="0"/>
          <w:numId w:val="64"/>
        </w:numPr>
        <w:spacing w:before="0" w:after="0"/>
        <w:rPr>
          <w:rStyle w:val="Forte"/>
        </w:rPr>
      </w:pPr>
      <w:r w:rsidRPr="00472B15">
        <w:rPr>
          <w:rStyle w:val="Forte"/>
        </w:rPr>
        <w:t>Fundamentação da contratação:</w:t>
      </w:r>
    </w:p>
    <w:p w14:paraId="3FB3C6E2" w14:textId="77777777" w:rsidR="00557898" w:rsidRPr="00472B15" w:rsidRDefault="00557898" w:rsidP="00557898">
      <w:pPr>
        <w:pStyle w:val="NormalWeb"/>
        <w:rPr>
          <w:rStyle w:val="Forte"/>
        </w:rPr>
      </w:pPr>
      <w:r w:rsidRPr="00472B15">
        <w:rPr>
          <w:rStyle w:val="Forte"/>
        </w:rPr>
        <w:t>A substituição visa corrigir falhas estruturais graves que comprometem a segurança da edificação.</w:t>
      </w:r>
    </w:p>
    <w:p w14:paraId="6EE19D19" w14:textId="77777777" w:rsidR="00557898" w:rsidRPr="00472B15" w:rsidRDefault="00557898" w:rsidP="00557898">
      <w:pPr>
        <w:pStyle w:val="NormalWeb"/>
        <w:rPr>
          <w:rStyle w:val="Forte"/>
        </w:rPr>
      </w:pPr>
    </w:p>
    <w:p w14:paraId="6054AF7B" w14:textId="77777777" w:rsidR="00557898" w:rsidRPr="00472B15" w:rsidRDefault="00557898" w:rsidP="00557898">
      <w:pPr>
        <w:pStyle w:val="NormalWeb"/>
        <w:numPr>
          <w:ilvl w:val="0"/>
          <w:numId w:val="64"/>
        </w:numPr>
        <w:spacing w:before="0" w:after="0"/>
        <w:rPr>
          <w:rStyle w:val="Forte"/>
        </w:rPr>
      </w:pPr>
      <w:r w:rsidRPr="00472B15">
        <w:rPr>
          <w:rStyle w:val="Forte"/>
        </w:rPr>
        <w:t>Descrição da solução:</w:t>
      </w:r>
    </w:p>
    <w:p w14:paraId="2BDCF500" w14:textId="77777777" w:rsidR="00557898" w:rsidRPr="00472B15" w:rsidRDefault="00557898" w:rsidP="00557898">
      <w:pPr>
        <w:pStyle w:val="NormalWeb"/>
        <w:rPr>
          <w:rStyle w:val="Forte"/>
        </w:rPr>
      </w:pPr>
      <w:r w:rsidRPr="00472B15">
        <w:rPr>
          <w:rStyle w:val="Forte"/>
        </w:rPr>
        <w:t>Serviço de retirada da cobertura atual e instalação de nova estrutura em madeira tratada e telhas, com área estimada de 10</w:t>
      </w:r>
      <w:r>
        <w:rPr>
          <w:rStyle w:val="Forte"/>
        </w:rPr>
        <w:t>2,00</w:t>
      </w:r>
      <w:r w:rsidRPr="00472B15">
        <w:rPr>
          <w:rStyle w:val="Forte"/>
        </w:rPr>
        <w:t>m².</w:t>
      </w:r>
    </w:p>
    <w:p w14:paraId="56AFC961" w14:textId="77777777" w:rsidR="00557898" w:rsidRPr="00472B15" w:rsidRDefault="00557898" w:rsidP="00557898">
      <w:pPr>
        <w:pStyle w:val="NormalWeb"/>
        <w:rPr>
          <w:rStyle w:val="Forte"/>
        </w:rPr>
      </w:pPr>
    </w:p>
    <w:p w14:paraId="30CD79E9" w14:textId="77777777" w:rsidR="00557898" w:rsidRPr="00472B15" w:rsidRDefault="00557898" w:rsidP="00557898">
      <w:pPr>
        <w:pStyle w:val="NormalWeb"/>
        <w:numPr>
          <w:ilvl w:val="0"/>
          <w:numId w:val="64"/>
        </w:numPr>
        <w:spacing w:before="0" w:after="0"/>
        <w:rPr>
          <w:rStyle w:val="Forte"/>
        </w:rPr>
      </w:pPr>
      <w:r w:rsidRPr="00472B15">
        <w:rPr>
          <w:rStyle w:val="Forte"/>
        </w:rPr>
        <w:t>Requisitos da contratação:</w:t>
      </w:r>
    </w:p>
    <w:p w14:paraId="55CABA28" w14:textId="77777777" w:rsidR="00557898" w:rsidRPr="00472B15" w:rsidRDefault="00557898" w:rsidP="00557898">
      <w:pPr>
        <w:pStyle w:val="NormalWeb"/>
        <w:rPr>
          <w:rStyle w:val="Forte"/>
        </w:rPr>
      </w:pPr>
      <w:r w:rsidRPr="00472B15">
        <w:rPr>
          <w:rStyle w:val="Forte"/>
        </w:rPr>
        <w:t>Registro no CREA.</w:t>
      </w:r>
    </w:p>
    <w:p w14:paraId="5D547A8E" w14:textId="77777777" w:rsidR="00557898" w:rsidRPr="00472B15" w:rsidRDefault="00557898" w:rsidP="00557898">
      <w:pPr>
        <w:pStyle w:val="NormalWeb"/>
        <w:rPr>
          <w:rStyle w:val="Forte"/>
        </w:rPr>
      </w:pPr>
      <w:r w:rsidRPr="00472B15">
        <w:rPr>
          <w:rStyle w:val="Forte"/>
        </w:rPr>
        <w:t>Apresentação de CAT para serviços similares</w:t>
      </w:r>
      <w:r>
        <w:rPr>
          <w:rStyle w:val="Forte"/>
        </w:rPr>
        <w:t>, de no mínimo de 51,00m² de Cobertura com Estrutura de Madeira com tesouras e cobertura com telhas cerâmicas.</w:t>
      </w:r>
    </w:p>
    <w:p w14:paraId="0CEE7441" w14:textId="77777777" w:rsidR="00557898" w:rsidRPr="00472B15" w:rsidRDefault="00557898" w:rsidP="00557898">
      <w:pPr>
        <w:pStyle w:val="NormalWeb"/>
        <w:rPr>
          <w:rStyle w:val="Forte"/>
        </w:rPr>
      </w:pPr>
      <w:r w:rsidRPr="00472B15">
        <w:rPr>
          <w:rStyle w:val="Forte"/>
        </w:rPr>
        <w:t>Materiais conforme normas da ABNT.</w:t>
      </w:r>
    </w:p>
    <w:p w14:paraId="32EE8CD9" w14:textId="77777777" w:rsidR="00557898" w:rsidRPr="00472B15" w:rsidRDefault="00557898" w:rsidP="00557898">
      <w:pPr>
        <w:pStyle w:val="NormalWeb"/>
        <w:rPr>
          <w:rStyle w:val="Forte"/>
        </w:rPr>
      </w:pPr>
      <w:r w:rsidRPr="00472B15">
        <w:rPr>
          <w:rStyle w:val="Forte"/>
        </w:rPr>
        <w:t>Execução conforme cronograma aprovado.</w:t>
      </w:r>
    </w:p>
    <w:p w14:paraId="049E3342" w14:textId="77777777" w:rsidR="00557898" w:rsidRPr="00472B15" w:rsidRDefault="00557898" w:rsidP="00557898">
      <w:pPr>
        <w:pStyle w:val="NormalWeb"/>
        <w:numPr>
          <w:ilvl w:val="0"/>
          <w:numId w:val="64"/>
        </w:numPr>
        <w:spacing w:before="0" w:after="0"/>
        <w:rPr>
          <w:rStyle w:val="Forte"/>
        </w:rPr>
      </w:pPr>
      <w:r w:rsidRPr="00472B15">
        <w:rPr>
          <w:rStyle w:val="Forte"/>
        </w:rPr>
        <w:t>Modelo de execução:</w:t>
      </w:r>
    </w:p>
    <w:p w14:paraId="442116F6" w14:textId="77777777" w:rsidR="00557898" w:rsidRPr="00472B15" w:rsidRDefault="00557898" w:rsidP="00557898">
      <w:pPr>
        <w:pStyle w:val="NormalWeb"/>
        <w:rPr>
          <w:rStyle w:val="Forte"/>
        </w:rPr>
      </w:pPr>
      <w:r w:rsidRPr="00472B15">
        <w:rPr>
          <w:rStyle w:val="Forte"/>
        </w:rPr>
        <w:t>Contrato com empresa vencedora de certame licitatório nos termos da Lei nº 14.133/2021).</w:t>
      </w:r>
    </w:p>
    <w:p w14:paraId="447AA6BF" w14:textId="77777777" w:rsidR="00557898" w:rsidRPr="00472B15" w:rsidRDefault="00557898" w:rsidP="00557898">
      <w:pPr>
        <w:pStyle w:val="NormalWeb"/>
        <w:rPr>
          <w:rStyle w:val="Forte"/>
        </w:rPr>
      </w:pPr>
    </w:p>
    <w:p w14:paraId="305BBCE3" w14:textId="77777777" w:rsidR="00557898" w:rsidRDefault="00557898" w:rsidP="00557898">
      <w:pPr>
        <w:pStyle w:val="NormalWeb"/>
        <w:rPr>
          <w:rStyle w:val="Forte"/>
        </w:rPr>
      </w:pPr>
    </w:p>
    <w:p w14:paraId="4A6A1F97" w14:textId="77777777" w:rsidR="00557898" w:rsidRPr="00472B15" w:rsidRDefault="00557898" w:rsidP="00557898">
      <w:pPr>
        <w:pStyle w:val="NormalWeb"/>
        <w:numPr>
          <w:ilvl w:val="0"/>
          <w:numId w:val="64"/>
        </w:numPr>
        <w:spacing w:before="0" w:after="0"/>
        <w:rPr>
          <w:rStyle w:val="Forte"/>
        </w:rPr>
      </w:pPr>
      <w:r w:rsidRPr="00472B15">
        <w:rPr>
          <w:rStyle w:val="Forte"/>
        </w:rPr>
        <w:t>Modelo de gestão:</w:t>
      </w:r>
    </w:p>
    <w:p w14:paraId="644AB680" w14:textId="77777777" w:rsidR="00557898" w:rsidRPr="00472B15" w:rsidRDefault="00557898" w:rsidP="00557898">
      <w:pPr>
        <w:pStyle w:val="NormalWeb"/>
        <w:rPr>
          <w:rStyle w:val="Forte"/>
        </w:rPr>
      </w:pPr>
      <w:r w:rsidRPr="00472B15">
        <w:rPr>
          <w:rStyle w:val="Forte"/>
        </w:rPr>
        <w:t>Fiscalização por servidor técnico designado; medições mensais para liberação de pagamentos.</w:t>
      </w:r>
    </w:p>
    <w:p w14:paraId="214833C1" w14:textId="77777777" w:rsidR="00557898" w:rsidRPr="00472B15" w:rsidRDefault="00557898" w:rsidP="00557898">
      <w:pPr>
        <w:pStyle w:val="NormalWeb"/>
        <w:rPr>
          <w:rStyle w:val="Forte"/>
        </w:rPr>
      </w:pPr>
    </w:p>
    <w:p w14:paraId="69F63220" w14:textId="77777777" w:rsidR="00557898" w:rsidRPr="00472B15" w:rsidRDefault="00557898" w:rsidP="00557898">
      <w:pPr>
        <w:pStyle w:val="NormalWeb"/>
        <w:numPr>
          <w:ilvl w:val="0"/>
          <w:numId w:val="64"/>
        </w:numPr>
        <w:spacing w:before="0" w:after="0"/>
        <w:rPr>
          <w:rStyle w:val="Forte"/>
        </w:rPr>
      </w:pPr>
      <w:r w:rsidRPr="00472B15">
        <w:rPr>
          <w:rStyle w:val="Forte"/>
        </w:rPr>
        <w:t>Critérios de medição e pagamento:</w:t>
      </w:r>
    </w:p>
    <w:p w14:paraId="24EDEC9D" w14:textId="77777777" w:rsidR="00557898" w:rsidRPr="00472B15" w:rsidRDefault="00557898" w:rsidP="00557898">
      <w:pPr>
        <w:pStyle w:val="NormalWeb"/>
        <w:rPr>
          <w:rStyle w:val="Forte"/>
        </w:rPr>
      </w:pPr>
      <w:r w:rsidRPr="00472B15">
        <w:rPr>
          <w:rStyle w:val="Forte"/>
        </w:rPr>
        <w:t>Pagamentos conforme evolução da obra, mediante aprovação da fiscalização.</w:t>
      </w:r>
    </w:p>
    <w:p w14:paraId="569B0798" w14:textId="77777777" w:rsidR="00557898" w:rsidRPr="00472B15" w:rsidRDefault="00557898" w:rsidP="00557898">
      <w:pPr>
        <w:pStyle w:val="NormalWeb"/>
        <w:rPr>
          <w:rStyle w:val="Forte"/>
        </w:rPr>
      </w:pPr>
    </w:p>
    <w:p w14:paraId="147F33C7" w14:textId="77777777" w:rsidR="00557898" w:rsidRPr="00472B15" w:rsidRDefault="00557898" w:rsidP="00557898">
      <w:pPr>
        <w:pStyle w:val="NormalWeb"/>
        <w:numPr>
          <w:ilvl w:val="0"/>
          <w:numId w:val="64"/>
        </w:numPr>
        <w:spacing w:before="0" w:after="0"/>
        <w:rPr>
          <w:rStyle w:val="Forte"/>
        </w:rPr>
      </w:pPr>
      <w:r w:rsidRPr="00472B15">
        <w:rPr>
          <w:rStyle w:val="Forte"/>
        </w:rPr>
        <w:t>Critérios de seleção do fornecedor:</w:t>
      </w:r>
    </w:p>
    <w:p w14:paraId="6EF21FCC" w14:textId="77777777" w:rsidR="00557898" w:rsidRPr="00472B15" w:rsidRDefault="00557898" w:rsidP="00557898">
      <w:pPr>
        <w:pStyle w:val="NormalWeb"/>
        <w:rPr>
          <w:rStyle w:val="Forte"/>
        </w:rPr>
      </w:pPr>
      <w:r w:rsidRPr="00472B15">
        <w:rPr>
          <w:rStyle w:val="Forte"/>
        </w:rPr>
        <w:t>Licitação</w:t>
      </w:r>
      <w:r>
        <w:rPr>
          <w:rStyle w:val="Forte"/>
        </w:rPr>
        <w:t>, vencedor do certame por menor preço global</w:t>
      </w:r>
      <w:r w:rsidRPr="00472B15">
        <w:rPr>
          <w:rStyle w:val="Forte"/>
        </w:rPr>
        <w:t>.</w:t>
      </w:r>
    </w:p>
    <w:p w14:paraId="59BAD263" w14:textId="77777777" w:rsidR="00557898" w:rsidRPr="00472B15" w:rsidRDefault="00557898" w:rsidP="00557898">
      <w:pPr>
        <w:pStyle w:val="NormalWeb"/>
        <w:rPr>
          <w:rStyle w:val="Forte"/>
        </w:rPr>
      </w:pPr>
    </w:p>
    <w:p w14:paraId="6F2614C7" w14:textId="77777777" w:rsidR="00557898" w:rsidRPr="00472B15" w:rsidRDefault="00557898" w:rsidP="00557898">
      <w:pPr>
        <w:pStyle w:val="NormalWeb"/>
        <w:numPr>
          <w:ilvl w:val="0"/>
          <w:numId w:val="64"/>
        </w:numPr>
        <w:spacing w:before="0" w:after="0"/>
        <w:rPr>
          <w:rStyle w:val="Forte"/>
        </w:rPr>
      </w:pPr>
      <w:r w:rsidRPr="00472B15">
        <w:rPr>
          <w:rStyle w:val="Forte"/>
        </w:rPr>
        <w:t>Estimativa do valor da contratação:</w:t>
      </w:r>
    </w:p>
    <w:p w14:paraId="22F7F6F4" w14:textId="77777777" w:rsidR="00557898" w:rsidRPr="00472B15" w:rsidRDefault="00557898" w:rsidP="00557898">
      <w:pPr>
        <w:pStyle w:val="NormalWeb"/>
        <w:rPr>
          <w:rStyle w:val="Forte"/>
        </w:rPr>
      </w:pPr>
      <w:r w:rsidRPr="00472B15">
        <w:rPr>
          <w:rStyle w:val="Forte"/>
        </w:rPr>
        <w:t>Definida com base em orçamentos e valores do SINAPI</w:t>
      </w:r>
      <w:r>
        <w:rPr>
          <w:rStyle w:val="Forte"/>
        </w:rPr>
        <w:t xml:space="preserve"> e CDHU</w:t>
      </w:r>
      <w:r w:rsidRPr="00472B15">
        <w:rPr>
          <w:rStyle w:val="Forte"/>
        </w:rPr>
        <w:t>,</w:t>
      </w:r>
      <w:r>
        <w:rPr>
          <w:rStyle w:val="Forte"/>
        </w:rPr>
        <w:t xml:space="preserve"> conforme planilha anexa R$ 48.199,68.</w:t>
      </w:r>
    </w:p>
    <w:p w14:paraId="1DC9AE68" w14:textId="77777777" w:rsidR="00557898" w:rsidRPr="00472B15" w:rsidRDefault="00557898" w:rsidP="00557898">
      <w:pPr>
        <w:pStyle w:val="NormalWeb"/>
        <w:rPr>
          <w:rStyle w:val="Forte"/>
        </w:rPr>
      </w:pPr>
      <w:r w:rsidRPr="00547480">
        <w:rPr>
          <w:rStyle w:val="Forte"/>
          <w:noProof/>
        </w:rPr>
        <w:drawing>
          <wp:inline distT="0" distB="0" distL="0" distR="0" wp14:anchorId="708FB61A" wp14:editId="5449EB72">
            <wp:extent cx="5859780" cy="4229100"/>
            <wp:effectExtent l="0" t="0" r="7620" b="0"/>
            <wp:docPr id="15584414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63129" name=""/>
                    <pic:cNvPicPr/>
                  </pic:nvPicPr>
                  <pic:blipFill rotWithShape="1">
                    <a:blip r:embed="rId17"/>
                    <a:srcRect l="714" t="18519" r="-714" b="15432"/>
                    <a:stretch/>
                  </pic:blipFill>
                  <pic:spPr bwMode="auto">
                    <a:xfrm>
                      <a:off x="0" y="0"/>
                      <a:ext cx="5880652" cy="4244164"/>
                    </a:xfrm>
                    <a:prstGeom prst="rect">
                      <a:avLst/>
                    </a:prstGeom>
                    <a:ln>
                      <a:noFill/>
                    </a:ln>
                    <a:extLst>
                      <a:ext uri="{53640926-AAD7-44D8-BBD7-CCE9431645EC}">
                        <a14:shadowObscured xmlns:a14="http://schemas.microsoft.com/office/drawing/2010/main"/>
                      </a:ext>
                    </a:extLst>
                  </pic:spPr>
                </pic:pic>
              </a:graphicData>
            </a:graphic>
          </wp:inline>
        </w:drawing>
      </w:r>
    </w:p>
    <w:p w14:paraId="5D34955C" w14:textId="77777777" w:rsidR="00557898" w:rsidRPr="00472B15" w:rsidRDefault="00557898" w:rsidP="00557898">
      <w:pPr>
        <w:pStyle w:val="NormalWeb"/>
        <w:numPr>
          <w:ilvl w:val="0"/>
          <w:numId w:val="64"/>
        </w:numPr>
        <w:spacing w:before="0" w:after="0"/>
        <w:rPr>
          <w:rStyle w:val="Forte"/>
        </w:rPr>
      </w:pPr>
      <w:r w:rsidRPr="00472B15">
        <w:rPr>
          <w:rStyle w:val="Forte"/>
        </w:rPr>
        <w:t>Adequação orçamentária:</w:t>
      </w:r>
    </w:p>
    <w:p w14:paraId="4552D27F" w14:textId="77777777" w:rsidR="00557898" w:rsidRPr="00472B15" w:rsidRDefault="00557898" w:rsidP="00557898">
      <w:pPr>
        <w:pStyle w:val="NormalWeb"/>
        <w:rPr>
          <w:rStyle w:val="Forte"/>
        </w:rPr>
      </w:pPr>
      <w:r w:rsidRPr="00472B15">
        <w:rPr>
          <w:rStyle w:val="Forte"/>
        </w:rPr>
        <w:t xml:space="preserve">Dotação prevista no </w:t>
      </w:r>
      <w:r>
        <w:rPr>
          <w:rStyle w:val="Forte"/>
        </w:rPr>
        <w:t>O</w:t>
      </w:r>
      <w:r w:rsidRPr="00472B15">
        <w:rPr>
          <w:rStyle w:val="Forte"/>
        </w:rPr>
        <w:t xml:space="preserve">rçamento da Secretaria de </w:t>
      </w:r>
      <w:r>
        <w:rPr>
          <w:rStyle w:val="Forte"/>
        </w:rPr>
        <w:t>Governo conforme documento anexo</w:t>
      </w:r>
      <w:r w:rsidRPr="00472B15">
        <w:rPr>
          <w:rStyle w:val="Forte"/>
        </w:rPr>
        <w:t>.</w:t>
      </w:r>
    </w:p>
    <w:p w14:paraId="15623771" w14:textId="77777777" w:rsidR="00557898" w:rsidRPr="00472B15" w:rsidRDefault="00557898" w:rsidP="00557898">
      <w:pPr>
        <w:pStyle w:val="NormalWeb"/>
        <w:rPr>
          <w:rStyle w:val="Forte"/>
        </w:rPr>
      </w:pPr>
    </w:p>
    <w:p w14:paraId="73F5B3B4" w14:textId="77777777" w:rsidR="00557898" w:rsidRPr="00472B15" w:rsidRDefault="00557898" w:rsidP="00557898">
      <w:pPr>
        <w:pStyle w:val="NormalWeb"/>
        <w:rPr>
          <w:rStyle w:val="Forte"/>
        </w:rPr>
      </w:pPr>
      <w:r w:rsidRPr="00472B15">
        <w:rPr>
          <w:rStyle w:val="Forte"/>
        </w:rPr>
        <w:t>Especificações técnicas dos produtos:</w:t>
      </w:r>
    </w:p>
    <w:p w14:paraId="33FBEF6F" w14:textId="77777777" w:rsidR="00557898" w:rsidRPr="00472B15" w:rsidRDefault="00557898" w:rsidP="00557898">
      <w:pPr>
        <w:pStyle w:val="NormalWeb"/>
        <w:numPr>
          <w:ilvl w:val="0"/>
          <w:numId w:val="64"/>
        </w:numPr>
        <w:spacing w:before="0" w:after="0"/>
        <w:rPr>
          <w:rStyle w:val="Forte"/>
        </w:rPr>
      </w:pPr>
      <w:r w:rsidRPr="00472B15">
        <w:rPr>
          <w:rStyle w:val="Forte"/>
        </w:rPr>
        <w:t>Madeira tratada</w:t>
      </w:r>
      <w:r>
        <w:rPr>
          <w:rStyle w:val="Forte"/>
        </w:rPr>
        <w:t xml:space="preserve"> com aplicação de fungicida</w:t>
      </w:r>
      <w:r w:rsidRPr="00472B15">
        <w:rPr>
          <w:rStyle w:val="Forte"/>
        </w:rPr>
        <w:t xml:space="preserve">, telhas </w:t>
      </w:r>
      <w:r>
        <w:rPr>
          <w:rStyle w:val="Forte"/>
        </w:rPr>
        <w:t>francesas</w:t>
      </w:r>
      <w:r w:rsidRPr="00472B15">
        <w:rPr>
          <w:rStyle w:val="Forte"/>
        </w:rPr>
        <w:t>, instalação conforme normas vigentes.</w:t>
      </w:r>
    </w:p>
    <w:p w14:paraId="631D56A7" w14:textId="77777777" w:rsidR="00557898" w:rsidRDefault="00557898" w:rsidP="00557898">
      <w:pPr>
        <w:pStyle w:val="NormalWeb"/>
        <w:rPr>
          <w:rStyle w:val="Forte"/>
        </w:rPr>
      </w:pPr>
    </w:p>
    <w:p w14:paraId="779242FE" w14:textId="77777777" w:rsidR="00557898" w:rsidRDefault="00557898" w:rsidP="00557898">
      <w:pPr>
        <w:pStyle w:val="NormalWeb"/>
        <w:rPr>
          <w:rStyle w:val="Forte"/>
        </w:rPr>
      </w:pPr>
    </w:p>
    <w:p w14:paraId="412113EB" w14:textId="77777777" w:rsidR="00557898" w:rsidRDefault="00557898" w:rsidP="00557898">
      <w:pPr>
        <w:pStyle w:val="NormalWeb"/>
        <w:rPr>
          <w:rStyle w:val="Forte"/>
        </w:rPr>
      </w:pPr>
    </w:p>
    <w:p w14:paraId="2D05EBC6" w14:textId="77777777" w:rsidR="00557898" w:rsidRDefault="00557898" w:rsidP="00557898">
      <w:pPr>
        <w:pStyle w:val="NormalWeb"/>
        <w:rPr>
          <w:rStyle w:val="Forte"/>
        </w:rPr>
      </w:pPr>
    </w:p>
    <w:p w14:paraId="5732D6C2" w14:textId="77777777" w:rsidR="00557898" w:rsidRDefault="00557898" w:rsidP="00557898">
      <w:pPr>
        <w:pStyle w:val="NormalWeb"/>
        <w:rPr>
          <w:rStyle w:val="Forte"/>
        </w:rPr>
      </w:pPr>
    </w:p>
    <w:p w14:paraId="5465A36C" w14:textId="77777777" w:rsidR="00557898" w:rsidRPr="00472B15" w:rsidRDefault="00557898" w:rsidP="00557898">
      <w:pPr>
        <w:pStyle w:val="NormalWeb"/>
        <w:numPr>
          <w:ilvl w:val="0"/>
          <w:numId w:val="64"/>
        </w:numPr>
        <w:spacing w:before="0" w:after="0"/>
        <w:rPr>
          <w:rStyle w:val="Forte"/>
        </w:rPr>
      </w:pPr>
      <w:r w:rsidRPr="00472B15">
        <w:rPr>
          <w:rStyle w:val="Forte"/>
        </w:rPr>
        <w:t>Local de e</w:t>
      </w:r>
      <w:r>
        <w:rPr>
          <w:rStyle w:val="Forte"/>
        </w:rPr>
        <w:t>xecução de serviço</w:t>
      </w:r>
      <w:r w:rsidRPr="00472B15">
        <w:rPr>
          <w:rStyle w:val="Forte"/>
        </w:rPr>
        <w:t>:</w:t>
      </w:r>
    </w:p>
    <w:p w14:paraId="5A3B42FF" w14:textId="77777777" w:rsidR="00557898" w:rsidRPr="00472B15" w:rsidRDefault="00557898" w:rsidP="00557898">
      <w:pPr>
        <w:pStyle w:val="NormalWeb"/>
        <w:rPr>
          <w:rStyle w:val="Forte"/>
        </w:rPr>
      </w:pPr>
      <w:r>
        <w:rPr>
          <w:rStyle w:val="Forte"/>
        </w:rPr>
        <w:t>Rua Coronel Pereira Cassiano, Nº303, Centro, Rifaina-SP</w:t>
      </w:r>
      <w:r w:rsidRPr="00472B15">
        <w:rPr>
          <w:rStyle w:val="Forte"/>
        </w:rPr>
        <w:t>.</w:t>
      </w:r>
    </w:p>
    <w:p w14:paraId="2E860588" w14:textId="77777777" w:rsidR="00557898" w:rsidRDefault="00557898" w:rsidP="00557898">
      <w:pPr>
        <w:pStyle w:val="NormalWeb"/>
        <w:rPr>
          <w:rStyle w:val="Forte"/>
        </w:rPr>
      </w:pPr>
    </w:p>
    <w:p w14:paraId="668F0487" w14:textId="77777777" w:rsidR="00557898" w:rsidRPr="00472B15" w:rsidRDefault="00557898" w:rsidP="00557898">
      <w:pPr>
        <w:pStyle w:val="NormalWeb"/>
        <w:numPr>
          <w:ilvl w:val="0"/>
          <w:numId w:val="64"/>
        </w:numPr>
        <w:spacing w:before="0" w:after="0"/>
        <w:rPr>
          <w:rStyle w:val="Forte"/>
        </w:rPr>
      </w:pPr>
      <w:r>
        <w:rPr>
          <w:rStyle w:val="Forte"/>
        </w:rPr>
        <w:t xml:space="preserve"> </w:t>
      </w:r>
      <w:r w:rsidRPr="00472B15">
        <w:rPr>
          <w:rStyle w:val="Forte"/>
        </w:rPr>
        <w:t>Garantia:</w:t>
      </w:r>
    </w:p>
    <w:p w14:paraId="17AD8BE2" w14:textId="77777777" w:rsidR="00557898" w:rsidRPr="00472B15" w:rsidRDefault="00557898" w:rsidP="00557898">
      <w:pPr>
        <w:pStyle w:val="NormalWeb"/>
        <w:rPr>
          <w:rStyle w:val="Forte"/>
        </w:rPr>
      </w:pPr>
      <w:r w:rsidRPr="00472B15">
        <w:rPr>
          <w:rStyle w:val="Forte"/>
        </w:rPr>
        <w:t>Mínimo de 5 anos para a estrutura e 1 ano para demais itens.</w:t>
      </w:r>
    </w:p>
    <w:p w14:paraId="77DC1299" w14:textId="77777777" w:rsidR="00557898" w:rsidRDefault="00557898" w:rsidP="00557898">
      <w:pPr>
        <w:pStyle w:val="NormalWeb"/>
        <w:rPr>
          <w:rStyle w:val="Forte"/>
        </w:rPr>
      </w:pPr>
      <w:r>
        <w:rPr>
          <w:rStyle w:val="Forte"/>
        </w:rPr>
        <w:t>Rifaina/SP, 08/04/2025.</w:t>
      </w:r>
    </w:p>
    <w:p w14:paraId="50C26BF2" w14:textId="77777777" w:rsidR="00557898" w:rsidRDefault="00557898" w:rsidP="00557898">
      <w:pPr>
        <w:pStyle w:val="NormalWeb"/>
        <w:rPr>
          <w:rStyle w:val="Forte"/>
        </w:rPr>
      </w:pPr>
    </w:p>
    <w:p w14:paraId="4DB40033" w14:textId="77777777" w:rsidR="00557898" w:rsidRDefault="00557898" w:rsidP="00557898">
      <w:pPr>
        <w:pStyle w:val="NormalWeb"/>
        <w:rPr>
          <w:rStyle w:val="Forte"/>
        </w:rPr>
      </w:pPr>
    </w:p>
    <w:p w14:paraId="0D7883D7" w14:textId="77777777" w:rsidR="00557898" w:rsidRPr="00CE7C56" w:rsidRDefault="00557898" w:rsidP="00557898">
      <w:pPr>
        <w:pStyle w:val="NormalWeb"/>
        <w:rPr>
          <w:rStyle w:val="Forte"/>
        </w:rPr>
      </w:pPr>
      <w:r w:rsidRPr="00CE7C56">
        <w:rPr>
          <w:rStyle w:val="Forte"/>
        </w:rPr>
        <w:t>_________________________________</w:t>
      </w:r>
    </w:p>
    <w:p w14:paraId="63668461" w14:textId="77777777" w:rsidR="00557898" w:rsidRPr="00CE7C56" w:rsidRDefault="00557898" w:rsidP="00557898">
      <w:pPr>
        <w:pStyle w:val="NormalWeb"/>
        <w:rPr>
          <w:rStyle w:val="Forte"/>
        </w:rPr>
      </w:pPr>
      <w:r w:rsidRPr="00CE7C56">
        <w:rPr>
          <w:rStyle w:val="Forte"/>
        </w:rPr>
        <w:t xml:space="preserve">Secretaria Municipal de </w:t>
      </w:r>
      <w:r>
        <w:rPr>
          <w:rStyle w:val="Forte"/>
        </w:rPr>
        <w:t>Governo</w:t>
      </w:r>
    </w:p>
    <w:p w14:paraId="6EF15CB2" w14:textId="77777777" w:rsidR="00557898" w:rsidRPr="00CE7C56" w:rsidRDefault="00557898" w:rsidP="00557898">
      <w:pPr>
        <w:pStyle w:val="NormalWeb"/>
        <w:rPr>
          <w:rStyle w:val="Forte"/>
        </w:rPr>
      </w:pPr>
      <w:r>
        <w:rPr>
          <w:rStyle w:val="Forte"/>
        </w:rPr>
        <w:t xml:space="preserve">Sergio Silvério dos Reis – </w:t>
      </w:r>
      <w:proofErr w:type="gramStart"/>
      <w:r>
        <w:rPr>
          <w:rStyle w:val="Forte"/>
        </w:rPr>
        <w:t>CPF :</w:t>
      </w:r>
      <w:proofErr w:type="gramEnd"/>
      <w:r>
        <w:rPr>
          <w:rStyle w:val="Forte"/>
        </w:rPr>
        <w:t xml:space="preserve"> 172.195.888-60</w:t>
      </w:r>
    </w:p>
    <w:p w14:paraId="3C7E023D" w14:textId="77777777" w:rsidR="00557898" w:rsidRDefault="00557898" w:rsidP="00557898">
      <w:pPr>
        <w:pStyle w:val="NormalWeb"/>
        <w:rPr>
          <w:rStyle w:val="Forte"/>
        </w:rPr>
      </w:pPr>
      <w:r w:rsidRPr="00CE7C56">
        <w:rPr>
          <w:rStyle w:val="Forte"/>
        </w:rPr>
        <w:t xml:space="preserve">Secretário Municipal de </w:t>
      </w:r>
      <w:r>
        <w:rPr>
          <w:rStyle w:val="Forte"/>
        </w:rPr>
        <w:t>Governo</w:t>
      </w:r>
    </w:p>
    <w:p w14:paraId="4928B574" w14:textId="77777777" w:rsidR="00557898" w:rsidRDefault="00557898" w:rsidP="00557898">
      <w:pPr>
        <w:pStyle w:val="NormalWeb"/>
        <w:rPr>
          <w:rStyle w:val="Forte"/>
        </w:rPr>
      </w:pPr>
    </w:p>
    <w:p w14:paraId="39C5EE12" w14:textId="77777777" w:rsidR="00557898" w:rsidRDefault="00557898" w:rsidP="00557898">
      <w:pPr>
        <w:spacing w:line="360" w:lineRule="auto"/>
        <w:jc w:val="center"/>
        <w:rPr>
          <w:rFonts w:ascii="Arial" w:hAnsi="Arial" w:cs="Arial"/>
          <w:b/>
          <w:bCs/>
        </w:rPr>
      </w:pPr>
    </w:p>
    <w:p w14:paraId="794AF497" w14:textId="77777777" w:rsidR="00557898" w:rsidRPr="00635D9A" w:rsidRDefault="00557898" w:rsidP="00557898">
      <w:pPr>
        <w:spacing w:line="360" w:lineRule="auto"/>
        <w:rPr>
          <w:rStyle w:val="Forte"/>
          <w:sz w:val="24"/>
          <w:szCs w:val="24"/>
          <w:lang w:val="en-US" w:eastAsia="zh-CN"/>
        </w:rPr>
      </w:pPr>
      <w:r w:rsidRPr="00635D9A">
        <w:rPr>
          <w:rStyle w:val="Forte"/>
          <w:sz w:val="24"/>
          <w:szCs w:val="24"/>
          <w:lang w:val="en-US" w:eastAsia="zh-CN"/>
        </w:rPr>
        <w:t>_____________________________</w:t>
      </w:r>
    </w:p>
    <w:p w14:paraId="4B962CB5" w14:textId="77777777" w:rsidR="00557898" w:rsidRPr="00635D9A" w:rsidRDefault="00557898" w:rsidP="00557898">
      <w:pPr>
        <w:rPr>
          <w:rStyle w:val="Forte"/>
          <w:sz w:val="24"/>
          <w:szCs w:val="24"/>
          <w:lang w:val="en-US" w:eastAsia="zh-CN"/>
        </w:rPr>
      </w:pPr>
      <w:r w:rsidRPr="00635D9A">
        <w:rPr>
          <w:rStyle w:val="Forte"/>
          <w:sz w:val="24"/>
          <w:szCs w:val="24"/>
          <w:lang w:val="en-US" w:eastAsia="zh-CN"/>
        </w:rPr>
        <w:t>PREFEITO MUNICIPAL DE RIFAINA</w:t>
      </w:r>
    </w:p>
    <w:p w14:paraId="5B3DEC4D" w14:textId="77777777" w:rsidR="00557898" w:rsidRPr="00635D9A" w:rsidRDefault="00557898" w:rsidP="00557898">
      <w:pPr>
        <w:rPr>
          <w:rStyle w:val="Forte"/>
          <w:sz w:val="24"/>
          <w:szCs w:val="24"/>
          <w:lang w:val="en-US" w:eastAsia="zh-CN"/>
        </w:rPr>
      </w:pPr>
      <w:r w:rsidRPr="00635D9A">
        <w:rPr>
          <w:rStyle w:val="Forte"/>
          <w:sz w:val="24"/>
          <w:szCs w:val="24"/>
          <w:lang w:val="en-US" w:eastAsia="zh-CN"/>
        </w:rPr>
        <w:lastRenderedPageBreak/>
        <w:t>Wilson Alves da Silva Junior</w:t>
      </w:r>
    </w:p>
    <w:p w14:paraId="719F29ED" w14:textId="77777777" w:rsidR="00557898" w:rsidRDefault="00557898" w:rsidP="00557898">
      <w:pPr>
        <w:pStyle w:val="NormalWeb"/>
        <w:rPr>
          <w:rStyle w:val="Forte"/>
        </w:rPr>
      </w:pPr>
    </w:p>
    <w:p w14:paraId="02184EC8" w14:textId="77777777" w:rsidR="00557898" w:rsidRPr="00C55D29" w:rsidRDefault="00557898" w:rsidP="00557898">
      <w:pPr>
        <w:spacing w:line="360" w:lineRule="auto"/>
      </w:pPr>
    </w:p>
    <w:p w14:paraId="7992EE7F" w14:textId="77777777" w:rsidR="00557898" w:rsidRPr="00635D9A" w:rsidRDefault="00557898" w:rsidP="00557898">
      <w:pPr>
        <w:spacing w:line="360" w:lineRule="auto"/>
        <w:rPr>
          <w:rStyle w:val="Forte"/>
          <w:sz w:val="24"/>
          <w:szCs w:val="24"/>
          <w:lang w:val="en-US" w:eastAsia="zh-CN"/>
        </w:rPr>
      </w:pPr>
      <w:r w:rsidRPr="00635D9A">
        <w:rPr>
          <w:rStyle w:val="Forte"/>
          <w:sz w:val="24"/>
          <w:szCs w:val="24"/>
          <w:lang w:val="en-US" w:eastAsia="zh-CN"/>
        </w:rPr>
        <w:t>_________________________________</w:t>
      </w:r>
    </w:p>
    <w:p w14:paraId="14D485E9" w14:textId="77777777" w:rsidR="00557898" w:rsidRPr="00635D9A" w:rsidRDefault="00557898" w:rsidP="00557898">
      <w:pPr>
        <w:spacing w:line="360" w:lineRule="auto"/>
        <w:rPr>
          <w:rStyle w:val="Forte"/>
          <w:sz w:val="24"/>
          <w:szCs w:val="24"/>
          <w:lang w:val="en-US" w:eastAsia="zh-CN"/>
        </w:rPr>
      </w:pPr>
      <w:r w:rsidRPr="00635D9A">
        <w:rPr>
          <w:rStyle w:val="Forte"/>
          <w:sz w:val="24"/>
          <w:szCs w:val="24"/>
          <w:lang w:val="en-US" w:eastAsia="zh-CN"/>
        </w:rPr>
        <w:t>GESTOR DO CONTRATO</w:t>
      </w:r>
    </w:p>
    <w:p w14:paraId="38220B4B" w14:textId="77777777" w:rsidR="00557898" w:rsidRPr="00635D9A" w:rsidRDefault="00557898" w:rsidP="00557898">
      <w:pPr>
        <w:spacing w:line="360" w:lineRule="auto"/>
        <w:rPr>
          <w:rStyle w:val="Forte"/>
          <w:sz w:val="24"/>
          <w:szCs w:val="24"/>
          <w:lang w:val="en-US" w:eastAsia="zh-CN"/>
        </w:rPr>
      </w:pPr>
      <w:r w:rsidRPr="00635D9A">
        <w:rPr>
          <w:rStyle w:val="Forte"/>
          <w:sz w:val="24"/>
          <w:szCs w:val="24"/>
          <w:lang w:val="en-US" w:eastAsia="zh-CN"/>
        </w:rPr>
        <w:t>Breno Henrique Souza Cintra</w:t>
      </w:r>
    </w:p>
    <w:p w14:paraId="0D18194F" w14:textId="77777777" w:rsidR="00557898" w:rsidRDefault="00557898" w:rsidP="00557898">
      <w:pPr>
        <w:spacing w:line="360" w:lineRule="auto"/>
        <w:rPr>
          <w:rStyle w:val="Forte"/>
        </w:rPr>
      </w:pPr>
      <w:r w:rsidRPr="00635D9A">
        <w:rPr>
          <w:rStyle w:val="Forte"/>
          <w:sz w:val="24"/>
          <w:szCs w:val="24"/>
          <w:lang w:val="en-US" w:eastAsia="zh-CN"/>
        </w:rPr>
        <w:t>CPF: 405.095.088-35</w:t>
      </w:r>
    </w:p>
    <w:p w14:paraId="3AE96E9D" w14:textId="77777777" w:rsidR="00FA5908" w:rsidRDefault="00FA5908" w:rsidP="00FA5908">
      <w:pPr>
        <w:ind w:left="-567" w:right="-708" w:firstLine="709"/>
        <w:jc w:val="both"/>
        <w:rPr>
          <w:rFonts w:ascii="Arial" w:hAnsi="Arial" w:cs="Arial"/>
          <w:sz w:val="24"/>
          <w:szCs w:val="24"/>
        </w:rPr>
      </w:pPr>
    </w:p>
    <w:p w14:paraId="0639B2EF" w14:textId="77777777" w:rsidR="00557898" w:rsidRDefault="00557898" w:rsidP="00FA5908">
      <w:pPr>
        <w:ind w:left="-567" w:right="-708" w:firstLine="709"/>
        <w:jc w:val="both"/>
        <w:rPr>
          <w:rFonts w:ascii="Arial" w:hAnsi="Arial" w:cs="Arial"/>
          <w:sz w:val="24"/>
          <w:szCs w:val="24"/>
        </w:rPr>
      </w:pPr>
    </w:p>
    <w:p w14:paraId="770D2867" w14:textId="77777777" w:rsidR="00557898" w:rsidRDefault="00557898" w:rsidP="00FA5908">
      <w:pPr>
        <w:ind w:left="-567" w:right="-708" w:firstLine="709"/>
        <w:jc w:val="both"/>
        <w:rPr>
          <w:rFonts w:ascii="Arial" w:hAnsi="Arial" w:cs="Arial"/>
          <w:sz w:val="24"/>
          <w:szCs w:val="24"/>
        </w:rPr>
      </w:pPr>
    </w:p>
    <w:p w14:paraId="3439E73C" w14:textId="77777777" w:rsidR="00557898" w:rsidRDefault="00557898" w:rsidP="00FA5908">
      <w:pPr>
        <w:ind w:left="-567" w:right="-708" w:firstLine="709"/>
        <w:jc w:val="both"/>
        <w:rPr>
          <w:rFonts w:ascii="Arial" w:hAnsi="Arial" w:cs="Arial"/>
          <w:sz w:val="24"/>
          <w:szCs w:val="24"/>
        </w:rPr>
      </w:pPr>
    </w:p>
    <w:p w14:paraId="4898690D" w14:textId="77777777" w:rsidR="00557898" w:rsidRDefault="00557898" w:rsidP="00FA5908">
      <w:pPr>
        <w:ind w:left="-567" w:right="-708" w:firstLine="709"/>
        <w:jc w:val="both"/>
        <w:rPr>
          <w:rFonts w:ascii="Arial" w:hAnsi="Arial" w:cs="Arial"/>
          <w:sz w:val="24"/>
          <w:szCs w:val="24"/>
        </w:rPr>
      </w:pPr>
    </w:p>
    <w:p w14:paraId="3444572E" w14:textId="77777777" w:rsidR="00557898" w:rsidRDefault="00557898" w:rsidP="00557898">
      <w:pPr>
        <w:ind w:right="-708"/>
        <w:jc w:val="both"/>
        <w:rPr>
          <w:rFonts w:ascii="Arial" w:hAnsi="Arial" w:cs="Arial"/>
          <w:sz w:val="24"/>
          <w:szCs w:val="24"/>
        </w:rPr>
      </w:pPr>
    </w:p>
    <w:p w14:paraId="02D87A70" w14:textId="18FB641B" w:rsidR="00AA6BAE" w:rsidRPr="00AA7C1C" w:rsidRDefault="00AA6BAE" w:rsidP="00AA6BAE">
      <w:pPr>
        <w:pStyle w:val="SemEspaamento"/>
        <w:jc w:val="both"/>
        <w:rPr>
          <w:rFonts w:ascii="Arial Narrow" w:hAnsi="Arial Narrow" w:cstheme="minorHAnsi"/>
          <w:sz w:val="18"/>
          <w:szCs w:val="18"/>
        </w:rPr>
      </w:pPr>
    </w:p>
    <w:p w14:paraId="41A3A217" w14:textId="77777777" w:rsidR="00F35484" w:rsidRDefault="00F35484" w:rsidP="0075743E">
      <w:pPr>
        <w:pStyle w:val="Ttulo1"/>
        <w:spacing w:before="71"/>
        <w:ind w:left="0" w:right="889"/>
        <w:rPr>
          <w:spacing w:val="-10"/>
          <w:w w:val="115"/>
        </w:rPr>
      </w:pPr>
    </w:p>
    <w:p w14:paraId="1D3E9338" w14:textId="77777777" w:rsidR="00557898" w:rsidRDefault="00557898" w:rsidP="0075743E">
      <w:pPr>
        <w:pStyle w:val="Ttulo1"/>
        <w:spacing w:before="71"/>
        <w:ind w:left="0" w:right="889"/>
        <w:rPr>
          <w:spacing w:val="-10"/>
          <w:w w:val="115"/>
        </w:rPr>
      </w:pPr>
    </w:p>
    <w:p w14:paraId="7705993C" w14:textId="77777777" w:rsidR="00557898" w:rsidRDefault="00557898" w:rsidP="0075743E">
      <w:pPr>
        <w:pStyle w:val="Ttulo1"/>
        <w:spacing w:before="71"/>
        <w:ind w:left="0" w:right="889"/>
        <w:rPr>
          <w:spacing w:val="-10"/>
          <w:w w:val="115"/>
        </w:rPr>
      </w:pPr>
    </w:p>
    <w:p w14:paraId="6EBF9F49" w14:textId="77777777" w:rsidR="00557898" w:rsidRDefault="00557898" w:rsidP="0075743E">
      <w:pPr>
        <w:pStyle w:val="Ttulo1"/>
        <w:spacing w:before="71"/>
        <w:ind w:left="0" w:right="889"/>
        <w:rPr>
          <w:spacing w:val="-10"/>
          <w:w w:val="115"/>
        </w:rPr>
      </w:pPr>
    </w:p>
    <w:p w14:paraId="099D2812" w14:textId="77777777" w:rsidR="00557898" w:rsidRDefault="00557898" w:rsidP="0075743E">
      <w:pPr>
        <w:pStyle w:val="Ttulo1"/>
        <w:spacing w:before="71"/>
        <w:ind w:left="0" w:right="889"/>
        <w:rPr>
          <w:spacing w:val="-10"/>
          <w:w w:val="115"/>
        </w:rPr>
      </w:pPr>
    </w:p>
    <w:p w14:paraId="23B30142" w14:textId="77777777" w:rsidR="00557898" w:rsidRDefault="00557898" w:rsidP="0075743E">
      <w:pPr>
        <w:pStyle w:val="Ttulo1"/>
        <w:spacing w:before="71"/>
        <w:ind w:left="0" w:right="889"/>
        <w:rPr>
          <w:spacing w:val="-10"/>
          <w:w w:val="115"/>
        </w:rPr>
      </w:pPr>
    </w:p>
    <w:p w14:paraId="3B959159" w14:textId="77777777" w:rsidR="00557898" w:rsidRDefault="00557898" w:rsidP="0075743E">
      <w:pPr>
        <w:pStyle w:val="Ttulo1"/>
        <w:spacing w:before="71"/>
        <w:ind w:left="0" w:right="889"/>
        <w:rPr>
          <w:spacing w:val="-10"/>
          <w:w w:val="115"/>
        </w:rPr>
      </w:pPr>
    </w:p>
    <w:p w14:paraId="37FF4C01" w14:textId="77777777" w:rsidR="00557898" w:rsidRDefault="00557898" w:rsidP="0075743E">
      <w:pPr>
        <w:pStyle w:val="Ttulo1"/>
        <w:spacing w:before="71"/>
        <w:ind w:left="0" w:right="889"/>
        <w:rPr>
          <w:spacing w:val="-10"/>
          <w:w w:val="115"/>
        </w:rPr>
      </w:pPr>
    </w:p>
    <w:p w14:paraId="03A14576" w14:textId="77777777" w:rsidR="00557898" w:rsidRDefault="00557898" w:rsidP="0075743E">
      <w:pPr>
        <w:pStyle w:val="Ttulo1"/>
        <w:spacing w:before="71"/>
        <w:ind w:left="0" w:right="889"/>
        <w:rPr>
          <w:spacing w:val="-10"/>
          <w:w w:val="115"/>
        </w:rPr>
      </w:pPr>
    </w:p>
    <w:p w14:paraId="5E9B6D7B" w14:textId="77777777" w:rsidR="00557898" w:rsidRDefault="00557898" w:rsidP="0075743E">
      <w:pPr>
        <w:pStyle w:val="Ttulo1"/>
        <w:spacing w:before="71"/>
        <w:ind w:left="0" w:right="889"/>
        <w:rPr>
          <w:spacing w:val="-10"/>
          <w:w w:val="115"/>
        </w:rPr>
      </w:pPr>
    </w:p>
    <w:p w14:paraId="772806E6" w14:textId="77777777" w:rsidR="00557898" w:rsidRDefault="00557898" w:rsidP="0075743E">
      <w:pPr>
        <w:pStyle w:val="Ttulo1"/>
        <w:spacing w:before="71"/>
        <w:ind w:left="0" w:right="889"/>
        <w:rPr>
          <w:spacing w:val="-10"/>
          <w:w w:val="115"/>
        </w:rPr>
      </w:pPr>
    </w:p>
    <w:p w14:paraId="18383FE7" w14:textId="77777777" w:rsidR="00557898" w:rsidRDefault="00557898" w:rsidP="0075743E">
      <w:pPr>
        <w:pStyle w:val="Ttulo1"/>
        <w:spacing w:before="71"/>
        <w:ind w:left="0" w:right="889"/>
        <w:rPr>
          <w:spacing w:val="-10"/>
          <w:w w:val="115"/>
        </w:rPr>
      </w:pPr>
    </w:p>
    <w:p w14:paraId="108E0F5F" w14:textId="77777777" w:rsidR="00557898" w:rsidRDefault="00557898" w:rsidP="0075743E">
      <w:pPr>
        <w:pStyle w:val="Ttulo1"/>
        <w:spacing w:before="71"/>
        <w:ind w:left="0" w:right="889"/>
        <w:rPr>
          <w:spacing w:val="-10"/>
          <w:w w:val="115"/>
        </w:rPr>
      </w:pPr>
    </w:p>
    <w:p w14:paraId="04B379DB" w14:textId="77777777" w:rsidR="00557898" w:rsidRDefault="00557898" w:rsidP="0075743E">
      <w:pPr>
        <w:pStyle w:val="Ttulo1"/>
        <w:spacing w:before="71"/>
        <w:ind w:left="0" w:right="889"/>
        <w:rPr>
          <w:spacing w:val="-10"/>
          <w:w w:val="115"/>
        </w:rPr>
      </w:pPr>
    </w:p>
    <w:p w14:paraId="31E57BDA" w14:textId="77777777" w:rsidR="00557898" w:rsidRDefault="00557898" w:rsidP="0075743E">
      <w:pPr>
        <w:pStyle w:val="Ttulo1"/>
        <w:spacing w:before="71"/>
        <w:ind w:left="0" w:right="889"/>
        <w:rPr>
          <w:spacing w:val="-10"/>
          <w:w w:val="115"/>
        </w:rPr>
      </w:pPr>
    </w:p>
    <w:p w14:paraId="1863A530" w14:textId="77777777" w:rsidR="00557898" w:rsidRDefault="00557898" w:rsidP="0075743E">
      <w:pPr>
        <w:pStyle w:val="Ttulo1"/>
        <w:spacing w:before="71"/>
        <w:ind w:left="0" w:right="889"/>
        <w:rPr>
          <w:spacing w:val="-10"/>
          <w:w w:val="115"/>
        </w:rPr>
      </w:pPr>
    </w:p>
    <w:p w14:paraId="39FB64E7" w14:textId="77777777" w:rsidR="00557898" w:rsidRDefault="00557898" w:rsidP="0075743E">
      <w:pPr>
        <w:pStyle w:val="Ttulo1"/>
        <w:spacing w:before="71"/>
        <w:ind w:left="0" w:right="889"/>
        <w:rPr>
          <w:spacing w:val="-10"/>
          <w:w w:val="115"/>
        </w:rPr>
      </w:pPr>
    </w:p>
    <w:p w14:paraId="3EF4C96E" w14:textId="77777777" w:rsidR="00557898" w:rsidRDefault="00557898" w:rsidP="0075743E">
      <w:pPr>
        <w:pStyle w:val="Ttulo1"/>
        <w:spacing w:before="71"/>
        <w:ind w:left="0" w:right="889"/>
        <w:rPr>
          <w:spacing w:val="-10"/>
          <w:w w:val="115"/>
        </w:rPr>
      </w:pPr>
    </w:p>
    <w:p w14:paraId="6BD1CA1C" w14:textId="77777777" w:rsidR="00557898" w:rsidRDefault="00557898" w:rsidP="0075743E">
      <w:pPr>
        <w:pStyle w:val="Ttulo1"/>
        <w:spacing w:before="71"/>
        <w:ind w:left="0" w:right="889"/>
        <w:rPr>
          <w:spacing w:val="-10"/>
          <w:w w:val="115"/>
        </w:rPr>
      </w:pPr>
    </w:p>
    <w:p w14:paraId="3B4453C8" w14:textId="77777777" w:rsidR="00557898" w:rsidRDefault="00557898" w:rsidP="0075743E">
      <w:pPr>
        <w:pStyle w:val="Ttulo1"/>
        <w:spacing w:before="71"/>
        <w:ind w:left="0" w:right="889"/>
        <w:rPr>
          <w:spacing w:val="-10"/>
          <w:w w:val="115"/>
        </w:rPr>
      </w:pPr>
    </w:p>
    <w:p w14:paraId="3A36C0C9" w14:textId="77777777" w:rsidR="00557898" w:rsidRDefault="00557898" w:rsidP="0075743E">
      <w:pPr>
        <w:pStyle w:val="Ttulo1"/>
        <w:spacing w:before="71"/>
        <w:ind w:left="0" w:right="889"/>
        <w:rPr>
          <w:spacing w:val="-10"/>
          <w:w w:val="115"/>
        </w:rPr>
      </w:pPr>
    </w:p>
    <w:p w14:paraId="3AE0C6E6" w14:textId="77777777" w:rsidR="00557898" w:rsidRDefault="00557898" w:rsidP="0075743E">
      <w:pPr>
        <w:pStyle w:val="Ttulo1"/>
        <w:spacing w:before="71"/>
        <w:ind w:left="0" w:right="889"/>
        <w:rPr>
          <w:spacing w:val="-10"/>
          <w:w w:val="115"/>
        </w:rPr>
      </w:pPr>
    </w:p>
    <w:p w14:paraId="647DDF95" w14:textId="77777777" w:rsidR="00557898" w:rsidRDefault="00557898" w:rsidP="0075743E">
      <w:pPr>
        <w:pStyle w:val="Ttulo1"/>
        <w:spacing w:before="71"/>
        <w:ind w:left="0" w:right="889"/>
        <w:rPr>
          <w:spacing w:val="-10"/>
          <w:w w:val="115"/>
        </w:rPr>
      </w:pPr>
    </w:p>
    <w:p w14:paraId="6765F183" w14:textId="77777777" w:rsidR="00557898" w:rsidRDefault="00557898" w:rsidP="0075743E">
      <w:pPr>
        <w:pStyle w:val="Ttulo1"/>
        <w:spacing w:before="71"/>
        <w:ind w:left="0" w:right="889"/>
        <w:rPr>
          <w:spacing w:val="-10"/>
          <w:w w:val="115"/>
        </w:rPr>
      </w:pPr>
    </w:p>
    <w:p w14:paraId="0A2E899C" w14:textId="77777777" w:rsidR="00557898" w:rsidRDefault="00557898"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7262DE0C"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5C28B7">
        <w:rPr>
          <w:b/>
          <w:bCs/>
        </w:rPr>
        <w:t xml:space="preserve"> </w:t>
      </w:r>
      <w:r w:rsidR="00557898">
        <w:rPr>
          <w:b/>
          <w:bCs/>
        </w:rPr>
        <w:t>88</w:t>
      </w:r>
      <w:r w:rsidR="002C410C">
        <w:rPr>
          <w:b/>
          <w:bCs/>
        </w:rPr>
        <w:t>/</w:t>
      </w:r>
      <w:r w:rsidRPr="00E07666">
        <w:rPr>
          <w:b/>
          <w:bCs/>
        </w:rPr>
        <w:t>2025</w:t>
      </w:r>
      <w:r w:rsidR="00AA3761">
        <w:rPr>
          <w:b/>
          <w:bCs/>
        </w:rPr>
        <w:t xml:space="preserve"> PROCESSO ADM N°</w:t>
      </w:r>
      <w:r w:rsidR="005C28B7">
        <w:rPr>
          <w:b/>
          <w:bCs/>
        </w:rPr>
        <w:t xml:space="preserve"> </w:t>
      </w:r>
      <w:r w:rsidR="00557898">
        <w:rPr>
          <w:b/>
          <w:bCs/>
        </w:rPr>
        <w:t>252</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3581CBD6" w14:textId="06D40BF8" w:rsidR="00AA3761" w:rsidRDefault="00557898" w:rsidP="00E07666">
      <w:pPr>
        <w:rPr>
          <w:b/>
          <w:bCs/>
        </w:rPr>
      </w:pPr>
      <w:r w:rsidRPr="00547480">
        <w:rPr>
          <w:rStyle w:val="Hyperlink"/>
          <w:noProof/>
        </w:rPr>
        <w:drawing>
          <wp:inline distT="0" distB="0" distL="0" distR="0" wp14:anchorId="0FDBEB7C" wp14:editId="02E5A4FB">
            <wp:extent cx="6233160" cy="4579620"/>
            <wp:effectExtent l="0" t="0" r="0" b="0"/>
            <wp:docPr id="20155156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63129" name=""/>
                    <pic:cNvPicPr/>
                  </pic:nvPicPr>
                  <pic:blipFill rotWithShape="1">
                    <a:blip r:embed="rId17"/>
                    <a:srcRect l="714" t="18519" r="-714" b="15432"/>
                    <a:stretch/>
                  </pic:blipFill>
                  <pic:spPr bwMode="auto">
                    <a:xfrm>
                      <a:off x="0" y="0"/>
                      <a:ext cx="6255356" cy="4595928"/>
                    </a:xfrm>
                    <a:prstGeom prst="rect">
                      <a:avLst/>
                    </a:prstGeom>
                    <a:ln>
                      <a:noFill/>
                    </a:ln>
                    <a:extLst>
                      <a:ext uri="{53640926-AAD7-44D8-BBD7-CCE9431645EC}">
                        <a14:shadowObscured xmlns:a14="http://schemas.microsoft.com/office/drawing/2010/main"/>
                      </a:ext>
                    </a:extLst>
                  </pic:spPr>
                </pic:pic>
              </a:graphicData>
            </a:graphic>
          </wp:inline>
        </w:drawing>
      </w: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0D871CD8" w14:textId="2109F28B" w:rsidR="00E07666" w:rsidRPr="00E07666" w:rsidRDefault="00E07666" w:rsidP="005C28B7">
      <w:pPr>
        <w:pStyle w:val="Corpodetexto"/>
        <w:jc w:val="both"/>
        <w:rPr>
          <w:b/>
          <w:bCs/>
        </w:rPr>
      </w:pPr>
      <w:r w:rsidRPr="00E07666">
        <w:rPr>
          <w:b/>
          <w:bCs/>
        </w:rPr>
        <w:t xml:space="preserve">OBJETO </w:t>
      </w:r>
      <w:r>
        <w:rPr>
          <w:b/>
          <w:bCs/>
        </w:rPr>
        <w:t>:</w:t>
      </w:r>
      <w:r w:rsidR="00AA3761" w:rsidRPr="00AA3761">
        <w:rPr>
          <w:rFonts w:eastAsia="Arial"/>
          <w:b/>
          <w:sz w:val="24"/>
          <w:szCs w:val="24"/>
        </w:rPr>
        <w:t xml:space="preserve"> </w:t>
      </w:r>
      <w:r w:rsidR="000F2D26">
        <w:rPr>
          <w:b/>
          <w:spacing w:val="-2"/>
          <w:w w:val="110"/>
          <w:sz w:val="24"/>
          <w:szCs w:val="24"/>
        </w:rPr>
        <w:t>CONTRATAÇÃO DE EMPRESA ESPECIALIZADA PARA EXECUÇÃO DA TROCA DE TELHADO DE RESIDENCIA, DEVIDO À INFESTAÇÃO POR CUPINS, INCLUINDO FORNECIMENTO DE MATERIAIS E MÃO DE OBRA</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lastRenderedPageBreak/>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0388C995"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75A29CF8" w14:textId="77777777" w:rsidR="005C28B7" w:rsidRDefault="005C28B7" w:rsidP="0036790C">
      <w:pPr>
        <w:pStyle w:val="SemEspaamento"/>
        <w:rPr>
          <w:rFonts w:ascii="Calibri Light" w:hAnsi="Calibri Light" w:cs="Calibri Light"/>
          <w:b/>
          <w:bCs/>
          <w:sz w:val="20"/>
          <w:szCs w:val="20"/>
        </w:rPr>
      </w:pPr>
    </w:p>
    <w:p w14:paraId="3855622C" w14:textId="77777777" w:rsidR="005C28B7" w:rsidRDefault="005C28B7" w:rsidP="00E07666">
      <w:pPr>
        <w:pStyle w:val="SemEspaamento"/>
        <w:jc w:val="center"/>
        <w:rPr>
          <w:rFonts w:ascii="Calibri Light" w:hAnsi="Calibri Light" w:cs="Calibri Light"/>
          <w:b/>
          <w:bCs/>
          <w:sz w:val="20"/>
          <w:szCs w:val="20"/>
        </w:rPr>
      </w:pPr>
    </w:p>
    <w:p w14:paraId="36BCAB72" w14:textId="77777777" w:rsidR="005C28B7" w:rsidRDefault="005C28B7" w:rsidP="00E07666">
      <w:pPr>
        <w:pStyle w:val="SemEspaamento"/>
        <w:jc w:val="center"/>
        <w:rPr>
          <w:rFonts w:ascii="Calibri Light" w:hAnsi="Calibri Light" w:cs="Calibri Light"/>
          <w:b/>
          <w:bCs/>
          <w:sz w:val="20"/>
          <w:szCs w:val="20"/>
        </w:rPr>
      </w:pPr>
    </w:p>
    <w:p w14:paraId="3424D38C" w14:textId="77777777" w:rsidR="008D2DFD" w:rsidRDefault="008D2DFD" w:rsidP="005C28B7">
      <w:pPr>
        <w:pStyle w:val="SemEspaamento"/>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14:textId="77777777" w:rsidR="008D2DFD" w:rsidRDefault="008D2DFD" w:rsidP="008D2DFD">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14:textId="6766BBC8" w:rsidR="008D2DFD" w:rsidRDefault="008D2DFD" w:rsidP="008D2DFD">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557898">
        <w:rPr>
          <w:rFonts w:ascii="Calibri Light" w:hAnsi="Calibri Light" w:cs="Calibri Light"/>
          <w:b/>
          <w:bCs/>
        </w:rPr>
        <w:t>252</w:t>
      </w:r>
      <w:r>
        <w:rPr>
          <w:rFonts w:ascii="Calibri Light" w:hAnsi="Calibri Light" w:cs="Calibri Light"/>
          <w:b/>
          <w:bCs/>
        </w:rPr>
        <w:t>/2025</w:t>
      </w:r>
    </w:p>
    <w:p w14:paraId="10F81700" w14:textId="46ED5D40" w:rsidR="008D2DFD" w:rsidRDefault="008D2DFD" w:rsidP="008D2DFD">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sidR="00557898">
        <w:rPr>
          <w:rFonts w:ascii="Calibri Light" w:hAnsi="Calibri Light" w:cs="Calibri Light"/>
          <w:b/>
          <w:bCs/>
        </w:rPr>
        <w:t>88</w:t>
      </w:r>
      <w:r>
        <w:rPr>
          <w:rFonts w:ascii="Calibri Light" w:hAnsi="Calibri Light" w:cs="Calibri Light"/>
          <w:b/>
          <w:bCs/>
        </w:rPr>
        <w:t>/2025</w:t>
      </w:r>
    </w:p>
    <w:p w14:paraId="189714B3" w14:textId="77777777" w:rsidR="008D2DFD" w:rsidRDefault="008D2DFD" w:rsidP="008D2DFD">
      <w:pPr>
        <w:pStyle w:val="Corpodetexto"/>
        <w:spacing w:before="5"/>
        <w:rPr>
          <w:rFonts w:ascii="Calibri Light" w:hAnsi="Calibri Light" w:cs="Calibri Light"/>
          <w:b/>
          <w:sz w:val="20"/>
        </w:rPr>
      </w:pPr>
    </w:p>
    <w:p w14:paraId="7701C541" w14:textId="77777777" w:rsidR="008D2DFD" w:rsidRDefault="008D2DFD" w:rsidP="008D2DFD">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14:textId="77777777" w:rsidR="008D2DFD" w:rsidRDefault="008D2DFD" w:rsidP="008D2DFD">
      <w:pPr>
        <w:tabs>
          <w:tab w:val="left" w:pos="284"/>
        </w:tabs>
        <w:spacing w:line="360" w:lineRule="auto"/>
        <w:jc w:val="both"/>
        <w:rPr>
          <w:rFonts w:ascii="Calibri Light" w:hAnsi="Calibri Light" w:cs="Calibri Light"/>
          <w:b/>
          <w:bCs/>
        </w:rPr>
      </w:pPr>
    </w:p>
    <w:p w14:paraId="0CBBD4D1" w14:textId="77777777" w:rsidR="008D2DFD" w:rsidRPr="005F51A9" w:rsidRDefault="008D2DFD" w:rsidP="008D2DFD">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1CE009EE" w14:textId="77777777" w:rsidR="008D2DFD" w:rsidRDefault="008D2DFD" w:rsidP="008D2DFD">
      <w:pPr>
        <w:tabs>
          <w:tab w:val="left" w:pos="284"/>
        </w:tabs>
        <w:spacing w:line="360" w:lineRule="auto"/>
        <w:jc w:val="both"/>
        <w:rPr>
          <w:rFonts w:ascii="Calibri Light" w:hAnsi="Calibri Light" w:cs="Calibri Light"/>
        </w:rPr>
      </w:pPr>
    </w:p>
    <w:p w14:paraId="59E9A52F"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14:textId="77777777" w:rsidR="008D2DFD" w:rsidRDefault="008D2DFD" w:rsidP="008D2DFD">
      <w:pPr>
        <w:tabs>
          <w:tab w:val="left" w:pos="284"/>
        </w:tabs>
        <w:spacing w:line="360" w:lineRule="auto"/>
        <w:jc w:val="both"/>
        <w:rPr>
          <w:rFonts w:ascii="Calibri Light" w:hAnsi="Calibri Light" w:cs="Calibri Light"/>
        </w:rPr>
      </w:pPr>
    </w:p>
    <w:p w14:paraId="18E11409"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14:textId="77777777" w:rsidR="008D2DFD" w:rsidRPr="00F576DD" w:rsidRDefault="008D2DFD" w:rsidP="008D2DFD">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14:textId="77777777" w:rsidR="008D2DFD" w:rsidRDefault="008D2DFD" w:rsidP="008D2DFD">
      <w:pPr>
        <w:tabs>
          <w:tab w:val="left" w:pos="284"/>
        </w:tabs>
        <w:spacing w:line="360" w:lineRule="auto"/>
        <w:jc w:val="both"/>
        <w:rPr>
          <w:rFonts w:ascii="Calibri Light" w:hAnsi="Calibri Light" w:cs="Calibri Light"/>
        </w:rPr>
      </w:pPr>
    </w:p>
    <w:p w14:paraId="47B24E47"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14:textId="77777777" w:rsidR="008D2DFD" w:rsidRDefault="008D2DFD" w:rsidP="008D2DFD">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Processo Administrativo 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14:textId="77777777" w:rsidR="008D2DFD" w:rsidRDefault="008D2DFD" w:rsidP="008D2DFD">
      <w:pPr>
        <w:tabs>
          <w:tab w:val="left" w:pos="284"/>
        </w:tabs>
        <w:spacing w:line="360" w:lineRule="auto"/>
        <w:jc w:val="both"/>
        <w:rPr>
          <w:rFonts w:ascii="Calibri Light" w:hAnsi="Calibri Light" w:cs="Calibri Light"/>
        </w:rPr>
      </w:pPr>
    </w:p>
    <w:p w14:paraId="742DEE33"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14:textId="77777777" w:rsidR="008D2DFD" w:rsidRDefault="008D2DFD" w:rsidP="008D2DFD">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14:textId="77777777" w:rsidR="008D2DFD" w:rsidRDefault="008D2DFD" w:rsidP="008D2DFD">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05EFD3A" w14:textId="77777777" w:rsidR="008D2DFD" w:rsidRDefault="008D2DFD" w:rsidP="008D2DFD">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14:textId="77777777" w:rsidR="008D2DFD" w:rsidRDefault="008D2DFD" w:rsidP="008D2DFD">
      <w:pPr>
        <w:tabs>
          <w:tab w:val="left" w:pos="284"/>
        </w:tabs>
        <w:spacing w:line="360" w:lineRule="auto"/>
        <w:jc w:val="both"/>
        <w:rPr>
          <w:rFonts w:ascii="Calibri Light" w:eastAsia="Arial" w:hAnsi="Calibri Light" w:cs="Calibri Light"/>
          <w:b/>
        </w:rPr>
      </w:pPr>
    </w:p>
    <w:p w14:paraId="702AA25A"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sidRPr="00823336">
        <w:rPr>
          <w:rFonts w:ascii="Calibri Light" w:eastAsia="Arial MT" w:hAnsi="Calibri Light" w:cs="Calibri Light"/>
          <w:sz w:val="20"/>
          <w:szCs w:val="20"/>
        </w:rPr>
        <w:t xml:space="preserve"> </w:t>
      </w:r>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2EA34E35"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49FC164E"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66F07A03"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3285B077"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14:textId="77777777" w:rsidR="008D2DFD" w:rsidRDefault="008D2DFD" w:rsidP="008D2DFD">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 xml:space="preserve">já incluídos os tributos, os </w:t>
      </w:r>
      <w:r w:rsidRPr="00823336">
        <w:rPr>
          <w:rFonts w:ascii="Calibri Light" w:eastAsia="Arial MT" w:hAnsi="Calibri Light" w:cs="Calibri Light"/>
          <w:sz w:val="20"/>
          <w:szCs w:val="20"/>
        </w:rPr>
        <w:lastRenderedPageBreak/>
        <w:t>encargos, seguros e demais ônus que porventura possam recair sobre o Município.</w:t>
      </w:r>
    </w:p>
    <w:p w14:paraId="2D02D628" w14:textId="77777777" w:rsidR="008D2DFD" w:rsidRDefault="008D2DFD" w:rsidP="008D2DFD">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Fica expressamente previsto neste contrato, a possibilidade de acréscimo ou redução das quantidades licitadas, respeitando o limite de 25% (vinte e cinco por cento) fixado pelo artigo 125 da Lei Federal 14.133/21.</w:t>
      </w:r>
    </w:p>
    <w:p w14:paraId="60DE95B2" w14:textId="77777777" w:rsidR="008D2DFD" w:rsidRPr="001D56B9" w:rsidRDefault="008D2DFD" w:rsidP="008D2DFD">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504077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36" w:anchor="art92" w:history="1">
        <w:r w:rsidRPr="00823336">
          <w:rPr>
            <w:rFonts w:ascii="Calibri Light" w:eastAsia="Arial MT" w:hAnsi="Calibri Light" w:cs="Calibri Light"/>
            <w:sz w:val="20"/>
            <w:szCs w:val="20"/>
          </w:rPr>
          <w:t>art. 92, V)</w:t>
        </w:r>
      </w:hyperlink>
    </w:p>
    <w:p w14:paraId="49D494C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 </w:t>
      </w:r>
      <w:r>
        <w:rPr>
          <w:rFonts w:ascii="Calibri Light" w:eastAsia="Arial MT" w:hAnsi="Calibri Light" w:cs="Calibri Light"/>
          <w:sz w:val="20"/>
          <w:szCs w:val="20"/>
        </w:rPr>
        <w:t xml:space="preserve"> XX/XX</w:t>
      </w:r>
      <w:r w:rsidRPr="00823336">
        <w:rPr>
          <w:rFonts w:ascii="Calibri Light" w:eastAsia="Arial MT" w:hAnsi="Calibri Light" w:cs="Calibri Light"/>
          <w:sz w:val="20"/>
          <w:szCs w:val="20"/>
        </w:rPr>
        <w:t xml:space="preserve">/2025 </w:t>
      </w:r>
    </w:p>
    <w:p w14:paraId="7B5D2634"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03F0D3E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Nas aferições finais, o(s) índice(s) utilizado(s) para reajuste será(ão), obrigatoriamente, o(s) definitivo(s).</w:t>
      </w:r>
    </w:p>
    <w:p w14:paraId="37E5DB1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0813D32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7B9792E5"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00EB4957" w14:textId="77777777" w:rsidR="008D2DFD"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5D6942AE" w14:textId="77777777" w:rsidR="008D2DFD" w:rsidRPr="00427E0A" w:rsidRDefault="008D2DFD" w:rsidP="008D2DFD">
      <w:pPr>
        <w:spacing w:before="78" w:line="180" w:lineRule="exact"/>
        <w:ind w:left="1107" w:right="1306"/>
        <w:jc w:val="center"/>
        <w:rPr>
          <w:rFonts w:ascii="Calibri Light" w:eastAsia="Arial MT" w:hAnsi="Calibri Light" w:cs="Calibri Light"/>
          <w:sz w:val="20"/>
          <w:szCs w:val="20"/>
        </w:rPr>
      </w:pPr>
      <w:r w:rsidRPr="00427E0A">
        <w:rPr>
          <w:rFonts w:ascii="Calibri Light" w:eastAsia="Arial MT" w:hAnsi="Calibri Light" w:cs="Calibri Light"/>
          <w:sz w:val="20"/>
          <w:szCs w:val="20"/>
        </w:rPr>
        <w:t>1</w:t>
      </w:r>
    </w:p>
    <w:p w14:paraId="2A2FF04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CLÁUSULA V</w:t>
      </w:r>
      <w:r w:rsidRPr="00823336">
        <w:rPr>
          <w:rFonts w:ascii="Calibri Light" w:eastAsia="Arial MT" w:hAnsi="Calibri Light" w:cs="Calibri Light"/>
          <w:sz w:val="20"/>
          <w:szCs w:val="20"/>
        </w:rPr>
        <w:t xml:space="preserve">- DAS OBRIGAÇÕES DA CONTRATANTE </w:t>
      </w:r>
    </w:p>
    <w:p w14:paraId="0C214A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4453BD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1F15B91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1F6994B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307B44F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0412783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539A11A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A3CD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F21739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94B633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2C293AE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44C64DB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69F76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2EA3984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p>
    <w:p w14:paraId="3E3ECA0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DAS OBRIGAÇÕES DA CONTRATADA </w:t>
      </w:r>
    </w:p>
    <w:p w14:paraId="09D865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19E370C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Reparar, corrigir, remover, reconstruir ou substituir, às suas expensas, no total ou em parte, no prazo fixado pelo fiscal do contrato, os serviços nos quais se verificarem vícios, defeitos ou incorreções resultantes da execução ou dos materiais </w:t>
      </w:r>
      <w:r w:rsidRPr="00823336">
        <w:rPr>
          <w:rFonts w:ascii="Calibri Light" w:eastAsia="Arial MT" w:hAnsi="Calibri Light" w:cs="Calibri Light"/>
          <w:sz w:val="20"/>
          <w:szCs w:val="20"/>
        </w:rPr>
        <w:lastRenderedPageBreak/>
        <w:t>empregados.</w:t>
      </w:r>
    </w:p>
    <w:p w14:paraId="4569779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A1E207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5988619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14:textId="77777777" w:rsidR="008D2DFD" w:rsidRPr="00823336" w:rsidRDefault="008D2DFD" w:rsidP="008D2DFD">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22432A4E"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5BAACB5" w14:textId="77777777" w:rsidR="008D2DFD" w:rsidRDefault="008D2DFD" w:rsidP="008D2DFD">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65806256" w14:textId="77777777" w:rsidR="008D2DFD" w:rsidRDefault="008D2DFD" w:rsidP="008D2DFD">
      <w:pPr>
        <w:spacing w:line="360" w:lineRule="auto"/>
        <w:ind w:left="-567" w:right="-708" w:firstLine="709"/>
        <w:jc w:val="both"/>
        <w:rPr>
          <w:b/>
          <w:bCs/>
        </w:rPr>
      </w:pPr>
    </w:p>
    <w:p w14:paraId="09495B22" w14:textId="77777777" w:rsidR="008D2DFD" w:rsidRPr="00304DBE" w:rsidRDefault="008D2DFD" w:rsidP="008D2DFD">
      <w:pPr>
        <w:spacing w:line="360" w:lineRule="auto"/>
        <w:ind w:left="-567" w:right="-708" w:firstLine="709"/>
        <w:jc w:val="both"/>
        <w:rPr>
          <w:rFonts w:eastAsia="Arial-BoldMT"/>
          <w:b/>
          <w:bCs/>
        </w:rPr>
      </w:pPr>
    </w:p>
    <w:p w14:paraId="5E39CB51" w14:textId="77777777" w:rsidR="008D2DFD" w:rsidRPr="00427E0A" w:rsidRDefault="008D2DFD" w:rsidP="008D2DFD">
      <w:pPr>
        <w:jc w:val="both"/>
        <w:rPr>
          <w:rFonts w:ascii="Calibri Light" w:eastAsia="Arial MT" w:hAnsi="Calibri Light" w:cs="Calibri Light"/>
          <w:sz w:val="20"/>
          <w:szCs w:val="20"/>
        </w:rPr>
      </w:pPr>
    </w:p>
    <w:p w14:paraId="6A39C375" w14:textId="77777777" w:rsidR="008D2DFD" w:rsidRPr="00823336" w:rsidRDefault="008D2DFD" w:rsidP="008D2DFD">
      <w:pPr>
        <w:rPr>
          <w:rFonts w:ascii="Calibri Light" w:eastAsia="Arial MT" w:hAnsi="Calibri Light" w:cs="Calibri Light"/>
          <w:sz w:val="20"/>
          <w:szCs w:val="20"/>
        </w:rPr>
      </w:pPr>
      <w:r w:rsidRPr="00823336">
        <w:rPr>
          <w:rFonts w:ascii="Calibri Light" w:eastAsia="Arial MT" w:hAnsi="Calibri Light" w:cs="Calibri Light"/>
          <w:sz w:val="20"/>
          <w:szCs w:val="20"/>
        </w:rPr>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450C41F6" w14:textId="77777777" w:rsidR="008D2DFD" w:rsidRPr="001D56B9" w:rsidRDefault="008D2DFD" w:rsidP="008D2DFD">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A gestão do contrato ficará a cargo do Srº  </w:t>
      </w:r>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24B47C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D0D1C6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B0721A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BA25DF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1EFC3203"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4C17700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3A31E608"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275295C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 que cause grave dano à Administração ou ao funcionamento dos serviços públicos ou ao interesse coletivo;</w:t>
      </w:r>
    </w:p>
    <w:p w14:paraId="2649AB9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348C30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496FCBF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60EFF76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70F3FBBE"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5B0D9E7C"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3485DBA1"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0E478E80"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6A32844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08EE4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04AA283C" w14:textId="77777777" w:rsidR="008D2DFD" w:rsidRPr="00823336" w:rsidRDefault="008D2DFD" w:rsidP="008D2DFD">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0ED644B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4D17D05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259F7C1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.2.4. Multa: </w:t>
      </w:r>
    </w:p>
    <w:p w14:paraId="4024F24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64705F7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460C57B7"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bookmarkStart w:id="4"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628DD36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5F3308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w:t>
      </w:r>
      <w:r w:rsidRPr="00823336">
        <w:rPr>
          <w:rFonts w:ascii="Calibri Light" w:eastAsia="Arial MT" w:hAnsi="Calibri Light" w:cs="Calibri Light"/>
          <w:sz w:val="20"/>
          <w:szCs w:val="20"/>
        </w:rPr>
        <w:lastRenderedPageBreak/>
        <w:t>de sua intimação (art. 157)</w:t>
      </w:r>
    </w:p>
    <w:p w14:paraId="0D99109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4"/>
    <w:p w14:paraId="5E37A5E1"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14:textId="77777777" w:rsidR="008D2DFD" w:rsidRPr="00F576DD" w:rsidRDefault="008D2DFD" w:rsidP="008D2DFD">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w:t>
      </w:r>
      <w:r w:rsidRPr="00F576DD">
        <w:rPr>
          <w:rFonts w:ascii="Calibri Light" w:hAnsi="Calibri Light" w:cs="Calibri Light"/>
          <w:sz w:val="20"/>
          <w:szCs w:val="20"/>
        </w:rPr>
        <w:t>– Na aplicação das sanções serão considerados (art. 156, §1º) :</w:t>
      </w:r>
    </w:p>
    <w:p w14:paraId="10935CBB"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0592ACF"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77CBF580"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66963971"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2C269BB6"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60307207" w14:textId="77777777" w:rsidR="008D2DFD" w:rsidRPr="00F576DD" w:rsidRDefault="008D2DFD" w:rsidP="008D2DFD">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09.10</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58D881C1"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4F6A6B4"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0565F5DA"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39550FC"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p>
    <w:p w14:paraId="0250B482" w14:textId="77777777" w:rsidR="008D2DFD" w:rsidRPr="001D56B9" w:rsidRDefault="008D2DFD" w:rsidP="008D2DFD">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6D299459" w14:textId="77777777" w:rsidR="008D2DFD" w:rsidRDefault="008D2DFD" w:rsidP="008D2DFD">
      <w:pPr>
        <w:pStyle w:val="Corpodetexto"/>
        <w:spacing w:line="360" w:lineRule="auto"/>
        <w:ind w:right="-1"/>
        <w:jc w:val="both"/>
        <w:rPr>
          <w:rFonts w:ascii="Arial" w:hAnsi="Arial" w:cs="Arial"/>
        </w:rPr>
      </w:pPr>
    </w:p>
    <w:p w14:paraId="6F2D1238" w14:textId="77777777" w:rsidR="008D2DFD" w:rsidRPr="001D56B9" w:rsidRDefault="008D2DFD" w:rsidP="008D2DFD">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2F20D0E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p>
    <w:p w14:paraId="18F9F5D2"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485847F7" w14:textId="77777777" w:rsidR="008D2DFD" w:rsidRPr="00823336" w:rsidRDefault="008D2DFD" w:rsidP="008D2DFD">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7DCD9DED" w14:textId="77777777" w:rsidR="008D2DFD" w:rsidRPr="00823336" w:rsidRDefault="008D2DFD" w:rsidP="008D2DFD">
      <w:pPr>
        <w:tabs>
          <w:tab w:val="left" w:pos="284"/>
        </w:tabs>
        <w:spacing w:line="360" w:lineRule="auto"/>
        <w:jc w:val="both"/>
        <w:rPr>
          <w:rFonts w:ascii="Calibri Light" w:eastAsia="Arial MT" w:hAnsi="Calibri Light" w:cs="Calibri Light"/>
        </w:rPr>
      </w:pPr>
    </w:p>
    <w:p w14:paraId="54308D13"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65A0F508" w14:textId="77777777" w:rsidR="008D2DFD" w:rsidRDefault="008D2DFD" w:rsidP="008D2DFD">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6AE519A8" w14:textId="77777777" w:rsidR="008D2DFD" w:rsidRDefault="008D2DFD" w:rsidP="008D2DFD">
      <w:pPr>
        <w:jc w:val="center"/>
        <w:rPr>
          <w:sz w:val="16"/>
          <w:szCs w:val="16"/>
        </w:rPr>
      </w:pPr>
    </w:p>
    <w:p w14:paraId="7216357E" w14:textId="77777777" w:rsidR="008D2DFD" w:rsidRDefault="008D2DFD" w:rsidP="008D2DFD">
      <w:pPr>
        <w:jc w:val="center"/>
        <w:rPr>
          <w:sz w:val="16"/>
          <w:szCs w:val="16"/>
        </w:rPr>
      </w:pPr>
    </w:p>
    <w:p w14:paraId="590F1F87" w14:textId="77777777" w:rsidR="008D2DFD" w:rsidRDefault="008D2DFD" w:rsidP="008D2DFD">
      <w:pPr>
        <w:jc w:val="center"/>
        <w:rPr>
          <w:sz w:val="16"/>
          <w:szCs w:val="16"/>
        </w:rPr>
      </w:pPr>
    </w:p>
    <w:p w14:paraId="34396884" w14:textId="77777777" w:rsidR="008D2DFD" w:rsidRDefault="008D2DFD" w:rsidP="008D2DFD">
      <w:pPr>
        <w:jc w:val="center"/>
        <w:rPr>
          <w:sz w:val="16"/>
          <w:szCs w:val="16"/>
        </w:rPr>
      </w:pPr>
      <w:r>
        <w:rPr>
          <w:sz w:val="16"/>
          <w:szCs w:val="16"/>
        </w:rPr>
        <w:t>____________________________________________</w:t>
      </w:r>
    </w:p>
    <w:p w14:paraId="196B6E11" w14:textId="77777777" w:rsidR="008D2DFD" w:rsidRPr="007778A5" w:rsidRDefault="008D2DFD" w:rsidP="008D2DFD">
      <w:pPr>
        <w:jc w:val="center"/>
        <w:rPr>
          <w:sz w:val="16"/>
          <w:szCs w:val="16"/>
        </w:rPr>
      </w:pPr>
      <w:r w:rsidRPr="007778A5">
        <w:rPr>
          <w:sz w:val="16"/>
          <w:szCs w:val="16"/>
        </w:rPr>
        <w:t>MUNICÍPIO DE RIFAINA</w:t>
      </w:r>
    </w:p>
    <w:p w14:paraId="496A3B0C" w14:textId="77777777" w:rsidR="008D2DFD" w:rsidRDefault="008D2DFD" w:rsidP="008D2DFD">
      <w:pPr>
        <w:pStyle w:val="Ttulo5"/>
        <w:keepLines w:val="0"/>
        <w:numPr>
          <w:ilvl w:val="4"/>
          <w:numId w:val="36"/>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0B681008" w14:textId="77777777" w:rsidR="008D2DFD" w:rsidRDefault="008D2DFD" w:rsidP="008D2DFD">
      <w:pPr>
        <w:jc w:val="center"/>
        <w:rPr>
          <w:sz w:val="16"/>
          <w:szCs w:val="16"/>
        </w:rPr>
      </w:pPr>
      <w:r>
        <w:rPr>
          <w:sz w:val="16"/>
          <w:szCs w:val="16"/>
        </w:rPr>
        <w:t>PREFEITO MUNICIPAL</w:t>
      </w:r>
    </w:p>
    <w:p w14:paraId="323BC020" w14:textId="77777777" w:rsidR="008D2DFD" w:rsidRPr="0095206A" w:rsidRDefault="008D2DFD" w:rsidP="008D2DFD">
      <w:pPr>
        <w:jc w:val="center"/>
        <w:rPr>
          <w:sz w:val="16"/>
          <w:szCs w:val="16"/>
        </w:rPr>
      </w:pPr>
    </w:p>
    <w:p w14:paraId="39464E76" w14:textId="77777777" w:rsidR="008D2DFD" w:rsidRPr="0095206A" w:rsidRDefault="008D2DFD" w:rsidP="008D2DFD">
      <w:pPr>
        <w:jc w:val="center"/>
        <w:rPr>
          <w:sz w:val="16"/>
          <w:szCs w:val="16"/>
        </w:rPr>
      </w:pPr>
    </w:p>
    <w:p w14:paraId="593CDF9B" w14:textId="77777777" w:rsidR="008D2DFD" w:rsidRPr="007778A5" w:rsidRDefault="008D2DFD" w:rsidP="008D2DFD">
      <w:pPr>
        <w:rPr>
          <w:sz w:val="16"/>
          <w:szCs w:val="16"/>
        </w:rPr>
      </w:pPr>
    </w:p>
    <w:p w14:paraId="0F5B15E1" w14:textId="77777777" w:rsidR="008D2DFD" w:rsidRDefault="008D2DFD" w:rsidP="008D2DFD">
      <w:pPr>
        <w:jc w:val="center"/>
        <w:rPr>
          <w:sz w:val="16"/>
          <w:szCs w:val="16"/>
        </w:rPr>
      </w:pPr>
      <w:r>
        <w:rPr>
          <w:sz w:val="16"/>
          <w:szCs w:val="16"/>
        </w:rPr>
        <w:t>______________________________________________________</w:t>
      </w:r>
    </w:p>
    <w:p w14:paraId="346300AD" w14:textId="77777777" w:rsidR="008D2DFD" w:rsidRDefault="008D2DFD" w:rsidP="008D2DFD">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551DBF91" w14:textId="77777777" w:rsidR="008D2DFD" w:rsidRDefault="008D2DFD" w:rsidP="008D2DFD">
      <w:pPr>
        <w:tabs>
          <w:tab w:val="left" w:pos="284"/>
        </w:tabs>
        <w:spacing w:line="360" w:lineRule="auto"/>
        <w:rPr>
          <w:rFonts w:ascii="Calibri Light" w:eastAsia="Arial MT" w:hAnsi="Calibri Light" w:cs="Calibri Light"/>
        </w:rPr>
      </w:pPr>
    </w:p>
    <w:p w14:paraId="714B0BE5" w14:textId="77777777" w:rsidR="008D2DFD"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67143172" w14:textId="77777777" w:rsidR="008D2DFD" w:rsidRPr="00823336" w:rsidRDefault="008D2DFD" w:rsidP="008D2DFD">
      <w:pPr>
        <w:tabs>
          <w:tab w:val="left" w:pos="284"/>
        </w:tabs>
        <w:spacing w:line="360" w:lineRule="auto"/>
        <w:rPr>
          <w:rFonts w:ascii="Calibri Light" w:eastAsia="Arial MT" w:hAnsi="Calibri Light" w:cs="Calibri Light"/>
        </w:rPr>
      </w:pPr>
    </w:p>
    <w:p w14:paraId="0CB9D9EE" w14:textId="77777777" w:rsidR="008D2DFD" w:rsidRPr="00823336" w:rsidRDefault="008D2DFD" w:rsidP="008D2DFD">
      <w:pPr>
        <w:pStyle w:val="SemEspaamento"/>
        <w:jc w:val="both"/>
        <w:rPr>
          <w:rFonts w:ascii="Calibri Light" w:eastAsia="Arial MT" w:hAnsi="Calibri Light" w:cs="Calibri Light"/>
          <w:sz w:val="20"/>
          <w:szCs w:val="20"/>
          <w:lang w:val="pt-PT"/>
        </w:rPr>
      </w:pPr>
    </w:p>
    <w:p w14:paraId="50EA2812" w14:textId="77777777" w:rsidR="008D2DFD" w:rsidRPr="00823336"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114BB55B" w14:textId="77777777" w:rsidR="008D2DFD" w:rsidRDefault="008D2DFD"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53E727E" w:rsidR="00E07666" w:rsidRPr="007C291F" w:rsidRDefault="00E07666" w:rsidP="00E07666">
      <w:pPr>
        <w:spacing w:line="360" w:lineRule="auto"/>
        <w:rPr>
          <w:rFonts w:eastAsia="Arial"/>
          <w:sz w:val="24"/>
          <w:szCs w:val="24"/>
        </w:rPr>
      </w:pPr>
      <w:r>
        <w:rPr>
          <w:rFonts w:eastAsia="Arial"/>
          <w:sz w:val="24"/>
          <w:szCs w:val="24"/>
        </w:rPr>
        <w:t>DISPENSA Nº</w:t>
      </w:r>
      <w:r w:rsidR="00557898">
        <w:rPr>
          <w:rFonts w:eastAsia="Arial"/>
          <w:sz w:val="24"/>
          <w:szCs w:val="24"/>
        </w:rPr>
        <w:t>88</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557898">
        <w:rPr>
          <w:rFonts w:eastAsia="Arial"/>
          <w:sz w:val="24"/>
          <w:szCs w:val="24"/>
        </w:rPr>
        <w:t>252</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0E30EAEE"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557898">
        <w:rPr>
          <w:b/>
          <w:spacing w:val="-2"/>
          <w:w w:val="110"/>
          <w:sz w:val="24"/>
          <w:szCs w:val="24"/>
        </w:rPr>
        <w:t>CONTRATAÇÃO DE EMPRESA ESPECIALIZADA PARA EXECUÇÃO DA TROCA DE TELHADO DE RESIDENCIA, DEVIDO À INFESTAÇÃO POR CUPINS, INCLUINDO FORNECIMENTO DE MATERIAIS E MÃO DE OBRA.</w:t>
      </w:r>
    </w:p>
    <w:p w14:paraId="1ABC5101" w14:textId="77777777" w:rsidR="00E07666" w:rsidRPr="007C291F" w:rsidRDefault="00E07666" w:rsidP="00E07666">
      <w:pPr>
        <w:adjustRightInd w:val="0"/>
        <w:jc w:val="both"/>
        <w:rPr>
          <w:rFonts w:eastAsia="Arial"/>
          <w:sz w:val="24"/>
          <w:szCs w:val="24"/>
        </w:rPr>
      </w:pPr>
      <w:r>
        <w:rPr>
          <w:i/>
          <w:iCs/>
          <w:sz w:val="26"/>
          <w:szCs w:val="26"/>
          <w:u w:val="single"/>
        </w:rPr>
        <w:lastRenderedPageBreak/>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lastRenderedPageBreak/>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EAD6A"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51FE5" w14:textId="77777777" w:rsidR="00CE6E94" w:rsidRDefault="00CE6E94">
      <w:r>
        <w:separator/>
      </w:r>
    </w:p>
  </w:endnote>
  <w:endnote w:type="continuationSeparator" w:id="0">
    <w:p w14:paraId="17F6C6AF" w14:textId="77777777" w:rsidR="00CE6E94" w:rsidRDefault="00CE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BoldMT">
    <w:altName w:val="Microsoft YaHe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w:t>
    </w:r>
    <w:r w:rsidRPr="0027155A">
      <w:rPr>
        <w:b/>
        <w:bCs/>
        <w:sz w:val="18"/>
      </w:rPr>
      <w:t xml:space="preserve">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D350B" w14:textId="77777777" w:rsidR="00CE6E94" w:rsidRDefault="00CE6E94">
      <w:r>
        <w:separator/>
      </w:r>
    </w:p>
  </w:footnote>
  <w:footnote w:type="continuationSeparator" w:id="0">
    <w:p w14:paraId="73FB5174" w14:textId="77777777" w:rsidR="00CE6E94" w:rsidRDefault="00CE6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F3B68"/>
    <w:multiLevelType w:val="multilevel"/>
    <w:tmpl w:val="66C4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E7A76"/>
    <w:multiLevelType w:val="multilevel"/>
    <w:tmpl w:val="9D2E68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0" w15:restartNumberingAfterBreak="0">
    <w:nsid w:val="10401CBA"/>
    <w:multiLevelType w:val="hybridMultilevel"/>
    <w:tmpl w:val="6EC6F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C206F6"/>
    <w:multiLevelType w:val="multilevel"/>
    <w:tmpl w:val="7BFC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3"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4"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6" w15:restartNumberingAfterBreak="0">
    <w:nsid w:val="1EF561C3"/>
    <w:multiLevelType w:val="multilevel"/>
    <w:tmpl w:val="7286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20" w15:restartNumberingAfterBreak="0">
    <w:nsid w:val="23DA1AB5"/>
    <w:multiLevelType w:val="multilevel"/>
    <w:tmpl w:val="98EE471C"/>
    <w:lvl w:ilvl="0">
      <w:start w:val="10"/>
      <w:numFmt w:val="decimal"/>
      <w:lvlText w:val="%1"/>
      <w:lvlJc w:val="left"/>
      <w:pPr>
        <w:ind w:left="360" w:hanging="360"/>
      </w:pPr>
      <w:rPr>
        <w:rFonts w:eastAsia="Calibri" w:hint="default"/>
        <w:b w:val="0"/>
        <w:color w:val="auto"/>
      </w:rPr>
    </w:lvl>
    <w:lvl w:ilvl="1">
      <w:start w:val="2"/>
      <w:numFmt w:val="decimal"/>
      <w:lvlText w:val="%1.%2"/>
      <w:lvlJc w:val="left"/>
      <w:pPr>
        <w:ind w:left="408" w:hanging="360"/>
      </w:pPr>
      <w:rPr>
        <w:rFonts w:eastAsia="Calibri" w:hint="default"/>
        <w:b w:val="0"/>
        <w:color w:val="auto"/>
      </w:rPr>
    </w:lvl>
    <w:lvl w:ilvl="2">
      <w:start w:val="1"/>
      <w:numFmt w:val="decimal"/>
      <w:lvlText w:val="%1.%2.%3"/>
      <w:lvlJc w:val="left"/>
      <w:pPr>
        <w:ind w:left="816" w:hanging="720"/>
      </w:pPr>
      <w:rPr>
        <w:rFonts w:eastAsia="Calibri" w:hint="default"/>
        <w:b w:val="0"/>
        <w:color w:val="auto"/>
      </w:rPr>
    </w:lvl>
    <w:lvl w:ilvl="3">
      <w:start w:val="1"/>
      <w:numFmt w:val="decimal"/>
      <w:lvlText w:val="%1.%2.%3.%4"/>
      <w:lvlJc w:val="left"/>
      <w:pPr>
        <w:ind w:left="864" w:hanging="720"/>
      </w:pPr>
      <w:rPr>
        <w:rFonts w:eastAsia="Calibri" w:hint="default"/>
        <w:b w:val="0"/>
        <w:color w:val="auto"/>
      </w:rPr>
    </w:lvl>
    <w:lvl w:ilvl="4">
      <w:start w:val="1"/>
      <w:numFmt w:val="decimalZero"/>
      <w:lvlText w:val="%1.%2.%3.%4.%5"/>
      <w:lvlJc w:val="left"/>
      <w:pPr>
        <w:ind w:left="912" w:hanging="720"/>
      </w:pPr>
      <w:rPr>
        <w:rFonts w:eastAsia="Calibri" w:hint="default"/>
        <w:b w:val="0"/>
        <w:color w:val="auto"/>
      </w:rPr>
    </w:lvl>
    <w:lvl w:ilvl="5">
      <w:start w:val="1"/>
      <w:numFmt w:val="decimal"/>
      <w:lvlText w:val="%1.%2.%3.%4.%5.%6"/>
      <w:lvlJc w:val="left"/>
      <w:pPr>
        <w:ind w:left="1320" w:hanging="1080"/>
      </w:pPr>
      <w:rPr>
        <w:rFonts w:eastAsia="Calibri" w:hint="default"/>
        <w:b w:val="0"/>
        <w:color w:val="auto"/>
      </w:rPr>
    </w:lvl>
    <w:lvl w:ilvl="6">
      <w:start w:val="1"/>
      <w:numFmt w:val="decimal"/>
      <w:lvlText w:val="%1.%2.%3.%4.%5.%6.%7"/>
      <w:lvlJc w:val="left"/>
      <w:pPr>
        <w:ind w:left="1368" w:hanging="1080"/>
      </w:pPr>
      <w:rPr>
        <w:rFonts w:eastAsia="Calibri" w:hint="default"/>
        <w:b w:val="0"/>
        <w:color w:val="auto"/>
      </w:rPr>
    </w:lvl>
    <w:lvl w:ilvl="7">
      <w:start w:val="1"/>
      <w:numFmt w:val="decimal"/>
      <w:lvlText w:val="%1.%2.%3.%4.%5.%6.%7.%8"/>
      <w:lvlJc w:val="left"/>
      <w:pPr>
        <w:ind w:left="1416" w:hanging="1080"/>
      </w:pPr>
      <w:rPr>
        <w:rFonts w:eastAsia="Calibri" w:hint="default"/>
        <w:b w:val="0"/>
        <w:color w:val="auto"/>
      </w:rPr>
    </w:lvl>
    <w:lvl w:ilvl="8">
      <w:start w:val="1"/>
      <w:numFmt w:val="decimal"/>
      <w:lvlText w:val="%1.%2.%3.%4.%5.%6.%7.%8.%9"/>
      <w:lvlJc w:val="left"/>
      <w:pPr>
        <w:ind w:left="1824" w:hanging="1440"/>
      </w:pPr>
      <w:rPr>
        <w:rFonts w:eastAsia="Calibri" w:hint="default"/>
        <w:b w:val="0"/>
        <w:color w:val="auto"/>
      </w:rPr>
    </w:lvl>
  </w:abstractNum>
  <w:abstractNum w:abstractNumId="21" w15:restartNumberingAfterBreak="0">
    <w:nsid w:val="248E0E2C"/>
    <w:multiLevelType w:val="multilevel"/>
    <w:tmpl w:val="DF2A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4" w15:restartNumberingAfterBreak="0">
    <w:nsid w:val="2B070245"/>
    <w:multiLevelType w:val="hybridMultilevel"/>
    <w:tmpl w:val="222A1128"/>
    <w:lvl w:ilvl="0" w:tplc="73A63D96">
      <w:start w:val="1"/>
      <w:numFmt w:val="bullet"/>
      <w:lvlText w:val=""/>
      <w:lvlJc w:val="left"/>
      <w:pPr>
        <w:ind w:left="720" w:hanging="360"/>
      </w:pPr>
      <w:rPr>
        <w:rFonts w:ascii="Symbol" w:hAnsi="Symbol" w:hint="default"/>
      </w:rPr>
    </w:lvl>
    <w:lvl w:ilvl="1" w:tplc="340ADAEE">
      <w:start w:val="1"/>
      <w:numFmt w:val="bullet"/>
      <w:lvlText w:val="o"/>
      <w:lvlJc w:val="left"/>
      <w:pPr>
        <w:ind w:left="1440" w:hanging="360"/>
      </w:pPr>
      <w:rPr>
        <w:rFonts w:ascii="Courier New" w:hAnsi="Courier New" w:hint="default"/>
      </w:rPr>
    </w:lvl>
    <w:lvl w:ilvl="2" w:tplc="59663AD4">
      <w:start w:val="1"/>
      <w:numFmt w:val="bullet"/>
      <w:lvlText w:val=""/>
      <w:lvlJc w:val="left"/>
      <w:pPr>
        <w:ind w:left="2160" w:hanging="360"/>
      </w:pPr>
      <w:rPr>
        <w:rFonts w:ascii="Wingdings" w:hAnsi="Wingdings" w:hint="default"/>
      </w:rPr>
    </w:lvl>
    <w:lvl w:ilvl="3" w:tplc="5FDC0EB2">
      <w:start w:val="1"/>
      <w:numFmt w:val="bullet"/>
      <w:lvlText w:val=""/>
      <w:lvlJc w:val="left"/>
      <w:pPr>
        <w:ind w:left="2880" w:hanging="360"/>
      </w:pPr>
      <w:rPr>
        <w:rFonts w:ascii="Symbol" w:hAnsi="Symbol" w:hint="default"/>
      </w:rPr>
    </w:lvl>
    <w:lvl w:ilvl="4" w:tplc="27E2950C">
      <w:start w:val="1"/>
      <w:numFmt w:val="bullet"/>
      <w:lvlText w:val="o"/>
      <w:lvlJc w:val="left"/>
      <w:pPr>
        <w:ind w:left="3600" w:hanging="360"/>
      </w:pPr>
      <w:rPr>
        <w:rFonts w:ascii="Courier New" w:hAnsi="Courier New" w:hint="default"/>
      </w:rPr>
    </w:lvl>
    <w:lvl w:ilvl="5" w:tplc="763C395A">
      <w:start w:val="1"/>
      <w:numFmt w:val="bullet"/>
      <w:lvlText w:val=""/>
      <w:lvlJc w:val="left"/>
      <w:pPr>
        <w:ind w:left="4320" w:hanging="360"/>
      </w:pPr>
      <w:rPr>
        <w:rFonts w:ascii="Wingdings" w:hAnsi="Wingdings" w:hint="default"/>
      </w:rPr>
    </w:lvl>
    <w:lvl w:ilvl="6" w:tplc="88C6B12E">
      <w:start w:val="1"/>
      <w:numFmt w:val="bullet"/>
      <w:lvlText w:val=""/>
      <w:lvlJc w:val="left"/>
      <w:pPr>
        <w:ind w:left="5040" w:hanging="360"/>
      </w:pPr>
      <w:rPr>
        <w:rFonts w:ascii="Symbol" w:hAnsi="Symbol" w:hint="default"/>
      </w:rPr>
    </w:lvl>
    <w:lvl w:ilvl="7" w:tplc="C706E63A">
      <w:start w:val="1"/>
      <w:numFmt w:val="bullet"/>
      <w:lvlText w:val="o"/>
      <w:lvlJc w:val="left"/>
      <w:pPr>
        <w:ind w:left="5760" w:hanging="360"/>
      </w:pPr>
      <w:rPr>
        <w:rFonts w:ascii="Courier New" w:hAnsi="Courier New" w:hint="default"/>
      </w:rPr>
    </w:lvl>
    <w:lvl w:ilvl="8" w:tplc="CF7A0860">
      <w:start w:val="1"/>
      <w:numFmt w:val="bullet"/>
      <w:lvlText w:val=""/>
      <w:lvlJc w:val="left"/>
      <w:pPr>
        <w:ind w:left="6480" w:hanging="360"/>
      </w:pPr>
      <w:rPr>
        <w:rFonts w:ascii="Wingdings" w:hAnsi="Wingdings" w:hint="default"/>
      </w:rPr>
    </w:lvl>
  </w:abstractNum>
  <w:abstractNum w:abstractNumId="25"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8"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31"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2" w15:restartNumberingAfterBreak="0">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33"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34" w15:restartNumberingAfterBreak="0">
    <w:nsid w:val="3B0A1D43"/>
    <w:multiLevelType w:val="hybridMultilevel"/>
    <w:tmpl w:val="85C8F3D2"/>
    <w:lvl w:ilvl="0" w:tplc="DC6E29BA">
      <w:start w:val="1"/>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6"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F601772"/>
    <w:multiLevelType w:val="multilevel"/>
    <w:tmpl w:val="46A246D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38"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5E522D2"/>
    <w:multiLevelType w:val="multilevel"/>
    <w:tmpl w:val="0576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212B4A"/>
    <w:multiLevelType w:val="multilevel"/>
    <w:tmpl w:val="C1B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09294A"/>
    <w:multiLevelType w:val="multilevel"/>
    <w:tmpl w:val="7E2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616CA9"/>
    <w:multiLevelType w:val="multilevel"/>
    <w:tmpl w:val="B5A878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714CA5"/>
    <w:multiLevelType w:val="multilevel"/>
    <w:tmpl w:val="1094672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5" w15:restartNumberingAfterBreak="0">
    <w:nsid w:val="4D8E103C"/>
    <w:multiLevelType w:val="multilevel"/>
    <w:tmpl w:val="272AC278"/>
    <w:lvl w:ilvl="0">
      <w:start w:val="7"/>
      <w:numFmt w:val="decimal"/>
      <w:lvlText w:val="%1"/>
      <w:lvlJc w:val="left"/>
      <w:pPr>
        <w:ind w:left="360" w:hanging="360"/>
      </w:pPr>
      <w:rPr>
        <w:rFonts w:hint="default"/>
        <w:b w:val="0"/>
        <w:i/>
        <w:color w:val="FF0000"/>
        <w:u w:val="none"/>
      </w:rPr>
    </w:lvl>
    <w:lvl w:ilvl="1">
      <w:start w:val="3"/>
      <w:numFmt w:val="decimal"/>
      <w:lvlText w:val="%1.%2"/>
      <w:lvlJc w:val="left"/>
      <w:pPr>
        <w:ind w:left="393" w:hanging="360"/>
      </w:pPr>
      <w:rPr>
        <w:rFonts w:hint="default"/>
        <w:b w:val="0"/>
        <w:i/>
        <w:color w:val="FF0000"/>
        <w:u w:val="none"/>
      </w:rPr>
    </w:lvl>
    <w:lvl w:ilvl="2">
      <w:start w:val="1"/>
      <w:numFmt w:val="decimal"/>
      <w:lvlText w:val="%1.%2.%3"/>
      <w:lvlJc w:val="left"/>
      <w:pPr>
        <w:ind w:left="786" w:hanging="720"/>
      </w:pPr>
      <w:rPr>
        <w:rFonts w:hint="default"/>
        <w:b w:val="0"/>
        <w:i/>
        <w:color w:val="FF0000"/>
        <w:u w:val="none"/>
      </w:rPr>
    </w:lvl>
    <w:lvl w:ilvl="3">
      <w:start w:val="1"/>
      <w:numFmt w:val="decimal"/>
      <w:lvlText w:val="%1.%2.%3.%4"/>
      <w:lvlJc w:val="left"/>
      <w:pPr>
        <w:ind w:left="819" w:hanging="720"/>
      </w:pPr>
      <w:rPr>
        <w:rFonts w:hint="default"/>
        <w:b w:val="0"/>
        <w:i/>
        <w:color w:val="FF0000"/>
        <w:u w:val="none"/>
      </w:rPr>
    </w:lvl>
    <w:lvl w:ilvl="4">
      <w:start w:val="1"/>
      <w:numFmt w:val="decimal"/>
      <w:lvlText w:val="%1.%2.%3.%4.%5"/>
      <w:lvlJc w:val="left"/>
      <w:pPr>
        <w:ind w:left="1212" w:hanging="1080"/>
      </w:pPr>
      <w:rPr>
        <w:rFonts w:hint="default"/>
        <w:b w:val="0"/>
        <w:i/>
        <w:color w:val="FF0000"/>
        <w:u w:val="none"/>
      </w:rPr>
    </w:lvl>
    <w:lvl w:ilvl="5">
      <w:start w:val="1"/>
      <w:numFmt w:val="decimal"/>
      <w:lvlText w:val="%1.%2.%3.%4.%5.%6"/>
      <w:lvlJc w:val="left"/>
      <w:pPr>
        <w:ind w:left="1245" w:hanging="1080"/>
      </w:pPr>
      <w:rPr>
        <w:rFonts w:hint="default"/>
        <w:b w:val="0"/>
        <w:i/>
        <w:color w:val="FF0000"/>
        <w:u w:val="none"/>
      </w:rPr>
    </w:lvl>
    <w:lvl w:ilvl="6">
      <w:start w:val="1"/>
      <w:numFmt w:val="decimal"/>
      <w:lvlText w:val="%1.%2.%3.%4.%5.%6.%7"/>
      <w:lvlJc w:val="left"/>
      <w:pPr>
        <w:ind w:left="1638" w:hanging="1440"/>
      </w:pPr>
      <w:rPr>
        <w:rFonts w:hint="default"/>
        <w:b w:val="0"/>
        <w:i/>
        <w:color w:val="FF0000"/>
        <w:u w:val="none"/>
      </w:rPr>
    </w:lvl>
    <w:lvl w:ilvl="7">
      <w:start w:val="1"/>
      <w:numFmt w:val="decimal"/>
      <w:lvlText w:val="%1.%2.%3.%4.%5.%6.%7.%8"/>
      <w:lvlJc w:val="left"/>
      <w:pPr>
        <w:ind w:left="1671" w:hanging="1440"/>
      </w:pPr>
      <w:rPr>
        <w:rFonts w:hint="default"/>
        <w:b w:val="0"/>
        <w:i/>
        <w:color w:val="FF0000"/>
        <w:u w:val="none"/>
      </w:rPr>
    </w:lvl>
    <w:lvl w:ilvl="8">
      <w:start w:val="1"/>
      <w:numFmt w:val="decimal"/>
      <w:lvlText w:val="%1.%2.%3.%4.%5.%6.%7.%8.%9"/>
      <w:lvlJc w:val="left"/>
      <w:pPr>
        <w:ind w:left="2064" w:hanging="1800"/>
      </w:pPr>
      <w:rPr>
        <w:rFonts w:hint="default"/>
        <w:b w:val="0"/>
        <w:i/>
        <w:color w:val="FF0000"/>
        <w:u w:val="none"/>
      </w:rPr>
    </w:lvl>
  </w:abstractNum>
  <w:abstractNum w:abstractNumId="46" w15:restartNumberingAfterBreak="0">
    <w:nsid w:val="532C0FC1"/>
    <w:multiLevelType w:val="multilevel"/>
    <w:tmpl w:val="0596AEA0"/>
    <w:lvl w:ilvl="0">
      <w:start w:val="13"/>
      <w:numFmt w:val="decimal"/>
      <w:lvlText w:val="%1."/>
      <w:lvlJc w:val="left"/>
      <w:pPr>
        <w:ind w:left="413" w:hanging="413"/>
      </w:pPr>
      <w:rPr>
        <w:rFonts w:eastAsia="Calibri" w:hint="default"/>
        <w:b w:val="0"/>
        <w:color w:val="auto"/>
      </w:rPr>
    </w:lvl>
    <w:lvl w:ilvl="1">
      <w:start w:val="1"/>
      <w:numFmt w:val="decimal"/>
      <w:lvlText w:val="%1.%2."/>
      <w:lvlJc w:val="left"/>
      <w:pPr>
        <w:ind w:left="1133" w:hanging="413"/>
      </w:pPr>
      <w:rPr>
        <w:rFonts w:eastAsia="Calibri" w:hint="default"/>
        <w:b w:val="0"/>
        <w:color w:val="auto"/>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2880" w:hanging="720"/>
      </w:pPr>
      <w:rPr>
        <w:rFonts w:eastAsia="Calibri" w:hint="default"/>
        <w:b w:val="0"/>
        <w:color w:val="auto"/>
      </w:rPr>
    </w:lvl>
    <w:lvl w:ilvl="4">
      <w:start w:val="1"/>
      <w:numFmt w:val="decimalZero"/>
      <w:lvlText w:val="%1.%2.%3.%4.%5."/>
      <w:lvlJc w:val="left"/>
      <w:pPr>
        <w:ind w:left="3960" w:hanging="1080"/>
      </w:pPr>
      <w:rPr>
        <w:rFonts w:eastAsia="Calibri" w:hint="default"/>
        <w:b w:val="0"/>
        <w:color w:val="auto"/>
      </w:rPr>
    </w:lvl>
    <w:lvl w:ilvl="5">
      <w:start w:val="1"/>
      <w:numFmt w:val="decimal"/>
      <w:lvlText w:val="%1.%2.%3.%4.%5.%6."/>
      <w:lvlJc w:val="left"/>
      <w:pPr>
        <w:ind w:left="4680" w:hanging="1080"/>
      </w:pPr>
      <w:rPr>
        <w:rFonts w:eastAsia="Calibri" w:hint="default"/>
        <w:b w:val="0"/>
        <w:color w:val="auto"/>
      </w:rPr>
    </w:lvl>
    <w:lvl w:ilvl="6">
      <w:start w:val="1"/>
      <w:numFmt w:val="decimal"/>
      <w:lvlText w:val="%1.%2.%3.%4.%5.%6.%7."/>
      <w:lvlJc w:val="left"/>
      <w:pPr>
        <w:ind w:left="5400" w:hanging="1080"/>
      </w:pPr>
      <w:rPr>
        <w:rFonts w:eastAsia="Calibri" w:hint="default"/>
        <w:b w:val="0"/>
        <w:color w:val="auto"/>
      </w:rPr>
    </w:lvl>
    <w:lvl w:ilvl="7">
      <w:start w:val="1"/>
      <w:numFmt w:val="decimal"/>
      <w:lvlText w:val="%1.%2.%3.%4.%5.%6.%7.%8."/>
      <w:lvlJc w:val="left"/>
      <w:pPr>
        <w:ind w:left="6480" w:hanging="1440"/>
      </w:pPr>
      <w:rPr>
        <w:rFonts w:eastAsia="Calibri" w:hint="default"/>
        <w:b w:val="0"/>
        <w:color w:val="auto"/>
      </w:rPr>
    </w:lvl>
    <w:lvl w:ilvl="8">
      <w:start w:val="1"/>
      <w:numFmt w:val="decimal"/>
      <w:lvlText w:val="%1.%2.%3.%4.%5.%6.%7.%8.%9."/>
      <w:lvlJc w:val="left"/>
      <w:pPr>
        <w:ind w:left="7200" w:hanging="1440"/>
      </w:pPr>
      <w:rPr>
        <w:rFonts w:eastAsia="Calibri" w:hint="default"/>
        <w:b w:val="0"/>
        <w:color w:val="auto"/>
      </w:rPr>
    </w:lvl>
  </w:abstractNum>
  <w:abstractNum w:abstractNumId="47"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48" w15:restartNumberingAfterBreak="0">
    <w:nsid w:val="57115DFD"/>
    <w:multiLevelType w:val="multilevel"/>
    <w:tmpl w:val="EEB6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1A213C"/>
    <w:multiLevelType w:val="multilevel"/>
    <w:tmpl w:val="7910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51"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52"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DB941C8"/>
    <w:multiLevelType w:val="hybridMultilevel"/>
    <w:tmpl w:val="7B5AC046"/>
    <w:lvl w:ilvl="0" w:tplc="B8924366">
      <w:start w:val="1"/>
      <w:numFmt w:val="bullet"/>
      <w:lvlText w:val=""/>
      <w:lvlJc w:val="left"/>
      <w:pPr>
        <w:ind w:left="720" w:hanging="360"/>
      </w:pPr>
      <w:rPr>
        <w:rFonts w:ascii="Symbol" w:hAnsi="Symbol" w:hint="default"/>
      </w:rPr>
    </w:lvl>
    <w:lvl w:ilvl="1" w:tplc="33E2DFDA">
      <w:start w:val="1"/>
      <w:numFmt w:val="bullet"/>
      <w:lvlText w:val="o"/>
      <w:lvlJc w:val="left"/>
      <w:pPr>
        <w:ind w:left="1440" w:hanging="360"/>
      </w:pPr>
      <w:rPr>
        <w:rFonts w:ascii="Courier New" w:hAnsi="Courier New" w:hint="default"/>
      </w:rPr>
    </w:lvl>
    <w:lvl w:ilvl="2" w:tplc="3EA6B04E">
      <w:start w:val="1"/>
      <w:numFmt w:val="bullet"/>
      <w:lvlText w:val=""/>
      <w:lvlJc w:val="left"/>
      <w:pPr>
        <w:ind w:left="2160" w:hanging="360"/>
      </w:pPr>
      <w:rPr>
        <w:rFonts w:ascii="Wingdings" w:hAnsi="Wingdings" w:hint="default"/>
      </w:rPr>
    </w:lvl>
    <w:lvl w:ilvl="3" w:tplc="55646B68">
      <w:start w:val="1"/>
      <w:numFmt w:val="bullet"/>
      <w:lvlText w:val=""/>
      <w:lvlJc w:val="left"/>
      <w:pPr>
        <w:ind w:left="2880" w:hanging="360"/>
      </w:pPr>
      <w:rPr>
        <w:rFonts w:ascii="Symbol" w:hAnsi="Symbol" w:hint="default"/>
      </w:rPr>
    </w:lvl>
    <w:lvl w:ilvl="4" w:tplc="114A83A4">
      <w:start w:val="1"/>
      <w:numFmt w:val="bullet"/>
      <w:lvlText w:val="o"/>
      <w:lvlJc w:val="left"/>
      <w:pPr>
        <w:ind w:left="3600" w:hanging="360"/>
      </w:pPr>
      <w:rPr>
        <w:rFonts w:ascii="Courier New" w:hAnsi="Courier New" w:hint="default"/>
      </w:rPr>
    </w:lvl>
    <w:lvl w:ilvl="5" w:tplc="A790AA32">
      <w:start w:val="1"/>
      <w:numFmt w:val="bullet"/>
      <w:lvlText w:val=""/>
      <w:lvlJc w:val="left"/>
      <w:pPr>
        <w:ind w:left="4320" w:hanging="360"/>
      </w:pPr>
      <w:rPr>
        <w:rFonts w:ascii="Wingdings" w:hAnsi="Wingdings" w:hint="default"/>
      </w:rPr>
    </w:lvl>
    <w:lvl w:ilvl="6" w:tplc="CA42FA92">
      <w:start w:val="1"/>
      <w:numFmt w:val="bullet"/>
      <w:lvlText w:val=""/>
      <w:lvlJc w:val="left"/>
      <w:pPr>
        <w:ind w:left="5040" w:hanging="360"/>
      </w:pPr>
      <w:rPr>
        <w:rFonts w:ascii="Symbol" w:hAnsi="Symbol" w:hint="default"/>
      </w:rPr>
    </w:lvl>
    <w:lvl w:ilvl="7" w:tplc="8002596C">
      <w:start w:val="1"/>
      <w:numFmt w:val="bullet"/>
      <w:lvlText w:val="o"/>
      <w:lvlJc w:val="left"/>
      <w:pPr>
        <w:ind w:left="5760" w:hanging="360"/>
      </w:pPr>
      <w:rPr>
        <w:rFonts w:ascii="Courier New" w:hAnsi="Courier New" w:hint="default"/>
      </w:rPr>
    </w:lvl>
    <w:lvl w:ilvl="8" w:tplc="0E541F52">
      <w:start w:val="1"/>
      <w:numFmt w:val="bullet"/>
      <w:lvlText w:val=""/>
      <w:lvlJc w:val="left"/>
      <w:pPr>
        <w:ind w:left="6480" w:hanging="360"/>
      </w:pPr>
      <w:rPr>
        <w:rFonts w:ascii="Wingdings" w:hAnsi="Wingdings" w:hint="default"/>
      </w:rPr>
    </w:lvl>
  </w:abstractNum>
  <w:abstractNum w:abstractNumId="55"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57"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CC782E"/>
    <w:multiLevelType w:val="multilevel"/>
    <w:tmpl w:val="949CC404"/>
    <w:lvl w:ilvl="0">
      <w:start w:val="4"/>
      <w:numFmt w:val="decimal"/>
      <w:lvlText w:val="%1"/>
      <w:lvlJc w:val="left"/>
      <w:pPr>
        <w:ind w:left="525" w:hanging="525"/>
      </w:pPr>
      <w:rPr>
        <w:rFonts w:hint="default"/>
        <w:b/>
      </w:rPr>
    </w:lvl>
    <w:lvl w:ilvl="1">
      <w:start w:val="1"/>
      <w:numFmt w:val="decimal"/>
      <w:lvlText w:val="%1.%2"/>
      <w:lvlJc w:val="left"/>
      <w:pPr>
        <w:ind w:left="280" w:hanging="525"/>
      </w:pPr>
      <w:rPr>
        <w:rFonts w:hint="default"/>
        <w:b/>
      </w:rPr>
    </w:lvl>
    <w:lvl w:ilvl="2">
      <w:start w:val="1"/>
      <w:numFmt w:val="decimal"/>
      <w:lvlText w:val="%1.%2.%3"/>
      <w:lvlJc w:val="left"/>
      <w:pPr>
        <w:ind w:left="230" w:hanging="720"/>
      </w:pPr>
      <w:rPr>
        <w:rFonts w:hint="default"/>
        <w:b/>
      </w:rPr>
    </w:lvl>
    <w:lvl w:ilvl="3">
      <w:start w:val="1"/>
      <w:numFmt w:val="decimal"/>
      <w:lvlText w:val="%1.%2.%3.%4"/>
      <w:lvlJc w:val="left"/>
      <w:pPr>
        <w:ind w:left="345" w:hanging="1080"/>
      </w:pPr>
      <w:rPr>
        <w:rFonts w:hint="default"/>
        <w:b/>
      </w:rPr>
    </w:lvl>
    <w:lvl w:ilvl="4">
      <w:start w:val="1"/>
      <w:numFmt w:val="decimal"/>
      <w:lvlText w:val="%1.%2.%3.%4.%5"/>
      <w:lvlJc w:val="left"/>
      <w:pPr>
        <w:ind w:left="100" w:hanging="1080"/>
      </w:pPr>
      <w:rPr>
        <w:rFonts w:hint="default"/>
        <w:b/>
      </w:rPr>
    </w:lvl>
    <w:lvl w:ilvl="5">
      <w:start w:val="1"/>
      <w:numFmt w:val="decimal"/>
      <w:lvlText w:val="%1.%2.%3.%4.%5.%6"/>
      <w:lvlJc w:val="left"/>
      <w:pPr>
        <w:ind w:left="215" w:hanging="1440"/>
      </w:pPr>
      <w:rPr>
        <w:rFonts w:hint="default"/>
        <w:b/>
      </w:rPr>
    </w:lvl>
    <w:lvl w:ilvl="6">
      <w:start w:val="1"/>
      <w:numFmt w:val="decimal"/>
      <w:lvlText w:val="%1.%2.%3.%4.%5.%6.%7"/>
      <w:lvlJc w:val="left"/>
      <w:pPr>
        <w:ind w:left="-30" w:hanging="1440"/>
      </w:pPr>
      <w:rPr>
        <w:rFonts w:hint="default"/>
        <w:b/>
      </w:rPr>
    </w:lvl>
    <w:lvl w:ilvl="7">
      <w:start w:val="1"/>
      <w:numFmt w:val="decimal"/>
      <w:lvlText w:val="%1.%2.%3.%4.%5.%6.%7.%8"/>
      <w:lvlJc w:val="left"/>
      <w:pPr>
        <w:ind w:left="85" w:hanging="1800"/>
      </w:pPr>
      <w:rPr>
        <w:rFonts w:hint="default"/>
        <w:b/>
      </w:rPr>
    </w:lvl>
    <w:lvl w:ilvl="8">
      <w:start w:val="1"/>
      <w:numFmt w:val="decimal"/>
      <w:lvlText w:val="%1.%2.%3.%4.%5.%6.%7.%8.%9"/>
      <w:lvlJc w:val="left"/>
      <w:pPr>
        <w:ind w:left="-160" w:hanging="1800"/>
      </w:pPr>
      <w:rPr>
        <w:rFonts w:hint="default"/>
        <w:b/>
      </w:rPr>
    </w:lvl>
  </w:abstractNum>
  <w:abstractNum w:abstractNumId="59"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61"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2"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63"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30"/>
  </w:num>
  <w:num w:numId="2" w16cid:durableId="692075579">
    <w:abstractNumId w:val="56"/>
  </w:num>
  <w:num w:numId="3" w16cid:durableId="271983488">
    <w:abstractNumId w:val="51"/>
  </w:num>
  <w:num w:numId="4" w16cid:durableId="403383005">
    <w:abstractNumId w:val="62"/>
  </w:num>
  <w:num w:numId="5" w16cid:durableId="1727530932">
    <w:abstractNumId w:val="13"/>
  </w:num>
  <w:num w:numId="6" w16cid:durableId="1325158586">
    <w:abstractNumId w:val="50"/>
  </w:num>
  <w:num w:numId="7" w16cid:durableId="282659855">
    <w:abstractNumId w:val="19"/>
  </w:num>
  <w:num w:numId="8" w16cid:durableId="1798721990">
    <w:abstractNumId w:val="9"/>
  </w:num>
  <w:num w:numId="9" w16cid:durableId="1185945772">
    <w:abstractNumId w:val="12"/>
  </w:num>
  <w:num w:numId="10" w16cid:durableId="93062829">
    <w:abstractNumId w:val="47"/>
  </w:num>
  <w:num w:numId="11" w16cid:durableId="8992885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8"/>
  </w:num>
  <w:num w:numId="15" w16cid:durableId="2043166096">
    <w:abstractNumId w:val="31"/>
  </w:num>
  <w:num w:numId="16" w16cid:durableId="628047745">
    <w:abstractNumId w:val="35"/>
  </w:num>
  <w:num w:numId="17" w16cid:durableId="1743484468">
    <w:abstractNumId w:val="60"/>
  </w:num>
  <w:num w:numId="18" w16cid:durableId="1483041550">
    <w:abstractNumId w:val="53"/>
  </w:num>
  <w:num w:numId="19" w16cid:durableId="1423068682">
    <w:abstractNumId w:val="41"/>
  </w:num>
  <w:num w:numId="20" w16cid:durableId="1096828326">
    <w:abstractNumId w:val="27"/>
  </w:num>
  <w:num w:numId="21" w16cid:durableId="719743680">
    <w:abstractNumId w:val="33"/>
  </w:num>
  <w:num w:numId="22" w16cid:durableId="955520962">
    <w:abstractNumId w:val="14"/>
  </w:num>
  <w:num w:numId="23" w16cid:durableId="893465336">
    <w:abstractNumId w:val="29"/>
  </w:num>
  <w:num w:numId="24" w16cid:durableId="1731999166">
    <w:abstractNumId w:val="5"/>
  </w:num>
  <w:num w:numId="25" w16cid:durableId="684867901">
    <w:abstractNumId w:val="59"/>
  </w:num>
  <w:num w:numId="26" w16cid:durableId="1530340050">
    <w:abstractNumId w:val="57"/>
  </w:num>
  <w:num w:numId="27" w16cid:durableId="1905795584">
    <w:abstractNumId w:val="63"/>
  </w:num>
  <w:num w:numId="28" w16cid:durableId="1461532792">
    <w:abstractNumId w:val="7"/>
  </w:num>
  <w:num w:numId="29" w16cid:durableId="1678582887">
    <w:abstractNumId w:val="25"/>
  </w:num>
  <w:num w:numId="30" w16cid:durableId="795686767">
    <w:abstractNumId w:val="26"/>
  </w:num>
  <w:num w:numId="31" w16cid:durableId="34740391">
    <w:abstractNumId w:val="15"/>
  </w:num>
  <w:num w:numId="32" w16cid:durableId="1661806858">
    <w:abstractNumId w:val="3"/>
  </w:num>
  <w:num w:numId="33" w16cid:durableId="1841578963">
    <w:abstractNumId w:val="38"/>
  </w:num>
  <w:num w:numId="34" w16cid:durableId="1260604394">
    <w:abstractNumId w:val="1"/>
  </w:num>
  <w:num w:numId="35" w16cid:durableId="1141773896">
    <w:abstractNumId w:val="2"/>
  </w:num>
  <w:num w:numId="36" w16cid:durableId="473065254">
    <w:abstractNumId w:val="0"/>
  </w:num>
  <w:num w:numId="37" w16cid:durableId="1318069253">
    <w:abstractNumId w:val="55"/>
  </w:num>
  <w:num w:numId="38" w16cid:durableId="1536654969">
    <w:abstractNumId w:val="52"/>
  </w:num>
  <w:num w:numId="39" w16cid:durableId="2126191880">
    <w:abstractNumId w:val="46"/>
  </w:num>
  <w:num w:numId="40" w16cid:durableId="637149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1681842">
    <w:abstractNumId w:val="17"/>
  </w:num>
  <w:num w:numId="42" w16cid:durableId="1872842653">
    <w:abstractNumId w:val="36"/>
  </w:num>
  <w:num w:numId="43" w16cid:durableId="1449547375">
    <w:abstractNumId w:val="18"/>
  </w:num>
  <w:num w:numId="44" w16cid:durableId="2031444307">
    <w:abstractNumId w:val="16"/>
  </w:num>
  <w:num w:numId="45" w16cid:durableId="197473082">
    <w:abstractNumId w:val="48"/>
  </w:num>
  <w:num w:numId="46" w16cid:durableId="1206024090">
    <w:abstractNumId w:val="43"/>
  </w:num>
  <w:num w:numId="47" w16cid:durableId="2020231911">
    <w:abstractNumId w:val="8"/>
  </w:num>
  <w:num w:numId="48" w16cid:durableId="431514776">
    <w:abstractNumId w:val="20"/>
  </w:num>
  <w:num w:numId="49" w16cid:durableId="1634140845">
    <w:abstractNumId w:val="37"/>
  </w:num>
  <w:num w:numId="50" w16cid:durableId="1712068990">
    <w:abstractNumId w:val="44"/>
  </w:num>
  <w:num w:numId="51" w16cid:durableId="1838644224">
    <w:abstractNumId w:val="32"/>
  </w:num>
  <w:num w:numId="52" w16cid:durableId="1401365063">
    <w:abstractNumId w:val="58"/>
  </w:num>
  <w:num w:numId="53" w16cid:durableId="2121877705">
    <w:abstractNumId w:val="45"/>
  </w:num>
  <w:num w:numId="54" w16cid:durableId="1484002562">
    <w:abstractNumId w:val="10"/>
  </w:num>
  <w:num w:numId="55" w16cid:durableId="2028557179">
    <w:abstractNumId w:val="42"/>
  </w:num>
  <w:num w:numId="56" w16cid:durableId="703946801">
    <w:abstractNumId w:val="21"/>
  </w:num>
  <w:num w:numId="57" w16cid:durableId="1324503859">
    <w:abstractNumId w:val="11"/>
  </w:num>
  <w:num w:numId="58" w16cid:durableId="498081695">
    <w:abstractNumId w:val="6"/>
  </w:num>
  <w:num w:numId="59" w16cid:durableId="782118245">
    <w:abstractNumId w:val="40"/>
  </w:num>
  <w:num w:numId="60" w16cid:durableId="1627849639">
    <w:abstractNumId w:val="39"/>
  </w:num>
  <w:num w:numId="61" w16cid:durableId="1952659553">
    <w:abstractNumId w:val="49"/>
  </w:num>
  <w:num w:numId="62" w16cid:durableId="1317415553">
    <w:abstractNumId w:val="24"/>
  </w:num>
  <w:num w:numId="63" w16cid:durableId="1065760336">
    <w:abstractNumId w:val="54"/>
  </w:num>
  <w:num w:numId="64" w16cid:durableId="16881678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55090"/>
    <w:rsid w:val="0008364E"/>
    <w:rsid w:val="000C0F9C"/>
    <w:rsid w:val="000D1946"/>
    <w:rsid w:val="000F2D26"/>
    <w:rsid w:val="0011074C"/>
    <w:rsid w:val="001A3C6C"/>
    <w:rsid w:val="001B08A9"/>
    <w:rsid w:val="001D0D3F"/>
    <w:rsid w:val="001D65A3"/>
    <w:rsid w:val="002339EE"/>
    <w:rsid w:val="00237215"/>
    <w:rsid w:val="00252211"/>
    <w:rsid w:val="00276237"/>
    <w:rsid w:val="00284FB2"/>
    <w:rsid w:val="002A2DBD"/>
    <w:rsid w:val="002B7658"/>
    <w:rsid w:val="002B7766"/>
    <w:rsid w:val="002C410C"/>
    <w:rsid w:val="002D7ACF"/>
    <w:rsid w:val="002E4456"/>
    <w:rsid w:val="002E786F"/>
    <w:rsid w:val="002F3103"/>
    <w:rsid w:val="00321A6C"/>
    <w:rsid w:val="00361892"/>
    <w:rsid w:val="0036790C"/>
    <w:rsid w:val="003A6BB3"/>
    <w:rsid w:val="003B5809"/>
    <w:rsid w:val="003E4571"/>
    <w:rsid w:val="003E5220"/>
    <w:rsid w:val="003F582E"/>
    <w:rsid w:val="00402C92"/>
    <w:rsid w:val="004111F5"/>
    <w:rsid w:val="0041491A"/>
    <w:rsid w:val="004334AA"/>
    <w:rsid w:val="00453395"/>
    <w:rsid w:val="00454BFD"/>
    <w:rsid w:val="004A06E7"/>
    <w:rsid w:val="004A2345"/>
    <w:rsid w:val="004A2E73"/>
    <w:rsid w:val="004A50DB"/>
    <w:rsid w:val="004B725D"/>
    <w:rsid w:val="004C5F4D"/>
    <w:rsid w:val="004F0C57"/>
    <w:rsid w:val="0050547B"/>
    <w:rsid w:val="00533511"/>
    <w:rsid w:val="005544F2"/>
    <w:rsid w:val="00557898"/>
    <w:rsid w:val="005708EA"/>
    <w:rsid w:val="00573914"/>
    <w:rsid w:val="005B0A5E"/>
    <w:rsid w:val="005B68C7"/>
    <w:rsid w:val="005C28B7"/>
    <w:rsid w:val="005C2B74"/>
    <w:rsid w:val="0063419D"/>
    <w:rsid w:val="00656119"/>
    <w:rsid w:val="006608B0"/>
    <w:rsid w:val="00664125"/>
    <w:rsid w:val="00671BF7"/>
    <w:rsid w:val="00682D15"/>
    <w:rsid w:val="006913A5"/>
    <w:rsid w:val="006923F0"/>
    <w:rsid w:val="006D5D3A"/>
    <w:rsid w:val="006E268E"/>
    <w:rsid w:val="00701480"/>
    <w:rsid w:val="00716EA6"/>
    <w:rsid w:val="0073573B"/>
    <w:rsid w:val="0075432F"/>
    <w:rsid w:val="0075743E"/>
    <w:rsid w:val="007602C6"/>
    <w:rsid w:val="00793D65"/>
    <w:rsid w:val="007C55BB"/>
    <w:rsid w:val="007D1515"/>
    <w:rsid w:val="008626CB"/>
    <w:rsid w:val="008C7C13"/>
    <w:rsid w:val="008D2DFD"/>
    <w:rsid w:val="008E3D0A"/>
    <w:rsid w:val="008F73B7"/>
    <w:rsid w:val="009141D5"/>
    <w:rsid w:val="009317D1"/>
    <w:rsid w:val="009731B9"/>
    <w:rsid w:val="00975CC4"/>
    <w:rsid w:val="00984861"/>
    <w:rsid w:val="009C2CC4"/>
    <w:rsid w:val="009F6FA0"/>
    <w:rsid w:val="00A1672A"/>
    <w:rsid w:val="00A16AC1"/>
    <w:rsid w:val="00A333E8"/>
    <w:rsid w:val="00A47B92"/>
    <w:rsid w:val="00AA3761"/>
    <w:rsid w:val="00AA6BAE"/>
    <w:rsid w:val="00B1521D"/>
    <w:rsid w:val="00B45334"/>
    <w:rsid w:val="00B468CF"/>
    <w:rsid w:val="00B47CB7"/>
    <w:rsid w:val="00B6386C"/>
    <w:rsid w:val="00B73554"/>
    <w:rsid w:val="00B85A07"/>
    <w:rsid w:val="00BB407C"/>
    <w:rsid w:val="00BC4BFF"/>
    <w:rsid w:val="00BD2872"/>
    <w:rsid w:val="00C20D80"/>
    <w:rsid w:val="00C35E2D"/>
    <w:rsid w:val="00C74206"/>
    <w:rsid w:val="00CE6E94"/>
    <w:rsid w:val="00D0498C"/>
    <w:rsid w:val="00D10AF6"/>
    <w:rsid w:val="00D35808"/>
    <w:rsid w:val="00D53A9E"/>
    <w:rsid w:val="00DC6BCB"/>
    <w:rsid w:val="00DD746F"/>
    <w:rsid w:val="00DE402B"/>
    <w:rsid w:val="00DF27A7"/>
    <w:rsid w:val="00E07666"/>
    <w:rsid w:val="00E66C28"/>
    <w:rsid w:val="00E716F8"/>
    <w:rsid w:val="00E77291"/>
    <w:rsid w:val="00E830FD"/>
    <w:rsid w:val="00EC0267"/>
    <w:rsid w:val="00ED4691"/>
    <w:rsid w:val="00ED798D"/>
    <w:rsid w:val="00F35484"/>
    <w:rsid w:val="00F431DD"/>
    <w:rsid w:val="00F6230A"/>
    <w:rsid w:val="00FA5908"/>
    <w:rsid w:val="00FB026B"/>
    <w:rsid w:val="00FC45F8"/>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D2DF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character" w:customStyle="1" w:styleId="Ttulo5Char">
    <w:name w:val="Título 5 Char"/>
    <w:basedOn w:val="Fontepargpadro"/>
    <w:link w:val="Ttulo5"/>
    <w:uiPriority w:val="9"/>
    <w:semiHidden/>
    <w:rsid w:val="008D2DFD"/>
    <w:rPr>
      <w:rFonts w:asciiTheme="majorHAnsi" w:eastAsiaTheme="majorEastAsia" w:hAnsiTheme="majorHAnsi" w:cstheme="majorBidi"/>
      <w:color w:val="365F91" w:themeColor="accent1" w:themeShade="BF"/>
      <w:lang w:val="pt-PT"/>
    </w:rPr>
  </w:style>
  <w:style w:type="character" w:customStyle="1" w:styleId="CorpodetextoChar">
    <w:name w:val="Corpo de texto Char"/>
    <w:basedOn w:val="Fontepargpadro"/>
    <w:link w:val="Corpodetexto"/>
    <w:uiPriority w:val="1"/>
    <w:rsid w:val="008D2DFD"/>
    <w:rPr>
      <w:rFonts w:ascii="Times New Roman" w:eastAsia="Times New Roman" w:hAnsi="Times New Roman" w:cs="Times New Roman"/>
      <w:lang w:val="pt-PT"/>
    </w:rPr>
  </w:style>
  <w:style w:type="character" w:styleId="Hyperlink">
    <w:name w:val="Hyperlink"/>
    <w:unhideWhenUsed/>
    <w:rsid w:val="005C28B7"/>
    <w:rPr>
      <w:color w:val="0000FF"/>
      <w:u w:val="single"/>
    </w:rPr>
  </w:style>
  <w:style w:type="character" w:styleId="Forte">
    <w:name w:val="Strong"/>
    <w:uiPriority w:val="22"/>
    <w:qFormat/>
    <w:rsid w:val="0055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portaldoempreendedor.gov.br/" TargetMode="External"/><Relationship Id="rId26" Type="http://schemas.openxmlformats.org/officeDocument/2006/relationships/hyperlink" Target="https://solucoes.receita.fazenda.gov.br/Servicos/CertidaoInternet/PJ/Consultar/" TargetMode="Externa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image" Target="media/image2.png"/><Relationship Id="rId25" Type="http://schemas.openxmlformats.org/officeDocument/2006/relationships/hyperlink" Target="https://solucoes.receita.fazenda.gov.br/Servicos/CertidaoInternet/PJ/Consultar/"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olucoes.receita.fazenda.gov.br/servicos/cnpjreva/cnpjreva_solicitacao.asp" TargetMode="External"/><Relationship Id="rId29" Type="http://schemas.openxmlformats.org/officeDocument/2006/relationships/hyperlink" Target="https://consulta-crf.caixa.gov.br/consultacrf/pages/consultaEmpregador.j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footer" Target="footer3.xm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eader" Target="header3.xml"/><Relationship Id="rId30" Type="http://schemas.openxmlformats.org/officeDocument/2006/relationships/hyperlink" Target="https://cndt-certidao.tst.jus.br/inicio.faces" TargetMode="External"/><Relationship Id="rId35" Type="http://schemas.openxmlformats.org/officeDocument/2006/relationships/footer" Target="footer5.xml"/><Relationship Id="rId8" Type="http://schemas.openxmlformats.org/officeDocument/2006/relationships/hyperlink" Target="mailto:contato@bll.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28</Pages>
  <Words>8920</Words>
  <Characters>48168</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46</cp:revision>
  <cp:lastPrinted>2025-01-09T18:42:00Z</cp:lastPrinted>
  <dcterms:created xsi:type="dcterms:W3CDTF">2025-01-09T15:08:00Z</dcterms:created>
  <dcterms:modified xsi:type="dcterms:W3CDTF">2025-06-06T19:48:00Z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