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4928" w14:textId="1837B95E" w:rsidR="00035FFB" w:rsidRPr="00672AF9" w:rsidRDefault="00035FFB" w:rsidP="00035FFB">
      <w:pPr>
        <w:jc w:val="center"/>
        <w:rPr>
          <w:rFonts w:ascii="Calibri Light" w:hAnsi="Calibri Light" w:cs="Calibri Light"/>
          <w:b/>
          <w:bCs/>
        </w:rPr>
      </w:pPr>
      <w:bookmarkStart w:id="0" w:name="_Hlk163033538"/>
      <w:r w:rsidRPr="00672AF9">
        <w:rPr>
          <w:rFonts w:ascii="Calibri Light" w:hAnsi="Calibri Light" w:cs="Calibri Light"/>
          <w:b/>
          <w:bCs/>
        </w:rPr>
        <w:t>Processo Administrativo: nº</w:t>
      </w:r>
      <w:r w:rsidR="003A6000">
        <w:rPr>
          <w:rFonts w:ascii="Calibri Light" w:hAnsi="Calibri Light" w:cs="Calibri Light"/>
          <w:b/>
          <w:bCs/>
        </w:rPr>
        <w:t>1</w:t>
      </w:r>
      <w:r w:rsidR="00F512AE">
        <w:rPr>
          <w:rFonts w:ascii="Calibri Light" w:hAnsi="Calibri Light" w:cs="Calibri Light"/>
          <w:b/>
          <w:bCs/>
        </w:rPr>
        <w:t>82</w:t>
      </w:r>
      <w:r w:rsidRPr="00672AF9">
        <w:rPr>
          <w:rFonts w:ascii="Calibri Light" w:hAnsi="Calibri Light" w:cs="Calibri Light"/>
          <w:b/>
          <w:bCs/>
        </w:rPr>
        <w:t>/2024</w:t>
      </w:r>
    </w:p>
    <w:p w14:paraId="00C4744D" w14:textId="77777777" w:rsidR="00035FFB" w:rsidRPr="00672AF9" w:rsidRDefault="00035FFB" w:rsidP="00035FFB">
      <w:pPr>
        <w:jc w:val="both"/>
        <w:rPr>
          <w:rFonts w:ascii="Calibri Light" w:hAnsi="Calibri Light" w:cs="Calibri Light"/>
          <w:b/>
          <w:bCs/>
        </w:rPr>
      </w:pPr>
    </w:p>
    <w:p w14:paraId="0BAE6FB0" w14:textId="40F50B74" w:rsidR="00035FFB" w:rsidRPr="00672AF9" w:rsidRDefault="00035FFB" w:rsidP="00035FFB">
      <w:pPr>
        <w:jc w:val="center"/>
        <w:rPr>
          <w:rFonts w:ascii="Calibri Light" w:hAnsi="Calibri Light" w:cs="Calibri Light"/>
          <w:b/>
          <w:bCs/>
        </w:rPr>
      </w:pPr>
      <w:r w:rsidRPr="00672AF9">
        <w:rPr>
          <w:rFonts w:ascii="Calibri Light" w:hAnsi="Calibri Light" w:cs="Calibri Light"/>
          <w:b/>
          <w:bCs/>
        </w:rPr>
        <w:t>AVISO DE DISPENSA DE LICITAÇÃO Nº</w:t>
      </w:r>
      <w:r w:rsidR="00693EB4">
        <w:rPr>
          <w:rFonts w:ascii="Calibri Light" w:hAnsi="Calibri Light" w:cs="Calibri Light"/>
          <w:b/>
          <w:bCs/>
        </w:rPr>
        <w:t>1</w:t>
      </w:r>
      <w:r w:rsidR="00F512AE">
        <w:rPr>
          <w:rFonts w:ascii="Calibri Light" w:hAnsi="Calibri Light" w:cs="Calibri Light"/>
          <w:b/>
          <w:bCs/>
        </w:rPr>
        <w:t>55</w:t>
      </w:r>
      <w:r w:rsidRPr="00672AF9">
        <w:rPr>
          <w:rFonts w:ascii="Calibri Light" w:hAnsi="Calibri Light" w:cs="Calibri Light"/>
          <w:b/>
          <w:bCs/>
        </w:rPr>
        <w:t>/2024</w:t>
      </w:r>
    </w:p>
    <w:p w14:paraId="3DFF71E1" w14:textId="0FC06120" w:rsidR="00035FFB" w:rsidRPr="00672AF9" w:rsidRDefault="00035FFB" w:rsidP="00035FFB">
      <w:pPr>
        <w:jc w:val="both"/>
        <w:rPr>
          <w:rFonts w:ascii="Calibri Light" w:hAnsi="Calibri Light" w:cs="Calibri Light"/>
        </w:rPr>
      </w:pPr>
      <w:r w:rsidRPr="00672AF9">
        <w:rPr>
          <w:rFonts w:ascii="Calibri Light" w:hAnsi="Calibri Light" w:cs="Calibri Light"/>
        </w:rPr>
        <w:t xml:space="preserve">O </w:t>
      </w:r>
      <w:r w:rsidRPr="00672AF9">
        <w:rPr>
          <w:rFonts w:ascii="Calibri Light" w:hAnsi="Calibri Light" w:cs="Calibri Light"/>
          <w:b/>
        </w:rPr>
        <w:t>MUNICÍPIO DE RIFAINA</w:t>
      </w:r>
      <w:r w:rsidRPr="00672AF9">
        <w:rPr>
          <w:rFonts w:ascii="Calibri Light" w:hAnsi="Calibri Light" w:cs="Calibri Light"/>
        </w:rPr>
        <w:t>, Estado de São Paulo, pessoa jurídica de direito público, inscrito no</w:t>
      </w:r>
      <w:r w:rsidRPr="00672AF9">
        <w:rPr>
          <w:rFonts w:ascii="Calibri Light" w:hAnsi="Calibri Light" w:cs="Calibri Light"/>
          <w:spacing w:val="1"/>
        </w:rPr>
        <w:t xml:space="preserve"> </w:t>
      </w:r>
      <w:r w:rsidRPr="00672AF9">
        <w:rPr>
          <w:rFonts w:ascii="Calibri Light" w:hAnsi="Calibri Light" w:cs="Calibri Light"/>
        </w:rPr>
        <w:t>CNPJ nº 45.3</w:t>
      </w:r>
      <w:r w:rsidR="006A14A1">
        <w:rPr>
          <w:rFonts w:ascii="Calibri Light" w:hAnsi="Calibri Light" w:cs="Calibri Light"/>
        </w:rPr>
        <w:t>18</w:t>
      </w:r>
      <w:r w:rsidRPr="00672AF9">
        <w:rPr>
          <w:rFonts w:ascii="Calibri Light" w:hAnsi="Calibri Light" w:cs="Calibri Light"/>
        </w:rPr>
        <w:t>.</w:t>
      </w:r>
      <w:r w:rsidR="006A14A1">
        <w:rPr>
          <w:rFonts w:ascii="Calibri Light" w:hAnsi="Calibri Light" w:cs="Calibri Light"/>
        </w:rPr>
        <w:t>995</w:t>
      </w:r>
      <w:r w:rsidRPr="00672AF9">
        <w:rPr>
          <w:rFonts w:ascii="Calibri Light" w:hAnsi="Calibri Light" w:cs="Calibri Light"/>
        </w:rPr>
        <w:t>/0001-</w:t>
      </w:r>
      <w:r w:rsidR="006A14A1">
        <w:rPr>
          <w:rFonts w:ascii="Calibri Light" w:hAnsi="Calibri Light" w:cs="Calibri Light"/>
        </w:rPr>
        <w:t>71</w:t>
      </w:r>
      <w:r w:rsidRPr="00672AF9">
        <w:rPr>
          <w:rFonts w:ascii="Calibri Light" w:hAnsi="Calibri Light" w:cs="Calibri Light"/>
        </w:rPr>
        <w:t>, com sede na Rua Barão e Rifaina, n. º251, no centro da cidade de</w:t>
      </w:r>
      <w:r w:rsidRPr="00672AF9">
        <w:rPr>
          <w:rFonts w:ascii="Calibri Light" w:hAnsi="Calibri Light" w:cs="Calibri Light"/>
          <w:spacing w:val="1"/>
        </w:rPr>
        <w:t xml:space="preserve"> </w:t>
      </w:r>
      <w:r w:rsidRPr="00672AF9">
        <w:rPr>
          <w:rFonts w:ascii="Calibri Light" w:hAnsi="Calibri Light" w:cs="Calibri Light"/>
        </w:rPr>
        <w:t>Rifaina-SP,</w:t>
      </w:r>
      <w:r w:rsidRPr="00672AF9">
        <w:rPr>
          <w:rFonts w:ascii="Calibri Light" w:hAnsi="Calibri Light" w:cs="Calibri Light"/>
          <w:spacing w:val="1"/>
        </w:rPr>
        <w:t xml:space="preserve"> </w:t>
      </w:r>
      <w:r w:rsidRPr="00672AF9">
        <w:rPr>
          <w:rFonts w:ascii="Calibri Light" w:hAnsi="Calibri Light" w:cs="Calibri Light"/>
        </w:rPr>
        <w:t>CEP</w:t>
      </w:r>
      <w:r w:rsidRPr="00672AF9">
        <w:rPr>
          <w:rFonts w:ascii="Calibri Light" w:hAnsi="Calibri Light" w:cs="Calibri Light"/>
          <w:spacing w:val="1"/>
        </w:rPr>
        <w:t xml:space="preserve"> </w:t>
      </w:r>
      <w:r w:rsidRPr="00672AF9">
        <w:rPr>
          <w:rFonts w:ascii="Calibri Light" w:hAnsi="Calibri Light" w:cs="Calibri Light"/>
        </w:rPr>
        <w:t>nº</w:t>
      </w:r>
      <w:r w:rsidRPr="00672AF9">
        <w:rPr>
          <w:rFonts w:ascii="Calibri Light" w:hAnsi="Calibri Light" w:cs="Calibri Light"/>
          <w:spacing w:val="1"/>
        </w:rPr>
        <w:t xml:space="preserve"> </w:t>
      </w:r>
      <w:r w:rsidRPr="00672AF9">
        <w:rPr>
          <w:rFonts w:ascii="Calibri Light" w:hAnsi="Calibri Light" w:cs="Calibri Light"/>
        </w:rPr>
        <w:t>14.490-000,</w:t>
      </w:r>
      <w:r w:rsidRPr="00672AF9">
        <w:rPr>
          <w:rFonts w:ascii="Calibri Light" w:hAnsi="Calibri Light" w:cs="Calibri Light"/>
          <w:spacing w:val="1"/>
        </w:rPr>
        <w:t xml:space="preserve"> </w:t>
      </w:r>
      <w:r w:rsidRPr="00672AF9">
        <w:rPr>
          <w:rFonts w:ascii="Calibri Light" w:hAnsi="Calibri Light" w:cs="Calibri Light"/>
        </w:rPr>
        <w:t>Telefone:</w:t>
      </w:r>
      <w:r w:rsidRPr="00672AF9">
        <w:rPr>
          <w:rFonts w:ascii="Calibri Light" w:hAnsi="Calibri Light" w:cs="Calibri Light"/>
          <w:spacing w:val="1"/>
        </w:rPr>
        <w:t xml:space="preserve"> </w:t>
      </w:r>
      <w:r w:rsidRPr="00672AF9">
        <w:rPr>
          <w:rFonts w:ascii="Calibri Light" w:hAnsi="Calibri Light" w:cs="Calibri Light"/>
        </w:rPr>
        <w:t>(016)</w:t>
      </w:r>
      <w:r w:rsidRPr="00672AF9">
        <w:rPr>
          <w:rFonts w:ascii="Calibri Light" w:hAnsi="Calibri Light" w:cs="Calibri Light"/>
          <w:spacing w:val="1"/>
        </w:rPr>
        <w:t xml:space="preserve"> </w:t>
      </w:r>
      <w:r w:rsidRPr="00672AF9">
        <w:rPr>
          <w:rFonts w:ascii="Calibri Light" w:hAnsi="Calibri Light" w:cs="Calibri Light"/>
        </w:rPr>
        <w:t>3135-9500,</w:t>
      </w:r>
      <w:r w:rsidRPr="00672AF9">
        <w:rPr>
          <w:rFonts w:ascii="Calibri Light" w:hAnsi="Calibri Light" w:cs="Calibri Light"/>
          <w:spacing w:val="1"/>
        </w:rPr>
        <w:t xml:space="preserve"> </w:t>
      </w:r>
      <w:r w:rsidRPr="00672AF9">
        <w:rPr>
          <w:rFonts w:ascii="Calibri Light" w:hAnsi="Calibri Light" w:cs="Calibri Light"/>
        </w:rPr>
        <w:t>por</w:t>
      </w:r>
      <w:r w:rsidRPr="00672AF9">
        <w:rPr>
          <w:rFonts w:ascii="Calibri Light" w:hAnsi="Calibri Light" w:cs="Calibri Light"/>
          <w:spacing w:val="1"/>
        </w:rPr>
        <w:t xml:space="preserve"> </w:t>
      </w:r>
      <w:r w:rsidRPr="00672AF9">
        <w:rPr>
          <w:rFonts w:ascii="Calibri Light" w:hAnsi="Calibri Light" w:cs="Calibri Light"/>
        </w:rPr>
        <w:t>intermédio</w:t>
      </w:r>
      <w:r w:rsidRPr="00672AF9">
        <w:rPr>
          <w:rFonts w:ascii="Calibri Light" w:hAnsi="Calibri Light" w:cs="Calibri Light"/>
          <w:spacing w:val="1"/>
        </w:rPr>
        <w:t xml:space="preserve"> </w:t>
      </w:r>
      <w:r w:rsidRPr="00672AF9">
        <w:rPr>
          <w:rFonts w:ascii="Calibri Light" w:hAnsi="Calibri Light" w:cs="Calibri Light"/>
        </w:rPr>
        <w:t>do</w:t>
      </w:r>
      <w:r w:rsidRPr="00672AF9">
        <w:rPr>
          <w:rFonts w:ascii="Calibri Light" w:hAnsi="Calibri Light" w:cs="Calibri Light"/>
          <w:spacing w:val="1"/>
        </w:rPr>
        <w:t xml:space="preserve"> </w:t>
      </w:r>
      <w:r w:rsidRPr="00672AF9">
        <w:rPr>
          <w:rFonts w:ascii="Calibri Light" w:hAnsi="Calibri Light" w:cs="Calibri Light"/>
        </w:rPr>
        <w:t>Setor</w:t>
      </w:r>
      <w:r w:rsidRPr="00672AF9">
        <w:rPr>
          <w:rFonts w:ascii="Calibri Light" w:hAnsi="Calibri Light" w:cs="Calibri Light"/>
          <w:spacing w:val="1"/>
        </w:rPr>
        <w:t xml:space="preserve"> </w:t>
      </w:r>
      <w:r w:rsidRPr="00672AF9">
        <w:rPr>
          <w:rFonts w:ascii="Calibri Light" w:hAnsi="Calibri Light" w:cs="Calibri Light"/>
        </w:rPr>
        <w:t>de</w:t>
      </w:r>
      <w:r w:rsidRPr="00672AF9">
        <w:rPr>
          <w:rFonts w:ascii="Calibri Light" w:hAnsi="Calibri Light" w:cs="Calibri Light"/>
          <w:spacing w:val="1"/>
        </w:rPr>
        <w:t xml:space="preserve"> </w:t>
      </w:r>
      <w:r w:rsidRPr="00672AF9">
        <w:rPr>
          <w:rFonts w:ascii="Calibri Light" w:hAnsi="Calibri Light" w:cs="Calibri Light"/>
        </w:rPr>
        <w:t>Administração, torna público que, realizará dispensa de licitação, com objetivo de obter propostas</w:t>
      </w:r>
      <w:r w:rsidRPr="00672AF9">
        <w:rPr>
          <w:rFonts w:ascii="Calibri Light" w:hAnsi="Calibri Light" w:cs="Calibri Light"/>
          <w:spacing w:val="1"/>
        </w:rPr>
        <w:t xml:space="preserve"> </w:t>
      </w:r>
      <w:r w:rsidRPr="00672AF9">
        <w:rPr>
          <w:rFonts w:ascii="Calibri Light" w:hAnsi="Calibri Light" w:cs="Calibri Light"/>
        </w:rPr>
        <w:t xml:space="preserve">adicionais de eventuais interessados, com critério de julgamento MENOR PREÇO </w:t>
      </w:r>
      <w:r w:rsidR="0075667E">
        <w:rPr>
          <w:rFonts w:ascii="Calibri Light" w:hAnsi="Calibri Light" w:cs="Calibri Light"/>
        </w:rPr>
        <w:t>GLOBAL</w:t>
      </w:r>
      <w:r w:rsidRPr="00672AF9">
        <w:rPr>
          <w:rFonts w:ascii="Calibri Light" w:hAnsi="Calibri Light" w:cs="Calibri Light"/>
        </w:rPr>
        <w:t>, nos</w:t>
      </w:r>
      <w:r w:rsidRPr="00672AF9">
        <w:rPr>
          <w:rFonts w:ascii="Calibri Light" w:hAnsi="Calibri Light" w:cs="Calibri Light"/>
          <w:spacing w:val="1"/>
        </w:rPr>
        <w:t xml:space="preserve"> </w:t>
      </w:r>
      <w:r w:rsidRPr="00672AF9">
        <w:rPr>
          <w:rFonts w:ascii="Calibri Light" w:hAnsi="Calibri Light" w:cs="Calibri Light"/>
        </w:rPr>
        <w:t>termos do artigo 75, inciso II, § 3º da Lei 14.133/202</w:t>
      </w:r>
      <w:r>
        <w:rPr>
          <w:rFonts w:ascii="Calibri Light" w:hAnsi="Calibri Light" w:cs="Calibri Light"/>
        </w:rPr>
        <w:t>1 e DECRETO MUNICIPAL Nº1441/2024</w:t>
      </w:r>
      <w:r w:rsidRPr="00672AF9">
        <w:rPr>
          <w:rFonts w:ascii="Calibri Light" w:hAnsi="Calibri Light" w:cs="Calibri Light"/>
        </w:rPr>
        <w:t>,</w:t>
      </w:r>
      <w:r>
        <w:rPr>
          <w:rFonts w:ascii="Calibri Light" w:hAnsi="Calibri Light" w:cs="Calibri Light"/>
        </w:rPr>
        <w:t xml:space="preserve">disponivel em </w:t>
      </w:r>
      <w:r w:rsidRPr="00FB694E">
        <w:rPr>
          <w:rFonts w:ascii="Calibri Light" w:hAnsi="Calibri Light" w:cs="Calibri Light"/>
        </w:rPr>
        <w:t>https://rifaina.sp.gov.br/assets/leis/79e3ea61d48358ec6b8f892d8815a712).pdf</w:t>
      </w:r>
      <w:r w:rsidRPr="00672AF9">
        <w:rPr>
          <w:rFonts w:ascii="Calibri Light" w:hAnsi="Calibri Light" w:cs="Calibri Light"/>
        </w:rPr>
        <w:t xml:space="preserve"> e as exigências estabelecidas neste Edital,</w:t>
      </w:r>
      <w:r w:rsidRPr="00672AF9">
        <w:rPr>
          <w:rFonts w:ascii="Calibri Light" w:hAnsi="Calibri Light" w:cs="Calibri Light"/>
          <w:spacing w:val="1"/>
        </w:rPr>
        <w:t xml:space="preserve"> </w:t>
      </w:r>
      <w:r w:rsidRPr="00672AF9">
        <w:rPr>
          <w:rFonts w:ascii="Calibri Light" w:hAnsi="Calibri Light" w:cs="Calibri Light"/>
        </w:rPr>
        <w:t>conforme os</w:t>
      </w:r>
      <w:r w:rsidRPr="00672AF9">
        <w:rPr>
          <w:rFonts w:ascii="Calibri Light" w:hAnsi="Calibri Light" w:cs="Calibri Light"/>
          <w:spacing w:val="1"/>
        </w:rPr>
        <w:t xml:space="preserve"> </w:t>
      </w:r>
      <w:r w:rsidRPr="00672AF9">
        <w:rPr>
          <w:rFonts w:ascii="Calibri Light" w:hAnsi="Calibri Light" w:cs="Calibri Light"/>
        </w:rPr>
        <w:t>critérios</w:t>
      </w:r>
      <w:r w:rsidRPr="00672AF9">
        <w:rPr>
          <w:rFonts w:ascii="Calibri Light" w:hAnsi="Calibri Light" w:cs="Calibri Light"/>
          <w:spacing w:val="1"/>
        </w:rPr>
        <w:t xml:space="preserve"> </w:t>
      </w:r>
      <w:r w:rsidRPr="00672AF9">
        <w:rPr>
          <w:rFonts w:ascii="Calibri Light" w:hAnsi="Calibri Light" w:cs="Calibri Light"/>
        </w:rPr>
        <w:t>e</w:t>
      </w:r>
      <w:r w:rsidRPr="00672AF9">
        <w:rPr>
          <w:rFonts w:ascii="Calibri Light" w:hAnsi="Calibri Light" w:cs="Calibri Light"/>
          <w:spacing w:val="1"/>
        </w:rPr>
        <w:t xml:space="preserve"> </w:t>
      </w:r>
      <w:r w:rsidRPr="00672AF9">
        <w:rPr>
          <w:rFonts w:ascii="Calibri Light" w:hAnsi="Calibri Light" w:cs="Calibri Light"/>
        </w:rPr>
        <w:t>procedimentos</w:t>
      </w:r>
      <w:r w:rsidRPr="00672AF9">
        <w:rPr>
          <w:rFonts w:ascii="Calibri Light" w:hAnsi="Calibri Light" w:cs="Calibri Light"/>
          <w:spacing w:val="1"/>
        </w:rPr>
        <w:t xml:space="preserve"> </w:t>
      </w:r>
      <w:r w:rsidRPr="00672AF9">
        <w:rPr>
          <w:rFonts w:ascii="Calibri Light" w:hAnsi="Calibri Light" w:cs="Calibri Light"/>
        </w:rPr>
        <w:t>a</w:t>
      </w:r>
      <w:r w:rsidRPr="00672AF9">
        <w:rPr>
          <w:rFonts w:ascii="Calibri Light" w:hAnsi="Calibri Light" w:cs="Calibri Light"/>
          <w:spacing w:val="1"/>
        </w:rPr>
        <w:t xml:space="preserve"> </w:t>
      </w:r>
      <w:r w:rsidRPr="00672AF9">
        <w:rPr>
          <w:rFonts w:ascii="Calibri Light" w:hAnsi="Calibri Light" w:cs="Calibri Light"/>
        </w:rPr>
        <w:t>seguir</w:t>
      </w:r>
      <w:r w:rsidRPr="00672AF9">
        <w:rPr>
          <w:rFonts w:ascii="Calibri Light" w:hAnsi="Calibri Light" w:cs="Calibri Light"/>
          <w:spacing w:val="1"/>
        </w:rPr>
        <w:t xml:space="preserve"> </w:t>
      </w:r>
      <w:r w:rsidRPr="00672AF9">
        <w:rPr>
          <w:rFonts w:ascii="Calibri Light" w:hAnsi="Calibri Light" w:cs="Calibri Light"/>
        </w:rPr>
        <w:t>definidos,</w:t>
      </w:r>
      <w:r w:rsidRPr="00672AF9">
        <w:rPr>
          <w:rFonts w:ascii="Calibri Light" w:hAnsi="Calibri Light" w:cs="Calibri Light"/>
          <w:spacing w:val="1"/>
        </w:rPr>
        <w:t xml:space="preserve"> </w:t>
      </w:r>
      <w:r w:rsidRPr="00672AF9">
        <w:rPr>
          <w:rFonts w:ascii="Calibri Light" w:hAnsi="Calibri Light" w:cs="Calibri Light"/>
        </w:rPr>
        <w:t>objetivando</w:t>
      </w:r>
      <w:r w:rsidRPr="00672AF9">
        <w:rPr>
          <w:rFonts w:ascii="Calibri Light" w:hAnsi="Calibri Light" w:cs="Calibri Light"/>
          <w:spacing w:val="1"/>
        </w:rPr>
        <w:t xml:space="preserve"> </w:t>
      </w:r>
      <w:r w:rsidRPr="00672AF9">
        <w:rPr>
          <w:rFonts w:ascii="Calibri Light" w:hAnsi="Calibri Light" w:cs="Calibri Light"/>
        </w:rPr>
        <w:t>obter</w:t>
      </w:r>
      <w:r w:rsidRPr="00672AF9">
        <w:rPr>
          <w:rFonts w:ascii="Calibri Light" w:hAnsi="Calibri Light" w:cs="Calibri Light"/>
          <w:spacing w:val="1"/>
        </w:rPr>
        <w:t xml:space="preserve"> </w:t>
      </w:r>
      <w:r w:rsidRPr="00672AF9">
        <w:rPr>
          <w:rFonts w:ascii="Calibri Light" w:hAnsi="Calibri Light" w:cs="Calibri Light"/>
        </w:rPr>
        <w:t>a melhor</w:t>
      </w:r>
      <w:r w:rsidRPr="00672AF9">
        <w:rPr>
          <w:rFonts w:ascii="Calibri Light" w:hAnsi="Calibri Light" w:cs="Calibri Light"/>
          <w:spacing w:val="1"/>
        </w:rPr>
        <w:t xml:space="preserve"> </w:t>
      </w:r>
      <w:r w:rsidRPr="00672AF9">
        <w:rPr>
          <w:rFonts w:ascii="Calibri Light" w:hAnsi="Calibri Light" w:cs="Calibri Light"/>
        </w:rPr>
        <w:t>proposta,</w:t>
      </w:r>
      <w:r w:rsidRPr="00672AF9">
        <w:rPr>
          <w:rFonts w:ascii="Calibri Light" w:hAnsi="Calibri Light" w:cs="Calibri Light"/>
          <w:spacing w:val="1"/>
        </w:rPr>
        <w:t xml:space="preserve"> </w:t>
      </w:r>
      <w:r w:rsidRPr="00672AF9">
        <w:rPr>
          <w:rFonts w:ascii="Calibri Light" w:hAnsi="Calibri Light" w:cs="Calibri Light"/>
        </w:rPr>
        <w:t>observadas</w:t>
      </w:r>
      <w:r w:rsidRPr="00672AF9">
        <w:rPr>
          <w:rFonts w:ascii="Calibri Light" w:hAnsi="Calibri Light" w:cs="Calibri Light"/>
          <w:spacing w:val="-3"/>
        </w:rPr>
        <w:t xml:space="preserve"> </w:t>
      </w:r>
      <w:r w:rsidRPr="00672AF9">
        <w:rPr>
          <w:rFonts w:ascii="Calibri Light" w:hAnsi="Calibri Light" w:cs="Calibri Light"/>
        </w:rPr>
        <w:t>as</w:t>
      </w:r>
      <w:r w:rsidRPr="00672AF9">
        <w:rPr>
          <w:rFonts w:ascii="Calibri Light" w:hAnsi="Calibri Light" w:cs="Calibri Light"/>
          <w:spacing w:val="-3"/>
        </w:rPr>
        <w:t xml:space="preserve"> </w:t>
      </w:r>
      <w:r w:rsidRPr="00672AF9">
        <w:rPr>
          <w:rFonts w:ascii="Calibri Light" w:hAnsi="Calibri Light" w:cs="Calibri Light"/>
        </w:rPr>
        <w:t>datas</w:t>
      </w:r>
      <w:r w:rsidRPr="00672AF9">
        <w:rPr>
          <w:rFonts w:ascii="Calibri Light" w:hAnsi="Calibri Light" w:cs="Calibri Light"/>
          <w:spacing w:val="-3"/>
        </w:rPr>
        <w:t xml:space="preserve"> </w:t>
      </w:r>
      <w:r w:rsidRPr="00672AF9">
        <w:rPr>
          <w:rFonts w:ascii="Calibri Light" w:hAnsi="Calibri Light" w:cs="Calibri Light"/>
        </w:rPr>
        <w:t>e horários</w:t>
      </w:r>
      <w:r w:rsidRPr="00672AF9">
        <w:rPr>
          <w:rFonts w:ascii="Calibri Light" w:hAnsi="Calibri Light" w:cs="Calibri Light"/>
          <w:spacing w:val="-3"/>
        </w:rPr>
        <w:t xml:space="preserve"> </w:t>
      </w:r>
      <w:r w:rsidRPr="00672AF9">
        <w:rPr>
          <w:rFonts w:ascii="Calibri Light" w:hAnsi="Calibri Light" w:cs="Calibri Light"/>
        </w:rPr>
        <w:t>discriminados</w:t>
      </w:r>
      <w:r w:rsidRPr="00672AF9">
        <w:rPr>
          <w:rFonts w:ascii="Calibri Light" w:hAnsi="Calibri Light" w:cs="Calibri Light"/>
          <w:spacing w:val="-3"/>
        </w:rPr>
        <w:t xml:space="preserve"> </w:t>
      </w:r>
      <w:r w:rsidRPr="00672AF9">
        <w:rPr>
          <w:rFonts w:ascii="Calibri Light" w:hAnsi="Calibri Light" w:cs="Calibri Light"/>
        </w:rPr>
        <w:t>a seguir:</w:t>
      </w:r>
    </w:p>
    <w:p w14:paraId="0BC099E6" w14:textId="77777777" w:rsidR="00035FFB" w:rsidRPr="00672AF9" w:rsidRDefault="00035FFB" w:rsidP="00035FFB">
      <w:pPr>
        <w:jc w:val="both"/>
        <w:rPr>
          <w:rFonts w:ascii="Calibri Light" w:hAnsi="Calibri Light" w:cs="Calibri Light"/>
        </w:rPr>
      </w:pPr>
    </w:p>
    <w:p w14:paraId="76DCBD8E" w14:textId="326BC069" w:rsidR="00035FFB" w:rsidRPr="00672AF9" w:rsidRDefault="00035FFB" w:rsidP="00035FFB">
      <w:pPr>
        <w:jc w:val="both"/>
        <w:rPr>
          <w:rFonts w:ascii="Calibri Light" w:hAnsi="Calibri Light" w:cs="Calibri Light"/>
        </w:rPr>
      </w:pPr>
      <w:r w:rsidRPr="00672AF9">
        <w:rPr>
          <w:rFonts w:ascii="Calibri Light" w:hAnsi="Calibri Light" w:cs="Calibri Light"/>
        </w:rPr>
        <w:t>Para tanto, convoca as empresas interessadas a enviarem suas propostas e  para o(s) objeto(s) constante(s) do Termo de Referência, ,</w:t>
      </w:r>
      <w:r w:rsidRPr="00672AF9">
        <w:rPr>
          <w:rFonts w:ascii="Calibri Light" w:hAnsi="Calibri Light" w:cs="Calibri Light"/>
          <w:spacing w:val="-3"/>
        </w:rPr>
        <w:t xml:space="preserve"> </w:t>
      </w:r>
      <w:r w:rsidRPr="00672AF9">
        <w:rPr>
          <w:rFonts w:ascii="Calibri Light" w:hAnsi="Calibri Light" w:cs="Calibri Light"/>
        </w:rPr>
        <w:t>e</w:t>
      </w:r>
      <w:r w:rsidRPr="00672AF9">
        <w:rPr>
          <w:rFonts w:ascii="Calibri Light" w:hAnsi="Calibri Light" w:cs="Calibri Light"/>
          <w:spacing w:val="-6"/>
        </w:rPr>
        <w:t xml:space="preserve"> </w:t>
      </w:r>
      <w:r w:rsidRPr="00672AF9">
        <w:rPr>
          <w:rFonts w:ascii="Calibri Light" w:hAnsi="Calibri Light" w:cs="Calibri Light"/>
        </w:rPr>
        <w:t>os</w:t>
      </w:r>
      <w:r w:rsidRPr="00672AF9">
        <w:rPr>
          <w:rFonts w:ascii="Calibri Light" w:hAnsi="Calibri Light" w:cs="Calibri Light"/>
          <w:spacing w:val="-9"/>
        </w:rPr>
        <w:t xml:space="preserve"> </w:t>
      </w:r>
      <w:r w:rsidRPr="00672AF9">
        <w:rPr>
          <w:rFonts w:ascii="Calibri Light" w:hAnsi="Calibri Light" w:cs="Calibri Light"/>
        </w:rPr>
        <w:t>respectivos</w:t>
      </w:r>
      <w:r w:rsidRPr="00672AF9">
        <w:rPr>
          <w:rFonts w:ascii="Calibri Light" w:hAnsi="Calibri Light" w:cs="Calibri Light"/>
          <w:spacing w:val="-54"/>
        </w:rPr>
        <w:t xml:space="preserve"> </w:t>
      </w:r>
      <w:r w:rsidRPr="00672AF9">
        <w:rPr>
          <w:rFonts w:ascii="Calibri Light" w:hAnsi="Calibri Light" w:cs="Calibri Light"/>
        </w:rPr>
        <w:t>documentos poderão ser entregues e protocolados diretamente no Setor de Licitação do Município no endereço da</w:t>
      </w:r>
      <w:r w:rsidRPr="00672AF9">
        <w:rPr>
          <w:rFonts w:ascii="Calibri Light" w:hAnsi="Calibri Light" w:cs="Calibri Light"/>
          <w:spacing w:val="1"/>
        </w:rPr>
        <w:t xml:space="preserve"> </w:t>
      </w:r>
      <w:r w:rsidRPr="00672AF9">
        <w:rPr>
          <w:rFonts w:ascii="Calibri Light" w:hAnsi="Calibri Light" w:cs="Calibri Light"/>
        </w:rPr>
        <w:t>Barão e Rifaina, n. º251, no Centro da cidade de Rifaina-SP, CEP nº 14.490-000 ou</w:t>
      </w:r>
      <w:r w:rsidRPr="00672AF9">
        <w:rPr>
          <w:rFonts w:ascii="Calibri Light" w:hAnsi="Calibri Light" w:cs="Calibri Light"/>
          <w:spacing w:val="1"/>
        </w:rPr>
        <w:t xml:space="preserve"> </w:t>
      </w:r>
      <w:r w:rsidRPr="00672AF9">
        <w:rPr>
          <w:rFonts w:ascii="Calibri Light" w:hAnsi="Calibri Light" w:cs="Calibri Light"/>
        </w:rPr>
        <w:t>encaminhadas no e-mail:</w:t>
      </w:r>
      <w:hyperlink r:id="rId8" w:history="1">
        <w:r w:rsidRPr="00672AF9">
          <w:rPr>
            <w:rStyle w:val="Hyperlink"/>
            <w:rFonts w:ascii="Calibri Light" w:hAnsi="Calibri Light" w:cs="Calibri Light"/>
            <w:b/>
          </w:rPr>
          <w:t>licitacao@rifaina.sp.gov.br</w:t>
        </w:r>
        <w:r w:rsidRPr="00672AF9">
          <w:rPr>
            <w:rStyle w:val="Hyperlink"/>
            <w:rFonts w:ascii="Calibri Light" w:hAnsi="Calibri Light" w:cs="Calibri Light"/>
          </w:rPr>
          <w:t>,</w:t>
        </w:r>
      </w:hyperlink>
      <w:r w:rsidRPr="00672AF9">
        <w:rPr>
          <w:rFonts w:ascii="Calibri Light" w:hAnsi="Calibri Light" w:cs="Calibri Light"/>
        </w:rPr>
        <w:t xml:space="preserve"> preferencialmente fazendo referência ao</w:t>
      </w:r>
      <w:r w:rsidRPr="00672AF9">
        <w:rPr>
          <w:rFonts w:ascii="Calibri Light" w:hAnsi="Calibri Light" w:cs="Calibri Light"/>
          <w:spacing w:val="1"/>
        </w:rPr>
        <w:t xml:space="preserve"> </w:t>
      </w:r>
      <w:r w:rsidRPr="00672AF9">
        <w:rPr>
          <w:rFonts w:ascii="Calibri Light" w:hAnsi="Calibri Light" w:cs="Calibri Light"/>
        </w:rPr>
        <w:t>número</w:t>
      </w:r>
      <w:r w:rsidRPr="00672AF9">
        <w:rPr>
          <w:rFonts w:ascii="Calibri Light" w:hAnsi="Calibri Light" w:cs="Calibri Light"/>
          <w:spacing w:val="-1"/>
        </w:rPr>
        <w:t xml:space="preserve"> </w:t>
      </w:r>
      <w:r w:rsidRPr="00672AF9">
        <w:rPr>
          <w:rFonts w:ascii="Calibri Light" w:hAnsi="Calibri Light" w:cs="Calibri Light"/>
        </w:rPr>
        <w:t xml:space="preserve">do procedimento de dispensa. do dia </w:t>
      </w:r>
      <w:r w:rsidR="006A14A1">
        <w:rPr>
          <w:rFonts w:ascii="Calibri Light" w:hAnsi="Calibri Light" w:cs="Calibri Light"/>
        </w:rPr>
        <w:t>01</w:t>
      </w:r>
      <w:r w:rsidRPr="00672AF9">
        <w:rPr>
          <w:rFonts w:ascii="Calibri Light" w:hAnsi="Calibri Light" w:cs="Calibri Light"/>
        </w:rPr>
        <w:t xml:space="preserve"> de </w:t>
      </w:r>
      <w:r w:rsidR="007C484C">
        <w:rPr>
          <w:rFonts w:ascii="Calibri Light" w:hAnsi="Calibri Light" w:cs="Calibri Light"/>
        </w:rPr>
        <w:t>ju</w:t>
      </w:r>
      <w:r w:rsidR="006A14A1">
        <w:rPr>
          <w:rFonts w:ascii="Calibri Light" w:hAnsi="Calibri Light" w:cs="Calibri Light"/>
        </w:rPr>
        <w:t>l</w:t>
      </w:r>
      <w:r w:rsidR="007C484C">
        <w:rPr>
          <w:rFonts w:ascii="Calibri Light" w:hAnsi="Calibri Light" w:cs="Calibri Light"/>
        </w:rPr>
        <w:t>ho</w:t>
      </w:r>
      <w:r w:rsidRPr="00672AF9">
        <w:rPr>
          <w:rFonts w:ascii="Calibri Light" w:hAnsi="Calibri Light" w:cs="Calibri Light"/>
        </w:rPr>
        <w:t xml:space="preserve"> de 2024 até às 16:00 horas e 30 min do dia</w:t>
      </w:r>
      <w:r>
        <w:rPr>
          <w:rFonts w:ascii="Calibri Light" w:hAnsi="Calibri Light" w:cs="Calibri Light"/>
        </w:rPr>
        <w:t xml:space="preserve"> </w:t>
      </w:r>
      <w:r w:rsidR="006A14A1">
        <w:rPr>
          <w:rFonts w:ascii="Calibri Light" w:hAnsi="Calibri Light" w:cs="Calibri Light"/>
        </w:rPr>
        <w:t>04</w:t>
      </w:r>
      <w:r w:rsidRPr="00672AF9">
        <w:rPr>
          <w:rFonts w:ascii="Calibri Light" w:hAnsi="Calibri Light" w:cs="Calibri Light"/>
        </w:rPr>
        <w:t xml:space="preserve"> de </w:t>
      </w:r>
      <w:r w:rsidR="00B648B8">
        <w:rPr>
          <w:rFonts w:ascii="Calibri Light" w:hAnsi="Calibri Light" w:cs="Calibri Light"/>
        </w:rPr>
        <w:t>ju</w:t>
      </w:r>
      <w:r w:rsidR="006A14A1">
        <w:rPr>
          <w:rFonts w:ascii="Calibri Light" w:hAnsi="Calibri Light" w:cs="Calibri Light"/>
        </w:rPr>
        <w:t>l</w:t>
      </w:r>
      <w:r w:rsidR="00B648B8">
        <w:rPr>
          <w:rFonts w:ascii="Calibri Light" w:hAnsi="Calibri Light" w:cs="Calibri Light"/>
        </w:rPr>
        <w:t>ho</w:t>
      </w:r>
      <w:r w:rsidRPr="00672AF9">
        <w:rPr>
          <w:rFonts w:ascii="Calibri Light" w:hAnsi="Calibri Light" w:cs="Calibri Light"/>
        </w:rPr>
        <w:t xml:space="preserve"> de 2024.</w:t>
      </w:r>
    </w:p>
    <w:p w14:paraId="0D60E8D9" w14:textId="07F7EE00" w:rsidR="00035FFB" w:rsidRPr="00672AF9" w:rsidRDefault="00035FFB" w:rsidP="00035FFB">
      <w:pPr>
        <w:jc w:val="both"/>
        <w:rPr>
          <w:rFonts w:ascii="Calibri Light" w:hAnsi="Calibri Light" w:cs="Calibri Light"/>
          <w:b/>
        </w:rPr>
      </w:pPr>
      <w:r w:rsidRPr="00672AF9">
        <w:rPr>
          <w:rFonts w:ascii="Calibri Light" w:hAnsi="Calibri Light" w:cs="Calibri Light"/>
          <w:b/>
        </w:rPr>
        <w:t xml:space="preserve">Data para classificação das propostas apresentadas </w:t>
      </w:r>
      <w:r w:rsidR="006A14A1">
        <w:rPr>
          <w:rFonts w:ascii="Calibri Light" w:hAnsi="Calibri Light" w:cs="Calibri Light"/>
          <w:b/>
        </w:rPr>
        <w:t>05</w:t>
      </w:r>
      <w:r w:rsidRPr="00672AF9">
        <w:rPr>
          <w:rFonts w:ascii="Calibri Light" w:hAnsi="Calibri Light" w:cs="Calibri Light"/>
          <w:b/>
        </w:rPr>
        <w:t>/0</w:t>
      </w:r>
      <w:r w:rsidR="006A14A1">
        <w:rPr>
          <w:rFonts w:ascii="Calibri Light" w:hAnsi="Calibri Light" w:cs="Calibri Light"/>
          <w:b/>
        </w:rPr>
        <w:t>7</w:t>
      </w:r>
      <w:r w:rsidRPr="00672AF9">
        <w:rPr>
          <w:rFonts w:ascii="Calibri Light" w:hAnsi="Calibri Light" w:cs="Calibri Light"/>
          <w:b/>
        </w:rPr>
        <w:t xml:space="preserve">/2024 às </w:t>
      </w:r>
      <w:r w:rsidR="006A14A1">
        <w:rPr>
          <w:rFonts w:ascii="Calibri Light" w:hAnsi="Calibri Light" w:cs="Calibri Light"/>
          <w:b/>
        </w:rPr>
        <w:t>09</w:t>
      </w:r>
      <w:r w:rsidRPr="00672AF9">
        <w:rPr>
          <w:rFonts w:ascii="Calibri Light" w:hAnsi="Calibri Light" w:cs="Calibri Light"/>
          <w:b/>
        </w:rPr>
        <w:t>:</w:t>
      </w:r>
      <w:r w:rsidR="00026331">
        <w:rPr>
          <w:rFonts w:ascii="Calibri Light" w:hAnsi="Calibri Light" w:cs="Calibri Light"/>
          <w:b/>
        </w:rPr>
        <w:t>0</w:t>
      </w:r>
      <w:r w:rsidRPr="00672AF9">
        <w:rPr>
          <w:rFonts w:ascii="Calibri Light" w:hAnsi="Calibri Light" w:cs="Calibri Light"/>
          <w:b/>
        </w:rPr>
        <w:t>0 horas.</w:t>
      </w:r>
    </w:p>
    <w:p w14:paraId="59D194D6" w14:textId="77777777" w:rsidR="00035FFB" w:rsidRPr="00672AF9" w:rsidRDefault="00035FFB" w:rsidP="00035FFB">
      <w:pPr>
        <w:jc w:val="both"/>
        <w:rPr>
          <w:rFonts w:ascii="Calibri Light" w:hAnsi="Calibri Light" w:cs="Calibri Light"/>
        </w:rPr>
      </w:pPr>
    </w:p>
    <w:p w14:paraId="5847C4EF" w14:textId="77777777" w:rsidR="00035FFB" w:rsidRPr="00672AF9" w:rsidRDefault="00035FFB" w:rsidP="00035FFB">
      <w:pPr>
        <w:pStyle w:val="Ttulo1"/>
        <w:jc w:val="both"/>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1.0 – DO OBJETO:</w:t>
      </w:r>
    </w:p>
    <w:p w14:paraId="172E5262" w14:textId="0C144534" w:rsidR="0025010F" w:rsidRPr="00316254" w:rsidRDefault="00035FFB" w:rsidP="0025010F">
      <w:pPr>
        <w:spacing w:line="480" w:lineRule="auto"/>
        <w:ind w:firstLine="1134"/>
        <w:jc w:val="both"/>
        <w:rPr>
          <w:rFonts w:ascii="Arial" w:hAnsi="Arial" w:cs="Arial"/>
          <w:b/>
          <w:bCs/>
        </w:rPr>
      </w:pPr>
      <w:r w:rsidRPr="00672AF9">
        <w:rPr>
          <w:rFonts w:ascii="Calibri Light" w:hAnsi="Calibri Light" w:cs="Calibri Light"/>
        </w:rPr>
        <w:t xml:space="preserve">Constitui objeto </w:t>
      </w:r>
      <w:proofErr w:type="gramStart"/>
      <w:r w:rsidRPr="00672AF9">
        <w:rPr>
          <w:rFonts w:ascii="Calibri Light" w:hAnsi="Calibri Light" w:cs="Calibri Light"/>
        </w:rPr>
        <w:t>do</w:t>
      </w:r>
      <w:proofErr w:type="gramEnd"/>
      <w:r w:rsidRPr="00672AF9">
        <w:rPr>
          <w:rFonts w:ascii="Calibri Light" w:hAnsi="Calibri Light" w:cs="Calibri Light"/>
        </w:rPr>
        <w:t xml:space="preserve"> presente procedimento de dispensa de licitação obter proposta adicional de eventuais interessados para</w:t>
      </w:r>
      <w:r w:rsidR="008B1B0A">
        <w:rPr>
          <w:rFonts w:ascii="Arial" w:hAnsi="Arial" w:cs="Arial"/>
          <w:b/>
          <w:bCs/>
        </w:rPr>
        <w:t xml:space="preserve"> </w:t>
      </w:r>
      <w:bookmarkStart w:id="1" w:name="_Hlk168651528"/>
      <w:r w:rsidR="00B925EF">
        <w:rPr>
          <w:rFonts w:ascii="Arial" w:hAnsi="Arial" w:cs="Arial"/>
          <w:b/>
          <w:bCs/>
        </w:rPr>
        <w:t xml:space="preserve">Contratação de </w:t>
      </w:r>
      <w:r w:rsidR="006A14A1">
        <w:rPr>
          <w:rFonts w:ascii="Arial" w:hAnsi="Arial" w:cs="Arial"/>
          <w:b/>
          <w:bCs/>
        </w:rPr>
        <w:t xml:space="preserve">empresa especializada na prestação de serviços continuado como educador físico e orientador social para crianças e adolescentes do </w:t>
      </w:r>
      <w:proofErr w:type="spellStart"/>
      <w:r w:rsidR="006A14A1">
        <w:rPr>
          <w:rFonts w:ascii="Arial" w:hAnsi="Arial" w:cs="Arial"/>
          <w:b/>
          <w:bCs/>
        </w:rPr>
        <w:t>serciço</w:t>
      </w:r>
      <w:proofErr w:type="spellEnd"/>
      <w:r w:rsidR="006A14A1">
        <w:rPr>
          <w:rFonts w:ascii="Arial" w:hAnsi="Arial" w:cs="Arial"/>
          <w:b/>
          <w:bCs/>
        </w:rPr>
        <w:t xml:space="preserve"> de convivência e fortalecimento de vínculos realizados pela Secretaria de </w:t>
      </w:r>
      <w:proofErr w:type="spellStart"/>
      <w:r w:rsidR="006A14A1">
        <w:rPr>
          <w:rFonts w:ascii="Arial" w:hAnsi="Arial" w:cs="Arial"/>
          <w:b/>
          <w:bCs/>
        </w:rPr>
        <w:t>Assistencia</w:t>
      </w:r>
      <w:proofErr w:type="spellEnd"/>
      <w:r w:rsidR="006A14A1">
        <w:rPr>
          <w:rFonts w:ascii="Arial" w:hAnsi="Arial" w:cs="Arial"/>
          <w:b/>
          <w:bCs/>
        </w:rPr>
        <w:t xml:space="preserve"> Social e CRAS Municipal.</w:t>
      </w:r>
    </w:p>
    <w:p w14:paraId="404D4CB4" w14:textId="671B4042" w:rsidR="00035FFB" w:rsidRPr="00672AF9" w:rsidRDefault="00035FFB" w:rsidP="007F2B5C">
      <w:pPr>
        <w:spacing w:line="480" w:lineRule="auto"/>
        <w:ind w:firstLine="1134"/>
        <w:jc w:val="both"/>
        <w:rPr>
          <w:rFonts w:ascii="Calibri Light" w:eastAsia="Calibri" w:hAnsi="Calibri Light" w:cs="Calibri Light"/>
          <w:b/>
          <w:bCs/>
        </w:rPr>
      </w:pPr>
    </w:p>
    <w:bookmarkEnd w:id="1"/>
    <w:p w14:paraId="70845B4C" w14:textId="77777777" w:rsidR="00035FFB" w:rsidRPr="00672AF9" w:rsidRDefault="00035FFB">
      <w:pPr>
        <w:pStyle w:val="PargrafodaLista"/>
        <w:numPr>
          <w:ilvl w:val="1"/>
          <w:numId w:val="6"/>
        </w:numPr>
        <w:tabs>
          <w:tab w:val="left" w:pos="534"/>
        </w:tabs>
        <w:spacing w:before="1" w:line="288" w:lineRule="auto"/>
        <w:ind w:left="533" w:right="451" w:hanging="39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Compõem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além</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condições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específicas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w:t>
      </w:r>
    </w:p>
    <w:p w14:paraId="20AF5E82" w14:textId="77777777" w:rsidR="00035FFB" w:rsidRPr="00672AF9" w:rsidRDefault="00035FFB">
      <w:pPr>
        <w:pStyle w:val="PargrafodaLista"/>
        <w:numPr>
          <w:ilvl w:val="2"/>
          <w:numId w:val="6"/>
        </w:numPr>
        <w:tabs>
          <w:tab w:val="left" w:pos="645"/>
        </w:tabs>
        <w:spacing w:before="43"/>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 – TERMO DE REFERÊNCIA;</w:t>
      </w:r>
    </w:p>
    <w:p w14:paraId="02C96A49" w14:textId="77777777" w:rsidR="00035FFB" w:rsidRPr="00672AF9" w:rsidRDefault="00035FFB">
      <w:pPr>
        <w:pStyle w:val="PargrafodaLista"/>
        <w:numPr>
          <w:ilvl w:val="2"/>
          <w:numId w:val="6"/>
        </w:numPr>
        <w:tabs>
          <w:tab w:val="left" w:pos="645"/>
        </w:tabs>
        <w:spacing w:before="49"/>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 – MODELO DE PROPOSTA;</w:t>
      </w:r>
    </w:p>
    <w:p w14:paraId="03FF29D2" w14:textId="77777777" w:rsidR="00035FFB" w:rsidRPr="00672AF9" w:rsidRDefault="00035FFB">
      <w:pPr>
        <w:pStyle w:val="PargrafodaLista"/>
        <w:numPr>
          <w:ilvl w:val="2"/>
          <w:numId w:val="6"/>
        </w:numPr>
        <w:tabs>
          <w:tab w:val="left" w:pos="645"/>
        </w:tabs>
        <w:spacing w:before="44"/>
        <w:ind w:hanging="506"/>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ANEXO III – MINUTA DE CONTRATO.</w:t>
      </w:r>
    </w:p>
    <w:p w14:paraId="6EF412B6" w14:textId="77777777" w:rsidR="00035FFB" w:rsidRPr="00672AF9" w:rsidRDefault="00035FFB" w:rsidP="00035FFB">
      <w:pPr>
        <w:pStyle w:val="Corpodetexto"/>
        <w:spacing w:before="1"/>
        <w:rPr>
          <w:rFonts w:ascii="Calibri Light" w:hAnsi="Calibri Light" w:cs="Calibri Light"/>
          <w:sz w:val="20"/>
          <w:lang w:val="en-US" w:eastAsia="en-US"/>
        </w:rPr>
      </w:pPr>
    </w:p>
    <w:p w14:paraId="247ED482" w14:textId="571E35AA" w:rsidR="00035FFB" w:rsidRPr="00672AF9" w:rsidRDefault="00035FFB">
      <w:pPr>
        <w:pStyle w:val="Ttulo1"/>
        <w:numPr>
          <w:ilvl w:val="1"/>
          <w:numId w:val="12"/>
        </w:numPr>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DOS RECURSOS ORÇAMENTÁRIOS:</w:t>
      </w:r>
    </w:p>
    <w:p w14:paraId="006E2E88" w14:textId="77777777" w:rsidR="0075667E" w:rsidRDefault="00035FFB" w:rsidP="0075667E">
      <w:pPr>
        <w:spacing w:line="480" w:lineRule="auto"/>
        <w:jc w:val="both"/>
        <w:rPr>
          <w:rFonts w:ascii="Calibri Light" w:hAnsi="Calibri Light" w:cs="Calibri Light"/>
        </w:rPr>
      </w:pPr>
      <w:r w:rsidRPr="00672AF9">
        <w:rPr>
          <w:rFonts w:ascii="Calibri Light" w:hAnsi="Calibri Light" w:cs="Calibri Light"/>
        </w:rPr>
        <w:t xml:space="preserve">2.1. As despesas com a execução de eventual ajuste correrão à conta de dotação específica, constante do orçamento </w:t>
      </w:r>
      <w:r w:rsidRPr="00131A87">
        <w:rPr>
          <w:rFonts w:ascii="Calibri Light" w:hAnsi="Calibri Light" w:cs="Calibri Light"/>
        </w:rPr>
        <w:t xml:space="preserve">RECURSO </w:t>
      </w:r>
      <w:r w:rsidR="0064622F" w:rsidRPr="00131A87">
        <w:rPr>
          <w:rFonts w:ascii="Calibri Light" w:hAnsi="Calibri Light" w:cs="Calibri Light"/>
        </w:rPr>
        <w:t>PROPRIO,</w:t>
      </w:r>
      <w:r w:rsidR="0064622F">
        <w:rPr>
          <w:rFonts w:ascii="Calibri Light" w:hAnsi="Calibri Light" w:cs="Calibri Light"/>
        </w:rPr>
        <w:t xml:space="preserve"> </w:t>
      </w:r>
    </w:p>
    <w:p w14:paraId="4A26AB10" w14:textId="77777777" w:rsidR="00B925EF" w:rsidRDefault="00B925EF" w:rsidP="00B925EF">
      <w:pPr>
        <w:jc w:val="both"/>
        <w:rPr>
          <w:rFonts w:ascii="Arial" w:hAnsi="Arial" w:cs="Arial"/>
          <w:bCs/>
        </w:rPr>
      </w:pPr>
      <w:r>
        <w:rPr>
          <w:rFonts w:ascii="Arial" w:hAnsi="Arial" w:cs="Arial"/>
          <w:bCs/>
        </w:rPr>
        <w:t>021703 – Fundo Municipal de Assistência Social</w:t>
      </w:r>
    </w:p>
    <w:p w14:paraId="487D4EEB" w14:textId="77777777" w:rsidR="00B925EF" w:rsidRDefault="00B925EF" w:rsidP="00B925EF">
      <w:pPr>
        <w:jc w:val="both"/>
        <w:rPr>
          <w:rFonts w:ascii="Arial" w:hAnsi="Arial" w:cs="Arial"/>
          <w:bCs/>
        </w:rPr>
      </w:pPr>
      <w:r>
        <w:rPr>
          <w:rFonts w:ascii="Arial" w:hAnsi="Arial" w:cs="Arial"/>
          <w:bCs/>
        </w:rPr>
        <w:t>08 244 0061 2012 1010 – Proteção Social Básica – SCFV – Recurso Próprio</w:t>
      </w:r>
    </w:p>
    <w:p w14:paraId="3AFB4BF5" w14:textId="77777777" w:rsidR="00B925EF" w:rsidRDefault="00B925EF" w:rsidP="00B925EF">
      <w:pPr>
        <w:jc w:val="both"/>
        <w:rPr>
          <w:rFonts w:ascii="Arial" w:hAnsi="Arial" w:cs="Arial"/>
          <w:bCs/>
        </w:rPr>
      </w:pPr>
      <w:r>
        <w:rPr>
          <w:rFonts w:ascii="Arial" w:hAnsi="Arial" w:cs="Arial"/>
          <w:bCs/>
        </w:rPr>
        <w:t xml:space="preserve">3.3.90.39.00 Outros Serviços de Terceiros – Pessoa Jurídica.  </w:t>
      </w:r>
    </w:p>
    <w:p w14:paraId="559DC248" w14:textId="77777777" w:rsidR="00B925EF" w:rsidRDefault="00B925EF" w:rsidP="00B925EF">
      <w:pPr>
        <w:jc w:val="both"/>
        <w:rPr>
          <w:rFonts w:ascii="Arial" w:hAnsi="Arial" w:cs="Arial"/>
          <w:bCs/>
        </w:rPr>
      </w:pPr>
    </w:p>
    <w:p w14:paraId="1E15B29D" w14:textId="77777777" w:rsidR="007F2B5C" w:rsidRPr="0060343C" w:rsidRDefault="007F2B5C" w:rsidP="0060343C">
      <w:pPr>
        <w:rPr>
          <w:rFonts w:ascii="Arial" w:hAnsi="Arial" w:cs="Arial"/>
        </w:rPr>
      </w:pPr>
    </w:p>
    <w:p w14:paraId="583160B6" w14:textId="7B746438" w:rsidR="00035FFB" w:rsidRPr="00672AF9" w:rsidRDefault="00035FFB">
      <w:pPr>
        <w:pStyle w:val="Ttulo1"/>
        <w:keepNext w:val="0"/>
        <w:widowControl w:val="0"/>
        <w:numPr>
          <w:ilvl w:val="1"/>
          <w:numId w:val="5"/>
        </w:numPr>
        <w:tabs>
          <w:tab w:val="left" w:pos="501"/>
        </w:tabs>
        <w:autoSpaceDE w:val="0"/>
        <w:autoSpaceDN w:val="0"/>
        <w:spacing w:before="0" w:after="0"/>
        <w:ind w:left="475" w:hanging="362"/>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VALOR DA CONTRATAÇÃO:</w:t>
      </w:r>
    </w:p>
    <w:p w14:paraId="79581382" w14:textId="68AFCEEA" w:rsidR="00035FFB" w:rsidRPr="00672AF9" w:rsidRDefault="00035FFB">
      <w:pPr>
        <w:pStyle w:val="PargrafodaLista"/>
        <w:numPr>
          <w:ilvl w:val="1"/>
          <w:numId w:val="5"/>
        </w:numPr>
        <w:tabs>
          <w:tab w:val="left" w:pos="520"/>
        </w:tabs>
        <w:spacing w:before="43" w:line="288" w:lineRule="auto"/>
        <w:ind w:left="139"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 O valor global </w:t>
      </w:r>
      <w:proofErr w:type="spellStart"/>
      <w:r w:rsidRPr="00672AF9">
        <w:rPr>
          <w:rFonts w:ascii="Calibri Light" w:eastAsia="Times New Roman" w:hAnsi="Calibri Light" w:cs="Calibri Light"/>
          <w:sz w:val="20"/>
          <w:szCs w:val="20"/>
          <w:lang w:val="en-US"/>
        </w:rPr>
        <w:t>máximo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contratação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de R$ </w:t>
      </w:r>
      <w:r w:rsidR="006A14A1">
        <w:rPr>
          <w:rFonts w:ascii="Calibri Light" w:eastAsia="Times New Roman" w:hAnsi="Calibri Light" w:cs="Calibri Light"/>
          <w:sz w:val="20"/>
          <w:szCs w:val="20"/>
          <w:lang w:val="en-US"/>
        </w:rPr>
        <w:t>18</w:t>
      </w:r>
      <w:r w:rsidR="0060343C">
        <w:rPr>
          <w:rFonts w:ascii="Calibri Light" w:eastAsia="Times New Roman" w:hAnsi="Calibri Light" w:cs="Calibri Light"/>
          <w:sz w:val="20"/>
          <w:szCs w:val="20"/>
          <w:lang w:val="en-US"/>
        </w:rPr>
        <w:t>.</w:t>
      </w:r>
      <w:r w:rsidR="006A14A1">
        <w:rPr>
          <w:rFonts w:ascii="Calibri Light" w:eastAsia="Times New Roman" w:hAnsi="Calibri Light" w:cs="Calibri Light"/>
          <w:sz w:val="20"/>
          <w:szCs w:val="20"/>
          <w:lang w:val="en-US"/>
        </w:rPr>
        <w:t>845</w:t>
      </w:r>
      <w:r w:rsidR="00917B2C">
        <w:rPr>
          <w:rFonts w:ascii="Calibri Light" w:eastAsia="Times New Roman" w:hAnsi="Calibri Light" w:cs="Calibri Light"/>
          <w:sz w:val="20"/>
          <w:szCs w:val="20"/>
          <w:lang w:val="en-US"/>
        </w:rPr>
        <w:t>,</w:t>
      </w:r>
      <w:r w:rsidR="006A14A1">
        <w:rPr>
          <w:rFonts w:ascii="Calibri Light" w:eastAsia="Times New Roman" w:hAnsi="Calibri Light" w:cs="Calibri Light"/>
          <w:sz w:val="20"/>
          <w:szCs w:val="20"/>
          <w:lang w:val="en-US"/>
        </w:rPr>
        <w:t>76</w:t>
      </w:r>
      <w:r w:rsidRPr="00672AF9">
        <w:rPr>
          <w:rFonts w:ascii="Calibri Light" w:eastAsia="Times New Roman" w:hAnsi="Calibri Light" w:cs="Calibri Light"/>
          <w:sz w:val="20"/>
          <w:szCs w:val="20"/>
          <w:lang w:val="en-US"/>
        </w:rPr>
        <w:t xml:space="preserve"> (</w:t>
      </w:r>
      <w:proofErr w:type="spellStart"/>
      <w:r w:rsidR="006A14A1">
        <w:rPr>
          <w:rFonts w:ascii="Calibri Light" w:eastAsia="Times New Roman" w:hAnsi="Calibri Light" w:cs="Calibri Light"/>
          <w:sz w:val="20"/>
          <w:szCs w:val="20"/>
          <w:lang w:val="en-US"/>
        </w:rPr>
        <w:t>dezoito</w:t>
      </w:r>
      <w:proofErr w:type="spellEnd"/>
      <w:r w:rsidR="006A14A1">
        <w:rPr>
          <w:rFonts w:ascii="Calibri Light" w:eastAsia="Times New Roman" w:hAnsi="Calibri Light" w:cs="Calibri Light"/>
          <w:sz w:val="20"/>
          <w:szCs w:val="20"/>
          <w:lang w:val="en-US"/>
        </w:rPr>
        <w:t xml:space="preserve"> mil e </w:t>
      </w:r>
      <w:proofErr w:type="spellStart"/>
      <w:r w:rsidR="006A14A1">
        <w:rPr>
          <w:rFonts w:ascii="Calibri Light" w:eastAsia="Times New Roman" w:hAnsi="Calibri Light" w:cs="Calibri Light"/>
          <w:sz w:val="20"/>
          <w:szCs w:val="20"/>
          <w:lang w:val="en-US"/>
        </w:rPr>
        <w:t>oitocentos</w:t>
      </w:r>
      <w:proofErr w:type="spellEnd"/>
      <w:r w:rsidR="006A14A1">
        <w:rPr>
          <w:rFonts w:ascii="Calibri Light" w:eastAsia="Times New Roman" w:hAnsi="Calibri Light" w:cs="Calibri Light"/>
          <w:sz w:val="20"/>
          <w:szCs w:val="20"/>
          <w:lang w:val="en-US"/>
        </w:rPr>
        <w:t xml:space="preserve"> e </w:t>
      </w:r>
      <w:proofErr w:type="spellStart"/>
      <w:r w:rsidR="006A14A1">
        <w:rPr>
          <w:rFonts w:ascii="Calibri Light" w:eastAsia="Times New Roman" w:hAnsi="Calibri Light" w:cs="Calibri Light"/>
          <w:sz w:val="20"/>
          <w:szCs w:val="20"/>
          <w:lang w:val="en-US"/>
        </w:rPr>
        <w:t>quarenta</w:t>
      </w:r>
      <w:proofErr w:type="spellEnd"/>
      <w:r w:rsidR="006A14A1">
        <w:rPr>
          <w:rFonts w:ascii="Calibri Light" w:eastAsia="Times New Roman" w:hAnsi="Calibri Light" w:cs="Calibri Light"/>
          <w:sz w:val="20"/>
          <w:szCs w:val="20"/>
          <w:lang w:val="en-US"/>
        </w:rPr>
        <w:t xml:space="preserve"> e </w:t>
      </w:r>
      <w:proofErr w:type="spellStart"/>
      <w:r w:rsidR="006A14A1">
        <w:rPr>
          <w:rFonts w:ascii="Calibri Light" w:eastAsia="Times New Roman" w:hAnsi="Calibri Light" w:cs="Calibri Light"/>
          <w:sz w:val="20"/>
          <w:szCs w:val="20"/>
          <w:lang w:val="en-US"/>
        </w:rPr>
        <w:t>cinco</w:t>
      </w:r>
      <w:proofErr w:type="spellEnd"/>
      <w:r w:rsidR="006A14A1">
        <w:rPr>
          <w:rFonts w:ascii="Calibri Light" w:eastAsia="Times New Roman" w:hAnsi="Calibri Light" w:cs="Calibri Light"/>
          <w:sz w:val="20"/>
          <w:szCs w:val="20"/>
          <w:lang w:val="en-US"/>
        </w:rPr>
        <w:t xml:space="preserve"> reais e </w:t>
      </w:r>
      <w:proofErr w:type="spellStart"/>
      <w:r w:rsidR="006A14A1">
        <w:rPr>
          <w:rFonts w:ascii="Calibri Light" w:eastAsia="Times New Roman" w:hAnsi="Calibri Light" w:cs="Calibri Light"/>
          <w:sz w:val="20"/>
          <w:szCs w:val="20"/>
          <w:lang w:val="en-US"/>
        </w:rPr>
        <w:t>setenta</w:t>
      </w:r>
      <w:proofErr w:type="spellEnd"/>
      <w:r w:rsidR="006A14A1">
        <w:rPr>
          <w:rFonts w:ascii="Calibri Light" w:eastAsia="Times New Roman" w:hAnsi="Calibri Light" w:cs="Calibri Light"/>
          <w:sz w:val="20"/>
          <w:szCs w:val="20"/>
          <w:lang w:val="en-US"/>
        </w:rPr>
        <w:t xml:space="preserve"> e seis centavos</w:t>
      </w:r>
      <w:r w:rsidRPr="00672AF9">
        <w:rPr>
          <w:rFonts w:ascii="Calibri Light" w:eastAsia="Times New Roman" w:hAnsi="Calibri Light" w:cs="Calibri Light"/>
          <w:sz w:val="20"/>
          <w:szCs w:val="20"/>
          <w:lang w:val="en-US"/>
        </w:rPr>
        <w:t xml:space="preserve">). Esse valor se </w:t>
      </w:r>
      <w:proofErr w:type="spellStart"/>
      <w:r w:rsidRPr="00672AF9">
        <w:rPr>
          <w:rFonts w:ascii="Calibri Light" w:eastAsia="Times New Roman" w:hAnsi="Calibri Light" w:cs="Calibri Light"/>
          <w:sz w:val="20"/>
          <w:szCs w:val="20"/>
          <w:lang w:val="en-US"/>
        </w:rPr>
        <w:t>enquadra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limites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estabelecidos</w:t>
      </w:r>
      <w:proofErr w:type="spellEnd"/>
      <w:r w:rsidRPr="00672AF9">
        <w:rPr>
          <w:rFonts w:ascii="Calibri Light" w:eastAsia="Times New Roman" w:hAnsi="Calibri Light" w:cs="Calibri Light"/>
          <w:sz w:val="20"/>
          <w:szCs w:val="20"/>
          <w:lang w:val="en-US"/>
        </w:rPr>
        <w:t xml:space="preserve"> no art. 75, </w:t>
      </w:r>
      <w:proofErr w:type="spellStart"/>
      <w:r w:rsidRPr="00672AF9">
        <w:rPr>
          <w:rFonts w:ascii="Calibri Light" w:eastAsia="Times New Roman" w:hAnsi="Calibri Light" w:cs="Calibri Light"/>
          <w:sz w:val="20"/>
          <w:szCs w:val="20"/>
          <w:lang w:val="en-US"/>
        </w:rPr>
        <w:t>inciso</w:t>
      </w:r>
      <w:proofErr w:type="spellEnd"/>
      <w:r w:rsidRPr="00672AF9">
        <w:rPr>
          <w:rFonts w:ascii="Calibri Light" w:eastAsia="Times New Roman" w:hAnsi="Calibri Light" w:cs="Calibri Light"/>
          <w:sz w:val="20"/>
          <w:szCs w:val="20"/>
          <w:lang w:val="en-US"/>
        </w:rPr>
        <w:t xml:space="preserve"> II da Lei 14.133/2021, </w:t>
      </w:r>
      <w:proofErr w:type="spellStart"/>
      <w:r w:rsidRPr="00672AF9">
        <w:rPr>
          <w:rFonts w:ascii="Calibri Light" w:eastAsia="Times New Roman" w:hAnsi="Calibri Light" w:cs="Calibri Light"/>
          <w:sz w:val="20"/>
          <w:szCs w:val="20"/>
          <w:lang w:val="en-US"/>
        </w:rPr>
        <w:t>atualizado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forma do </w:t>
      </w:r>
      <w:proofErr w:type="spellStart"/>
      <w:r w:rsidRPr="00672AF9">
        <w:rPr>
          <w:rFonts w:ascii="Calibri Light" w:eastAsia="Times New Roman" w:hAnsi="Calibri Light" w:cs="Calibri Light"/>
          <w:sz w:val="20"/>
          <w:szCs w:val="20"/>
          <w:lang w:val="en-US"/>
        </w:rPr>
        <w:t>artigo</w:t>
      </w:r>
      <w:proofErr w:type="spellEnd"/>
      <w:r w:rsidRPr="00672AF9">
        <w:rPr>
          <w:rFonts w:ascii="Calibri Light" w:eastAsia="Times New Roman" w:hAnsi="Calibri Light" w:cs="Calibri Light"/>
          <w:sz w:val="20"/>
          <w:szCs w:val="20"/>
          <w:lang w:val="en-US"/>
        </w:rPr>
        <w:t xml:space="preserve"> 182 do </w:t>
      </w:r>
      <w:proofErr w:type="spellStart"/>
      <w:r w:rsidRPr="00672AF9">
        <w:rPr>
          <w:rFonts w:ascii="Calibri Light" w:eastAsia="Times New Roman" w:hAnsi="Calibri Light" w:cs="Calibri Light"/>
          <w:sz w:val="20"/>
          <w:szCs w:val="20"/>
          <w:lang w:val="en-US"/>
        </w:rPr>
        <w:t>mesmo</w:t>
      </w:r>
      <w:proofErr w:type="spellEnd"/>
      <w:r w:rsidRPr="00672AF9">
        <w:rPr>
          <w:rFonts w:ascii="Calibri Light" w:eastAsia="Times New Roman" w:hAnsi="Calibri Light" w:cs="Calibri Light"/>
          <w:sz w:val="20"/>
          <w:szCs w:val="20"/>
          <w:lang w:val="en-US"/>
        </w:rPr>
        <w:t xml:space="preserve"> diploma legal.</w:t>
      </w:r>
    </w:p>
    <w:p w14:paraId="42F169EC" w14:textId="77777777" w:rsidR="00035FFB" w:rsidRPr="00672AF9" w:rsidRDefault="00035FFB" w:rsidP="00035FFB">
      <w:pPr>
        <w:pStyle w:val="Corpodetexto"/>
        <w:rPr>
          <w:rFonts w:ascii="Calibri Light" w:hAnsi="Calibri Light" w:cs="Calibri Light"/>
          <w:sz w:val="20"/>
          <w:lang w:val="en-US" w:eastAsia="en-US"/>
        </w:rPr>
      </w:pPr>
    </w:p>
    <w:p w14:paraId="42795AC6" w14:textId="77777777" w:rsidR="00035FFB" w:rsidRPr="00672AF9" w:rsidRDefault="00035FFB" w:rsidP="00035FFB">
      <w:pPr>
        <w:pStyle w:val="Ttulo1"/>
        <w:spacing w:before="1" w:line="290" w:lineRule="auto"/>
        <w:rPr>
          <w:rFonts w:ascii="Calibri Light" w:hAnsi="Calibri Light" w:cs="Calibri Light"/>
          <w:kern w:val="0"/>
          <w:sz w:val="20"/>
          <w:szCs w:val="20"/>
          <w:lang w:val="en-US" w:eastAsia="en-US"/>
        </w:rPr>
      </w:pPr>
      <w:r w:rsidRPr="00672AF9">
        <w:rPr>
          <w:rFonts w:ascii="Calibri Light" w:hAnsi="Calibri Light" w:cs="Calibri Light"/>
          <w:b w:val="0"/>
          <w:bCs w:val="0"/>
          <w:kern w:val="0"/>
          <w:sz w:val="20"/>
          <w:szCs w:val="20"/>
          <w:lang w:val="en-US" w:eastAsia="en-US"/>
        </w:rPr>
        <w:t xml:space="preserve">4.0 </w:t>
      </w:r>
      <w:r w:rsidRPr="00672AF9">
        <w:rPr>
          <w:rFonts w:ascii="Calibri Light" w:hAnsi="Calibri Light" w:cs="Calibri Light"/>
          <w:kern w:val="0"/>
          <w:sz w:val="20"/>
          <w:szCs w:val="20"/>
          <w:lang w:val="en-US" w:eastAsia="en-US"/>
        </w:rPr>
        <w:t>– PERÍODO PARA ENVIO DA DOCUMENTAÇÃO DE HABILITAÇÃO E PROPOSTA DE PREÇO/COTAÇÃO:</w:t>
      </w:r>
    </w:p>
    <w:p w14:paraId="449C482E" w14:textId="3482BA5F" w:rsidR="00035FFB" w:rsidRPr="00672AF9" w:rsidRDefault="00035FFB">
      <w:pPr>
        <w:pStyle w:val="PargrafodaLista"/>
        <w:numPr>
          <w:ilvl w:val="1"/>
          <w:numId w:val="2"/>
        </w:numPr>
        <w:tabs>
          <w:tab w:val="left" w:pos="549"/>
        </w:tabs>
        <w:spacing w:line="288"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ABERTO POR UM PERÍODO MÍNIMO DE 0</w:t>
      </w:r>
      <w:r w:rsidR="00590AD9">
        <w:rPr>
          <w:rFonts w:ascii="Calibri Light" w:eastAsia="Times New Roman" w:hAnsi="Calibri Light" w:cs="Calibri Light"/>
          <w:sz w:val="20"/>
          <w:szCs w:val="20"/>
          <w:lang w:val="en-US"/>
        </w:rPr>
        <w:t>3</w:t>
      </w:r>
      <w:r w:rsidRPr="00672AF9">
        <w:rPr>
          <w:rFonts w:ascii="Calibri Light" w:eastAsia="Times New Roman" w:hAnsi="Calibri Light" w:cs="Calibri Light"/>
          <w:sz w:val="20"/>
          <w:szCs w:val="20"/>
          <w:lang w:val="en-US"/>
        </w:rPr>
        <w:t xml:space="preserve"> (</w:t>
      </w:r>
      <w:r w:rsidR="00590AD9">
        <w:rPr>
          <w:rFonts w:ascii="Calibri Light" w:eastAsia="Times New Roman" w:hAnsi="Calibri Light" w:cs="Calibri Light"/>
          <w:sz w:val="20"/>
          <w:szCs w:val="20"/>
          <w:lang w:val="en-US"/>
        </w:rPr>
        <w:t>TRES</w:t>
      </w:r>
      <w:r w:rsidRPr="00672AF9">
        <w:rPr>
          <w:rFonts w:ascii="Calibri Light" w:eastAsia="Times New Roman" w:hAnsi="Calibri Light" w:cs="Calibri Light"/>
          <w:sz w:val="20"/>
          <w:szCs w:val="20"/>
          <w:lang w:val="en-US"/>
        </w:rPr>
        <w:t xml:space="preserve">) DIAS ÚTEIS, a </w:t>
      </w:r>
      <w:proofErr w:type="spellStart"/>
      <w:r w:rsidRPr="00672AF9">
        <w:rPr>
          <w:rFonts w:ascii="Calibri Light" w:eastAsia="Times New Roman" w:hAnsi="Calibri Light" w:cs="Calibri Light"/>
          <w:sz w:val="20"/>
          <w:szCs w:val="20"/>
          <w:lang w:val="en-US"/>
        </w:rPr>
        <w:t>partir</w:t>
      </w:r>
      <w:proofErr w:type="spellEnd"/>
      <w:r w:rsidRPr="00672AF9">
        <w:rPr>
          <w:rFonts w:ascii="Calibri Light" w:eastAsia="Times New Roman" w:hAnsi="Calibri Light" w:cs="Calibri Light"/>
          <w:sz w:val="20"/>
          <w:szCs w:val="20"/>
          <w:lang w:val="en-US"/>
        </w:rPr>
        <w:t xml:space="preserve"> da data da </w:t>
      </w:r>
      <w:proofErr w:type="spellStart"/>
      <w:r w:rsidRPr="00672AF9">
        <w:rPr>
          <w:rFonts w:ascii="Calibri Light" w:eastAsia="Times New Roman" w:hAnsi="Calibri Light" w:cs="Calibri Light"/>
          <w:sz w:val="20"/>
          <w:szCs w:val="20"/>
          <w:lang w:val="en-US"/>
        </w:rPr>
        <w:t>divulgação</w:t>
      </w:r>
      <w:proofErr w:type="spellEnd"/>
      <w:r w:rsidRPr="00672AF9">
        <w:rPr>
          <w:rFonts w:ascii="Calibri Light" w:eastAsia="Times New Roman" w:hAnsi="Calibri Light" w:cs="Calibri Light"/>
          <w:sz w:val="20"/>
          <w:szCs w:val="20"/>
          <w:lang w:val="en-US"/>
        </w:rPr>
        <w:t xml:space="preserve"> no site para </w:t>
      </w:r>
      <w:proofErr w:type="spellStart"/>
      <w:r w:rsidRPr="00672AF9">
        <w:rPr>
          <w:rFonts w:ascii="Calibri Light" w:eastAsia="Times New Roman" w:hAnsi="Calibri Light" w:cs="Calibri Light"/>
          <w:sz w:val="20"/>
          <w:szCs w:val="20"/>
          <w:lang w:val="en-US"/>
        </w:rPr>
        <w:t>apresentação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complementares</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respectivos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poderão</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entregues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diretamente</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Setor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endereço</w:t>
      </w:r>
      <w:proofErr w:type="spellEnd"/>
      <w:r w:rsidRPr="00672AF9">
        <w:rPr>
          <w:rFonts w:ascii="Calibri Light" w:eastAsia="Times New Roman" w:hAnsi="Calibri Light" w:cs="Calibri Light"/>
          <w:sz w:val="20"/>
          <w:szCs w:val="20"/>
          <w:lang w:val="en-US"/>
        </w:rPr>
        <w:t xml:space="preserve"> da Barão 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 n. º251, no Centro da </w:t>
      </w:r>
      <w:proofErr w:type="spellStart"/>
      <w:r w:rsidRPr="00672AF9">
        <w:rPr>
          <w:rFonts w:ascii="Calibri Light" w:eastAsia="Times New Roman" w:hAnsi="Calibri Light" w:cs="Calibri Light"/>
          <w:sz w:val="20"/>
          <w:szCs w:val="20"/>
          <w:lang w:val="en-US"/>
        </w:rPr>
        <w:t>cidade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Rifaina</w:t>
      </w:r>
      <w:proofErr w:type="spellEnd"/>
      <w:r w:rsidRPr="00672AF9">
        <w:rPr>
          <w:rFonts w:ascii="Calibri Light" w:eastAsia="Times New Roman" w:hAnsi="Calibri Light" w:cs="Calibri Light"/>
          <w:sz w:val="20"/>
          <w:szCs w:val="20"/>
          <w:lang w:val="en-US"/>
        </w:rPr>
        <w:t xml:space="preserve">-SP, CEP nº 14.490-000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encaminhados</w:t>
      </w:r>
      <w:proofErr w:type="spellEnd"/>
      <w:r w:rsidRPr="00672AF9">
        <w:rPr>
          <w:rFonts w:ascii="Calibri Light" w:eastAsia="Times New Roman" w:hAnsi="Calibri Light" w:cs="Calibri Light"/>
          <w:sz w:val="20"/>
          <w:szCs w:val="20"/>
          <w:lang w:val="en-US"/>
        </w:rPr>
        <w:t xml:space="preserve"> no e-mail:</w:t>
      </w:r>
      <w:hyperlink r:id="rId9" w:history="1">
        <w:r w:rsidRPr="00672AF9">
          <w:rPr>
            <w:rFonts w:ascii="Calibri Light" w:eastAsia="Times New Roman" w:hAnsi="Calibri Light" w:cs="Calibri Light"/>
            <w:sz w:val="20"/>
            <w:szCs w:val="20"/>
            <w:lang w:val="en-US"/>
          </w:rPr>
          <w:t>licitacao@rifaina.sp.gov.br,</w:t>
        </w:r>
      </w:hyperlink>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preferencialmente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fazendo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referência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número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w:t>
      </w:r>
    </w:p>
    <w:p w14:paraId="3A89D5EB" w14:textId="7C1E2474" w:rsidR="00035FFB" w:rsidRPr="00672AF9" w:rsidRDefault="00035FFB">
      <w:pPr>
        <w:pStyle w:val="PargrafodaLista"/>
        <w:numPr>
          <w:ilvl w:val="2"/>
          <w:numId w:val="2"/>
        </w:numPr>
        <w:tabs>
          <w:tab w:val="left" w:pos="644"/>
        </w:tabs>
        <w:ind w:hanging="505"/>
        <w:jc w:val="both"/>
        <w:rPr>
          <w:rFonts w:ascii="Calibri Light" w:eastAsia="Times New Roman" w:hAnsi="Calibri Light" w:cs="Calibri Light"/>
          <w:b/>
          <w:bCs/>
          <w:sz w:val="20"/>
          <w:szCs w:val="20"/>
          <w:highlight w:val="yellow"/>
          <w:lang w:val="en-US"/>
        </w:rPr>
      </w:pPr>
      <w:proofErr w:type="spellStart"/>
      <w:r w:rsidRPr="00672AF9">
        <w:rPr>
          <w:rFonts w:ascii="Calibri Light" w:eastAsia="Times New Roman" w:hAnsi="Calibri Light" w:cs="Calibri Light"/>
          <w:b/>
          <w:bCs/>
          <w:sz w:val="20"/>
          <w:szCs w:val="20"/>
          <w:highlight w:val="yellow"/>
          <w:lang w:val="en-US"/>
        </w:rPr>
        <w:t>Limite</w:t>
      </w:r>
      <w:proofErr w:type="spellEnd"/>
      <w:r w:rsidRPr="00672AF9">
        <w:rPr>
          <w:rFonts w:ascii="Calibri Light" w:eastAsia="Times New Roman" w:hAnsi="Calibri Light" w:cs="Calibri Light"/>
          <w:b/>
          <w:bCs/>
          <w:sz w:val="20"/>
          <w:szCs w:val="20"/>
          <w:highlight w:val="yellow"/>
          <w:lang w:val="en-US"/>
        </w:rPr>
        <w:t xml:space="preserve"> para </w:t>
      </w:r>
      <w:proofErr w:type="spellStart"/>
      <w:r w:rsidRPr="00672AF9">
        <w:rPr>
          <w:rFonts w:ascii="Calibri Light" w:eastAsia="Times New Roman" w:hAnsi="Calibri Light" w:cs="Calibri Light"/>
          <w:b/>
          <w:bCs/>
          <w:sz w:val="20"/>
          <w:szCs w:val="20"/>
          <w:highlight w:val="yellow"/>
          <w:lang w:val="en-US"/>
        </w:rPr>
        <w:t>Apresentação</w:t>
      </w:r>
      <w:proofErr w:type="spellEnd"/>
      <w:r w:rsidRPr="00672AF9">
        <w:rPr>
          <w:rFonts w:ascii="Calibri Light" w:eastAsia="Times New Roman" w:hAnsi="Calibri Light" w:cs="Calibri Light"/>
          <w:b/>
          <w:bCs/>
          <w:sz w:val="20"/>
          <w:szCs w:val="20"/>
          <w:highlight w:val="yellow"/>
          <w:lang w:val="en-US"/>
        </w:rPr>
        <w:t xml:space="preserve"> da </w:t>
      </w:r>
      <w:proofErr w:type="spellStart"/>
      <w:r w:rsidRPr="00672AF9">
        <w:rPr>
          <w:rFonts w:ascii="Calibri Light" w:eastAsia="Times New Roman" w:hAnsi="Calibri Light" w:cs="Calibri Light"/>
          <w:b/>
          <w:bCs/>
          <w:sz w:val="20"/>
          <w:szCs w:val="20"/>
          <w:highlight w:val="yellow"/>
          <w:lang w:val="en-US"/>
        </w:rPr>
        <w:t>Proposta</w:t>
      </w:r>
      <w:proofErr w:type="spellEnd"/>
      <w:r w:rsidRPr="00672AF9">
        <w:rPr>
          <w:rFonts w:ascii="Calibri Light" w:eastAsia="Times New Roman" w:hAnsi="Calibri Light" w:cs="Calibri Light"/>
          <w:b/>
          <w:bCs/>
          <w:sz w:val="20"/>
          <w:szCs w:val="20"/>
          <w:highlight w:val="yellow"/>
          <w:lang w:val="en-US"/>
        </w:rPr>
        <w:t xml:space="preserve"> de </w:t>
      </w:r>
      <w:proofErr w:type="spellStart"/>
      <w:r w:rsidRPr="00672AF9">
        <w:rPr>
          <w:rFonts w:ascii="Calibri Light" w:eastAsia="Times New Roman" w:hAnsi="Calibri Light" w:cs="Calibri Light"/>
          <w:b/>
          <w:bCs/>
          <w:sz w:val="20"/>
          <w:szCs w:val="20"/>
          <w:highlight w:val="yellow"/>
          <w:lang w:val="en-US"/>
        </w:rPr>
        <w:t>Preços</w:t>
      </w:r>
      <w:proofErr w:type="spellEnd"/>
      <w:r w:rsidRPr="00672AF9">
        <w:rPr>
          <w:rFonts w:ascii="Calibri Light" w:eastAsia="Times New Roman" w:hAnsi="Calibri Light" w:cs="Calibri Light"/>
          <w:b/>
          <w:bCs/>
          <w:sz w:val="20"/>
          <w:szCs w:val="20"/>
          <w:highlight w:val="yellow"/>
          <w:lang w:val="en-US"/>
        </w:rPr>
        <w:t xml:space="preserve">: </w:t>
      </w:r>
      <w:r w:rsidR="006A14A1">
        <w:rPr>
          <w:rFonts w:ascii="Calibri Light" w:eastAsia="Times New Roman" w:hAnsi="Calibri Light" w:cs="Calibri Light"/>
          <w:b/>
          <w:bCs/>
          <w:sz w:val="20"/>
          <w:szCs w:val="20"/>
          <w:highlight w:val="yellow"/>
          <w:lang w:val="en-US"/>
        </w:rPr>
        <w:t>04</w:t>
      </w:r>
      <w:r w:rsidRPr="00672AF9">
        <w:rPr>
          <w:rFonts w:ascii="Calibri Light" w:eastAsia="Times New Roman" w:hAnsi="Calibri Light" w:cs="Calibri Light"/>
          <w:b/>
          <w:bCs/>
          <w:sz w:val="20"/>
          <w:szCs w:val="20"/>
          <w:highlight w:val="yellow"/>
          <w:lang w:val="en-US"/>
        </w:rPr>
        <w:t>/0</w:t>
      </w:r>
      <w:r w:rsidR="006A14A1">
        <w:rPr>
          <w:rFonts w:ascii="Calibri Light" w:eastAsia="Times New Roman" w:hAnsi="Calibri Light" w:cs="Calibri Light"/>
          <w:b/>
          <w:bCs/>
          <w:sz w:val="20"/>
          <w:szCs w:val="20"/>
          <w:highlight w:val="yellow"/>
          <w:lang w:val="en-US"/>
        </w:rPr>
        <w:t>7</w:t>
      </w:r>
      <w:r w:rsidRPr="00672AF9">
        <w:rPr>
          <w:rFonts w:ascii="Calibri Light" w:eastAsia="Times New Roman" w:hAnsi="Calibri Light" w:cs="Calibri Light"/>
          <w:b/>
          <w:bCs/>
          <w:sz w:val="20"/>
          <w:szCs w:val="20"/>
          <w:highlight w:val="yellow"/>
          <w:lang w:val="en-US"/>
        </w:rPr>
        <w:t xml:space="preserve">/2024 </w:t>
      </w:r>
      <w:proofErr w:type="spellStart"/>
      <w:r w:rsidRPr="00672AF9">
        <w:rPr>
          <w:rFonts w:ascii="Calibri Light" w:eastAsia="Times New Roman" w:hAnsi="Calibri Light" w:cs="Calibri Light"/>
          <w:b/>
          <w:bCs/>
          <w:sz w:val="20"/>
          <w:szCs w:val="20"/>
          <w:highlight w:val="yellow"/>
          <w:lang w:val="en-US"/>
        </w:rPr>
        <w:t>às</w:t>
      </w:r>
      <w:proofErr w:type="spellEnd"/>
      <w:r w:rsidRPr="00672AF9">
        <w:rPr>
          <w:rFonts w:ascii="Calibri Light" w:eastAsia="Times New Roman" w:hAnsi="Calibri Light" w:cs="Calibri Light"/>
          <w:b/>
          <w:bCs/>
          <w:sz w:val="20"/>
          <w:szCs w:val="20"/>
          <w:highlight w:val="yellow"/>
          <w:lang w:val="en-US"/>
        </w:rPr>
        <w:t xml:space="preserve"> 16:30h</w:t>
      </w:r>
    </w:p>
    <w:p w14:paraId="54E05D9B" w14:textId="77777777" w:rsidR="00035FFB" w:rsidRPr="00672AF9" w:rsidRDefault="00035FFB" w:rsidP="00035FFB">
      <w:pPr>
        <w:pStyle w:val="Corpodetexto"/>
        <w:spacing w:before="8"/>
        <w:rPr>
          <w:rFonts w:ascii="Calibri Light" w:hAnsi="Calibri Light" w:cs="Calibri Light"/>
          <w:sz w:val="20"/>
          <w:lang w:val="en-US" w:eastAsia="en-US"/>
        </w:rPr>
      </w:pPr>
    </w:p>
    <w:p w14:paraId="3E73D6DB"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1440"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Habilitação</w:t>
      </w:r>
      <w:proofErr w:type="spellEnd"/>
      <w:r w:rsidRPr="00672AF9">
        <w:rPr>
          <w:rFonts w:ascii="Calibri Light" w:hAnsi="Calibri Light" w:cs="Calibri Light"/>
          <w:kern w:val="0"/>
          <w:sz w:val="20"/>
          <w:szCs w:val="20"/>
          <w:lang w:val="en-US" w:eastAsia="en-US"/>
        </w:rPr>
        <w:t xml:space="preserve"> </w:t>
      </w:r>
      <w:proofErr w:type="spellStart"/>
      <w:r w:rsidRPr="00672AF9">
        <w:rPr>
          <w:rFonts w:ascii="Calibri Light" w:hAnsi="Calibri Light" w:cs="Calibri Light"/>
          <w:kern w:val="0"/>
          <w:sz w:val="20"/>
          <w:szCs w:val="20"/>
          <w:lang w:val="en-US" w:eastAsia="en-US"/>
        </w:rPr>
        <w:t>Jurídica</w:t>
      </w:r>
      <w:proofErr w:type="spellEnd"/>
      <w:r w:rsidRPr="00672AF9">
        <w:rPr>
          <w:rFonts w:ascii="Calibri Light" w:hAnsi="Calibri Light" w:cs="Calibri Light"/>
          <w:kern w:val="0"/>
          <w:sz w:val="20"/>
          <w:szCs w:val="20"/>
          <w:lang w:val="en-US" w:eastAsia="en-US"/>
        </w:rPr>
        <w:t xml:space="preserve"> e Fiscal:</w:t>
      </w:r>
    </w:p>
    <w:p w14:paraId="7D065756" w14:textId="77777777" w:rsidR="00035FFB" w:rsidRPr="00672AF9" w:rsidRDefault="00035FFB">
      <w:pPr>
        <w:pStyle w:val="PargrafodaLista"/>
        <w:numPr>
          <w:ilvl w:val="2"/>
          <w:numId w:val="1"/>
        </w:numPr>
        <w:tabs>
          <w:tab w:val="left" w:pos="644"/>
        </w:tabs>
        <w:spacing w:before="48"/>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Prova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inscrição</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Cadastro</w:t>
      </w:r>
      <w:proofErr w:type="spellEnd"/>
      <w:r w:rsidRPr="00672AF9">
        <w:rPr>
          <w:rFonts w:ascii="Calibri Light" w:eastAsia="Times New Roman" w:hAnsi="Calibri Light" w:cs="Calibri Light"/>
          <w:sz w:val="20"/>
          <w:szCs w:val="20"/>
          <w:lang w:val="en-US"/>
        </w:rPr>
        <w:t xml:space="preserve"> Nacional de Pessoa </w:t>
      </w:r>
      <w:proofErr w:type="spellStart"/>
      <w:r w:rsidRPr="00672AF9">
        <w:rPr>
          <w:rFonts w:ascii="Calibri Light" w:eastAsia="Times New Roman" w:hAnsi="Calibri Light" w:cs="Calibri Light"/>
          <w:sz w:val="20"/>
          <w:szCs w:val="20"/>
          <w:lang w:val="en-US"/>
        </w:rPr>
        <w:t>Jurídica</w:t>
      </w:r>
      <w:proofErr w:type="spellEnd"/>
      <w:r w:rsidRPr="00672AF9">
        <w:rPr>
          <w:rFonts w:ascii="Calibri Light" w:eastAsia="Times New Roman" w:hAnsi="Calibri Light" w:cs="Calibri Light"/>
          <w:sz w:val="20"/>
          <w:szCs w:val="20"/>
          <w:lang w:val="en-US"/>
        </w:rPr>
        <w:t xml:space="preserve"> - </w:t>
      </w:r>
      <w:proofErr w:type="spellStart"/>
      <w:r w:rsidRPr="00672AF9">
        <w:rPr>
          <w:rFonts w:ascii="Calibri Light" w:eastAsia="Times New Roman" w:hAnsi="Calibri Light" w:cs="Calibri Light"/>
          <w:sz w:val="20"/>
          <w:szCs w:val="20"/>
          <w:lang w:val="en-US"/>
        </w:rPr>
        <w:t>Cartão</w:t>
      </w:r>
      <w:proofErr w:type="spellEnd"/>
      <w:r w:rsidRPr="00672AF9">
        <w:rPr>
          <w:rFonts w:ascii="Calibri Light" w:eastAsia="Times New Roman" w:hAnsi="Calibri Light" w:cs="Calibri Light"/>
          <w:sz w:val="20"/>
          <w:szCs w:val="20"/>
          <w:lang w:val="en-US"/>
        </w:rPr>
        <w:t xml:space="preserve"> CNPJ;</w:t>
      </w:r>
    </w:p>
    <w:p w14:paraId="77517EE4" w14:textId="77777777" w:rsidR="00035FFB" w:rsidRPr="00672AF9" w:rsidRDefault="00035FFB">
      <w:pPr>
        <w:pStyle w:val="PargrafodaLista"/>
        <w:numPr>
          <w:ilvl w:val="2"/>
          <w:numId w:val="1"/>
        </w:numPr>
        <w:tabs>
          <w:tab w:val="left" w:pos="653"/>
        </w:tabs>
        <w:spacing w:before="44" w:line="288" w:lineRule="auto"/>
        <w:ind w:left="139"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vigor (</w:t>
      </w:r>
      <w:proofErr w:type="spellStart"/>
      <w:r w:rsidRPr="00672AF9">
        <w:rPr>
          <w:rFonts w:ascii="Calibri Light" w:eastAsia="Times New Roman" w:hAnsi="Calibri Light" w:cs="Calibri Light"/>
          <w:sz w:val="20"/>
          <w:szCs w:val="20"/>
          <w:lang w:val="en-US"/>
        </w:rPr>
        <w:t>Consolidado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comerciais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exigindo</w:t>
      </w:r>
      <w:proofErr w:type="spellEnd"/>
      <w:r w:rsidRPr="00672AF9">
        <w:rPr>
          <w:rFonts w:ascii="Calibri Light" w:eastAsia="Times New Roman" w:hAnsi="Calibri Light" w:cs="Calibri Light"/>
          <w:sz w:val="20"/>
          <w:szCs w:val="20"/>
          <w:lang w:val="en-US"/>
        </w:rPr>
        <w:t xml:space="preserve">-se, no </w:t>
      </w:r>
      <w:proofErr w:type="spellStart"/>
      <w:r w:rsidRPr="00672AF9">
        <w:rPr>
          <w:rFonts w:ascii="Calibri Light" w:eastAsia="Times New Roman" w:hAnsi="Calibri Light" w:cs="Calibri Light"/>
          <w:sz w:val="20"/>
          <w:szCs w:val="20"/>
          <w:lang w:val="en-US"/>
        </w:rPr>
        <w:t>caso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administradores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Estatuto</w:t>
      </w:r>
      <w:proofErr w:type="spellEnd"/>
      <w:r w:rsidRPr="00672AF9">
        <w:rPr>
          <w:rFonts w:ascii="Calibri Light" w:eastAsia="Times New Roman" w:hAnsi="Calibri Light" w:cs="Calibri Light"/>
          <w:sz w:val="20"/>
          <w:szCs w:val="20"/>
          <w:lang w:val="en-US"/>
        </w:rPr>
        <w:t xml:space="preserve"> Social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acompanhado</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última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eleição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seus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dirigentes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registrados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se </w:t>
      </w:r>
      <w:proofErr w:type="spellStart"/>
      <w:r w:rsidRPr="00672AF9">
        <w:rPr>
          <w:rFonts w:ascii="Calibri Light" w:eastAsia="Times New Roman" w:hAnsi="Calibri Light" w:cs="Calibri Light"/>
          <w:sz w:val="20"/>
          <w:szCs w:val="20"/>
          <w:lang w:val="en-US"/>
        </w:rPr>
        <w:t>tratando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sociedades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civis</w:t>
      </w:r>
      <w:proofErr w:type="spellEnd"/>
      <w:r w:rsidRPr="00672AF9">
        <w:rPr>
          <w:rFonts w:ascii="Calibri Light" w:eastAsia="Times New Roman" w:hAnsi="Calibri Light" w:cs="Calibri Light"/>
          <w:sz w:val="20"/>
          <w:szCs w:val="20"/>
          <w:lang w:val="en-US"/>
        </w:rPr>
        <w:t xml:space="preserve"> com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fins </w:t>
      </w:r>
      <w:proofErr w:type="spellStart"/>
      <w:r w:rsidRPr="00672AF9">
        <w:rPr>
          <w:rFonts w:ascii="Calibri Light" w:eastAsia="Times New Roman" w:hAnsi="Calibri Light" w:cs="Calibri Light"/>
          <w:sz w:val="20"/>
          <w:szCs w:val="20"/>
          <w:lang w:val="en-US"/>
        </w:rPr>
        <w:t>lucrativos</w:t>
      </w:r>
      <w:proofErr w:type="spellEnd"/>
      <w:r w:rsidRPr="00672AF9">
        <w:rPr>
          <w:rFonts w:ascii="Calibri Light" w:eastAsia="Times New Roman" w:hAnsi="Calibri Light" w:cs="Calibri Light"/>
          <w:sz w:val="20"/>
          <w:szCs w:val="20"/>
          <w:lang w:val="en-US"/>
        </w:rPr>
        <w:t xml:space="preserve">. Quando se </w:t>
      </w:r>
      <w:proofErr w:type="spellStart"/>
      <w:r w:rsidRPr="00672AF9">
        <w:rPr>
          <w:rFonts w:ascii="Calibri Light" w:eastAsia="Times New Roman" w:hAnsi="Calibri Light" w:cs="Calibri Light"/>
          <w:sz w:val="20"/>
          <w:szCs w:val="20"/>
          <w:lang w:val="en-US"/>
        </w:rPr>
        <w:t>tratar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das leis que </w:t>
      </w: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instituiu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Certificado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Condição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Microempreendedor</w:t>
      </w:r>
      <w:proofErr w:type="spellEnd"/>
      <w:r w:rsidRPr="00672AF9">
        <w:rPr>
          <w:rFonts w:ascii="Calibri Light" w:eastAsia="Times New Roman" w:hAnsi="Calibri Light" w:cs="Calibri Light"/>
          <w:sz w:val="20"/>
          <w:szCs w:val="20"/>
          <w:lang w:val="en-US"/>
        </w:rPr>
        <w:t xml:space="preserve"> Individual – MEI;</w:t>
      </w:r>
    </w:p>
    <w:p w14:paraId="0C7DEC63" w14:textId="77777777" w:rsidR="00035FFB" w:rsidRPr="00672AF9" w:rsidRDefault="00035FFB">
      <w:pPr>
        <w:pStyle w:val="PargrafodaLista"/>
        <w:numPr>
          <w:ilvl w:val="2"/>
          <w:numId w:val="1"/>
        </w:numPr>
        <w:tabs>
          <w:tab w:val="left" w:pos="653"/>
        </w:tabs>
        <w:spacing w:line="290" w:lineRule="auto"/>
        <w:ind w:left="139" w:right="453"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para com a Fazenda Federal - </w:t>
      </w: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Conjunta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relativos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Tributos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Federais</w:t>
      </w:r>
      <w:proofErr w:type="spellEnd"/>
      <w:r w:rsidRPr="00672AF9">
        <w:rPr>
          <w:rFonts w:ascii="Calibri Light" w:eastAsia="Times New Roman" w:hAnsi="Calibri Light" w:cs="Calibri Light"/>
          <w:sz w:val="20"/>
          <w:szCs w:val="20"/>
          <w:lang w:val="en-US"/>
        </w:rPr>
        <w:t xml:space="preserve"> e à </w:t>
      </w:r>
      <w:proofErr w:type="spellStart"/>
      <w:r w:rsidRPr="00672AF9">
        <w:rPr>
          <w:rFonts w:ascii="Calibri Light" w:eastAsia="Times New Roman" w:hAnsi="Calibri Light" w:cs="Calibri Light"/>
          <w:sz w:val="20"/>
          <w:szCs w:val="20"/>
          <w:lang w:val="en-US"/>
        </w:rPr>
        <w:t>Dívida</w:t>
      </w:r>
      <w:proofErr w:type="spellEnd"/>
      <w:r w:rsidRPr="00672AF9">
        <w:rPr>
          <w:rFonts w:ascii="Calibri Light" w:eastAsia="Times New Roman" w:hAnsi="Calibri Light" w:cs="Calibri Light"/>
          <w:sz w:val="20"/>
          <w:szCs w:val="20"/>
          <w:lang w:val="en-US"/>
        </w:rPr>
        <w:t xml:space="preserve"> Ativa da </w:t>
      </w:r>
      <w:proofErr w:type="spellStart"/>
      <w:r w:rsidRPr="00672AF9">
        <w:rPr>
          <w:rFonts w:ascii="Calibri Light" w:eastAsia="Times New Roman" w:hAnsi="Calibri Light" w:cs="Calibri Light"/>
          <w:sz w:val="20"/>
          <w:szCs w:val="20"/>
          <w:lang w:val="en-US"/>
        </w:rPr>
        <w:t>União</w:t>
      </w:r>
      <w:proofErr w:type="spellEnd"/>
      <w:r w:rsidRPr="00672AF9">
        <w:rPr>
          <w:rFonts w:ascii="Calibri Light" w:eastAsia="Times New Roman" w:hAnsi="Calibri Light" w:cs="Calibri Light"/>
          <w:sz w:val="20"/>
          <w:szCs w:val="20"/>
          <w:lang w:val="en-US"/>
        </w:rPr>
        <w:t>;</w:t>
      </w:r>
    </w:p>
    <w:p w14:paraId="55E259AC" w14:textId="77777777" w:rsidR="00035FFB" w:rsidRPr="00672AF9" w:rsidRDefault="00035FFB">
      <w:pPr>
        <w:pStyle w:val="PargrafodaLista"/>
        <w:numPr>
          <w:ilvl w:val="2"/>
          <w:numId w:val="1"/>
        </w:numPr>
        <w:tabs>
          <w:tab w:val="left" w:pos="644"/>
        </w:tabs>
        <w:spacing w:line="225" w:lineRule="exact"/>
        <w:ind w:hanging="505"/>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junto à </w:t>
      </w:r>
      <w:proofErr w:type="spellStart"/>
      <w:r w:rsidRPr="00672AF9">
        <w:rPr>
          <w:rFonts w:ascii="Calibri Light" w:eastAsia="Times New Roman" w:hAnsi="Calibri Light" w:cs="Calibri Light"/>
          <w:sz w:val="20"/>
          <w:szCs w:val="20"/>
          <w:lang w:val="en-US"/>
        </w:rPr>
        <w:t>Secretaria</w:t>
      </w:r>
      <w:proofErr w:type="spellEnd"/>
      <w:r w:rsidRPr="00672AF9">
        <w:rPr>
          <w:rFonts w:ascii="Calibri Light" w:eastAsia="Times New Roman" w:hAnsi="Calibri Light" w:cs="Calibri Light"/>
          <w:sz w:val="20"/>
          <w:szCs w:val="20"/>
          <w:lang w:val="en-US"/>
        </w:rPr>
        <w:t xml:space="preserve"> de Estado da Fazenda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Estadual</w:t>
      </w:r>
      <w:proofErr w:type="spellEnd"/>
      <w:r w:rsidRPr="00672AF9">
        <w:rPr>
          <w:rFonts w:ascii="Calibri Light" w:eastAsia="Times New Roman" w:hAnsi="Calibri Light" w:cs="Calibri Light"/>
          <w:sz w:val="20"/>
          <w:szCs w:val="20"/>
          <w:lang w:val="en-US"/>
        </w:rPr>
        <w:t>;</w:t>
      </w:r>
    </w:p>
    <w:p w14:paraId="6796EECD" w14:textId="77777777" w:rsidR="00035FFB" w:rsidRPr="00672AF9" w:rsidRDefault="00035FFB">
      <w:pPr>
        <w:pStyle w:val="PargrafodaLista"/>
        <w:numPr>
          <w:ilvl w:val="2"/>
          <w:numId w:val="1"/>
        </w:numPr>
        <w:tabs>
          <w:tab w:val="left" w:pos="644"/>
        </w:tabs>
        <w:spacing w:before="49"/>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(CND Municipal);</w:t>
      </w:r>
    </w:p>
    <w:p w14:paraId="24542E14" w14:textId="77777777" w:rsidR="00035FFB" w:rsidRPr="00672AF9" w:rsidRDefault="00035FFB">
      <w:pPr>
        <w:pStyle w:val="PargrafodaLista"/>
        <w:numPr>
          <w:ilvl w:val="2"/>
          <w:numId w:val="1"/>
        </w:numPr>
        <w:tabs>
          <w:tab w:val="left" w:pos="644"/>
        </w:tabs>
        <w:spacing w:before="44"/>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junto </w:t>
      </w:r>
      <w:proofErr w:type="spellStart"/>
      <w:r w:rsidRPr="00672AF9">
        <w:rPr>
          <w:rFonts w:ascii="Calibri Light" w:eastAsia="Times New Roman" w:hAnsi="Calibri Light" w:cs="Calibri Light"/>
          <w:sz w:val="20"/>
          <w:szCs w:val="20"/>
          <w:lang w:val="en-US"/>
        </w:rPr>
        <w:t>ao</w:t>
      </w:r>
      <w:proofErr w:type="spellEnd"/>
      <w:r w:rsidRPr="00672AF9">
        <w:rPr>
          <w:rFonts w:ascii="Calibri Light" w:eastAsia="Times New Roman" w:hAnsi="Calibri Light" w:cs="Calibri Light"/>
          <w:sz w:val="20"/>
          <w:szCs w:val="20"/>
          <w:lang w:val="en-US"/>
        </w:rPr>
        <w:t xml:space="preserve"> FGTS;</w:t>
      </w:r>
    </w:p>
    <w:p w14:paraId="4C78758E" w14:textId="77777777" w:rsidR="00035FFB" w:rsidRPr="00672AF9" w:rsidRDefault="00035FFB">
      <w:pPr>
        <w:pStyle w:val="PargrafodaLista"/>
        <w:numPr>
          <w:ilvl w:val="2"/>
          <w:numId w:val="1"/>
        </w:numPr>
        <w:tabs>
          <w:tab w:val="left" w:pos="644"/>
        </w:tabs>
        <w:spacing w:before="48"/>
        <w:ind w:hanging="505"/>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Débitos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Trabalhistas</w:t>
      </w:r>
      <w:proofErr w:type="spellEnd"/>
      <w:r w:rsidRPr="00672AF9">
        <w:rPr>
          <w:rFonts w:ascii="Calibri Light" w:eastAsia="Times New Roman" w:hAnsi="Calibri Light" w:cs="Calibri Light"/>
          <w:sz w:val="20"/>
          <w:szCs w:val="20"/>
          <w:lang w:val="en-US"/>
        </w:rPr>
        <w:t xml:space="preserve"> (CNDT);</w:t>
      </w:r>
    </w:p>
    <w:p w14:paraId="44429C95" w14:textId="77777777" w:rsidR="00035FFB" w:rsidRPr="00672AF9" w:rsidRDefault="00035FFB">
      <w:pPr>
        <w:pStyle w:val="PargrafodaLista"/>
        <w:numPr>
          <w:ilvl w:val="2"/>
          <w:numId w:val="1"/>
        </w:numPr>
        <w:tabs>
          <w:tab w:val="left" w:pos="630"/>
        </w:tabs>
        <w:spacing w:before="44"/>
        <w:ind w:left="629" w:hanging="491"/>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Cópia</w:t>
      </w:r>
      <w:proofErr w:type="spellEnd"/>
      <w:r w:rsidRPr="00672AF9">
        <w:rPr>
          <w:rFonts w:ascii="Calibri Light" w:eastAsia="Times New Roman" w:hAnsi="Calibri Light" w:cs="Calibri Light"/>
          <w:sz w:val="20"/>
          <w:szCs w:val="20"/>
          <w:lang w:val="en-US"/>
        </w:rPr>
        <w:t xml:space="preserve"> da Cédula de </w:t>
      </w:r>
      <w:proofErr w:type="spellStart"/>
      <w:r w:rsidRPr="00672AF9">
        <w:rPr>
          <w:rFonts w:ascii="Calibri Light" w:eastAsia="Times New Roman" w:hAnsi="Calibri Light" w:cs="Calibri Light"/>
          <w:sz w:val="20"/>
          <w:szCs w:val="20"/>
          <w:lang w:val="en-US"/>
        </w:rPr>
        <w:t>Identidade</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sócios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empresa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representantes</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entidades</w:t>
      </w:r>
      <w:proofErr w:type="spellEnd"/>
      <w:r w:rsidRPr="00672AF9">
        <w:rPr>
          <w:rFonts w:ascii="Calibri Light" w:eastAsia="Times New Roman" w:hAnsi="Calibri Light" w:cs="Calibri Light"/>
          <w:sz w:val="20"/>
          <w:szCs w:val="20"/>
          <w:lang w:val="en-US"/>
        </w:rPr>
        <w:t xml:space="preserve"> (RG);</w:t>
      </w:r>
    </w:p>
    <w:p w14:paraId="4A7DCB5B" w14:textId="77777777" w:rsidR="00035FFB" w:rsidRPr="00672AF9" w:rsidRDefault="00035FFB">
      <w:pPr>
        <w:pStyle w:val="PargrafodaLista"/>
        <w:numPr>
          <w:ilvl w:val="2"/>
          <w:numId w:val="1"/>
        </w:numPr>
        <w:tabs>
          <w:tab w:val="left" w:pos="645"/>
        </w:tabs>
        <w:spacing w:before="48"/>
        <w:ind w:left="644" w:hanging="506"/>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Certidão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negativa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feitos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expedida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distribuidor</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sede</w:t>
      </w:r>
      <w:proofErr w:type="spellEnd"/>
      <w:r w:rsidRPr="00672AF9">
        <w:rPr>
          <w:rFonts w:ascii="Calibri Light" w:eastAsia="Times New Roman" w:hAnsi="Calibri Light" w:cs="Calibri Light"/>
          <w:sz w:val="20"/>
          <w:szCs w:val="20"/>
          <w:lang w:val="en-US"/>
        </w:rPr>
        <w:t xml:space="preserve"> </w:t>
      </w:r>
      <w:proofErr w:type="gramStart"/>
      <w:r w:rsidRPr="00672AF9">
        <w:rPr>
          <w:rFonts w:ascii="Calibri Light" w:eastAsia="Times New Roman" w:hAnsi="Calibri Light" w:cs="Calibri Light"/>
          <w:sz w:val="20"/>
          <w:szCs w:val="20"/>
          <w:lang w:val="en-US"/>
        </w:rPr>
        <w:t>do</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0241FD37" w14:textId="77777777" w:rsidR="00035FFB" w:rsidRPr="00672AF9" w:rsidRDefault="00035FFB">
      <w:pPr>
        <w:pStyle w:val="Ttulo1"/>
        <w:keepNext w:val="0"/>
        <w:widowControl w:val="0"/>
        <w:numPr>
          <w:ilvl w:val="1"/>
          <w:numId w:val="1"/>
        </w:numPr>
        <w:tabs>
          <w:tab w:val="left" w:pos="476"/>
        </w:tabs>
        <w:autoSpaceDE w:val="0"/>
        <w:autoSpaceDN w:val="0"/>
        <w:spacing w:before="0" w:after="0"/>
        <w:ind w:left="993" w:hanging="337"/>
        <w:rPr>
          <w:rFonts w:ascii="Calibri Light" w:hAnsi="Calibri Light" w:cs="Calibri Light"/>
          <w:kern w:val="0"/>
          <w:sz w:val="20"/>
          <w:szCs w:val="20"/>
          <w:lang w:val="en-US" w:eastAsia="en-US"/>
        </w:rPr>
      </w:pPr>
      <w:proofErr w:type="spellStart"/>
      <w:r w:rsidRPr="00672AF9">
        <w:rPr>
          <w:rFonts w:ascii="Calibri Light" w:hAnsi="Calibri Light" w:cs="Calibri Light"/>
          <w:kern w:val="0"/>
          <w:sz w:val="20"/>
          <w:szCs w:val="20"/>
          <w:lang w:val="en-US" w:eastAsia="en-US"/>
        </w:rPr>
        <w:t>Proposta</w:t>
      </w:r>
      <w:proofErr w:type="spellEnd"/>
      <w:r w:rsidRPr="00672AF9">
        <w:rPr>
          <w:rFonts w:ascii="Calibri Light" w:hAnsi="Calibri Light" w:cs="Calibri Light"/>
          <w:kern w:val="0"/>
          <w:sz w:val="20"/>
          <w:szCs w:val="20"/>
          <w:lang w:val="en-US" w:eastAsia="en-US"/>
        </w:rPr>
        <w:t xml:space="preserve"> de </w:t>
      </w:r>
      <w:proofErr w:type="spellStart"/>
      <w:r w:rsidRPr="00672AF9">
        <w:rPr>
          <w:rFonts w:ascii="Calibri Light" w:hAnsi="Calibri Light" w:cs="Calibri Light"/>
          <w:kern w:val="0"/>
          <w:sz w:val="20"/>
          <w:szCs w:val="20"/>
          <w:lang w:val="en-US" w:eastAsia="en-US"/>
        </w:rPr>
        <w:t>Preços</w:t>
      </w:r>
      <w:proofErr w:type="spellEnd"/>
      <w:r w:rsidRPr="00672AF9">
        <w:rPr>
          <w:rFonts w:ascii="Calibri Light" w:hAnsi="Calibri Light" w:cs="Calibri Light"/>
          <w:kern w:val="0"/>
          <w:sz w:val="20"/>
          <w:szCs w:val="20"/>
          <w:lang w:val="en-US" w:eastAsia="en-US"/>
        </w:rPr>
        <w:t>/</w:t>
      </w:r>
      <w:proofErr w:type="spellStart"/>
      <w:r w:rsidRPr="00672AF9">
        <w:rPr>
          <w:rFonts w:ascii="Calibri Light" w:hAnsi="Calibri Light" w:cs="Calibri Light"/>
          <w:kern w:val="0"/>
          <w:sz w:val="20"/>
          <w:szCs w:val="20"/>
          <w:lang w:val="en-US" w:eastAsia="en-US"/>
        </w:rPr>
        <w:t>Cotação</w:t>
      </w:r>
      <w:proofErr w:type="spellEnd"/>
      <w:r w:rsidRPr="00672AF9">
        <w:rPr>
          <w:rFonts w:ascii="Calibri Light" w:hAnsi="Calibri Light" w:cs="Calibri Light"/>
          <w:kern w:val="0"/>
          <w:sz w:val="20"/>
          <w:szCs w:val="20"/>
          <w:lang w:val="en-US" w:eastAsia="en-US"/>
        </w:rPr>
        <w:t>:</w:t>
      </w:r>
    </w:p>
    <w:p w14:paraId="389BE8D8" w14:textId="77777777" w:rsidR="00035FFB" w:rsidRPr="00672AF9" w:rsidRDefault="00035FFB">
      <w:pPr>
        <w:pStyle w:val="PargrafodaLista"/>
        <w:numPr>
          <w:ilvl w:val="2"/>
          <w:numId w:val="1"/>
        </w:numPr>
        <w:tabs>
          <w:tab w:val="left" w:pos="668"/>
        </w:tabs>
        <w:spacing w:before="44" w:line="290" w:lineRule="auto"/>
        <w:ind w:left="139" w:right="450"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preços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ser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conforme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modelo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constante</w:t>
      </w:r>
      <w:proofErr w:type="spellEnd"/>
      <w:r w:rsidRPr="00672AF9">
        <w:rPr>
          <w:rFonts w:ascii="Calibri Light" w:eastAsia="Times New Roman" w:hAnsi="Calibri Light" w:cs="Calibri Light"/>
          <w:sz w:val="20"/>
          <w:szCs w:val="20"/>
          <w:lang w:val="en-US"/>
        </w:rPr>
        <w:t xml:space="preserve"> no Anexo II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w:t>
      </w:r>
    </w:p>
    <w:p w14:paraId="50407359" w14:textId="77777777" w:rsidR="00035FFB" w:rsidRPr="00672AF9" w:rsidRDefault="00035FFB">
      <w:pPr>
        <w:pStyle w:val="PargrafodaLista"/>
        <w:numPr>
          <w:ilvl w:val="2"/>
          <w:numId w:val="1"/>
        </w:numPr>
        <w:tabs>
          <w:tab w:val="left" w:pos="706"/>
        </w:tabs>
        <w:spacing w:line="290" w:lineRule="auto"/>
        <w:ind w:left="139" w:right="458" w:firstLine="0"/>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estiverem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consonância</w:t>
      </w:r>
      <w:proofErr w:type="spellEnd"/>
      <w:r w:rsidRPr="00672AF9">
        <w:rPr>
          <w:rFonts w:ascii="Calibri Light" w:eastAsia="Times New Roman" w:hAnsi="Calibri Light" w:cs="Calibri Light"/>
          <w:sz w:val="20"/>
          <w:szCs w:val="20"/>
          <w:lang w:val="en-US"/>
        </w:rPr>
        <w:t xml:space="preserve"> com as </w:t>
      </w:r>
      <w:proofErr w:type="spellStart"/>
      <w:r w:rsidRPr="00672AF9">
        <w:rPr>
          <w:rFonts w:ascii="Calibri Light" w:eastAsia="Times New Roman" w:hAnsi="Calibri Light" w:cs="Calibri Light"/>
          <w:sz w:val="20"/>
          <w:szCs w:val="20"/>
          <w:lang w:val="en-US"/>
        </w:rPr>
        <w:t>exigências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Edital</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serão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desconsideradas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julgando</w:t>
      </w:r>
      <w:proofErr w:type="spellEnd"/>
      <w:r w:rsidRPr="00672AF9">
        <w:rPr>
          <w:rFonts w:ascii="Calibri Light" w:eastAsia="Times New Roman" w:hAnsi="Calibri Light" w:cs="Calibri Light"/>
          <w:sz w:val="20"/>
          <w:szCs w:val="20"/>
          <w:lang w:val="en-US"/>
        </w:rPr>
        <w:t xml:space="preserve">-se pela </w:t>
      </w:r>
      <w:proofErr w:type="spellStart"/>
      <w:r w:rsidRPr="00672AF9">
        <w:rPr>
          <w:rFonts w:ascii="Calibri Light" w:eastAsia="Times New Roman" w:hAnsi="Calibri Light" w:cs="Calibri Light"/>
          <w:sz w:val="20"/>
          <w:szCs w:val="20"/>
          <w:lang w:val="en-US"/>
        </w:rPr>
        <w:t>desclassificação</w:t>
      </w:r>
      <w:proofErr w:type="spellEnd"/>
      <w:r w:rsidRPr="00672AF9">
        <w:rPr>
          <w:rFonts w:ascii="Calibri Light" w:eastAsia="Times New Roman" w:hAnsi="Calibri Light" w:cs="Calibri Light"/>
          <w:sz w:val="20"/>
          <w:szCs w:val="20"/>
          <w:lang w:val="en-US"/>
        </w:rPr>
        <w:t>.</w:t>
      </w:r>
    </w:p>
    <w:p w14:paraId="5395F5BF" w14:textId="77777777" w:rsidR="00035FFB" w:rsidRPr="00BA731A" w:rsidRDefault="00035FFB">
      <w:pPr>
        <w:pStyle w:val="PargrafodaLista"/>
        <w:numPr>
          <w:ilvl w:val="0"/>
          <w:numId w:val="7"/>
        </w:numPr>
        <w:tabs>
          <w:tab w:val="left" w:pos="630"/>
        </w:tabs>
        <w:spacing w:before="187" w:line="290" w:lineRule="auto"/>
        <w:ind w:right="450"/>
        <w:rPr>
          <w:rFonts w:ascii="Calibri Light" w:hAnsi="Calibri Light" w:cs="Calibri Light"/>
          <w:sz w:val="20"/>
          <w:szCs w:val="20"/>
          <w:lang w:val="en-US"/>
        </w:rPr>
      </w:pPr>
      <w:proofErr w:type="spellStart"/>
      <w:r w:rsidRPr="00BA731A">
        <w:rPr>
          <w:rFonts w:ascii="Calibri Light" w:eastAsia="Times New Roman" w:hAnsi="Calibri Light" w:cs="Calibri Light"/>
          <w:sz w:val="20"/>
          <w:szCs w:val="20"/>
          <w:lang w:val="en-US"/>
        </w:rPr>
        <w:t>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preços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ofertados</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não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poderão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exceder</w:t>
      </w:r>
      <w:proofErr w:type="spellEnd"/>
      <w:r w:rsidRPr="00BA731A">
        <w:rPr>
          <w:rFonts w:ascii="Calibri Light" w:eastAsia="Times New Roman" w:hAnsi="Calibri Light" w:cs="Calibri Light"/>
          <w:sz w:val="20"/>
          <w:szCs w:val="20"/>
          <w:lang w:val="en-US"/>
        </w:rPr>
        <w:t xml:space="preserve"> o </w:t>
      </w:r>
      <w:proofErr w:type="spellStart"/>
      <w:r w:rsidRPr="00BA731A">
        <w:rPr>
          <w:rFonts w:ascii="Calibri Light" w:eastAsia="Times New Roman" w:hAnsi="Calibri Light" w:cs="Calibri Light"/>
          <w:sz w:val="20"/>
          <w:szCs w:val="20"/>
          <w:lang w:val="en-US"/>
        </w:rPr>
        <w:t>limite</w:t>
      </w:r>
      <w:proofErr w:type="spellEnd"/>
      <w:r w:rsidRPr="00BA731A">
        <w:rPr>
          <w:rFonts w:ascii="Calibri Light" w:eastAsia="Times New Roman" w:hAnsi="Calibri Light" w:cs="Calibri Light"/>
          <w:sz w:val="20"/>
          <w:szCs w:val="20"/>
          <w:lang w:val="en-US"/>
        </w:rPr>
        <w:t xml:space="preserve"> do art. 75, </w:t>
      </w:r>
      <w:proofErr w:type="spellStart"/>
      <w:r w:rsidRPr="00BA731A">
        <w:rPr>
          <w:rFonts w:ascii="Calibri Light" w:eastAsia="Times New Roman" w:hAnsi="Calibri Light" w:cs="Calibri Light"/>
          <w:sz w:val="20"/>
          <w:szCs w:val="20"/>
          <w:lang w:val="en-US"/>
        </w:rPr>
        <w:t>inciso</w:t>
      </w:r>
      <w:proofErr w:type="spellEnd"/>
      <w:r w:rsidRPr="00BA731A">
        <w:rPr>
          <w:rFonts w:ascii="Calibri Light" w:eastAsia="Times New Roman" w:hAnsi="Calibri Light" w:cs="Calibri Light"/>
          <w:sz w:val="20"/>
          <w:szCs w:val="20"/>
          <w:lang w:val="en-US"/>
        </w:rPr>
        <w:t xml:space="preserve"> II da Lei 14.133/2021. </w:t>
      </w:r>
      <w:proofErr w:type="spellStart"/>
      <w:proofErr w:type="gramStart"/>
      <w:r w:rsidRPr="00BA731A">
        <w:rPr>
          <w:rFonts w:ascii="Calibri Light" w:eastAsia="Times New Roman" w:hAnsi="Calibri Light" w:cs="Calibri Light"/>
          <w:sz w:val="20"/>
          <w:szCs w:val="20"/>
          <w:lang w:val="en-US"/>
        </w:rPr>
        <w:t>Devendo</w:t>
      </w:r>
      <w:proofErr w:type="spell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obedecer</w:t>
      </w:r>
      <w:proofErr w:type="spellEnd"/>
      <w:proofErr w:type="gramEnd"/>
      <w:r w:rsidRPr="00BA731A">
        <w:rPr>
          <w:rFonts w:ascii="Calibri Light" w:eastAsia="Times New Roman" w:hAnsi="Calibri Light" w:cs="Calibri Light"/>
          <w:sz w:val="20"/>
          <w:szCs w:val="20"/>
          <w:lang w:val="en-US"/>
        </w:rPr>
        <w:t xml:space="preserve"> </w:t>
      </w:r>
      <w:proofErr w:type="spellStart"/>
      <w:r w:rsidRPr="00BA731A">
        <w:rPr>
          <w:rFonts w:ascii="Calibri Light" w:eastAsia="Times New Roman" w:hAnsi="Calibri Light" w:cs="Calibri Light"/>
          <w:sz w:val="20"/>
          <w:szCs w:val="20"/>
          <w:lang w:val="en-US"/>
        </w:rPr>
        <w:t>ao</w:t>
      </w:r>
      <w:proofErr w:type="spellEnd"/>
      <w:r w:rsidRPr="00BA731A">
        <w:rPr>
          <w:rFonts w:ascii="Calibri Light" w:eastAsia="Times New Roman" w:hAnsi="Calibri Light" w:cs="Calibri Light"/>
          <w:sz w:val="20"/>
          <w:szCs w:val="20"/>
          <w:lang w:val="en-US"/>
        </w:rPr>
        <w:t xml:space="preserve"> valor </w:t>
      </w:r>
      <w:proofErr w:type="spellStart"/>
      <w:r w:rsidRPr="00BA731A">
        <w:rPr>
          <w:rFonts w:ascii="Calibri Light" w:eastAsia="Times New Roman" w:hAnsi="Calibri Light" w:cs="Calibri Light"/>
          <w:sz w:val="20"/>
          <w:szCs w:val="20"/>
          <w:lang w:val="en-US"/>
        </w:rPr>
        <w:t>estipulado</w:t>
      </w:r>
      <w:proofErr w:type="spellEnd"/>
      <w:r w:rsidRPr="00BA731A">
        <w:rPr>
          <w:rFonts w:ascii="Calibri Light" w:eastAsia="Times New Roman" w:hAnsi="Calibri Light" w:cs="Calibri Light"/>
          <w:sz w:val="20"/>
          <w:szCs w:val="20"/>
          <w:lang w:val="en-US"/>
        </w:rPr>
        <w:t xml:space="preserve"> pela </w:t>
      </w:r>
      <w:proofErr w:type="spellStart"/>
      <w:r w:rsidRPr="00BA731A">
        <w:rPr>
          <w:rFonts w:ascii="Calibri Light" w:eastAsia="Times New Roman" w:hAnsi="Calibri Light" w:cs="Calibri Light"/>
          <w:sz w:val="20"/>
          <w:szCs w:val="20"/>
          <w:lang w:val="en-US"/>
        </w:rPr>
        <w:t>legisla</w:t>
      </w:r>
      <w:proofErr w:type="spellEnd"/>
      <w:r w:rsidRPr="00BA731A">
        <w:rPr>
          <w:rFonts w:ascii="Calibri Light" w:hAnsi="Calibri Light" w:cs="Calibri Light"/>
          <w:sz w:val="20"/>
          <w:szCs w:val="20"/>
          <w:lang w:val="en-US"/>
        </w:rPr>
        <w:t>– DO PAGAMENTO:</w:t>
      </w:r>
    </w:p>
    <w:p w14:paraId="3B01871D" w14:textId="77777777" w:rsidR="00035FFB" w:rsidRPr="00672AF9" w:rsidRDefault="00035FFB" w:rsidP="00035FFB">
      <w:pPr>
        <w:pStyle w:val="SemEspaamento"/>
        <w:jc w:val="both"/>
        <w:rPr>
          <w:rFonts w:ascii="Calibri Light" w:hAnsi="Calibri Light" w:cs="Calibri Light"/>
          <w:sz w:val="20"/>
          <w:szCs w:val="20"/>
        </w:rPr>
      </w:pPr>
      <w:proofErr w:type="gramStart"/>
      <w:r w:rsidRPr="00672AF9">
        <w:rPr>
          <w:rFonts w:ascii="Calibri Light" w:hAnsi="Calibri Light" w:cs="Calibri Light"/>
          <w:sz w:val="20"/>
          <w:szCs w:val="20"/>
        </w:rPr>
        <w:t>5.1  O</w:t>
      </w:r>
      <w:proofErr w:type="gramEnd"/>
      <w:r w:rsidRPr="00672AF9">
        <w:rPr>
          <w:rFonts w:ascii="Calibri Light" w:hAnsi="Calibri Light" w:cs="Calibri Light"/>
          <w:sz w:val="20"/>
          <w:szCs w:val="20"/>
        </w:rPr>
        <w:t xml:space="preserve"> pagamento será realizado </w:t>
      </w:r>
      <w:r>
        <w:rPr>
          <w:rFonts w:ascii="Calibri Light" w:hAnsi="Calibri Light" w:cs="Calibri Light"/>
          <w:sz w:val="20"/>
          <w:szCs w:val="20"/>
        </w:rPr>
        <w:t xml:space="preserve">em até 30 dias </w:t>
      </w:r>
      <w:r w:rsidRPr="00672AF9">
        <w:rPr>
          <w:rFonts w:ascii="Calibri Light" w:hAnsi="Calibri Light" w:cs="Calibri Light"/>
          <w:sz w:val="20"/>
          <w:szCs w:val="20"/>
        </w:rPr>
        <w:t>contados a partir do recebimento da Nota Fiscal ou Fatura, através de ordem bancária, para crédito em banco, agência e conta corrente indicados pelo contratado.</w:t>
      </w:r>
    </w:p>
    <w:p w14:paraId="44A93E80" w14:textId="77777777" w:rsidR="00035FFB" w:rsidRPr="00672AF9" w:rsidRDefault="00035FFB">
      <w:pPr>
        <w:pStyle w:val="PargrafodaLista"/>
        <w:numPr>
          <w:ilvl w:val="1"/>
          <w:numId w:val="8"/>
        </w:numPr>
        <w:tabs>
          <w:tab w:val="left" w:pos="596"/>
        </w:tabs>
        <w:spacing w:before="4" w:line="285" w:lineRule="auto"/>
        <w:ind w:right="456"/>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Para </w:t>
      </w:r>
      <w:proofErr w:type="spellStart"/>
      <w:r w:rsidRPr="00672AF9">
        <w:rPr>
          <w:rFonts w:ascii="Calibri Light" w:eastAsia="Times New Roman" w:hAnsi="Calibri Light" w:cs="Calibri Light"/>
          <w:sz w:val="20"/>
          <w:szCs w:val="20"/>
          <w:lang w:val="en-US"/>
        </w:rPr>
        <w:t>realização</w:t>
      </w:r>
      <w:proofErr w:type="spellEnd"/>
      <w:r w:rsidRPr="00672AF9">
        <w:rPr>
          <w:rFonts w:ascii="Calibri Light" w:eastAsia="Times New Roman" w:hAnsi="Calibri Light" w:cs="Calibri Light"/>
          <w:sz w:val="20"/>
          <w:szCs w:val="20"/>
          <w:lang w:val="en-US"/>
        </w:rPr>
        <w:t xml:space="preserve"> dos </w:t>
      </w:r>
      <w:proofErr w:type="spellStart"/>
      <w:r w:rsidRPr="00672AF9">
        <w:rPr>
          <w:rFonts w:ascii="Calibri Light" w:eastAsia="Times New Roman" w:hAnsi="Calibri Light" w:cs="Calibri Light"/>
          <w:sz w:val="20"/>
          <w:szCs w:val="20"/>
          <w:lang w:val="en-US"/>
        </w:rPr>
        <w:t>pagamentos</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vencedor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regularidade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apresentada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durante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processo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habilitação</w:t>
      </w:r>
      <w:proofErr w:type="spellEnd"/>
      <w:r w:rsidRPr="00672AF9">
        <w:rPr>
          <w:rFonts w:ascii="Calibri Light" w:eastAsia="Times New Roman" w:hAnsi="Calibri Light" w:cs="Calibri Light"/>
          <w:sz w:val="20"/>
          <w:szCs w:val="20"/>
          <w:lang w:val="en-US"/>
        </w:rPr>
        <w:t>;</w:t>
      </w:r>
    </w:p>
    <w:p w14:paraId="2BCF7B9C" w14:textId="77777777" w:rsidR="00035FFB" w:rsidRPr="00672AF9" w:rsidRDefault="00035FFB" w:rsidP="00035FFB">
      <w:pPr>
        <w:pStyle w:val="Corpodetexto"/>
        <w:spacing w:before="2"/>
        <w:rPr>
          <w:rFonts w:ascii="Calibri Light" w:hAnsi="Calibri Light" w:cs="Calibri Light"/>
          <w:sz w:val="20"/>
          <w:lang w:val="en-US" w:eastAsia="en-US"/>
        </w:rPr>
      </w:pPr>
    </w:p>
    <w:p w14:paraId="51C5D19C" w14:textId="77777777" w:rsidR="00035FFB" w:rsidRPr="00672AF9" w:rsidRDefault="00035FFB" w:rsidP="00035FFB">
      <w:pPr>
        <w:pStyle w:val="Ttulo1"/>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6.0 – DAS PENALIDADES:</w:t>
      </w:r>
    </w:p>
    <w:p w14:paraId="2D072185" w14:textId="77777777" w:rsidR="00035FFB" w:rsidRPr="00672AF9" w:rsidRDefault="00035FFB">
      <w:pPr>
        <w:pStyle w:val="PargrafodaLista"/>
        <w:numPr>
          <w:ilvl w:val="1"/>
          <w:numId w:val="4"/>
        </w:numPr>
        <w:tabs>
          <w:tab w:val="left" w:pos="543"/>
        </w:tabs>
        <w:spacing w:before="49" w:line="288"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Comete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infração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termos</w:t>
      </w:r>
      <w:proofErr w:type="spellEnd"/>
      <w:r w:rsidRPr="00672AF9">
        <w:rPr>
          <w:rFonts w:ascii="Calibri Light" w:eastAsia="Times New Roman" w:hAnsi="Calibri Light" w:cs="Calibri Light"/>
          <w:sz w:val="20"/>
          <w:szCs w:val="20"/>
          <w:lang w:val="en-US"/>
        </w:rPr>
        <w:t xml:space="preserve"> da Lei, 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assinar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termo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quando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convocado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validade</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apresentar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documentação</w:t>
      </w:r>
      <w:proofErr w:type="spellEnd"/>
      <w:r w:rsidRPr="00672AF9">
        <w:rPr>
          <w:rFonts w:ascii="Calibri Light" w:eastAsia="Times New Roman" w:hAnsi="Calibri Light" w:cs="Calibri Light"/>
          <w:sz w:val="20"/>
          <w:szCs w:val="20"/>
          <w:lang w:val="en-US"/>
        </w:rPr>
        <w:t xml:space="preserve"> falsa; </w:t>
      </w:r>
      <w:proofErr w:type="spellStart"/>
      <w:r w:rsidRPr="00672AF9">
        <w:rPr>
          <w:rFonts w:ascii="Calibri Light" w:eastAsia="Times New Roman" w:hAnsi="Calibri Light" w:cs="Calibri Light"/>
          <w:sz w:val="20"/>
          <w:szCs w:val="20"/>
          <w:lang w:val="en-US"/>
        </w:rPr>
        <w:t>deixar</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entregar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documentos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exigidos</w:t>
      </w:r>
      <w:proofErr w:type="spellEnd"/>
      <w:r w:rsidRPr="00672AF9">
        <w:rPr>
          <w:rFonts w:ascii="Calibri Light" w:eastAsia="Times New Roman" w:hAnsi="Calibri Light" w:cs="Calibri Light"/>
          <w:sz w:val="20"/>
          <w:szCs w:val="20"/>
          <w:lang w:val="en-US"/>
        </w:rPr>
        <w:t xml:space="preserve"> no </w:t>
      </w:r>
      <w:proofErr w:type="spellStart"/>
      <w:r w:rsidRPr="00672AF9">
        <w:rPr>
          <w:rFonts w:ascii="Calibri Light" w:eastAsia="Times New Roman" w:hAnsi="Calibri Light" w:cs="Calibri Light"/>
          <w:sz w:val="20"/>
          <w:szCs w:val="20"/>
          <w:lang w:val="en-US"/>
        </w:rPr>
        <w:t>certame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ensejar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retardamento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execução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objeto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mantiver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proposta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fraude</w:t>
      </w:r>
      <w:proofErr w:type="spellEnd"/>
      <w:r w:rsidRPr="00672AF9">
        <w:rPr>
          <w:rFonts w:ascii="Calibri Light" w:eastAsia="Times New Roman" w:hAnsi="Calibri Light" w:cs="Calibri Light"/>
          <w:sz w:val="20"/>
          <w:szCs w:val="20"/>
          <w:lang w:val="en-US"/>
        </w:rPr>
        <w:t xml:space="preserve"> fiscal; </w:t>
      </w:r>
      <w:proofErr w:type="spellStart"/>
      <w:r w:rsidRPr="00672AF9">
        <w:rPr>
          <w:rFonts w:ascii="Calibri Light" w:eastAsia="Times New Roman" w:hAnsi="Calibri Light" w:cs="Calibri Light"/>
          <w:sz w:val="20"/>
          <w:szCs w:val="20"/>
          <w:lang w:val="en-US"/>
        </w:rPr>
        <w:t>comportar</w:t>
      </w:r>
      <w:proofErr w:type="spellEnd"/>
      <w:r w:rsidRPr="00672AF9">
        <w:rPr>
          <w:rFonts w:ascii="Calibri Light" w:eastAsia="Times New Roman" w:hAnsi="Calibri Light" w:cs="Calibri Light"/>
          <w:sz w:val="20"/>
          <w:szCs w:val="20"/>
          <w:lang w:val="en-US"/>
        </w:rPr>
        <w:t xml:space="preserve">-se de modo </w:t>
      </w:r>
      <w:proofErr w:type="spellStart"/>
      <w:r w:rsidRPr="00672AF9">
        <w:rPr>
          <w:rFonts w:ascii="Calibri Light" w:eastAsia="Times New Roman" w:hAnsi="Calibri Light" w:cs="Calibri Light"/>
          <w:sz w:val="20"/>
          <w:szCs w:val="20"/>
          <w:lang w:val="en-US"/>
        </w:rPr>
        <w:t>inidôneo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dentro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outras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condutas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previstas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na</w:t>
      </w:r>
      <w:proofErr w:type="spellEnd"/>
      <w:r w:rsidRPr="00672AF9">
        <w:rPr>
          <w:rFonts w:ascii="Calibri Light" w:eastAsia="Times New Roman" w:hAnsi="Calibri Light" w:cs="Calibri Light"/>
          <w:sz w:val="20"/>
          <w:szCs w:val="20"/>
          <w:lang w:val="en-US"/>
        </w:rPr>
        <w:t xml:space="preserve"> Lei </w:t>
      </w:r>
      <w:proofErr w:type="gramStart"/>
      <w:r w:rsidRPr="00672AF9">
        <w:rPr>
          <w:rFonts w:ascii="Calibri Light" w:eastAsia="Times New Roman" w:hAnsi="Calibri Light" w:cs="Calibri Light"/>
          <w:sz w:val="20"/>
          <w:szCs w:val="20"/>
          <w:lang w:val="en-US"/>
        </w:rPr>
        <w:t>n.º</w:t>
      </w:r>
      <w:proofErr w:type="gramEnd"/>
      <w:r w:rsidRPr="00672AF9">
        <w:rPr>
          <w:rFonts w:ascii="Calibri Light" w:eastAsia="Times New Roman" w:hAnsi="Calibri Light" w:cs="Calibri Light"/>
          <w:sz w:val="20"/>
          <w:szCs w:val="20"/>
          <w:lang w:val="en-US"/>
        </w:rPr>
        <w:t xml:space="preserve"> 14.133/2021.</w:t>
      </w:r>
    </w:p>
    <w:p w14:paraId="059DA89D" w14:textId="77777777" w:rsidR="00035FFB" w:rsidRPr="00672AF9" w:rsidRDefault="00035FFB">
      <w:pPr>
        <w:pStyle w:val="PargrafodaLista"/>
        <w:numPr>
          <w:ilvl w:val="1"/>
          <w:numId w:val="4"/>
        </w:numPr>
        <w:tabs>
          <w:tab w:val="left" w:pos="524"/>
        </w:tabs>
        <w:spacing w:line="290" w:lineRule="auto"/>
        <w:ind w:right="447"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Contratado</w:t>
      </w:r>
      <w:proofErr w:type="spellEnd"/>
      <w:r w:rsidRPr="00672AF9">
        <w:rPr>
          <w:rFonts w:ascii="Calibri Light" w:eastAsia="Times New Roman" w:hAnsi="Calibri Light" w:cs="Calibri Light"/>
          <w:sz w:val="20"/>
          <w:szCs w:val="20"/>
          <w:lang w:val="en-US"/>
        </w:rPr>
        <w:t>/</w:t>
      </w:r>
      <w:proofErr w:type="spellStart"/>
      <w:r w:rsidRPr="00672AF9">
        <w:rPr>
          <w:rFonts w:ascii="Calibri Light" w:eastAsia="Times New Roman" w:hAnsi="Calibri Light" w:cs="Calibri Light"/>
          <w:sz w:val="20"/>
          <w:szCs w:val="20"/>
          <w:lang w:val="en-US"/>
        </w:rPr>
        <w:t>adjudicatário</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cometer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qualquer</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infrações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acima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discriminadas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ficará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sujeito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responsabilidade</w:t>
      </w:r>
      <w:proofErr w:type="spellEnd"/>
      <w:r w:rsidRPr="00672AF9">
        <w:rPr>
          <w:rFonts w:ascii="Calibri Light" w:eastAsia="Times New Roman" w:hAnsi="Calibri Light" w:cs="Calibri Light"/>
          <w:sz w:val="20"/>
          <w:szCs w:val="20"/>
          <w:lang w:val="en-US"/>
        </w:rPr>
        <w:t xml:space="preserve"> civil e criminal, </w:t>
      </w:r>
      <w:proofErr w:type="spellStart"/>
      <w:r w:rsidRPr="00672AF9">
        <w:rPr>
          <w:rFonts w:ascii="Calibri Light" w:eastAsia="Times New Roman" w:hAnsi="Calibri Light" w:cs="Calibri Light"/>
          <w:sz w:val="20"/>
          <w:szCs w:val="20"/>
          <w:lang w:val="en-US"/>
        </w:rPr>
        <w:t>às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seguintes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sanções</w:t>
      </w:r>
      <w:proofErr w:type="spellEnd"/>
      <w:r w:rsidRPr="00672AF9">
        <w:rPr>
          <w:rFonts w:ascii="Calibri Light" w:eastAsia="Times New Roman" w:hAnsi="Calibri Light" w:cs="Calibri Light"/>
          <w:sz w:val="20"/>
          <w:szCs w:val="20"/>
          <w:lang w:val="en-US"/>
        </w:rPr>
        <w:t>:</w:t>
      </w:r>
    </w:p>
    <w:p w14:paraId="0C5A327B" w14:textId="77777777" w:rsidR="00035FFB" w:rsidRPr="00672AF9" w:rsidRDefault="00035FFB">
      <w:pPr>
        <w:pStyle w:val="PargrafodaLista"/>
        <w:numPr>
          <w:ilvl w:val="1"/>
          <w:numId w:val="4"/>
        </w:numPr>
        <w:tabs>
          <w:tab w:val="left" w:pos="538"/>
        </w:tabs>
        <w:spacing w:line="290"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advertência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faltas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leves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assim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entendidas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aquelas</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acarretem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significativos</w:t>
      </w:r>
      <w:proofErr w:type="spellEnd"/>
      <w:r w:rsidRPr="00672AF9">
        <w:rPr>
          <w:rFonts w:ascii="Calibri Light" w:eastAsia="Times New Roman" w:hAnsi="Calibri Light" w:cs="Calibri Light"/>
          <w:sz w:val="20"/>
          <w:szCs w:val="20"/>
          <w:lang w:val="en-US"/>
        </w:rPr>
        <w:t xml:space="preserve"> para a </w:t>
      </w:r>
      <w:proofErr w:type="spellStart"/>
      <w:r w:rsidRPr="00672AF9">
        <w:rPr>
          <w:rFonts w:ascii="Calibri Light" w:eastAsia="Times New Roman" w:hAnsi="Calibri Light" w:cs="Calibri Light"/>
          <w:sz w:val="20"/>
          <w:szCs w:val="20"/>
          <w:lang w:val="en-US"/>
        </w:rPr>
        <w:lastRenderedPageBreak/>
        <w:t>Contratante</w:t>
      </w:r>
      <w:proofErr w:type="spellEnd"/>
      <w:r w:rsidRPr="00672AF9">
        <w:rPr>
          <w:rFonts w:ascii="Calibri Light" w:eastAsia="Times New Roman" w:hAnsi="Calibri Light" w:cs="Calibri Light"/>
          <w:sz w:val="20"/>
          <w:szCs w:val="20"/>
          <w:lang w:val="en-US"/>
        </w:rPr>
        <w:t>;</w:t>
      </w:r>
    </w:p>
    <w:p w14:paraId="7B4F48EF" w14:textId="77777777" w:rsidR="00035FFB" w:rsidRPr="00672AF9" w:rsidRDefault="00035FFB">
      <w:pPr>
        <w:pStyle w:val="PargrafodaLista"/>
        <w:numPr>
          <w:ilvl w:val="1"/>
          <w:numId w:val="4"/>
        </w:numPr>
        <w:tabs>
          <w:tab w:val="left" w:pos="548"/>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Multa</w:t>
      </w:r>
      <w:proofErr w:type="spellEnd"/>
      <w:r w:rsidRPr="00672AF9">
        <w:rPr>
          <w:rFonts w:ascii="Calibri Light" w:eastAsia="Times New Roman" w:hAnsi="Calibri Light" w:cs="Calibri Light"/>
          <w:sz w:val="20"/>
          <w:szCs w:val="20"/>
          <w:lang w:val="en-US"/>
        </w:rPr>
        <w:t xml:space="preserve"> de 5 % (</w:t>
      </w:r>
      <w:proofErr w:type="spellStart"/>
      <w:r w:rsidRPr="00672AF9">
        <w:rPr>
          <w:rFonts w:ascii="Calibri Light" w:eastAsia="Times New Roman" w:hAnsi="Calibri Light" w:cs="Calibri Light"/>
          <w:sz w:val="20"/>
          <w:szCs w:val="20"/>
          <w:lang w:val="en-US"/>
        </w:rPr>
        <w:t>cinco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cento) </w:t>
      </w:r>
      <w:proofErr w:type="spellStart"/>
      <w:r w:rsidRPr="00672AF9">
        <w:rPr>
          <w:rFonts w:ascii="Calibri Light" w:eastAsia="Times New Roman" w:hAnsi="Calibri Light" w:cs="Calibri Light"/>
          <w:sz w:val="20"/>
          <w:szCs w:val="20"/>
          <w:lang w:val="en-US"/>
        </w:rPr>
        <w:t>sobre</w:t>
      </w:r>
      <w:proofErr w:type="spellEnd"/>
      <w:r w:rsidRPr="00672AF9">
        <w:rPr>
          <w:rFonts w:ascii="Calibri Light" w:eastAsia="Times New Roman" w:hAnsi="Calibri Light" w:cs="Calibri Light"/>
          <w:sz w:val="20"/>
          <w:szCs w:val="20"/>
          <w:lang w:val="en-US"/>
        </w:rPr>
        <w:t xml:space="preserve"> o valor </w:t>
      </w:r>
      <w:proofErr w:type="spellStart"/>
      <w:r w:rsidRPr="00672AF9">
        <w:rPr>
          <w:rFonts w:ascii="Calibri Light" w:eastAsia="Times New Roman" w:hAnsi="Calibri Light" w:cs="Calibri Light"/>
          <w:sz w:val="20"/>
          <w:szCs w:val="20"/>
          <w:lang w:val="en-US"/>
        </w:rPr>
        <w:t>estimado</w:t>
      </w:r>
      <w:proofErr w:type="spellEnd"/>
      <w:r w:rsidRPr="00672AF9">
        <w:rPr>
          <w:rFonts w:ascii="Calibri Light" w:eastAsia="Times New Roman" w:hAnsi="Calibri Light" w:cs="Calibri Light"/>
          <w:sz w:val="20"/>
          <w:szCs w:val="20"/>
          <w:lang w:val="en-US"/>
        </w:rPr>
        <w:t xml:space="preserve"> do(s) item/</w:t>
      </w:r>
      <w:proofErr w:type="spellStart"/>
      <w:r w:rsidRPr="00672AF9">
        <w:rPr>
          <w:rFonts w:ascii="Calibri Light" w:eastAsia="Times New Roman" w:hAnsi="Calibri Light" w:cs="Calibri Light"/>
          <w:sz w:val="20"/>
          <w:szCs w:val="20"/>
          <w:lang w:val="en-US"/>
        </w:rPr>
        <w:t>serviço</w:t>
      </w:r>
      <w:proofErr w:type="spellEnd"/>
      <w:r w:rsidRPr="00672AF9">
        <w:rPr>
          <w:rFonts w:ascii="Calibri Light" w:eastAsia="Times New Roman" w:hAnsi="Calibri Light" w:cs="Calibri Light"/>
          <w:sz w:val="20"/>
          <w:szCs w:val="20"/>
          <w:lang w:val="en-US"/>
        </w:rPr>
        <w:t xml:space="preserve">(s) </w:t>
      </w:r>
      <w:proofErr w:type="spellStart"/>
      <w:r w:rsidRPr="00672AF9">
        <w:rPr>
          <w:rFonts w:ascii="Calibri Light" w:eastAsia="Times New Roman" w:hAnsi="Calibri Light" w:cs="Calibri Light"/>
          <w:sz w:val="20"/>
          <w:szCs w:val="20"/>
          <w:lang w:val="en-US"/>
        </w:rPr>
        <w:t>prejudicado</w:t>
      </w:r>
      <w:proofErr w:type="spellEnd"/>
      <w:r w:rsidRPr="00672AF9">
        <w:rPr>
          <w:rFonts w:ascii="Calibri Light" w:eastAsia="Times New Roman" w:hAnsi="Calibri Light" w:cs="Calibri Light"/>
          <w:sz w:val="20"/>
          <w:szCs w:val="20"/>
          <w:lang w:val="en-US"/>
        </w:rPr>
        <w:t xml:space="preserve">(s) pela </w:t>
      </w:r>
      <w:proofErr w:type="spellStart"/>
      <w:r w:rsidRPr="00672AF9">
        <w:rPr>
          <w:rFonts w:ascii="Calibri Light" w:eastAsia="Times New Roman" w:hAnsi="Calibri Light" w:cs="Calibri Light"/>
          <w:sz w:val="20"/>
          <w:szCs w:val="20"/>
          <w:lang w:val="en-US"/>
        </w:rPr>
        <w:t>conduta</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licitante</w:t>
      </w:r>
      <w:proofErr w:type="spellEnd"/>
      <w:r w:rsidRPr="00672AF9">
        <w:rPr>
          <w:rFonts w:ascii="Calibri Light" w:eastAsia="Times New Roman" w:hAnsi="Calibri Light" w:cs="Calibri Light"/>
          <w:sz w:val="20"/>
          <w:szCs w:val="20"/>
          <w:lang w:val="en-US"/>
        </w:rPr>
        <w:t>;</w:t>
      </w:r>
    </w:p>
    <w:p w14:paraId="2BADF821" w14:textId="77777777" w:rsidR="00035FFB" w:rsidRPr="00672AF9" w:rsidRDefault="00035FFB">
      <w:pPr>
        <w:pStyle w:val="PargrafodaLista"/>
        <w:numPr>
          <w:ilvl w:val="1"/>
          <w:numId w:val="4"/>
        </w:numPr>
        <w:tabs>
          <w:tab w:val="left" w:pos="533"/>
        </w:tabs>
        <w:spacing w:line="290" w:lineRule="auto"/>
        <w:ind w:right="451"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Suspensão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impedimento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o </w:t>
      </w:r>
      <w:proofErr w:type="spellStart"/>
      <w:r w:rsidRPr="00672AF9">
        <w:rPr>
          <w:rFonts w:ascii="Calibri Light" w:eastAsia="Times New Roman" w:hAnsi="Calibri Light" w:cs="Calibri Light"/>
          <w:sz w:val="20"/>
          <w:szCs w:val="20"/>
          <w:lang w:val="en-US"/>
        </w:rPr>
        <w:t>órgão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entidade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unidade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pela qual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opera e atua </w:t>
      </w:r>
      <w:proofErr w:type="spellStart"/>
      <w:r w:rsidRPr="00672AF9">
        <w:rPr>
          <w:rFonts w:ascii="Calibri Light" w:eastAsia="Times New Roman" w:hAnsi="Calibri Light" w:cs="Calibri Light"/>
          <w:sz w:val="20"/>
          <w:szCs w:val="20"/>
          <w:lang w:val="en-US"/>
        </w:rPr>
        <w:t>concretamente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prazo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dois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anos</w:t>
      </w:r>
      <w:proofErr w:type="spellEnd"/>
      <w:r w:rsidRPr="00672AF9">
        <w:rPr>
          <w:rFonts w:ascii="Calibri Light" w:eastAsia="Times New Roman" w:hAnsi="Calibri Light" w:cs="Calibri Light"/>
          <w:sz w:val="20"/>
          <w:szCs w:val="20"/>
          <w:lang w:val="en-US"/>
        </w:rPr>
        <w:t>;</w:t>
      </w:r>
    </w:p>
    <w:p w14:paraId="4C14D4D7" w14:textId="77777777" w:rsidR="00035FFB" w:rsidRPr="00672AF9" w:rsidRDefault="00035FFB">
      <w:pPr>
        <w:pStyle w:val="PargrafodaLista"/>
        <w:numPr>
          <w:ilvl w:val="1"/>
          <w:numId w:val="4"/>
        </w:numPr>
        <w:tabs>
          <w:tab w:val="left" w:pos="577"/>
        </w:tabs>
        <w:spacing w:line="288" w:lineRule="auto"/>
        <w:ind w:right="452"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Declaração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inidoneidade</w:t>
      </w:r>
      <w:proofErr w:type="spellEnd"/>
      <w:r w:rsidRPr="00672AF9">
        <w:rPr>
          <w:rFonts w:ascii="Calibri Light" w:eastAsia="Times New Roman" w:hAnsi="Calibri Light" w:cs="Calibri Light"/>
          <w:sz w:val="20"/>
          <w:szCs w:val="20"/>
          <w:lang w:val="en-US"/>
        </w:rPr>
        <w:t xml:space="preserve"> para </w:t>
      </w:r>
      <w:proofErr w:type="spellStart"/>
      <w:r w:rsidRPr="00672AF9">
        <w:rPr>
          <w:rFonts w:ascii="Calibri Light" w:eastAsia="Times New Roman" w:hAnsi="Calibri Light" w:cs="Calibri Light"/>
          <w:sz w:val="20"/>
          <w:szCs w:val="20"/>
          <w:lang w:val="en-US"/>
        </w:rPr>
        <w:t>licitar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contratar</w:t>
      </w:r>
      <w:proofErr w:type="spellEnd"/>
      <w:r w:rsidRPr="00672AF9">
        <w:rPr>
          <w:rFonts w:ascii="Calibri Light" w:eastAsia="Times New Roman" w:hAnsi="Calibri Light" w:cs="Calibri Light"/>
          <w:sz w:val="20"/>
          <w:szCs w:val="20"/>
          <w:lang w:val="en-US"/>
        </w:rPr>
        <w:t xml:space="preserve"> com a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Pública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enquanto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perdurarem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determinantes</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punição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até</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seja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promovida</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reabilitação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perante</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própria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autoridade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aplicou</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penalidade</w:t>
      </w:r>
      <w:proofErr w:type="spellEnd"/>
      <w:r w:rsidRPr="00672AF9">
        <w:rPr>
          <w:rFonts w:ascii="Calibri Light" w:eastAsia="Times New Roman" w:hAnsi="Calibri Light" w:cs="Calibri Light"/>
          <w:sz w:val="20"/>
          <w:szCs w:val="20"/>
          <w:lang w:val="en-US"/>
        </w:rPr>
        <w:t xml:space="preserve">, que </w:t>
      </w:r>
      <w:proofErr w:type="spellStart"/>
      <w:r w:rsidRPr="00672AF9">
        <w:rPr>
          <w:rFonts w:ascii="Calibri Light" w:eastAsia="Times New Roman" w:hAnsi="Calibri Light" w:cs="Calibri Light"/>
          <w:sz w:val="20"/>
          <w:szCs w:val="20"/>
          <w:lang w:val="en-US"/>
        </w:rPr>
        <w:t>será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concedida</w:t>
      </w:r>
      <w:proofErr w:type="spellEnd"/>
      <w:r w:rsidRPr="00672AF9">
        <w:rPr>
          <w:rFonts w:ascii="Calibri Light" w:eastAsia="Times New Roman" w:hAnsi="Calibri Light" w:cs="Calibri Light"/>
          <w:sz w:val="20"/>
          <w:szCs w:val="20"/>
          <w:lang w:val="en-US"/>
        </w:rPr>
        <w:t xml:space="preserve"> sempre que a </w:t>
      </w:r>
      <w:proofErr w:type="spellStart"/>
      <w:r w:rsidRPr="00672AF9">
        <w:rPr>
          <w:rFonts w:ascii="Calibri Light" w:eastAsia="Times New Roman" w:hAnsi="Calibri Light" w:cs="Calibri Light"/>
          <w:sz w:val="20"/>
          <w:szCs w:val="20"/>
          <w:lang w:val="en-US"/>
        </w:rPr>
        <w:t>Contratada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ressarcir</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Contratante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prejuízos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causados</w:t>
      </w:r>
      <w:proofErr w:type="spellEnd"/>
      <w:r w:rsidRPr="00672AF9">
        <w:rPr>
          <w:rFonts w:ascii="Calibri Light" w:eastAsia="Times New Roman" w:hAnsi="Calibri Light" w:cs="Calibri Light"/>
          <w:sz w:val="20"/>
          <w:szCs w:val="20"/>
          <w:lang w:val="en-US"/>
        </w:rPr>
        <w:t>.</w:t>
      </w:r>
    </w:p>
    <w:p w14:paraId="5636278D" w14:textId="77777777" w:rsidR="00035FFB" w:rsidRPr="00672AF9" w:rsidRDefault="00035FFB" w:rsidP="00035FFB">
      <w:pPr>
        <w:pStyle w:val="Corpodetexto"/>
        <w:spacing w:before="6"/>
        <w:rPr>
          <w:rFonts w:ascii="Calibri Light" w:hAnsi="Calibri Light" w:cs="Calibri Light"/>
          <w:sz w:val="20"/>
          <w:lang w:val="en-US" w:eastAsia="en-US"/>
        </w:rPr>
      </w:pPr>
    </w:p>
    <w:p w14:paraId="76983831" w14:textId="77777777" w:rsidR="00035FFB" w:rsidRPr="00672AF9" w:rsidRDefault="00035FFB">
      <w:pPr>
        <w:pStyle w:val="Ttulo1"/>
        <w:keepNext w:val="0"/>
        <w:widowControl w:val="0"/>
        <w:numPr>
          <w:ilvl w:val="1"/>
          <w:numId w:val="3"/>
        </w:numPr>
        <w:tabs>
          <w:tab w:val="left" w:pos="477"/>
        </w:tabs>
        <w:autoSpaceDE w:val="0"/>
        <w:autoSpaceDN w:val="0"/>
        <w:spacing w:before="1" w:after="0"/>
        <w:ind w:left="384" w:hanging="338"/>
        <w:rPr>
          <w:rFonts w:ascii="Calibri Light" w:hAnsi="Calibri Light" w:cs="Calibri Light"/>
          <w:kern w:val="0"/>
          <w:sz w:val="20"/>
          <w:szCs w:val="20"/>
          <w:lang w:val="en-US" w:eastAsia="en-US"/>
        </w:rPr>
      </w:pPr>
      <w:r w:rsidRPr="00672AF9">
        <w:rPr>
          <w:rFonts w:ascii="Calibri Light" w:hAnsi="Calibri Light" w:cs="Calibri Light"/>
          <w:kern w:val="0"/>
          <w:sz w:val="20"/>
          <w:szCs w:val="20"/>
          <w:lang w:val="en-US" w:eastAsia="en-US"/>
        </w:rPr>
        <w:t>– DAS DISPOSIÇÕES GERAIS:</w:t>
      </w:r>
    </w:p>
    <w:p w14:paraId="48B0A630" w14:textId="77777777" w:rsidR="00035FFB" w:rsidRPr="00672AF9" w:rsidRDefault="00035FFB">
      <w:pPr>
        <w:pStyle w:val="PargrafodaLista"/>
        <w:numPr>
          <w:ilvl w:val="1"/>
          <w:numId w:val="3"/>
        </w:numPr>
        <w:tabs>
          <w:tab w:val="left" w:pos="476"/>
        </w:tabs>
        <w:spacing w:before="43" w:line="288" w:lineRule="auto"/>
        <w:ind w:left="139" w:right="450"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Poderá</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revogar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conveniência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administrativa</w:t>
      </w:r>
      <w:proofErr w:type="spellEnd"/>
      <w:r w:rsidRPr="00672AF9">
        <w:rPr>
          <w:rFonts w:ascii="Calibri Light" w:eastAsia="Times New Roman" w:hAnsi="Calibri Light" w:cs="Calibri Light"/>
          <w:sz w:val="20"/>
          <w:szCs w:val="20"/>
          <w:lang w:val="en-US"/>
        </w:rPr>
        <w:t xml:space="preserve"> e interesse </w:t>
      </w:r>
      <w:proofErr w:type="spellStart"/>
      <w:r w:rsidRPr="00672AF9">
        <w:rPr>
          <w:rFonts w:ascii="Calibri Light" w:eastAsia="Times New Roman" w:hAnsi="Calibri Light" w:cs="Calibri Light"/>
          <w:sz w:val="20"/>
          <w:szCs w:val="20"/>
          <w:lang w:val="en-US"/>
        </w:rPr>
        <w:t>público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devidamente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justificado</w:t>
      </w:r>
      <w:proofErr w:type="spellEnd"/>
      <w:r w:rsidRPr="00672AF9">
        <w:rPr>
          <w:rFonts w:ascii="Calibri Light" w:eastAsia="Times New Roman" w:hAnsi="Calibri Light" w:cs="Calibri Light"/>
          <w:sz w:val="20"/>
          <w:szCs w:val="20"/>
          <w:lang w:val="en-US"/>
        </w:rPr>
        <w:t>.</w:t>
      </w:r>
    </w:p>
    <w:p w14:paraId="3BE458FA" w14:textId="77777777" w:rsidR="00035FFB" w:rsidRPr="00672AF9" w:rsidRDefault="00035FFB">
      <w:pPr>
        <w:pStyle w:val="PargrafodaLista"/>
        <w:numPr>
          <w:ilvl w:val="1"/>
          <w:numId w:val="3"/>
        </w:numPr>
        <w:tabs>
          <w:tab w:val="left" w:pos="486"/>
        </w:tabs>
        <w:spacing w:before="3" w:line="285" w:lineRule="auto"/>
        <w:ind w:left="139" w:right="450" w:firstLine="0"/>
        <w:jc w:val="both"/>
        <w:rPr>
          <w:rFonts w:ascii="Calibri Light" w:eastAsia="Times New Roman" w:hAnsi="Calibri Light" w:cs="Calibri Light"/>
          <w:sz w:val="20"/>
          <w:szCs w:val="20"/>
          <w:lang w:val="en-US"/>
        </w:rPr>
      </w:pPr>
      <w:r w:rsidRPr="00672AF9">
        <w:rPr>
          <w:rFonts w:ascii="Calibri Light" w:eastAsia="Times New Roman" w:hAnsi="Calibri Light" w:cs="Calibri Light"/>
          <w:sz w:val="20"/>
          <w:szCs w:val="20"/>
          <w:lang w:val="en-US"/>
        </w:rPr>
        <w:t xml:space="preserve">O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através</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Departamento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Administração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deverá</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anular</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presente</w:t>
      </w:r>
      <w:proofErr w:type="spellEnd"/>
      <w:r w:rsidRPr="00672AF9">
        <w:rPr>
          <w:rFonts w:ascii="Calibri Light" w:eastAsia="Times New Roman" w:hAnsi="Calibri Light" w:cs="Calibri Light"/>
          <w:sz w:val="20"/>
          <w:szCs w:val="20"/>
          <w:lang w:val="en-US"/>
        </w:rPr>
        <w:t xml:space="preserve"> aviso, no </w:t>
      </w:r>
      <w:proofErr w:type="spellStart"/>
      <w:r w:rsidRPr="00672AF9">
        <w:rPr>
          <w:rFonts w:ascii="Calibri Light" w:eastAsia="Times New Roman" w:hAnsi="Calibri Light" w:cs="Calibri Light"/>
          <w:sz w:val="20"/>
          <w:szCs w:val="20"/>
          <w:lang w:val="en-US"/>
        </w:rPr>
        <w:t>todo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em</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parte</w:t>
      </w:r>
      <w:proofErr w:type="spellEnd"/>
      <w:r w:rsidRPr="00672AF9">
        <w:rPr>
          <w:rFonts w:ascii="Calibri Light" w:eastAsia="Times New Roman" w:hAnsi="Calibri Light" w:cs="Calibri Light"/>
          <w:sz w:val="20"/>
          <w:szCs w:val="20"/>
          <w:lang w:val="en-US"/>
        </w:rPr>
        <w:t xml:space="preserve">, sempre que </w:t>
      </w:r>
      <w:proofErr w:type="spellStart"/>
      <w:r w:rsidRPr="00672AF9">
        <w:rPr>
          <w:rFonts w:ascii="Calibri Light" w:eastAsia="Times New Roman" w:hAnsi="Calibri Light" w:cs="Calibri Light"/>
          <w:sz w:val="20"/>
          <w:szCs w:val="20"/>
          <w:lang w:val="en-US"/>
        </w:rPr>
        <w:t>acontecer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ilegalidade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ofício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ou</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provocação</w:t>
      </w:r>
      <w:proofErr w:type="spellEnd"/>
      <w:r w:rsidRPr="00672AF9">
        <w:rPr>
          <w:rFonts w:ascii="Calibri Light" w:eastAsia="Times New Roman" w:hAnsi="Calibri Light" w:cs="Calibri Light"/>
          <w:sz w:val="20"/>
          <w:szCs w:val="20"/>
          <w:lang w:val="en-US"/>
        </w:rPr>
        <w:t>.</w:t>
      </w:r>
    </w:p>
    <w:p w14:paraId="42364AFB" w14:textId="77777777" w:rsidR="00035FFB" w:rsidRPr="00672AF9" w:rsidRDefault="00035FFB">
      <w:pPr>
        <w:pStyle w:val="PargrafodaLista"/>
        <w:numPr>
          <w:ilvl w:val="1"/>
          <w:numId w:val="3"/>
        </w:numPr>
        <w:tabs>
          <w:tab w:val="left" w:pos="476"/>
        </w:tabs>
        <w:spacing w:before="5" w:line="285" w:lineRule="auto"/>
        <w:ind w:left="139" w:right="446" w:firstLine="0"/>
        <w:jc w:val="both"/>
        <w:rPr>
          <w:rFonts w:ascii="Calibri Light" w:eastAsia="Times New Roman" w:hAnsi="Calibri Light" w:cs="Calibri Light"/>
          <w:sz w:val="20"/>
          <w:szCs w:val="20"/>
          <w:lang w:val="en-US"/>
        </w:rPr>
      </w:pPr>
      <w:proofErr w:type="gramStart"/>
      <w:r w:rsidRPr="00672AF9">
        <w:rPr>
          <w:rFonts w:ascii="Calibri Light" w:eastAsia="Times New Roman" w:hAnsi="Calibri Light" w:cs="Calibri Light"/>
          <w:sz w:val="20"/>
          <w:szCs w:val="20"/>
          <w:lang w:val="en-US"/>
        </w:rPr>
        <w:t>A</w:t>
      </w:r>
      <w:proofErr w:type="gram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anulação</w:t>
      </w:r>
      <w:proofErr w:type="spellEnd"/>
      <w:r w:rsidRPr="00672AF9">
        <w:rPr>
          <w:rFonts w:ascii="Calibri Light" w:eastAsia="Times New Roman" w:hAnsi="Calibri Light" w:cs="Calibri Light"/>
          <w:sz w:val="20"/>
          <w:szCs w:val="20"/>
          <w:lang w:val="en-US"/>
        </w:rPr>
        <w:t xml:space="preserve"> do </w:t>
      </w:r>
      <w:proofErr w:type="spellStart"/>
      <w:r w:rsidRPr="00672AF9">
        <w:rPr>
          <w:rFonts w:ascii="Calibri Light" w:eastAsia="Times New Roman" w:hAnsi="Calibri Light" w:cs="Calibri Light"/>
          <w:sz w:val="20"/>
          <w:szCs w:val="20"/>
          <w:lang w:val="en-US"/>
        </w:rPr>
        <w:t>procedimento</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dispensa</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licitação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gera</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direito</w:t>
      </w:r>
      <w:proofErr w:type="spellEnd"/>
      <w:r w:rsidRPr="00672AF9">
        <w:rPr>
          <w:rFonts w:ascii="Calibri Light" w:eastAsia="Times New Roman" w:hAnsi="Calibri Light" w:cs="Calibri Light"/>
          <w:sz w:val="20"/>
          <w:szCs w:val="20"/>
          <w:lang w:val="en-US"/>
        </w:rPr>
        <w:t xml:space="preserve"> à </w:t>
      </w:r>
      <w:proofErr w:type="spellStart"/>
      <w:r w:rsidRPr="00672AF9">
        <w:rPr>
          <w:rFonts w:ascii="Calibri Light" w:eastAsia="Times New Roman" w:hAnsi="Calibri Light" w:cs="Calibri Light"/>
          <w:sz w:val="20"/>
          <w:szCs w:val="20"/>
          <w:lang w:val="en-US"/>
        </w:rPr>
        <w:t>indenização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ressalvada</w:t>
      </w:r>
      <w:proofErr w:type="spellEnd"/>
      <w:r w:rsidRPr="00672AF9">
        <w:rPr>
          <w:rFonts w:ascii="Calibri Light" w:eastAsia="Times New Roman" w:hAnsi="Calibri Light" w:cs="Calibri Light"/>
          <w:sz w:val="20"/>
          <w:szCs w:val="20"/>
          <w:lang w:val="en-US"/>
        </w:rPr>
        <w:t xml:space="preserve"> o </w:t>
      </w:r>
      <w:proofErr w:type="spellStart"/>
      <w:r w:rsidRPr="00672AF9">
        <w:rPr>
          <w:rFonts w:ascii="Calibri Light" w:eastAsia="Times New Roman" w:hAnsi="Calibri Light" w:cs="Calibri Light"/>
          <w:sz w:val="20"/>
          <w:szCs w:val="20"/>
          <w:lang w:val="en-US"/>
        </w:rPr>
        <w:t>disposto</w:t>
      </w:r>
      <w:proofErr w:type="spellEnd"/>
      <w:r w:rsidRPr="00672AF9">
        <w:rPr>
          <w:rFonts w:ascii="Calibri Light" w:eastAsia="Times New Roman" w:hAnsi="Calibri Light" w:cs="Calibri Light"/>
          <w:sz w:val="20"/>
          <w:szCs w:val="20"/>
          <w:lang w:val="en-US"/>
        </w:rPr>
        <w:t xml:space="preserve"> no §3º, do art. 71 da Lei Federal nº 14.133/21.</w:t>
      </w:r>
    </w:p>
    <w:p w14:paraId="37E7690F" w14:textId="77777777" w:rsidR="00035FFB" w:rsidRPr="00672AF9" w:rsidRDefault="00035FFB">
      <w:pPr>
        <w:pStyle w:val="PargrafodaLista"/>
        <w:numPr>
          <w:ilvl w:val="1"/>
          <w:numId w:val="3"/>
        </w:numPr>
        <w:tabs>
          <w:tab w:val="left" w:pos="467"/>
        </w:tabs>
        <w:spacing w:before="5" w:line="285" w:lineRule="auto"/>
        <w:ind w:left="139" w:right="455" w:firstLine="0"/>
        <w:jc w:val="both"/>
        <w:rPr>
          <w:rFonts w:ascii="Calibri Light" w:eastAsia="Times New Roman" w:hAnsi="Calibri Light" w:cs="Calibri Light"/>
          <w:sz w:val="20"/>
          <w:szCs w:val="20"/>
          <w:lang w:val="en-US"/>
        </w:rPr>
      </w:pPr>
      <w:proofErr w:type="spellStart"/>
      <w:r w:rsidRPr="00672AF9">
        <w:rPr>
          <w:rFonts w:ascii="Calibri Light" w:eastAsia="Times New Roman" w:hAnsi="Calibri Light" w:cs="Calibri Light"/>
          <w:sz w:val="20"/>
          <w:szCs w:val="20"/>
          <w:lang w:val="en-US"/>
        </w:rPr>
        <w:t>Após</w:t>
      </w:r>
      <w:proofErr w:type="spellEnd"/>
      <w:r w:rsidRPr="00672AF9">
        <w:rPr>
          <w:rFonts w:ascii="Calibri Light" w:eastAsia="Times New Roman" w:hAnsi="Calibri Light" w:cs="Calibri Light"/>
          <w:sz w:val="20"/>
          <w:szCs w:val="20"/>
          <w:lang w:val="en-US"/>
        </w:rPr>
        <w:t xml:space="preserve"> a </w:t>
      </w:r>
      <w:proofErr w:type="spellStart"/>
      <w:r w:rsidRPr="00672AF9">
        <w:rPr>
          <w:rFonts w:ascii="Calibri Light" w:eastAsia="Times New Roman" w:hAnsi="Calibri Light" w:cs="Calibri Light"/>
          <w:sz w:val="20"/>
          <w:szCs w:val="20"/>
          <w:lang w:val="en-US"/>
        </w:rPr>
        <w:t>fase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classificação</w:t>
      </w:r>
      <w:proofErr w:type="spellEnd"/>
      <w:r w:rsidRPr="00672AF9">
        <w:rPr>
          <w:rFonts w:ascii="Calibri Light" w:eastAsia="Times New Roman" w:hAnsi="Calibri Light" w:cs="Calibri Light"/>
          <w:sz w:val="20"/>
          <w:szCs w:val="20"/>
          <w:lang w:val="en-US"/>
        </w:rPr>
        <w:t xml:space="preserve"> das </w:t>
      </w:r>
      <w:proofErr w:type="spellStart"/>
      <w:r w:rsidRPr="00672AF9">
        <w:rPr>
          <w:rFonts w:ascii="Calibri Light" w:eastAsia="Times New Roman" w:hAnsi="Calibri Light" w:cs="Calibri Light"/>
          <w:sz w:val="20"/>
          <w:szCs w:val="20"/>
          <w:lang w:val="en-US"/>
        </w:rPr>
        <w:t>propostas</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não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cabe</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desistência</w:t>
      </w:r>
      <w:proofErr w:type="spellEnd"/>
      <w:r w:rsidRPr="00672AF9">
        <w:rPr>
          <w:rFonts w:ascii="Calibri Light" w:eastAsia="Times New Roman" w:hAnsi="Calibri Light" w:cs="Calibri Light"/>
          <w:sz w:val="20"/>
          <w:szCs w:val="20"/>
          <w:lang w:val="en-US"/>
        </w:rPr>
        <w:t xml:space="preserve"> da </w:t>
      </w:r>
      <w:proofErr w:type="spellStart"/>
      <w:r w:rsidRPr="00672AF9">
        <w:rPr>
          <w:rFonts w:ascii="Calibri Light" w:eastAsia="Times New Roman" w:hAnsi="Calibri Light" w:cs="Calibri Light"/>
          <w:sz w:val="20"/>
          <w:szCs w:val="20"/>
          <w:lang w:val="en-US"/>
        </w:rPr>
        <w:t>mesma</w:t>
      </w:r>
      <w:proofErr w:type="spellEnd"/>
      <w:r w:rsidRPr="00672AF9">
        <w:rPr>
          <w:rFonts w:ascii="Calibri Light" w:eastAsia="Times New Roman" w:hAnsi="Calibri Light" w:cs="Calibri Light"/>
          <w:sz w:val="20"/>
          <w:szCs w:val="20"/>
          <w:lang w:val="en-US"/>
        </w:rPr>
        <w:t xml:space="preserve">, salvo </w:t>
      </w:r>
      <w:proofErr w:type="spellStart"/>
      <w:r w:rsidRPr="00672AF9">
        <w:rPr>
          <w:rFonts w:ascii="Calibri Light" w:eastAsia="Times New Roman" w:hAnsi="Calibri Light" w:cs="Calibri Light"/>
          <w:sz w:val="20"/>
          <w:szCs w:val="20"/>
          <w:lang w:val="en-US"/>
        </w:rPr>
        <w:t>por</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motivo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justo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decorrente</w:t>
      </w:r>
      <w:proofErr w:type="spellEnd"/>
      <w:r w:rsidRPr="00672AF9">
        <w:rPr>
          <w:rFonts w:ascii="Calibri Light" w:eastAsia="Times New Roman" w:hAnsi="Calibri Light" w:cs="Calibri Light"/>
          <w:sz w:val="20"/>
          <w:szCs w:val="20"/>
          <w:lang w:val="en-US"/>
        </w:rPr>
        <w:t xml:space="preserve"> de </w:t>
      </w:r>
      <w:proofErr w:type="spellStart"/>
      <w:r w:rsidRPr="00672AF9">
        <w:rPr>
          <w:rFonts w:ascii="Calibri Light" w:eastAsia="Times New Roman" w:hAnsi="Calibri Light" w:cs="Calibri Light"/>
          <w:sz w:val="20"/>
          <w:szCs w:val="20"/>
          <w:lang w:val="en-US"/>
        </w:rPr>
        <w:t>fato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superveniente</w:t>
      </w:r>
      <w:proofErr w:type="spellEnd"/>
      <w:r w:rsidRPr="00672AF9">
        <w:rPr>
          <w:rFonts w:ascii="Calibri Light" w:eastAsia="Times New Roman" w:hAnsi="Calibri Light" w:cs="Calibri Light"/>
          <w:sz w:val="20"/>
          <w:szCs w:val="20"/>
          <w:lang w:val="en-US"/>
        </w:rPr>
        <w:t xml:space="preserve"> e </w:t>
      </w:r>
      <w:proofErr w:type="spellStart"/>
      <w:r w:rsidRPr="00672AF9">
        <w:rPr>
          <w:rFonts w:ascii="Calibri Light" w:eastAsia="Times New Roman" w:hAnsi="Calibri Light" w:cs="Calibri Light"/>
          <w:sz w:val="20"/>
          <w:szCs w:val="20"/>
          <w:lang w:val="en-US"/>
        </w:rPr>
        <w:t>aceito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pelo</w:t>
      </w:r>
      <w:proofErr w:type="spellEnd"/>
      <w:r w:rsidRPr="00672AF9">
        <w:rPr>
          <w:rFonts w:ascii="Calibri Light" w:eastAsia="Times New Roman" w:hAnsi="Calibri Light" w:cs="Calibri Light"/>
          <w:sz w:val="20"/>
          <w:szCs w:val="20"/>
          <w:lang w:val="en-US"/>
        </w:rPr>
        <w:t xml:space="preserve"> </w:t>
      </w:r>
      <w:proofErr w:type="spellStart"/>
      <w:r w:rsidRPr="00672AF9">
        <w:rPr>
          <w:rFonts w:ascii="Calibri Light" w:eastAsia="Times New Roman" w:hAnsi="Calibri Light" w:cs="Calibri Light"/>
          <w:sz w:val="20"/>
          <w:szCs w:val="20"/>
          <w:lang w:val="en-US"/>
        </w:rPr>
        <w:t>Município</w:t>
      </w:r>
      <w:proofErr w:type="spellEnd"/>
      <w:r w:rsidRPr="00672AF9">
        <w:rPr>
          <w:rFonts w:ascii="Calibri Light" w:eastAsia="Times New Roman" w:hAnsi="Calibri Light" w:cs="Calibri Light"/>
          <w:sz w:val="20"/>
          <w:szCs w:val="20"/>
          <w:lang w:val="en-US"/>
        </w:rPr>
        <w:t>.</w:t>
      </w:r>
    </w:p>
    <w:p w14:paraId="43B6312D" w14:textId="77777777" w:rsidR="00035FFB" w:rsidRPr="00672AF9" w:rsidRDefault="00035FFB" w:rsidP="00035FFB">
      <w:pPr>
        <w:pStyle w:val="Corpodetexto"/>
        <w:spacing w:before="2"/>
        <w:rPr>
          <w:rFonts w:ascii="Calibri Light" w:hAnsi="Calibri Light" w:cs="Calibri Light"/>
          <w:sz w:val="20"/>
          <w:lang w:val="en-US" w:eastAsia="en-US"/>
        </w:rPr>
      </w:pPr>
    </w:p>
    <w:p w14:paraId="3F896530" w14:textId="77777777" w:rsidR="00035FFB" w:rsidRPr="00672AF9" w:rsidRDefault="00035FFB" w:rsidP="00035FFB">
      <w:pPr>
        <w:jc w:val="both"/>
        <w:rPr>
          <w:rFonts w:ascii="Calibri Light" w:hAnsi="Calibri Light" w:cs="Calibri Light"/>
        </w:rPr>
      </w:pPr>
    </w:p>
    <w:p w14:paraId="14FBB41D" w14:textId="072D484F" w:rsidR="00035FFB" w:rsidRPr="00672AF9" w:rsidRDefault="00035FFB" w:rsidP="00035FFB">
      <w:pPr>
        <w:jc w:val="center"/>
        <w:rPr>
          <w:rFonts w:ascii="Calibri Light" w:hAnsi="Calibri Light" w:cs="Calibri Light"/>
        </w:rPr>
      </w:pPr>
      <w:r w:rsidRPr="00672AF9">
        <w:rPr>
          <w:rFonts w:ascii="Calibri Light" w:hAnsi="Calibri Light" w:cs="Calibri Light"/>
        </w:rPr>
        <w:t>Rifaina,</w:t>
      </w:r>
      <w:r w:rsidR="00026331">
        <w:rPr>
          <w:rFonts w:ascii="Calibri Light" w:hAnsi="Calibri Light" w:cs="Calibri Light"/>
        </w:rPr>
        <w:t>2</w:t>
      </w:r>
      <w:r w:rsidR="006A14A1">
        <w:rPr>
          <w:rFonts w:ascii="Calibri Light" w:hAnsi="Calibri Light" w:cs="Calibri Light"/>
        </w:rPr>
        <w:t>8</w:t>
      </w:r>
      <w:r w:rsidR="002D40C2">
        <w:rPr>
          <w:rFonts w:ascii="Calibri Light" w:hAnsi="Calibri Light" w:cs="Calibri Light"/>
        </w:rPr>
        <w:t xml:space="preserve"> </w:t>
      </w:r>
      <w:r w:rsidRPr="00672AF9">
        <w:rPr>
          <w:rFonts w:ascii="Calibri Light" w:hAnsi="Calibri Light" w:cs="Calibri Light"/>
        </w:rPr>
        <w:t>de</w:t>
      </w:r>
      <w:r w:rsidR="00917B2C">
        <w:rPr>
          <w:rFonts w:ascii="Calibri Light" w:hAnsi="Calibri Light" w:cs="Calibri Light"/>
        </w:rPr>
        <w:t xml:space="preserve"> junho</w:t>
      </w:r>
      <w:r w:rsidRPr="00672AF9">
        <w:rPr>
          <w:rFonts w:ascii="Calibri Light" w:hAnsi="Calibri Light" w:cs="Calibri Light"/>
        </w:rPr>
        <w:t xml:space="preserve"> </w:t>
      </w:r>
      <w:r w:rsidR="00F20C1B">
        <w:rPr>
          <w:rFonts w:ascii="Calibri Light" w:hAnsi="Calibri Light" w:cs="Calibri Light"/>
        </w:rPr>
        <w:t>d</w:t>
      </w:r>
      <w:r w:rsidRPr="00672AF9">
        <w:rPr>
          <w:rFonts w:ascii="Calibri Light" w:hAnsi="Calibri Light" w:cs="Calibri Light"/>
        </w:rPr>
        <w:t>e 2024.</w:t>
      </w:r>
    </w:p>
    <w:p w14:paraId="17396F90" w14:textId="77777777" w:rsidR="00035FFB" w:rsidRPr="00672AF9" w:rsidRDefault="00035FFB" w:rsidP="00035FFB">
      <w:pPr>
        <w:jc w:val="both"/>
        <w:rPr>
          <w:rFonts w:ascii="Calibri Light" w:hAnsi="Calibri Light" w:cs="Calibri Light"/>
        </w:rPr>
      </w:pPr>
    </w:p>
    <w:p w14:paraId="1179B58A" w14:textId="77777777" w:rsidR="00035FFB" w:rsidRPr="00672AF9" w:rsidRDefault="00035FFB" w:rsidP="00035FFB">
      <w:pPr>
        <w:jc w:val="both"/>
        <w:rPr>
          <w:rFonts w:ascii="Calibri Light" w:hAnsi="Calibri Light" w:cs="Calibri Light"/>
        </w:rPr>
      </w:pPr>
    </w:p>
    <w:p w14:paraId="05363AE4" w14:textId="77777777" w:rsidR="00035FFB" w:rsidRPr="00672AF9" w:rsidRDefault="00035FFB" w:rsidP="00035FFB">
      <w:pPr>
        <w:jc w:val="center"/>
        <w:rPr>
          <w:rFonts w:ascii="Calibri Light" w:hAnsi="Calibri Light" w:cs="Calibri Light"/>
        </w:rPr>
      </w:pPr>
    </w:p>
    <w:p w14:paraId="0C7DE272"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Hugo Cesar Lourenço</w:t>
      </w:r>
    </w:p>
    <w:p w14:paraId="5464E9EF" w14:textId="77777777" w:rsidR="00035FFB" w:rsidRPr="00672AF9" w:rsidRDefault="00035FFB" w:rsidP="00035FFB">
      <w:pPr>
        <w:jc w:val="center"/>
        <w:rPr>
          <w:rFonts w:ascii="Calibri Light" w:hAnsi="Calibri Light" w:cs="Calibri Light"/>
        </w:rPr>
      </w:pPr>
      <w:r w:rsidRPr="00672AF9">
        <w:rPr>
          <w:rFonts w:ascii="Calibri Light" w:hAnsi="Calibri Light" w:cs="Calibri Light"/>
        </w:rPr>
        <w:t>Prefeito</w:t>
      </w:r>
    </w:p>
    <w:p w14:paraId="3E6F4A58" w14:textId="77777777" w:rsidR="00035FFB" w:rsidRPr="00672AF9" w:rsidRDefault="00035FFB" w:rsidP="00035FFB">
      <w:pPr>
        <w:pStyle w:val="SemEspaamento"/>
        <w:rPr>
          <w:rFonts w:ascii="Calibri Light" w:eastAsia="Times New Roman" w:hAnsi="Calibri Light" w:cs="Calibri Light"/>
          <w:b/>
          <w:bCs/>
          <w:sz w:val="20"/>
          <w:szCs w:val="20"/>
          <w:lang w:val="en-US"/>
        </w:rPr>
      </w:pPr>
    </w:p>
    <w:p w14:paraId="258C66AC" w14:textId="77777777" w:rsidR="00C71B6A" w:rsidRDefault="00C71B6A" w:rsidP="00C71B6A">
      <w:pPr>
        <w:pStyle w:val="SemEspaamento"/>
        <w:jc w:val="both"/>
        <w:rPr>
          <w:rFonts w:asciiTheme="minorHAnsi" w:hAnsiTheme="minorHAnsi" w:cstheme="minorHAnsi"/>
          <w:b/>
          <w:bCs/>
        </w:rPr>
      </w:pPr>
    </w:p>
    <w:p w14:paraId="470DC5B7" w14:textId="77777777" w:rsidR="00C71B6A" w:rsidRDefault="00C71B6A" w:rsidP="00C71B6A">
      <w:pPr>
        <w:pStyle w:val="SemEspaamento"/>
        <w:jc w:val="both"/>
        <w:rPr>
          <w:rFonts w:asciiTheme="minorHAnsi" w:hAnsiTheme="minorHAnsi" w:cstheme="minorHAnsi"/>
          <w:b/>
          <w:bCs/>
        </w:rPr>
      </w:pPr>
    </w:p>
    <w:p w14:paraId="5FEF8987" w14:textId="77777777" w:rsidR="00C71B6A" w:rsidRDefault="00C71B6A" w:rsidP="00C71B6A">
      <w:pPr>
        <w:pStyle w:val="SemEspaamento"/>
        <w:jc w:val="both"/>
        <w:rPr>
          <w:rFonts w:asciiTheme="minorHAnsi" w:hAnsiTheme="minorHAnsi" w:cstheme="minorHAnsi"/>
          <w:b/>
          <w:bCs/>
        </w:rPr>
      </w:pPr>
    </w:p>
    <w:p w14:paraId="41BE80A3" w14:textId="77777777" w:rsidR="00C71B6A" w:rsidRDefault="00C71B6A" w:rsidP="00C71B6A">
      <w:pPr>
        <w:pStyle w:val="SemEspaamento"/>
        <w:jc w:val="both"/>
        <w:rPr>
          <w:rFonts w:asciiTheme="minorHAnsi" w:hAnsiTheme="minorHAnsi" w:cstheme="minorHAnsi"/>
          <w:b/>
          <w:bCs/>
        </w:rPr>
      </w:pPr>
    </w:p>
    <w:p w14:paraId="40A11381" w14:textId="77777777" w:rsidR="00C71B6A" w:rsidRDefault="00C71B6A" w:rsidP="00C71B6A">
      <w:pPr>
        <w:pStyle w:val="SemEspaamento"/>
        <w:jc w:val="both"/>
        <w:rPr>
          <w:rFonts w:asciiTheme="minorHAnsi" w:hAnsiTheme="minorHAnsi" w:cstheme="minorHAnsi"/>
          <w:b/>
          <w:bCs/>
        </w:rPr>
      </w:pPr>
    </w:p>
    <w:p w14:paraId="116B003E" w14:textId="77777777" w:rsidR="00C71B6A" w:rsidRDefault="00C71B6A" w:rsidP="00C71B6A">
      <w:pPr>
        <w:pStyle w:val="SemEspaamento"/>
        <w:jc w:val="both"/>
        <w:rPr>
          <w:rFonts w:asciiTheme="minorHAnsi" w:hAnsiTheme="minorHAnsi" w:cstheme="minorHAnsi"/>
          <w:b/>
          <w:bCs/>
        </w:rPr>
      </w:pPr>
    </w:p>
    <w:p w14:paraId="60512839" w14:textId="77777777" w:rsidR="00C71B6A" w:rsidRDefault="00C71B6A" w:rsidP="00C71B6A">
      <w:pPr>
        <w:pStyle w:val="SemEspaamento"/>
        <w:jc w:val="both"/>
        <w:rPr>
          <w:rFonts w:asciiTheme="minorHAnsi" w:hAnsiTheme="minorHAnsi" w:cstheme="minorHAnsi"/>
          <w:b/>
          <w:bCs/>
        </w:rPr>
      </w:pPr>
    </w:p>
    <w:p w14:paraId="053E17A6" w14:textId="77777777" w:rsidR="00C71B6A" w:rsidRDefault="00C71B6A" w:rsidP="00C71B6A">
      <w:pPr>
        <w:pStyle w:val="SemEspaamento"/>
        <w:jc w:val="both"/>
        <w:rPr>
          <w:rFonts w:asciiTheme="minorHAnsi" w:hAnsiTheme="minorHAnsi" w:cstheme="minorHAnsi"/>
          <w:b/>
          <w:bCs/>
        </w:rPr>
      </w:pPr>
    </w:p>
    <w:p w14:paraId="2B91A6FB" w14:textId="77777777" w:rsidR="00C71B6A" w:rsidRDefault="00C71B6A" w:rsidP="00C71B6A">
      <w:pPr>
        <w:pStyle w:val="SemEspaamento"/>
        <w:jc w:val="both"/>
        <w:rPr>
          <w:rFonts w:asciiTheme="minorHAnsi" w:hAnsiTheme="minorHAnsi" w:cstheme="minorHAnsi"/>
          <w:b/>
          <w:bCs/>
        </w:rPr>
      </w:pPr>
    </w:p>
    <w:p w14:paraId="10948D40" w14:textId="77777777" w:rsidR="00C71B6A" w:rsidRDefault="00C71B6A" w:rsidP="00C71B6A">
      <w:pPr>
        <w:pStyle w:val="SemEspaamento"/>
        <w:jc w:val="both"/>
        <w:rPr>
          <w:rFonts w:asciiTheme="minorHAnsi" w:hAnsiTheme="minorHAnsi" w:cstheme="minorHAnsi"/>
          <w:b/>
          <w:bCs/>
        </w:rPr>
      </w:pPr>
    </w:p>
    <w:p w14:paraId="28A81DD3" w14:textId="77777777" w:rsidR="00C71B6A" w:rsidRDefault="00C71B6A" w:rsidP="00C71B6A">
      <w:pPr>
        <w:pStyle w:val="SemEspaamento"/>
        <w:jc w:val="both"/>
        <w:rPr>
          <w:rFonts w:asciiTheme="minorHAnsi" w:hAnsiTheme="minorHAnsi" w:cstheme="minorHAnsi"/>
          <w:b/>
          <w:bCs/>
        </w:rPr>
      </w:pPr>
    </w:p>
    <w:p w14:paraId="3F14E0BE" w14:textId="77777777" w:rsidR="00C71B6A" w:rsidRDefault="00C71B6A" w:rsidP="00C71B6A">
      <w:pPr>
        <w:pStyle w:val="SemEspaamento"/>
        <w:jc w:val="both"/>
        <w:rPr>
          <w:rFonts w:asciiTheme="minorHAnsi" w:hAnsiTheme="minorHAnsi" w:cstheme="minorHAnsi"/>
          <w:b/>
          <w:bCs/>
        </w:rPr>
      </w:pPr>
    </w:p>
    <w:p w14:paraId="4840126E" w14:textId="77777777" w:rsidR="00C71B6A" w:rsidRDefault="00C71B6A" w:rsidP="00C71B6A">
      <w:pPr>
        <w:pStyle w:val="SemEspaamento"/>
        <w:jc w:val="both"/>
        <w:rPr>
          <w:rFonts w:asciiTheme="minorHAnsi" w:hAnsiTheme="minorHAnsi" w:cstheme="minorHAnsi"/>
          <w:b/>
          <w:bCs/>
        </w:rPr>
      </w:pPr>
    </w:p>
    <w:p w14:paraId="46963B4C" w14:textId="77777777" w:rsidR="00C71B6A" w:rsidRDefault="00C71B6A" w:rsidP="00C71B6A">
      <w:pPr>
        <w:pStyle w:val="SemEspaamento"/>
        <w:jc w:val="both"/>
        <w:rPr>
          <w:rFonts w:asciiTheme="minorHAnsi" w:hAnsiTheme="minorHAnsi" w:cstheme="minorHAnsi"/>
          <w:b/>
          <w:bCs/>
        </w:rPr>
      </w:pPr>
    </w:p>
    <w:p w14:paraId="118D15F0" w14:textId="77777777" w:rsidR="00917B2C" w:rsidRDefault="00917B2C" w:rsidP="00C71B6A">
      <w:pPr>
        <w:pStyle w:val="SemEspaamento"/>
        <w:jc w:val="both"/>
        <w:rPr>
          <w:rFonts w:asciiTheme="minorHAnsi" w:hAnsiTheme="minorHAnsi" w:cstheme="minorHAnsi"/>
          <w:b/>
          <w:bCs/>
        </w:rPr>
      </w:pPr>
    </w:p>
    <w:p w14:paraId="117A3FA5" w14:textId="77777777" w:rsidR="00124824" w:rsidRDefault="00124824" w:rsidP="00C71B6A">
      <w:pPr>
        <w:pStyle w:val="SemEspaamento"/>
        <w:jc w:val="both"/>
        <w:rPr>
          <w:rFonts w:asciiTheme="minorHAnsi" w:hAnsiTheme="minorHAnsi" w:cstheme="minorHAnsi"/>
          <w:b/>
          <w:bCs/>
        </w:rPr>
      </w:pPr>
    </w:p>
    <w:p w14:paraId="344E2DDB" w14:textId="77777777" w:rsidR="00124824" w:rsidRDefault="00124824" w:rsidP="00C71B6A">
      <w:pPr>
        <w:pStyle w:val="SemEspaamento"/>
        <w:jc w:val="both"/>
        <w:rPr>
          <w:rFonts w:asciiTheme="minorHAnsi" w:hAnsiTheme="minorHAnsi" w:cstheme="minorHAnsi"/>
          <w:b/>
          <w:bCs/>
        </w:rPr>
      </w:pPr>
    </w:p>
    <w:p w14:paraId="3B45E6E2" w14:textId="77777777" w:rsidR="00124824" w:rsidRDefault="00124824" w:rsidP="00C71B6A">
      <w:pPr>
        <w:pStyle w:val="SemEspaamento"/>
        <w:jc w:val="both"/>
        <w:rPr>
          <w:rFonts w:asciiTheme="minorHAnsi" w:hAnsiTheme="minorHAnsi" w:cstheme="minorHAnsi"/>
          <w:b/>
          <w:bCs/>
        </w:rPr>
      </w:pPr>
    </w:p>
    <w:p w14:paraId="7F23F0B2" w14:textId="77777777" w:rsidR="00124824" w:rsidRDefault="00124824" w:rsidP="00C71B6A">
      <w:pPr>
        <w:pStyle w:val="SemEspaamento"/>
        <w:jc w:val="both"/>
        <w:rPr>
          <w:rFonts w:asciiTheme="minorHAnsi" w:hAnsiTheme="minorHAnsi" w:cstheme="minorHAnsi"/>
          <w:b/>
          <w:bCs/>
        </w:rPr>
      </w:pPr>
    </w:p>
    <w:p w14:paraId="66DF4267" w14:textId="77777777" w:rsidR="00124824" w:rsidRDefault="00124824" w:rsidP="00C71B6A">
      <w:pPr>
        <w:pStyle w:val="SemEspaamento"/>
        <w:jc w:val="both"/>
        <w:rPr>
          <w:rFonts w:asciiTheme="minorHAnsi" w:hAnsiTheme="minorHAnsi" w:cstheme="minorHAnsi"/>
          <w:b/>
          <w:bCs/>
        </w:rPr>
      </w:pPr>
    </w:p>
    <w:p w14:paraId="57ED0E70" w14:textId="77777777" w:rsidR="006A14A1" w:rsidRDefault="006A14A1" w:rsidP="006A14A1">
      <w:pPr>
        <w:spacing w:line="276" w:lineRule="auto"/>
        <w:jc w:val="center"/>
        <w:rPr>
          <w:rFonts w:ascii="Arial" w:eastAsia="Arial-BoldMT" w:hAnsi="Arial" w:cs="Arial"/>
          <w:b/>
          <w:bCs/>
          <w:sz w:val="22"/>
          <w:szCs w:val="22"/>
          <w:lang w:eastAsia="ar-SA"/>
        </w:rPr>
      </w:pPr>
      <w:r>
        <w:rPr>
          <w:rFonts w:ascii="Arial" w:eastAsia="Arial-BoldMT" w:hAnsi="Arial" w:cs="Arial"/>
          <w:b/>
          <w:bCs/>
          <w:sz w:val="22"/>
          <w:szCs w:val="22"/>
        </w:rPr>
        <w:lastRenderedPageBreak/>
        <w:t>TERMO DE REFERENCIA</w:t>
      </w:r>
    </w:p>
    <w:p w14:paraId="3C4FC078" w14:textId="77777777" w:rsidR="006A14A1" w:rsidRDefault="006A14A1" w:rsidP="006A14A1">
      <w:pPr>
        <w:spacing w:line="276" w:lineRule="auto"/>
        <w:jc w:val="center"/>
        <w:rPr>
          <w:rFonts w:ascii="Arial" w:eastAsia="Arial-BoldMT" w:hAnsi="Arial" w:cs="Arial"/>
          <w:b/>
          <w:bCs/>
          <w:sz w:val="22"/>
          <w:szCs w:val="22"/>
        </w:rPr>
      </w:pPr>
    </w:p>
    <w:p w14:paraId="5A979701" w14:textId="77777777" w:rsidR="006A14A1" w:rsidRDefault="006A14A1" w:rsidP="006A14A1">
      <w:pPr>
        <w:spacing w:line="276" w:lineRule="auto"/>
        <w:jc w:val="both"/>
        <w:rPr>
          <w:rFonts w:ascii="Arial" w:eastAsia="Arial-BoldMT" w:hAnsi="Arial" w:cs="Arial"/>
          <w:b/>
          <w:bCs/>
          <w:sz w:val="22"/>
          <w:szCs w:val="22"/>
        </w:rPr>
      </w:pPr>
      <w:r>
        <w:rPr>
          <w:rFonts w:ascii="Arial" w:eastAsia="Arial-BoldMT" w:hAnsi="Arial" w:cs="Arial"/>
          <w:b/>
          <w:bCs/>
          <w:sz w:val="22"/>
          <w:szCs w:val="22"/>
        </w:rPr>
        <w:t>Unidade requisitante: Secretaria de Assistência Social</w:t>
      </w:r>
    </w:p>
    <w:p w14:paraId="0488F249" w14:textId="77777777" w:rsidR="006A14A1" w:rsidRDefault="006A14A1" w:rsidP="006A14A1">
      <w:pPr>
        <w:spacing w:line="276" w:lineRule="auto"/>
        <w:jc w:val="both"/>
        <w:rPr>
          <w:rFonts w:ascii="Arial" w:eastAsia="Arial-BoldMT" w:hAnsi="Arial" w:cs="Arial"/>
          <w:b/>
          <w:bCs/>
          <w:sz w:val="22"/>
          <w:szCs w:val="22"/>
        </w:rPr>
      </w:pPr>
    </w:p>
    <w:p w14:paraId="14C383BC" w14:textId="77777777" w:rsidR="006A14A1" w:rsidRDefault="006A14A1" w:rsidP="006A14A1">
      <w:pPr>
        <w:spacing w:line="276" w:lineRule="auto"/>
        <w:jc w:val="both"/>
        <w:rPr>
          <w:rFonts w:ascii="Arial" w:hAnsi="Arial" w:cs="Arial"/>
          <w:sz w:val="22"/>
          <w:szCs w:val="22"/>
        </w:rPr>
      </w:pPr>
      <w:r>
        <w:rPr>
          <w:rFonts w:ascii="Arial" w:eastAsia="Arial-BoldMT" w:hAnsi="Arial" w:cs="Arial"/>
          <w:b/>
          <w:bCs/>
          <w:sz w:val="22"/>
          <w:szCs w:val="22"/>
        </w:rPr>
        <w:t xml:space="preserve">Agente responsável: </w:t>
      </w:r>
      <w:proofErr w:type="spellStart"/>
      <w:r>
        <w:rPr>
          <w:rFonts w:ascii="Arial" w:eastAsia="Arial-BoldMT" w:hAnsi="Arial" w:cs="Arial"/>
          <w:b/>
          <w:bCs/>
          <w:sz w:val="22"/>
          <w:szCs w:val="22"/>
        </w:rPr>
        <w:t>Elivânia</w:t>
      </w:r>
      <w:proofErr w:type="spellEnd"/>
      <w:r>
        <w:rPr>
          <w:rFonts w:ascii="Arial" w:eastAsia="Arial-BoldMT" w:hAnsi="Arial" w:cs="Arial"/>
          <w:b/>
          <w:bCs/>
          <w:sz w:val="22"/>
          <w:szCs w:val="22"/>
        </w:rPr>
        <w:t xml:space="preserve"> Aparecida Rodrigues </w:t>
      </w:r>
    </w:p>
    <w:p w14:paraId="2BA17307" w14:textId="77777777" w:rsidR="006A14A1" w:rsidRDefault="006A14A1" w:rsidP="006A14A1">
      <w:pPr>
        <w:spacing w:line="276" w:lineRule="auto"/>
        <w:jc w:val="both"/>
        <w:rPr>
          <w:rFonts w:ascii="Arial" w:hAnsi="Arial" w:cs="Arial"/>
          <w:b/>
          <w:bCs/>
          <w:sz w:val="22"/>
          <w:szCs w:val="22"/>
        </w:rPr>
      </w:pPr>
    </w:p>
    <w:p w14:paraId="6BC6A211"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1. SOLICITAÇÃO</w:t>
      </w:r>
    </w:p>
    <w:p w14:paraId="3E444DCD" w14:textId="77777777" w:rsidR="006A14A1" w:rsidRDefault="006A14A1" w:rsidP="006A14A1">
      <w:pPr>
        <w:spacing w:line="276" w:lineRule="auto"/>
        <w:jc w:val="both"/>
        <w:rPr>
          <w:rFonts w:ascii="Arial" w:hAnsi="Arial" w:cs="Arial"/>
          <w:b/>
          <w:bCs/>
          <w:sz w:val="22"/>
          <w:szCs w:val="22"/>
        </w:rPr>
      </w:pPr>
    </w:p>
    <w:p w14:paraId="5D699367" w14:textId="77777777" w:rsidR="006A14A1" w:rsidRDefault="006A14A1" w:rsidP="006A14A1">
      <w:pPr>
        <w:spacing w:line="276" w:lineRule="auto"/>
        <w:jc w:val="both"/>
        <w:rPr>
          <w:rFonts w:ascii="Arial" w:hAnsi="Arial" w:cs="Arial"/>
          <w:sz w:val="22"/>
          <w:szCs w:val="22"/>
        </w:rPr>
      </w:pPr>
      <w:r>
        <w:rPr>
          <w:rFonts w:ascii="Arial" w:hAnsi="Arial" w:cs="Arial"/>
          <w:sz w:val="22"/>
          <w:szCs w:val="22"/>
        </w:rPr>
        <w:t xml:space="preserve">1.1. Contratação de empresa especializada na prestação de serviços continuado como </w:t>
      </w:r>
      <w:r>
        <w:rPr>
          <w:rFonts w:ascii="Arial" w:hAnsi="Arial" w:cs="Arial"/>
          <w:b/>
          <w:sz w:val="22"/>
          <w:szCs w:val="22"/>
        </w:rPr>
        <w:t xml:space="preserve">EDUCADOR FÍSICO E ORIENTADOR SOCIAL PARA CRIANÇAS E ADOLESCENTES DO </w:t>
      </w:r>
      <w:r>
        <w:rPr>
          <w:rFonts w:ascii="Arial" w:hAnsi="Arial" w:cs="Arial"/>
          <w:b/>
          <w:bCs/>
          <w:sz w:val="22"/>
          <w:szCs w:val="22"/>
        </w:rPr>
        <w:t xml:space="preserve">SERVIÇO DE CONVIVÊNCIA E FORTALECIMENTO DE VÍNCULOS, </w:t>
      </w:r>
      <w:r>
        <w:rPr>
          <w:rFonts w:ascii="Arial" w:hAnsi="Arial" w:cs="Arial"/>
          <w:sz w:val="22"/>
          <w:szCs w:val="22"/>
        </w:rPr>
        <w:t>realizados pela Secretaria de Assistência Social e CRAS municipal.</w:t>
      </w:r>
    </w:p>
    <w:p w14:paraId="3648BFC5" w14:textId="77777777" w:rsidR="006A14A1" w:rsidRDefault="006A14A1" w:rsidP="006A14A1">
      <w:pPr>
        <w:spacing w:line="276" w:lineRule="auto"/>
        <w:jc w:val="both"/>
        <w:rPr>
          <w:rFonts w:ascii="Arial" w:hAnsi="Arial" w:cs="Arial"/>
          <w:sz w:val="22"/>
          <w:szCs w:val="22"/>
        </w:rPr>
      </w:pPr>
    </w:p>
    <w:p w14:paraId="1FF1AAE1" w14:textId="77777777" w:rsidR="006A14A1" w:rsidRDefault="006A14A1" w:rsidP="006A14A1">
      <w:pPr>
        <w:jc w:val="both"/>
        <w:rPr>
          <w:rFonts w:ascii="Arial" w:eastAsia="Calibri" w:hAnsi="Arial" w:cs="Arial"/>
          <w:bCs/>
          <w:sz w:val="22"/>
          <w:szCs w:val="22"/>
        </w:rPr>
      </w:pPr>
      <w:r>
        <w:rPr>
          <w:rFonts w:ascii="Arial" w:eastAsia="Calibri" w:hAnsi="Arial" w:cs="Arial"/>
          <w:bCs/>
          <w:sz w:val="22"/>
          <w:szCs w:val="22"/>
        </w:rPr>
        <w:t>1.2. Modalidade: DISPENSA DE LICITAÇÃO – recebimento de propostas,</w:t>
      </w:r>
    </w:p>
    <w:p w14:paraId="15354A10" w14:textId="77777777" w:rsidR="006A14A1" w:rsidRDefault="006A14A1" w:rsidP="006A14A1">
      <w:pPr>
        <w:jc w:val="both"/>
        <w:rPr>
          <w:rFonts w:ascii="Arial" w:eastAsia="Calibri" w:hAnsi="Arial" w:cs="Arial"/>
          <w:bCs/>
          <w:sz w:val="22"/>
          <w:szCs w:val="22"/>
        </w:rPr>
      </w:pPr>
    </w:p>
    <w:p w14:paraId="386716DD" w14:textId="77777777" w:rsidR="006A14A1" w:rsidRDefault="006A14A1" w:rsidP="006A14A1">
      <w:pPr>
        <w:jc w:val="both"/>
        <w:rPr>
          <w:rFonts w:ascii="Arial" w:eastAsia="Calibri" w:hAnsi="Arial" w:cs="Arial"/>
          <w:bCs/>
          <w:sz w:val="22"/>
          <w:szCs w:val="22"/>
        </w:rPr>
      </w:pPr>
      <w:r>
        <w:rPr>
          <w:rFonts w:ascii="Arial" w:eastAsia="Calibri" w:hAnsi="Arial" w:cs="Arial"/>
          <w:bCs/>
          <w:sz w:val="22"/>
          <w:szCs w:val="22"/>
        </w:rPr>
        <w:t>1.3. Natureza da contratação: Prestação de serviços</w:t>
      </w:r>
    </w:p>
    <w:p w14:paraId="65E4E7F6" w14:textId="77777777" w:rsidR="006A14A1" w:rsidRDefault="006A14A1" w:rsidP="006A14A1">
      <w:pPr>
        <w:jc w:val="both"/>
        <w:rPr>
          <w:rFonts w:ascii="Arial" w:eastAsia="Calibri" w:hAnsi="Arial" w:cs="Arial"/>
          <w:bCs/>
          <w:sz w:val="22"/>
          <w:szCs w:val="22"/>
        </w:rPr>
      </w:pPr>
    </w:p>
    <w:p w14:paraId="19A3B3BE" w14:textId="77777777" w:rsidR="006A14A1" w:rsidRDefault="006A14A1" w:rsidP="006A14A1">
      <w:pPr>
        <w:jc w:val="both"/>
        <w:rPr>
          <w:rFonts w:ascii="Arial" w:eastAsia="Calibri" w:hAnsi="Arial" w:cs="Arial"/>
          <w:bCs/>
          <w:sz w:val="22"/>
          <w:szCs w:val="22"/>
        </w:rPr>
      </w:pPr>
      <w:r>
        <w:rPr>
          <w:rFonts w:ascii="Arial" w:eastAsia="Calibri" w:hAnsi="Arial" w:cs="Arial"/>
          <w:bCs/>
          <w:sz w:val="22"/>
          <w:szCs w:val="22"/>
        </w:rPr>
        <w:t>1.4. Forma de Fornecimento: continuada.</w:t>
      </w:r>
    </w:p>
    <w:p w14:paraId="38333EAA" w14:textId="77777777" w:rsidR="006A14A1" w:rsidRDefault="006A14A1" w:rsidP="006A14A1">
      <w:pPr>
        <w:jc w:val="both"/>
        <w:rPr>
          <w:rFonts w:ascii="Arial" w:eastAsia="Calibri" w:hAnsi="Arial" w:cs="Arial"/>
          <w:bCs/>
          <w:sz w:val="22"/>
          <w:szCs w:val="22"/>
        </w:rPr>
      </w:pPr>
    </w:p>
    <w:p w14:paraId="20F7D3E8" w14:textId="77777777" w:rsidR="006A14A1" w:rsidRDefault="006A14A1" w:rsidP="006A14A1">
      <w:pPr>
        <w:jc w:val="both"/>
        <w:rPr>
          <w:rFonts w:ascii="Arial" w:eastAsia="Calibri" w:hAnsi="Arial" w:cs="Arial"/>
          <w:bCs/>
          <w:sz w:val="22"/>
          <w:szCs w:val="22"/>
        </w:rPr>
      </w:pPr>
      <w:r>
        <w:rPr>
          <w:rFonts w:ascii="Arial" w:eastAsia="Calibri" w:hAnsi="Arial" w:cs="Arial"/>
          <w:bCs/>
          <w:sz w:val="22"/>
          <w:szCs w:val="22"/>
        </w:rPr>
        <w:t>1.5. Tipo: Menor Preço Global por mês.</w:t>
      </w:r>
    </w:p>
    <w:p w14:paraId="5E891E15" w14:textId="77777777" w:rsidR="006A14A1" w:rsidRDefault="006A14A1" w:rsidP="006A14A1">
      <w:pPr>
        <w:jc w:val="both"/>
        <w:rPr>
          <w:rFonts w:ascii="Arial" w:eastAsia="Calibri" w:hAnsi="Arial" w:cs="Arial"/>
          <w:bCs/>
          <w:sz w:val="22"/>
          <w:szCs w:val="22"/>
        </w:rPr>
      </w:pPr>
    </w:p>
    <w:p w14:paraId="4D53EB50" w14:textId="77777777" w:rsidR="006A14A1" w:rsidRDefault="006A14A1" w:rsidP="006A14A1">
      <w:pPr>
        <w:jc w:val="both"/>
        <w:rPr>
          <w:rFonts w:ascii="Arial" w:eastAsia="Calibri" w:hAnsi="Arial" w:cs="Arial"/>
          <w:bCs/>
          <w:sz w:val="22"/>
          <w:szCs w:val="22"/>
        </w:rPr>
      </w:pPr>
      <w:r>
        <w:rPr>
          <w:rFonts w:ascii="Arial" w:eastAsia="Calibri" w:hAnsi="Arial" w:cs="Arial"/>
          <w:bCs/>
          <w:sz w:val="22"/>
          <w:szCs w:val="22"/>
        </w:rPr>
        <w:t>1.6. Prazo de vigência da contratação: um ano prorrogável de acordo com a legislação vigente.</w:t>
      </w:r>
    </w:p>
    <w:p w14:paraId="2777342E" w14:textId="77777777" w:rsidR="006A14A1" w:rsidRDefault="006A14A1" w:rsidP="006A14A1">
      <w:pPr>
        <w:spacing w:line="276" w:lineRule="auto"/>
        <w:jc w:val="both"/>
        <w:rPr>
          <w:rFonts w:ascii="Arial" w:hAnsi="Arial" w:cs="Arial"/>
          <w:sz w:val="22"/>
          <w:szCs w:val="22"/>
        </w:rPr>
      </w:pPr>
      <w:r>
        <w:rPr>
          <w:rFonts w:ascii="Arial" w:hAnsi="Arial" w:cs="Arial"/>
          <w:sz w:val="22"/>
          <w:szCs w:val="22"/>
        </w:rPr>
        <w:t xml:space="preserve"> </w:t>
      </w:r>
    </w:p>
    <w:p w14:paraId="23199391"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2. JUSTIFICATIVA</w:t>
      </w:r>
    </w:p>
    <w:p w14:paraId="273EE6C3" w14:textId="77777777" w:rsidR="006A14A1" w:rsidRDefault="006A14A1" w:rsidP="006A14A1">
      <w:pPr>
        <w:spacing w:line="276" w:lineRule="auto"/>
        <w:jc w:val="both"/>
        <w:rPr>
          <w:rFonts w:ascii="Arial" w:hAnsi="Arial" w:cs="Arial"/>
          <w:b/>
          <w:bCs/>
          <w:sz w:val="22"/>
          <w:szCs w:val="22"/>
        </w:rPr>
      </w:pPr>
    </w:p>
    <w:p w14:paraId="33278C73"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ab/>
        <w:t xml:space="preserve">O Centro de Referência de Assistência Social – CRAS é uma unidade pública de assistência social, do Sistema Único de Assistência Social, que se destina ao atendimento de famílias e indivíduos em situação de vulnerabilidade e risco social. Oferece atendimentos individualizados (ou em grupos) a indivíduos e famílias. Nestes atendimentos, as pessoas podem compartilhar questões diversas relativas ao seu dia-a-dia em família e na comunidade, a exemplo das suas dificuldades de relacionamento, de sobrevivência, dos cuidados com os filhos e até situações mais delicadas como violência doméstica. O CRAS é a porta de entrada para o cidadão acessar a proteção social básica, assim como outras políticas públicas. </w:t>
      </w:r>
    </w:p>
    <w:p w14:paraId="0F43E7CE"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ab/>
        <w:t xml:space="preserve">O principal objetivo dos Serviços de Convivência e Fortalecimento de Vínculos ofertados pelo CRAS é desenvolver o sentimento de pertencimento e de identidade. Além de incentivar a socialização e a convivência comunitária e a promoção de potencialidades, a partir das atividades realizadas em grupo. Além dos objetivos gerais, o SCFV tem objetivos específicos para cada ciclo de vida, tendo em vista as especificidades de cada etapa do desenvolvimento dos sujeitos. Para o público de faixa etária de 07 a 17 anos, o SCFV além de promover a convivência, visa também preparar crianças e adolescentes para o exercício de sua cidadania por meio da participação social, assegurando dessa forma o desenvolvimento do seu protagonismo e da sua autonomia. São objetivos específicos do SCFV para esta faixa etária: Complementar as ações da família e da comunidade na proteção e no desenvolvimento de crianças e adolescentes e no fortalecimento dos vínculos familiares e sociais; Assegurar espaços de referência para o convívio grupal, comunitário e social e para o desenvolvimento de relações de afetividade, solidariedade e respeito mútuo; Possibilitar a ampliação do universo informacional, artístico e cultural de crianças e adolescentes, bem como estimular o desenvolvimento de potencialidades, </w:t>
      </w:r>
      <w:r>
        <w:rPr>
          <w:rFonts w:ascii="Arial" w:hAnsi="Arial" w:cs="Arial"/>
          <w:bCs/>
          <w:sz w:val="22"/>
          <w:szCs w:val="22"/>
        </w:rPr>
        <w:lastRenderedPageBreak/>
        <w:t>habilidades, talentos e propiciar sua formação cidadã; Estimular a participação na vida pública do território e desenvolver competências para a compreensão crítica da realidade social e do mundo contemporâneo.</w:t>
      </w:r>
    </w:p>
    <w:p w14:paraId="3B207D03"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ab/>
        <w:t xml:space="preserve">Conexões sociais positivas ajudam a garantir um desenvolvimento saudável, tanto física quanto emocionalmente. Lembrando que as crianças aprendem pelo exemplo e, quando testemunham relacionamentos positivos ou são emocionalmente sustentadas, esse comportamento observado ajudará em suas habilidades emocionais e no funcionamento cognitivo mais tarde. </w:t>
      </w:r>
    </w:p>
    <w:p w14:paraId="6868B840"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ab/>
        <w:t xml:space="preserve">A execução do serviço acima elencado atenderá às necessidades dos usuários do CRAS da Secretaria Municipal de Políticas Sociais através de atividades diversas pertinentes ao campo de atuação, com ênfase no Serviço de Convivência e Fortalecimento de Vínculos. O educador físico na função de facilitador social desenvolve fazeres e práticas junto aos usuários dos serviços </w:t>
      </w:r>
      <w:proofErr w:type="spellStart"/>
      <w:r>
        <w:rPr>
          <w:rFonts w:ascii="Arial" w:hAnsi="Arial" w:cs="Arial"/>
          <w:bCs/>
          <w:sz w:val="22"/>
          <w:szCs w:val="22"/>
        </w:rPr>
        <w:t>sócioassistenciais</w:t>
      </w:r>
      <w:proofErr w:type="spellEnd"/>
      <w:r>
        <w:rPr>
          <w:rFonts w:ascii="Arial" w:hAnsi="Arial" w:cs="Arial"/>
          <w:bCs/>
          <w:sz w:val="22"/>
          <w:szCs w:val="22"/>
        </w:rPr>
        <w:t xml:space="preserve"> como estratégia para o alcance dos objetivos desses serviços. Por conseguinte irá promover acessos a serviços setoriais, em especial das políticas de educação, saúde, cultura, esporte e lazer existentes no território, contribuindo para o usufruto dos usuários aos demais direitos, possibilitando acessos a experiências e manifestações artísticas, culturais, esportivas e de lazer, com vistas ao desenvolvimento de novas sociabilidades, favorecendo o desenvolvimento de atividades intergeracionais, propiciando trocas de experiências e vivências, fortalecendo o respeito, a solidariedade e os vínculos familiares e comunitários. É possível que este profissional atue em parceria com o orientador social/educador social a fim de gerarem melhores resultados nos Serviços de Convivência e Fortalecimento de Vínculos oferecidos pela Secretaria.</w:t>
      </w:r>
    </w:p>
    <w:p w14:paraId="14715920" w14:textId="77777777" w:rsidR="006A14A1" w:rsidRDefault="006A14A1" w:rsidP="006A14A1">
      <w:pPr>
        <w:spacing w:line="276" w:lineRule="auto"/>
        <w:jc w:val="both"/>
        <w:rPr>
          <w:rFonts w:ascii="Arial" w:hAnsi="Arial" w:cs="Arial"/>
          <w:sz w:val="22"/>
          <w:szCs w:val="22"/>
        </w:rPr>
      </w:pPr>
    </w:p>
    <w:p w14:paraId="5B74ED5A"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3. QUANTITATIVO</w:t>
      </w:r>
    </w:p>
    <w:p w14:paraId="2FC26F89" w14:textId="77777777" w:rsidR="006A14A1" w:rsidRDefault="006A14A1" w:rsidP="006A14A1">
      <w:pPr>
        <w:spacing w:line="276" w:lineRule="auto"/>
        <w:jc w:val="both"/>
        <w:rPr>
          <w:rFonts w:ascii="Arial" w:hAnsi="Arial" w:cs="Arial"/>
          <w:b/>
          <w:bCs/>
          <w:sz w:val="22"/>
          <w:szCs w:val="22"/>
        </w:rPr>
      </w:pPr>
    </w:p>
    <w:p w14:paraId="513DAC71"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O quantitativo de horas/aulas, levaram-se em conta a quantidade de turmas e usuários que os projetos do CRAS municipal contam, assim, para que cada turma tenha o máximo de aproveitamento da oficina, é necessário que haja mais turmas. Além disso há também a divisão de turmas por faixa etária, o que consequentemente aumenta o número de turmas e horas/aula a serem ministradas as oficinas. </w:t>
      </w:r>
    </w:p>
    <w:p w14:paraId="460D4471"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Hoje o Serviço de Convivência e Fortalecimento de Vínculos de 7 a 17 anos conta com cerca de 100 usuários. Essas quantidades são de participantes de grupos que acontecem semanalmente, presando assim pela continuidade dos serviços.   </w:t>
      </w:r>
    </w:p>
    <w:p w14:paraId="06077148" w14:textId="77777777" w:rsidR="006A14A1" w:rsidRDefault="006A14A1" w:rsidP="006A14A1">
      <w:pPr>
        <w:spacing w:line="276" w:lineRule="auto"/>
        <w:jc w:val="both"/>
        <w:rPr>
          <w:rFonts w:ascii="Arial" w:hAnsi="Arial" w:cs="Arial"/>
          <w:bCs/>
          <w:sz w:val="22"/>
          <w:szCs w:val="22"/>
        </w:rPr>
      </w:pPr>
    </w:p>
    <w:p w14:paraId="66917C8B"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4. ESPECIFICAÇÃO</w:t>
      </w:r>
    </w:p>
    <w:p w14:paraId="7663D2D5" w14:textId="77777777" w:rsidR="006A14A1" w:rsidRDefault="006A14A1" w:rsidP="006A14A1">
      <w:pPr>
        <w:spacing w:line="276" w:lineRule="auto"/>
        <w:jc w:val="both"/>
        <w:rPr>
          <w:rFonts w:ascii="Arial" w:hAnsi="Arial" w:cs="Arial"/>
          <w:sz w:val="22"/>
          <w:szCs w:val="22"/>
        </w:rPr>
      </w:pPr>
    </w:p>
    <w:tbl>
      <w:tblPr>
        <w:tblW w:w="10635" w:type="dxa"/>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922"/>
        <w:gridCol w:w="850"/>
        <w:gridCol w:w="8224"/>
      </w:tblGrid>
      <w:tr w:rsidR="006A14A1" w14:paraId="1D2FAEFF" w14:textId="77777777" w:rsidTr="006A14A1">
        <w:trPr>
          <w:trHeight w:val="794"/>
        </w:trPr>
        <w:tc>
          <w:tcPr>
            <w:tcW w:w="639" w:type="dxa"/>
            <w:tcBorders>
              <w:top w:val="single" w:sz="4" w:space="0" w:color="000000"/>
              <w:left w:val="single" w:sz="4" w:space="0" w:color="000000"/>
              <w:bottom w:val="single" w:sz="4" w:space="0" w:color="000000"/>
              <w:right w:val="single" w:sz="4" w:space="0" w:color="000000"/>
            </w:tcBorders>
            <w:hideMark/>
          </w:tcPr>
          <w:p w14:paraId="6E9C3C9F" w14:textId="77777777" w:rsidR="006A14A1" w:rsidRDefault="006A14A1">
            <w:pPr>
              <w:spacing w:line="276" w:lineRule="auto"/>
              <w:jc w:val="both"/>
              <w:rPr>
                <w:rFonts w:ascii="Arial" w:hAnsi="Arial" w:cs="Arial"/>
                <w:b/>
                <w:sz w:val="22"/>
                <w:szCs w:val="22"/>
                <w:lang w:val="pt-PT"/>
              </w:rPr>
            </w:pPr>
            <w:r>
              <w:rPr>
                <w:rFonts w:ascii="Arial" w:hAnsi="Arial" w:cs="Arial"/>
                <w:b/>
                <w:sz w:val="22"/>
                <w:szCs w:val="22"/>
                <w:lang w:val="pt-PT"/>
              </w:rPr>
              <w:t>Item</w:t>
            </w:r>
          </w:p>
        </w:tc>
        <w:tc>
          <w:tcPr>
            <w:tcW w:w="922" w:type="dxa"/>
            <w:tcBorders>
              <w:top w:val="single" w:sz="4" w:space="0" w:color="000000"/>
              <w:left w:val="single" w:sz="4" w:space="0" w:color="000000"/>
              <w:bottom w:val="single" w:sz="4" w:space="0" w:color="000000"/>
              <w:right w:val="single" w:sz="4" w:space="0" w:color="000000"/>
            </w:tcBorders>
            <w:hideMark/>
          </w:tcPr>
          <w:p w14:paraId="7ACE9AB7" w14:textId="77777777" w:rsidR="006A14A1" w:rsidRDefault="006A14A1">
            <w:pPr>
              <w:spacing w:line="276" w:lineRule="auto"/>
              <w:jc w:val="both"/>
              <w:rPr>
                <w:rFonts w:ascii="Arial" w:hAnsi="Arial" w:cs="Arial"/>
                <w:b/>
                <w:sz w:val="22"/>
                <w:szCs w:val="22"/>
                <w:lang w:val="pt-PT"/>
              </w:rPr>
            </w:pPr>
            <w:r>
              <w:rPr>
                <w:rFonts w:ascii="Arial" w:hAnsi="Arial" w:cs="Arial"/>
                <w:b/>
                <w:sz w:val="22"/>
                <w:szCs w:val="22"/>
                <w:lang w:val="pt-PT"/>
              </w:rPr>
              <w:t>Und</w:t>
            </w:r>
          </w:p>
        </w:tc>
        <w:tc>
          <w:tcPr>
            <w:tcW w:w="850" w:type="dxa"/>
            <w:tcBorders>
              <w:top w:val="single" w:sz="4" w:space="0" w:color="000000"/>
              <w:left w:val="single" w:sz="4" w:space="0" w:color="000000"/>
              <w:bottom w:val="single" w:sz="4" w:space="0" w:color="000000"/>
              <w:right w:val="single" w:sz="4" w:space="0" w:color="000000"/>
            </w:tcBorders>
            <w:hideMark/>
          </w:tcPr>
          <w:p w14:paraId="63126187" w14:textId="77777777" w:rsidR="006A14A1" w:rsidRDefault="006A14A1">
            <w:pPr>
              <w:spacing w:line="276" w:lineRule="auto"/>
              <w:jc w:val="both"/>
              <w:rPr>
                <w:rFonts w:ascii="Arial" w:hAnsi="Arial" w:cs="Arial"/>
                <w:b/>
                <w:sz w:val="22"/>
                <w:szCs w:val="22"/>
                <w:lang w:val="pt-PT"/>
              </w:rPr>
            </w:pPr>
            <w:r>
              <w:rPr>
                <w:rFonts w:ascii="Arial" w:hAnsi="Arial" w:cs="Arial"/>
                <w:b/>
                <w:sz w:val="22"/>
                <w:szCs w:val="22"/>
                <w:lang w:val="pt-PT"/>
              </w:rPr>
              <w:t>Qtd</w:t>
            </w:r>
          </w:p>
        </w:tc>
        <w:tc>
          <w:tcPr>
            <w:tcW w:w="8224" w:type="dxa"/>
            <w:tcBorders>
              <w:top w:val="single" w:sz="4" w:space="0" w:color="000000"/>
              <w:left w:val="single" w:sz="4" w:space="0" w:color="000000"/>
              <w:bottom w:val="single" w:sz="4" w:space="0" w:color="000000"/>
              <w:right w:val="single" w:sz="4" w:space="0" w:color="000000"/>
            </w:tcBorders>
            <w:hideMark/>
          </w:tcPr>
          <w:p w14:paraId="53346C68" w14:textId="77777777" w:rsidR="006A14A1" w:rsidRDefault="006A14A1">
            <w:pPr>
              <w:spacing w:line="276" w:lineRule="auto"/>
              <w:jc w:val="both"/>
              <w:rPr>
                <w:rFonts w:ascii="Arial" w:hAnsi="Arial" w:cs="Arial"/>
                <w:b/>
                <w:sz w:val="22"/>
                <w:szCs w:val="22"/>
                <w:lang w:val="pt-PT"/>
              </w:rPr>
            </w:pPr>
            <w:r>
              <w:rPr>
                <w:rFonts w:ascii="Arial" w:hAnsi="Arial" w:cs="Arial"/>
                <w:b/>
                <w:sz w:val="22"/>
                <w:szCs w:val="22"/>
                <w:lang w:val="pt-PT"/>
              </w:rPr>
              <w:t>Descrição</w:t>
            </w:r>
          </w:p>
        </w:tc>
      </w:tr>
      <w:tr w:rsidR="006A14A1" w14:paraId="3C1017B1" w14:textId="77777777" w:rsidTr="006A14A1">
        <w:trPr>
          <w:trHeight w:val="620"/>
        </w:trPr>
        <w:tc>
          <w:tcPr>
            <w:tcW w:w="639" w:type="dxa"/>
            <w:tcBorders>
              <w:top w:val="single" w:sz="4" w:space="0" w:color="000000"/>
              <w:left w:val="single" w:sz="4" w:space="0" w:color="000000"/>
              <w:bottom w:val="single" w:sz="4" w:space="0" w:color="000000"/>
              <w:right w:val="single" w:sz="4" w:space="0" w:color="000000"/>
            </w:tcBorders>
            <w:vAlign w:val="center"/>
            <w:hideMark/>
          </w:tcPr>
          <w:p w14:paraId="49591E9D" w14:textId="77777777" w:rsidR="006A14A1" w:rsidRDefault="006A14A1">
            <w:pPr>
              <w:spacing w:line="276" w:lineRule="auto"/>
              <w:jc w:val="center"/>
              <w:rPr>
                <w:rFonts w:ascii="Arial" w:hAnsi="Arial" w:cs="Arial"/>
                <w:sz w:val="22"/>
                <w:szCs w:val="22"/>
                <w:lang w:val="pt-PT"/>
              </w:rPr>
            </w:pPr>
            <w:r>
              <w:rPr>
                <w:rFonts w:ascii="Arial" w:hAnsi="Arial" w:cs="Arial"/>
                <w:sz w:val="22"/>
                <w:szCs w:val="22"/>
                <w:lang w:val="pt-PT"/>
              </w:rPr>
              <w:t>01</w:t>
            </w:r>
          </w:p>
        </w:tc>
        <w:tc>
          <w:tcPr>
            <w:tcW w:w="922" w:type="dxa"/>
            <w:tcBorders>
              <w:top w:val="single" w:sz="4" w:space="0" w:color="000000"/>
              <w:left w:val="single" w:sz="4" w:space="0" w:color="000000"/>
              <w:bottom w:val="single" w:sz="4" w:space="0" w:color="000000"/>
              <w:right w:val="single" w:sz="4" w:space="0" w:color="000000"/>
            </w:tcBorders>
            <w:vAlign w:val="center"/>
            <w:hideMark/>
          </w:tcPr>
          <w:p w14:paraId="7AF84CCA" w14:textId="77777777" w:rsidR="006A14A1" w:rsidRDefault="006A14A1">
            <w:pPr>
              <w:spacing w:line="276" w:lineRule="auto"/>
              <w:jc w:val="center"/>
              <w:rPr>
                <w:rFonts w:ascii="Arial" w:hAnsi="Arial" w:cs="Arial"/>
                <w:sz w:val="22"/>
                <w:szCs w:val="22"/>
                <w:lang w:val="pt-PT"/>
              </w:rPr>
            </w:pPr>
            <w:r>
              <w:rPr>
                <w:rFonts w:ascii="Arial" w:hAnsi="Arial" w:cs="Arial"/>
                <w:sz w:val="22"/>
                <w:szCs w:val="22"/>
                <w:lang w:val="pt-PT"/>
              </w:rPr>
              <w:t xml:space="preserve">Meses </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22A6E6D5" w14:textId="77777777" w:rsidR="006A14A1" w:rsidRDefault="006A14A1">
            <w:pPr>
              <w:spacing w:line="276" w:lineRule="auto"/>
              <w:jc w:val="center"/>
              <w:rPr>
                <w:rFonts w:ascii="Arial" w:hAnsi="Arial" w:cs="Arial"/>
                <w:sz w:val="22"/>
                <w:szCs w:val="22"/>
                <w:lang w:val="pt-PT"/>
              </w:rPr>
            </w:pPr>
            <w:r>
              <w:rPr>
                <w:rFonts w:ascii="Arial" w:hAnsi="Arial" w:cs="Arial"/>
                <w:sz w:val="22"/>
                <w:szCs w:val="22"/>
                <w:lang w:val="pt-PT"/>
              </w:rPr>
              <w:t>06</w:t>
            </w:r>
          </w:p>
        </w:tc>
        <w:tc>
          <w:tcPr>
            <w:tcW w:w="8224" w:type="dxa"/>
            <w:tcBorders>
              <w:top w:val="single" w:sz="4" w:space="0" w:color="000000"/>
              <w:left w:val="single" w:sz="4" w:space="0" w:color="000000"/>
              <w:bottom w:val="single" w:sz="4" w:space="0" w:color="000000"/>
              <w:right w:val="single" w:sz="4" w:space="0" w:color="000000"/>
            </w:tcBorders>
            <w:hideMark/>
          </w:tcPr>
          <w:p w14:paraId="77F2402F" w14:textId="77777777" w:rsidR="006A14A1" w:rsidRDefault="006A14A1">
            <w:pPr>
              <w:spacing w:line="276" w:lineRule="auto"/>
              <w:jc w:val="both"/>
              <w:rPr>
                <w:rFonts w:ascii="Arial" w:hAnsi="Arial" w:cs="Arial"/>
                <w:b/>
                <w:sz w:val="22"/>
                <w:szCs w:val="22"/>
                <w:u w:val="single"/>
              </w:rPr>
            </w:pPr>
            <w:r>
              <w:rPr>
                <w:rFonts w:ascii="Arial" w:hAnsi="Arial" w:cs="Arial"/>
                <w:b/>
                <w:sz w:val="22"/>
                <w:szCs w:val="22"/>
                <w:u w:val="single"/>
              </w:rPr>
              <w:t>Um Educador Físico:</w:t>
            </w:r>
          </w:p>
          <w:p w14:paraId="23953DDE" w14:textId="77777777" w:rsidR="006A14A1" w:rsidRDefault="006A14A1">
            <w:pPr>
              <w:spacing w:line="276" w:lineRule="auto"/>
              <w:jc w:val="both"/>
              <w:rPr>
                <w:rFonts w:ascii="Arial" w:hAnsi="Arial" w:cs="Arial"/>
                <w:sz w:val="22"/>
                <w:szCs w:val="22"/>
              </w:rPr>
            </w:pPr>
            <w:r>
              <w:rPr>
                <w:rFonts w:ascii="Arial" w:hAnsi="Arial" w:cs="Arial"/>
                <w:sz w:val="22"/>
                <w:szCs w:val="22"/>
              </w:rPr>
              <w:t xml:space="preserve">Para executar os trabalhos de Facilitador Social, prestando serviço de forma presencial no mínimo 16 (horas) horas semanais, nos períodos matutino, vespertino e noturno para atendimento dos usuários dos grupos do Serviço de Convivência e Fortalecimento de Vínculos (SCFV), proporcionando um estilo de vida ativo aos usuários. Este profissional será responsável pela realização de oficinas de convívio por meio do esporte, dança, lazer, arte, cultura e outras. O </w:t>
            </w:r>
            <w:r>
              <w:rPr>
                <w:rFonts w:ascii="Arial" w:hAnsi="Arial" w:cs="Arial"/>
                <w:sz w:val="22"/>
                <w:szCs w:val="22"/>
              </w:rPr>
              <w:lastRenderedPageBreak/>
              <w:t xml:space="preserve">profissional deve ser bacharel em Educação Física, com experiência compatível e similar com as atividades de educador social comprovadas através de atestado de capacidade técnica. </w:t>
            </w:r>
          </w:p>
          <w:p w14:paraId="2F732B9E" w14:textId="77777777" w:rsidR="006A14A1" w:rsidRDefault="006A14A1">
            <w:pPr>
              <w:spacing w:line="276" w:lineRule="auto"/>
              <w:jc w:val="both"/>
              <w:rPr>
                <w:rFonts w:ascii="Arial" w:hAnsi="Arial" w:cs="Arial"/>
                <w:sz w:val="22"/>
                <w:szCs w:val="22"/>
                <w:lang w:val="pt-PT"/>
              </w:rPr>
            </w:pPr>
            <w:r>
              <w:rPr>
                <w:rFonts w:ascii="Arial" w:hAnsi="Arial" w:cs="Arial"/>
                <w:sz w:val="22"/>
                <w:szCs w:val="22"/>
                <w:lang w:val="pt-PT"/>
              </w:rPr>
              <w:t>Zelar pela boa conservação dos materiais e local disponibilizado para as atividades, assim como a organização e ordem dos participantes da oficina enquanto estiverem no periodo de aula/oficina.</w:t>
            </w:r>
          </w:p>
          <w:p w14:paraId="705D0830" w14:textId="77777777" w:rsidR="006A14A1" w:rsidRDefault="006A14A1">
            <w:pPr>
              <w:spacing w:line="276" w:lineRule="auto"/>
              <w:jc w:val="both"/>
              <w:rPr>
                <w:rFonts w:ascii="Arial" w:hAnsi="Arial" w:cs="Arial"/>
                <w:sz w:val="22"/>
                <w:szCs w:val="22"/>
                <w:lang w:val="pt-PT"/>
              </w:rPr>
            </w:pPr>
            <w:r>
              <w:rPr>
                <w:rFonts w:ascii="Arial" w:hAnsi="Arial" w:cs="Arial"/>
                <w:sz w:val="22"/>
                <w:szCs w:val="22"/>
                <w:lang w:val="pt-PT"/>
              </w:rPr>
              <w:t xml:space="preserve">Trabalhar em sistema de cooperação e associação com as demais oficinas, engajamento em criação e elaboração de novos projetos em qualquer área artística. Participação em reuniões de equipe de trabalho. Participar da elaboração de calendário letivo e de eventos culturais e artísticos. Além de outras atividades e temas correlacionadas a oficina de que a equipe Tecnica do CRAS dispuser. </w:t>
            </w:r>
          </w:p>
        </w:tc>
      </w:tr>
    </w:tbl>
    <w:p w14:paraId="5069BDB0" w14:textId="77777777" w:rsidR="006A14A1" w:rsidRDefault="006A14A1" w:rsidP="006A14A1">
      <w:pPr>
        <w:spacing w:line="276" w:lineRule="auto"/>
        <w:jc w:val="both"/>
        <w:rPr>
          <w:rFonts w:ascii="Arial" w:hAnsi="Arial" w:cs="Arial"/>
          <w:b/>
          <w:bCs/>
          <w:sz w:val="22"/>
          <w:szCs w:val="22"/>
          <w:lang w:eastAsia="ar-SA"/>
        </w:rPr>
      </w:pPr>
    </w:p>
    <w:p w14:paraId="039EE15B"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4.1. A carga horaria será dividida e organizada de acordo com a necessidade da coordenação do CRAS, sendo no mínimo 16 (horas) horas semanais, contabilizando 64 (sessenta e quatro) horas mensais, que organizará as turmas, dias e horários para a realização </w:t>
      </w:r>
      <w:proofErr w:type="gramStart"/>
      <w:r>
        <w:rPr>
          <w:rFonts w:ascii="Arial" w:hAnsi="Arial" w:cs="Arial"/>
          <w:bCs/>
          <w:sz w:val="22"/>
          <w:szCs w:val="22"/>
        </w:rPr>
        <w:t>da oficinas</w:t>
      </w:r>
      <w:proofErr w:type="gramEnd"/>
      <w:r>
        <w:rPr>
          <w:rFonts w:ascii="Arial" w:hAnsi="Arial" w:cs="Arial"/>
          <w:bCs/>
          <w:sz w:val="22"/>
          <w:szCs w:val="22"/>
        </w:rPr>
        <w:t xml:space="preserve">. E comunicará com antecedência o orientador para que este se adeque aos horários programados. </w:t>
      </w:r>
    </w:p>
    <w:p w14:paraId="0138206D" w14:textId="77777777" w:rsidR="006A14A1" w:rsidRDefault="006A14A1" w:rsidP="006A14A1">
      <w:pPr>
        <w:spacing w:line="276" w:lineRule="auto"/>
        <w:jc w:val="both"/>
        <w:rPr>
          <w:rFonts w:ascii="Arial" w:hAnsi="Arial" w:cs="Arial"/>
          <w:bCs/>
          <w:sz w:val="22"/>
          <w:szCs w:val="22"/>
        </w:rPr>
      </w:pPr>
    </w:p>
    <w:p w14:paraId="6140AA32"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5. DO PRAZO/LOCAL DA EXECUÇÃO</w:t>
      </w:r>
    </w:p>
    <w:p w14:paraId="08CE2DA4" w14:textId="77777777" w:rsidR="006A14A1" w:rsidRDefault="006A14A1" w:rsidP="006A14A1">
      <w:pPr>
        <w:spacing w:line="276" w:lineRule="auto"/>
        <w:jc w:val="both"/>
        <w:rPr>
          <w:rFonts w:ascii="Arial" w:hAnsi="Arial" w:cs="Arial"/>
          <w:bCs/>
          <w:sz w:val="22"/>
          <w:szCs w:val="22"/>
        </w:rPr>
      </w:pPr>
    </w:p>
    <w:p w14:paraId="68B9939D"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5.1. A prestação do serviço deverá ser iniciada após a assinatura do respectivo contrato e emissão da nota de empenho, com término em um ano a contar da data da assinatura do contrato.</w:t>
      </w:r>
    </w:p>
    <w:p w14:paraId="3260E03A"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5.2. Fica estabelecido que as atividades do orientador deverão ser executadas de segunda a sexta feira, em dias e horários a serem estabelecidos pelo CONTRATANTE, através da coordenação do CRAS municipal. Os horários das atividades serão entre as 8 horas as 20 horas, de acordo com a organização e necessidade do equipamento. </w:t>
      </w:r>
    </w:p>
    <w:p w14:paraId="4986E404" w14:textId="77777777" w:rsidR="006A14A1" w:rsidRDefault="006A14A1" w:rsidP="006A14A1">
      <w:pPr>
        <w:spacing w:line="276" w:lineRule="auto"/>
        <w:jc w:val="both"/>
        <w:rPr>
          <w:rFonts w:ascii="Arial" w:hAnsi="Arial" w:cs="Arial"/>
          <w:bCs/>
          <w:sz w:val="22"/>
          <w:szCs w:val="22"/>
        </w:rPr>
      </w:pPr>
    </w:p>
    <w:p w14:paraId="56E64A37"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6. DESENVOLVIMENTO DAS ATIVIDADES</w:t>
      </w:r>
    </w:p>
    <w:p w14:paraId="5BB9F4DF" w14:textId="77777777" w:rsidR="006A14A1" w:rsidRDefault="006A14A1" w:rsidP="006A14A1">
      <w:pPr>
        <w:spacing w:line="276" w:lineRule="auto"/>
        <w:jc w:val="both"/>
        <w:rPr>
          <w:rFonts w:ascii="Arial" w:hAnsi="Arial" w:cs="Arial"/>
          <w:bCs/>
          <w:sz w:val="22"/>
          <w:szCs w:val="22"/>
        </w:rPr>
      </w:pPr>
    </w:p>
    <w:p w14:paraId="07F40780"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6.1. As oficinas serão desenvolvidas de acordo com o planejamento técnico do CRAS. O cronograma para definição de carga horaria e organização referente a dias e turmas das oficinas ficará a cargo da Coordenação do CRAS municipal.</w:t>
      </w:r>
    </w:p>
    <w:p w14:paraId="37D06FF9"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6.2. Os materiais e equipamentos necessários ao desenvolvimento das oficinas serão fornecidos pelo CRAS.</w:t>
      </w:r>
    </w:p>
    <w:p w14:paraId="52647F51"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6.3. O orientador contratado deverá, a cada dia de prestação de serviço, preencher a lista de presença, a qual deverá ser entregue a coordenação do CRAS. </w:t>
      </w:r>
    </w:p>
    <w:p w14:paraId="74753AC9"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6.4. O custeio de deslocamento para o equipamento para a execução do serviço contratado será a cargo do contratado, sem qualquer forma de reembolso.</w:t>
      </w:r>
    </w:p>
    <w:p w14:paraId="505D3498"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6.5. A empresa deverá comprovar a experiência profissional na área solicitada, podendo ser:</w:t>
      </w:r>
    </w:p>
    <w:p w14:paraId="22B78390" w14:textId="77777777" w:rsidR="006A14A1" w:rsidRDefault="006A14A1" w:rsidP="006A14A1">
      <w:pPr>
        <w:spacing w:line="276" w:lineRule="auto"/>
        <w:jc w:val="both"/>
        <w:rPr>
          <w:rStyle w:val="Hyperlink"/>
        </w:rPr>
      </w:pPr>
      <w:r>
        <w:rPr>
          <w:rFonts w:ascii="Arial" w:hAnsi="Arial" w:cs="Arial"/>
          <w:bCs/>
          <w:sz w:val="22"/>
          <w:szCs w:val="22"/>
        </w:rPr>
        <w:t xml:space="preserve">6.6. O contratado deverá estar inscrito </w:t>
      </w:r>
      <w:hyperlink r:id="rId10" w:history="1">
        <w:r>
          <w:rPr>
            <w:rStyle w:val="Hyperlink"/>
            <w:rFonts w:ascii="Arial" w:hAnsi="Arial" w:cs="Arial"/>
            <w:bCs/>
            <w:sz w:val="22"/>
            <w:szCs w:val="22"/>
          </w:rPr>
          <w:t>do devido conselho, CREF (Conselho Regional de Educação Física),</w:t>
        </w:r>
      </w:hyperlink>
    </w:p>
    <w:p w14:paraId="753EE4B4" w14:textId="77777777" w:rsidR="006A14A1" w:rsidRDefault="006A14A1" w:rsidP="006A14A1">
      <w:pPr>
        <w:spacing w:line="276" w:lineRule="auto"/>
        <w:jc w:val="both"/>
      </w:pPr>
      <w:r>
        <w:rPr>
          <w:rFonts w:ascii="Arial" w:hAnsi="Arial" w:cs="Arial"/>
          <w:bCs/>
          <w:sz w:val="22"/>
          <w:szCs w:val="22"/>
        </w:rPr>
        <w:t xml:space="preserve"> </w:t>
      </w:r>
    </w:p>
    <w:p w14:paraId="08D8D2D7" w14:textId="77777777" w:rsidR="006A14A1" w:rsidRDefault="006A14A1" w:rsidP="006A14A1">
      <w:pPr>
        <w:spacing w:line="276" w:lineRule="auto"/>
        <w:jc w:val="both"/>
        <w:rPr>
          <w:rFonts w:ascii="Arial" w:hAnsi="Arial" w:cs="Arial"/>
          <w:bCs/>
          <w:sz w:val="22"/>
          <w:szCs w:val="22"/>
        </w:rPr>
      </w:pPr>
    </w:p>
    <w:p w14:paraId="011D48EB" w14:textId="77777777" w:rsidR="006A14A1" w:rsidRDefault="006A14A1" w:rsidP="006A14A1">
      <w:pPr>
        <w:jc w:val="both"/>
        <w:rPr>
          <w:rFonts w:ascii="Arial" w:hAnsi="Arial" w:cs="Arial"/>
          <w:b/>
          <w:bCs/>
          <w:sz w:val="22"/>
          <w:szCs w:val="22"/>
        </w:rPr>
      </w:pPr>
      <w:r>
        <w:rPr>
          <w:rFonts w:ascii="Arial" w:hAnsi="Arial" w:cs="Arial"/>
          <w:b/>
          <w:bCs/>
          <w:sz w:val="22"/>
          <w:szCs w:val="22"/>
        </w:rPr>
        <w:t>7. ATIVIDADES DO INSTRUTOR/OFICINEIRO</w:t>
      </w:r>
    </w:p>
    <w:p w14:paraId="5B83056F" w14:textId="77777777" w:rsidR="006A14A1" w:rsidRDefault="006A14A1" w:rsidP="006A14A1">
      <w:pPr>
        <w:jc w:val="both"/>
        <w:rPr>
          <w:rFonts w:ascii="Arial" w:hAnsi="Arial" w:cs="Arial"/>
          <w:bCs/>
          <w:sz w:val="22"/>
          <w:szCs w:val="22"/>
        </w:rPr>
      </w:pPr>
    </w:p>
    <w:p w14:paraId="4C7457A7" w14:textId="77777777" w:rsidR="006A14A1" w:rsidRDefault="006A14A1" w:rsidP="006A14A1">
      <w:pPr>
        <w:jc w:val="both"/>
        <w:rPr>
          <w:rFonts w:ascii="Arial" w:hAnsi="Arial" w:cs="Arial"/>
          <w:bCs/>
          <w:sz w:val="22"/>
          <w:szCs w:val="22"/>
        </w:rPr>
      </w:pPr>
      <w:r>
        <w:rPr>
          <w:rFonts w:ascii="Arial" w:hAnsi="Arial" w:cs="Arial"/>
          <w:bCs/>
          <w:sz w:val="22"/>
          <w:szCs w:val="22"/>
        </w:rPr>
        <w:lastRenderedPageBreak/>
        <w:t>7.1. Facilitar o contato e desenvolvimento de potencialidades, a inteligência emocional, a criatividade, a motivação, a autoestima, a capacidade relacional tendo como meta a qualidade de vida dos usuários.</w:t>
      </w:r>
    </w:p>
    <w:p w14:paraId="26538F4A" w14:textId="77777777" w:rsidR="006A14A1" w:rsidRDefault="006A14A1" w:rsidP="006A14A1">
      <w:pPr>
        <w:jc w:val="both"/>
        <w:rPr>
          <w:rFonts w:ascii="Arial" w:hAnsi="Arial" w:cs="Arial"/>
          <w:bCs/>
          <w:sz w:val="22"/>
          <w:szCs w:val="22"/>
        </w:rPr>
      </w:pPr>
      <w:r>
        <w:rPr>
          <w:rFonts w:ascii="Arial" w:hAnsi="Arial" w:cs="Arial"/>
          <w:bCs/>
          <w:sz w:val="22"/>
          <w:szCs w:val="22"/>
        </w:rPr>
        <w:t>7.2. Identificar os limites e as potencialidades</w:t>
      </w:r>
    </w:p>
    <w:p w14:paraId="6EACD9C1" w14:textId="77777777" w:rsidR="006A14A1" w:rsidRDefault="006A14A1" w:rsidP="006A14A1">
      <w:pPr>
        <w:jc w:val="both"/>
        <w:rPr>
          <w:rFonts w:ascii="Arial" w:hAnsi="Arial" w:cs="Arial"/>
          <w:bCs/>
          <w:sz w:val="22"/>
          <w:szCs w:val="22"/>
        </w:rPr>
      </w:pPr>
      <w:r>
        <w:rPr>
          <w:rFonts w:ascii="Arial" w:hAnsi="Arial" w:cs="Arial"/>
          <w:bCs/>
          <w:sz w:val="22"/>
          <w:szCs w:val="22"/>
        </w:rPr>
        <w:t>7.3. Participar em atividades de planejamento e sistematização e avaliação do serviço juntamente com a equipe de trabalho</w:t>
      </w:r>
    </w:p>
    <w:p w14:paraId="782AB313" w14:textId="77777777" w:rsidR="006A14A1" w:rsidRDefault="006A14A1" w:rsidP="006A14A1">
      <w:pPr>
        <w:jc w:val="both"/>
        <w:rPr>
          <w:rFonts w:ascii="Arial" w:hAnsi="Arial" w:cs="Arial"/>
          <w:bCs/>
          <w:sz w:val="22"/>
          <w:szCs w:val="22"/>
        </w:rPr>
      </w:pPr>
      <w:r>
        <w:rPr>
          <w:rFonts w:ascii="Arial" w:hAnsi="Arial" w:cs="Arial"/>
          <w:bCs/>
          <w:sz w:val="22"/>
          <w:szCs w:val="22"/>
        </w:rPr>
        <w:t>7.4 Planejar as atividades a serem executadas, seguindo os objetivos previstos</w:t>
      </w:r>
    </w:p>
    <w:p w14:paraId="1924EABF"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7.5. A empresa contratada deverá ter disponibilidade com horários para as oficinas, bem como disponibilidade para reuniões e planejamentos das atividades,</w:t>
      </w:r>
    </w:p>
    <w:p w14:paraId="384E6B31"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7.6. Os orientadores realizarão as oficinas no horário de funcionamento do CRAS, estando disponíveis para realização de oficinas que poderão ocorrer excepcionalmente em horários diversos, a serem definidos antecipadamente em comum acordo entre municipalidade e contratado;</w:t>
      </w:r>
    </w:p>
    <w:p w14:paraId="33730D6B"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7.7. As oficinas serão realizadas no espaço físico do CRAS e, ou em outros espaços da própria Prefeitura de Rifaina, sempre que necessário a serem definidas pelo CRAS, e serão responsáveis por promover e orientar ações que desenvolvam nos participantes a apreciação cultural, o acesso aos procedimentos criativos, a busca de autonomia tanto artística quanto de produção, priorizando o trabalho coletivo, propondo atividades que estimulem e possibilitem a aproximação e o comprometimento da comunidade, sempre respeitando as características individuais dos participantes.</w:t>
      </w:r>
    </w:p>
    <w:p w14:paraId="5FD69ACF"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7.8. Os serviços serão realizados de acordo com os critérios de necessidade e oportunidade da Secretaria Municipal de Assistência Social, como Unidade Gestora do CRAS.</w:t>
      </w:r>
    </w:p>
    <w:p w14:paraId="46FDE857" w14:textId="77777777" w:rsidR="006A14A1" w:rsidRDefault="006A14A1" w:rsidP="006A14A1">
      <w:pPr>
        <w:shd w:val="clear" w:color="auto" w:fill="FFFFFF"/>
        <w:spacing w:line="276" w:lineRule="auto"/>
        <w:jc w:val="both"/>
        <w:rPr>
          <w:rFonts w:ascii="Arial" w:hAnsi="Arial" w:cs="Arial"/>
          <w:bCs/>
          <w:sz w:val="22"/>
          <w:szCs w:val="22"/>
        </w:rPr>
      </w:pPr>
    </w:p>
    <w:p w14:paraId="15C73616" w14:textId="77777777" w:rsidR="006A14A1" w:rsidRDefault="006A14A1" w:rsidP="006A14A1">
      <w:pPr>
        <w:shd w:val="clear" w:color="auto" w:fill="FFFFFF"/>
        <w:spacing w:line="276" w:lineRule="auto"/>
        <w:jc w:val="both"/>
        <w:rPr>
          <w:rFonts w:ascii="Arial" w:hAnsi="Arial" w:cs="Arial"/>
          <w:b/>
          <w:bCs/>
          <w:sz w:val="22"/>
          <w:szCs w:val="22"/>
        </w:rPr>
      </w:pPr>
      <w:r>
        <w:rPr>
          <w:rFonts w:ascii="Arial" w:hAnsi="Arial" w:cs="Arial"/>
          <w:b/>
          <w:bCs/>
          <w:sz w:val="22"/>
          <w:szCs w:val="22"/>
        </w:rPr>
        <w:t>8. CONDIÇÕES GERAIS</w:t>
      </w:r>
    </w:p>
    <w:p w14:paraId="1672B3B9" w14:textId="77777777" w:rsidR="006A14A1" w:rsidRDefault="006A14A1" w:rsidP="006A14A1">
      <w:pPr>
        <w:shd w:val="clear" w:color="auto" w:fill="FFFFFF"/>
        <w:spacing w:line="276" w:lineRule="auto"/>
        <w:jc w:val="both"/>
        <w:rPr>
          <w:rFonts w:ascii="Arial" w:hAnsi="Arial" w:cs="Arial"/>
          <w:bCs/>
          <w:sz w:val="22"/>
          <w:szCs w:val="22"/>
        </w:rPr>
      </w:pPr>
    </w:p>
    <w:p w14:paraId="49658FDB"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8.1.  Mediante a contratação da empresa, será elaborado em conjunto, orientador social, Equipe Técnica de Referência e Coordenação do CRAS, um Projeto para execução das oficinas, levando em consideração a demanda do município e ajustando-as às demandas do Serviço e normativas do Sistema Único de Assistência Social – SUAS e demais legislações pertinentes ao serviço.</w:t>
      </w:r>
    </w:p>
    <w:p w14:paraId="584CA19E"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8.2.  O orientador social executará as atividades semanais de acordo com a demanda de serviço do CRAS.</w:t>
      </w:r>
    </w:p>
    <w:p w14:paraId="0EE11B2B"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8.3.  Poderão ocorrer situações em que será solicitada a realização das atividades em dias, horários (incluindo fins de semana e horário noturno) e locais públicos e/ou privados, que serão acordadas entre as partes e comunicadas pela Coordenação do CRAS.</w:t>
      </w:r>
    </w:p>
    <w:p w14:paraId="6CDC0242"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8.4.  A contratação de orientador social não cria vínculo empregatício com a municipalidade.</w:t>
      </w:r>
    </w:p>
    <w:p w14:paraId="4F4F7C50" w14:textId="77777777" w:rsidR="006A14A1" w:rsidRDefault="006A14A1" w:rsidP="006A14A1">
      <w:pPr>
        <w:shd w:val="clear" w:color="auto" w:fill="FFFFFF"/>
        <w:spacing w:line="276" w:lineRule="auto"/>
        <w:jc w:val="both"/>
        <w:rPr>
          <w:rFonts w:ascii="Arial" w:hAnsi="Arial" w:cs="Arial"/>
          <w:bCs/>
          <w:sz w:val="22"/>
          <w:szCs w:val="22"/>
        </w:rPr>
      </w:pPr>
    </w:p>
    <w:p w14:paraId="3760D6EA" w14:textId="77777777" w:rsidR="006A14A1" w:rsidRDefault="006A14A1" w:rsidP="006A14A1">
      <w:pPr>
        <w:shd w:val="clear" w:color="auto" w:fill="FFFFFF"/>
        <w:spacing w:line="276" w:lineRule="auto"/>
        <w:jc w:val="both"/>
        <w:rPr>
          <w:rFonts w:ascii="Arial" w:hAnsi="Arial" w:cs="Arial"/>
          <w:b/>
          <w:bCs/>
          <w:sz w:val="22"/>
          <w:szCs w:val="22"/>
        </w:rPr>
      </w:pPr>
      <w:r>
        <w:rPr>
          <w:rFonts w:ascii="Arial" w:hAnsi="Arial" w:cs="Arial"/>
          <w:b/>
          <w:bCs/>
          <w:sz w:val="22"/>
          <w:szCs w:val="22"/>
        </w:rPr>
        <w:t>9. DA REMUNERAÇÃO</w:t>
      </w:r>
    </w:p>
    <w:p w14:paraId="19219E49" w14:textId="77777777" w:rsidR="006A14A1" w:rsidRDefault="006A14A1" w:rsidP="006A14A1">
      <w:pPr>
        <w:shd w:val="clear" w:color="auto" w:fill="FFFFFF"/>
        <w:spacing w:line="276" w:lineRule="auto"/>
        <w:jc w:val="both"/>
        <w:rPr>
          <w:rFonts w:ascii="Arial" w:hAnsi="Arial" w:cs="Arial"/>
          <w:bCs/>
          <w:sz w:val="22"/>
          <w:szCs w:val="22"/>
        </w:rPr>
      </w:pPr>
    </w:p>
    <w:p w14:paraId="39C210BD"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 xml:space="preserve">9.1.  Na realização de oficinas, o contratado receberá por </w:t>
      </w:r>
      <w:r>
        <w:rPr>
          <w:rFonts w:ascii="Arial" w:hAnsi="Arial" w:cs="Arial"/>
          <w:b/>
          <w:bCs/>
          <w:sz w:val="22"/>
          <w:szCs w:val="22"/>
          <w:u w:val="single"/>
        </w:rPr>
        <w:t>MÊS</w:t>
      </w:r>
      <w:r>
        <w:rPr>
          <w:rFonts w:ascii="Arial" w:hAnsi="Arial" w:cs="Arial"/>
          <w:bCs/>
          <w:sz w:val="22"/>
          <w:szCs w:val="22"/>
        </w:rPr>
        <w:t xml:space="preserve"> realizada conforme o item 04 do termo de referência.</w:t>
      </w:r>
    </w:p>
    <w:p w14:paraId="650901AB"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9.2.  O pagamento ocorrerá via empenho e será efetuado após a confirmação da prestação dos serviços e demais trâmites, por meio de depósito em conta corrente bancária individual de titularidade do contratado, indicada na nota fiscal eletrônica; entregue no Departamento de Compras da Prefeitura Municipal de Rifaina ou na Secretaria de Assistência Social.</w:t>
      </w:r>
    </w:p>
    <w:p w14:paraId="2591E340"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9.3.  Os valores devidos ao contratado serão apurados mensalmente e poderá ser liberado até o décimo dia útil de cada mês.</w:t>
      </w:r>
    </w:p>
    <w:p w14:paraId="68C7D7D4"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lastRenderedPageBreak/>
        <w:t>9.4.  As despesas decorrentes deste processo correrão por conta da dotação orçamentária do Fundo Municipal de Assistência Social - FMAS.</w:t>
      </w:r>
    </w:p>
    <w:p w14:paraId="55AFC817" w14:textId="77777777" w:rsidR="006A14A1" w:rsidRDefault="006A14A1" w:rsidP="006A14A1">
      <w:pPr>
        <w:shd w:val="clear" w:color="auto" w:fill="FFFFFF"/>
        <w:spacing w:line="276" w:lineRule="auto"/>
        <w:jc w:val="both"/>
        <w:rPr>
          <w:rFonts w:ascii="Arial" w:hAnsi="Arial" w:cs="Arial"/>
          <w:bCs/>
          <w:sz w:val="22"/>
          <w:szCs w:val="22"/>
        </w:rPr>
      </w:pPr>
    </w:p>
    <w:p w14:paraId="539BFFA8" w14:textId="77777777" w:rsidR="006A14A1" w:rsidRDefault="006A14A1" w:rsidP="006A14A1">
      <w:pPr>
        <w:shd w:val="clear" w:color="auto" w:fill="FFFFFF"/>
        <w:spacing w:line="276" w:lineRule="auto"/>
        <w:jc w:val="both"/>
        <w:rPr>
          <w:rFonts w:ascii="Arial" w:hAnsi="Arial" w:cs="Arial"/>
          <w:b/>
          <w:bCs/>
          <w:sz w:val="22"/>
          <w:szCs w:val="22"/>
        </w:rPr>
      </w:pPr>
      <w:r>
        <w:rPr>
          <w:rFonts w:ascii="Arial" w:hAnsi="Arial" w:cs="Arial"/>
          <w:b/>
          <w:bCs/>
          <w:sz w:val="22"/>
          <w:szCs w:val="22"/>
        </w:rPr>
        <w:t>1.0. DAS OBRIGAÇÕES DO CONTRATADO</w:t>
      </w:r>
    </w:p>
    <w:p w14:paraId="22ABC00D" w14:textId="77777777" w:rsidR="006A14A1" w:rsidRDefault="006A14A1" w:rsidP="006A14A1">
      <w:pPr>
        <w:shd w:val="clear" w:color="auto" w:fill="FFFFFF"/>
        <w:spacing w:line="276" w:lineRule="auto"/>
        <w:jc w:val="both"/>
        <w:rPr>
          <w:rFonts w:ascii="Arial" w:hAnsi="Arial" w:cs="Arial"/>
          <w:bCs/>
          <w:sz w:val="22"/>
          <w:szCs w:val="22"/>
        </w:rPr>
      </w:pPr>
    </w:p>
    <w:p w14:paraId="31F37B67"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 Constituem obrigações do contratado quando convocado:</w:t>
      </w:r>
    </w:p>
    <w:p w14:paraId="64D1FF99"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10.1.1. Participar de cursos de Capacitação, a serem realizados pelo CRAS, visando oferecer ao contrato o melhor entendimento e compreensão acerca do trabalho ser desenvolvido nas oficinas, bem como, identificar a vulnerabilidade dos usuários.</w:t>
      </w:r>
    </w:p>
    <w:p w14:paraId="674780F9"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10.1.2. Elaborar em conjunto com a Coordenação do CRAS, um Projeto para execução das oficinas, levando em consideração o tipo do serviço e as demandas do Serviço e normativas do Sistema Único de Assistência Social – SUAS e demais legislações pertinentes ao serviço.</w:t>
      </w:r>
    </w:p>
    <w:p w14:paraId="3D2BBBFB"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10.1.3. Ampliar a divulgação e a motivação que caracterizam as ações a serem desenvolvidas, no intuito de sensibilizar, captar e manter os participantes nas oficinas.</w:t>
      </w:r>
    </w:p>
    <w:p w14:paraId="51D758C2"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 xml:space="preserve">10.1.4. Colaborar com a realização </w:t>
      </w:r>
      <w:proofErr w:type="gramStart"/>
      <w:r>
        <w:rPr>
          <w:rFonts w:ascii="Arial" w:hAnsi="Arial" w:cs="Arial"/>
          <w:bCs/>
          <w:sz w:val="22"/>
          <w:szCs w:val="22"/>
        </w:rPr>
        <w:t>da apresentações artísticas</w:t>
      </w:r>
      <w:proofErr w:type="gramEnd"/>
      <w:r>
        <w:rPr>
          <w:rFonts w:ascii="Arial" w:hAnsi="Arial" w:cs="Arial"/>
          <w:bCs/>
          <w:sz w:val="22"/>
          <w:szCs w:val="22"/>
        </w:rPr>
        <w:t xml:space="preserve"> ou outros eventos que resultante do processo, que deverá ser composta em espécie de apresentações, com demonstrações públicas dos usuários participantes das oficinas (produtos e/ou serviços à disposição da comunidade) em data/duração/espaço que serão acordados entre as partes posteriormente. </w:t>
      </w:r>
    </w:p>
    <w:p w14:paraId="4D74FCBE"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10.1.5. Assinar Termo de Responsabilidade sobre os materiais e espaço físico utilizados nas oficinas, quanto à integridade dos materiais e higiene local.</w:t>
      </w:r>
    </w:p>
    <w:p w14:paraId="1C10DEF1"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10.1.6. Os equipamentos, materiais de consumo e demais itens que possam vir a serem utilizados nas oficinas serão disponibilizados pelo CRAS mediante aprovação da Secretaria Municipal de Assistência Social, com base na disponibilidade de recursos;</w:t>
      </w:r>
    </w:p>
    <w:p w14:paraId="4E4575D4"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10.1.7. Assumir a responsabilidade profissional pelos trabalhos realizados, com o cumprimento da carga horária (pontualidade e duração das aulas) e datas acordadas.</w:t>
      </w:r>
    </w:p>
    <w:p w14:paraId="59C61B48"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10.1.8.  Autorizar a publicação, em meios físicos, eletrônicos e/ou digitais, a distribuição e a reprodução parcial ou integral do relato de atividades, sem que lhe seja devido qualquer pagamento pelo Município pelo CRAS, respeitada a menção de sua autoria.</w:t>
      </w:r>
    </w:p>
    <w:p w14:paraId="20118E1F"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10.1.9.  Agendar, com o Coordenador do CRAS, com no mínimo 05 (cinco) dias de antecedência os materiais como: projetor multimídia, computador, aparelho de som e/ou espaços físicos e outros materiais necessários, para a execução das oficinas.</w:t>
      </w:r>
    </w:p>
    <w:p w14:paraId="5C86037E"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10.1.10.  Arcar com os encargos trabalhistas;</w:t>
      </w:r>
    </w:p>
    <w:p w14:paraId="1C40D683"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10.1.11.  Assumir as despesas de deslocamento para realização das oficinas;</w:t>
      </w:r>
    </w:p>
    <w:p w14:paraId="7E721BFB" w14:textId="77777777" w:rsidR="006A14A1" w:rsidRDefault="006A14A1" w:rsidP="006A14A1">
      <w:pPr>
        <w:shd w:val="clear" w:color="auto" w:fill="FFFFFF"/>
        <w:spacing w:line="276" w:lineRule="auto"/>
        <w:jc w:val="both"/>
        <w:rPr>
          <w:rFonts w:ascii="Arial" w:hAnsi="Arial" w:cs="Arial"/>
          <w:bCs/>
          <w:sz w:val="22"/>
          <w:szCs w:val="22"/>
        </w:rPr>
      </w:pPr>
    </w:p>
    <w:p w14:paraId="7AA85574" w14:textId="77777777" w:rsidR="006A14A1" w:rsidRDefault="006A14A1" w:rsidP="006A14A1">
      <w:pPr>
        <w:shd w:val="clear" w:color="auto" w:fill="FFFFFF"/>
        <w:spacing w:line="276" w:lineRule="auto"/>
        <w:jc w:val="both"/>
        <w:rPr>
          <w:rFonts w:ascii="Arial" w:hAnsi="Arial" w:cs="Arial"/>
          <w:b/>
          <w:bCs/>
          <w:sz w:val="22"/>
          <w:szCs w:val="22"/>
        </w:rPr>
      </w:pPr>
      <w:r>
        <w:rPr>
          <w:rFonts w:ascii="Arial" w:hAnsi="Arial" w:cs="Arial"/>
          <w:b/>
          <w:bCs/>
          <w:sz w:val="22"/>
          <w:szCs w:val="22"/>
        </w:rPr>
        <w:t>11. OBRIGAÇÕES DA CONTRATANTE</w:t>
      </w:r>
    </w:p>
    <w:p w14:paraId="26E34B4A" w14:textId="77777777" w:rsidR="006A14A1" w:rsidRDefault="006A14A1" w:rsidP="006A14A1">
      <w:pPr>
        <w:shd w:val="clear" w:color="auto" w:fill="FFFFFF"/>
        <w:spacing w:line="276" w:lineRule="auto"/>
        <w:jc w:val="both"/>
        <w:rPr>
          <w:rFonts w:ascii="Arial" w:hAnsi="Arial" w:cs="Arial"/>
          <w:bCs/>
          <w:sz w:val="22"/>
          <w:szCs w:val="22"/>
        </w:rPr>
      </w:pPr>
    </w:p>
    <w:p w14:paraId="78CC0B01"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 xml:space="preserve">11.1. </w:t>
      </w:r>
      <w:proofErr w:type="spellStart"/>
      <w:r>
        <w:rPr>
          <w:rFonts w:ascii="Arial" w:hAnsi="Arial" w:cs="Arial"/>
          <w:bCs/>
          <w:sz w:val="22"/>
          <w:szCs w:val="22"/>
        </w:rPr>
        <w:t>Fornecer</w:t>
      </w:r>
      <w:proofErr w:type="spellEnd"/>
      <w:r>
        <w:rPr>
          <w:rFonts w:ascii="Arial" w:hAnsi="Arial" w:cs="Arial"/>
          <w:bCs/>
          <w:sz w:val="22"/>
          <w:szCs w:val="22"/>
        </w:rPr>
        <w:t xml:space="preserve"> ao contratado informações sobre o funcionamento do CRAS e serviços oferecidos, bem como informações sobre oficinas e usuários, que sejam relevantes para a execução do projeto.</w:t>
      </w:r>
    </w:p>
    <w:p w14:paraId="46CF1D40"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11.2. Disponibilizar a relação dos usuários do CRAS que serão assistidos nas oficinas do Serviço de Convivência e Fortalecimento de Vínculos- SCFV.</w:t>
      </w:r>
    </w:p>
    <w:p w14:paraId="12A1EBB5"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11.3. Disponibilizar os materiais de consumo e permanentes previstos e solicitados na proposta de trabalho e/ou no plano de ação aprovados pelo CRAS.</w:t>
      </w:r>
    </w:p>
    <w:p w14:paraId="68DC2EDB"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11.4. Oferecer orientação e acompanhamento, desde o planejamento a execução, ao conveniado na realização das atividades desenvolvidas nas oficinas do Serviço de Convivência e Fortalecimento de Vínculos- SCFV.</w:t>
      </w:r>
    </w:p>
    <w:p w14:paraId="61FE78EC"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lastRenderedPageBreak/>
        <w:t>11.5. Divulgar as oficinas em todos os meios de comunicação públicos e comunitários, de acordo com as possibilidades do CRAS.</w:t>
      </w:r>
    </w:p>
    <w:p w14:paraId="7A71EF1D" w14:textId="77777777" w:rsidR="006A14A1" w:rsidRDefault="006A14A1" w:rsidP="006A14A1">
      <w:pPr>
        <w:shd w:val="clear" w:color="auto" w:fill="FFFFFF"/>
        <w:spacing w:line="276" w:lineRule="auto"/>
        <w:jc w:val="both"/>
        <w:rPr>
          <w:rFonts w:ascii="Arial" w:hAnsi="Arial" w:cs="Arial"/>
          <w:bCs/>
          <w:sz w:val="22"/>
          <w:szCs w:val="22"/>
        </w:rPr>
      </w:pPr>
    </w:p>
    <w:p w14:paraId="7FEF35A0"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
          <w:bCs/>
          <w:sz w:val="22"/>
          <w:szCs w:val="22"/>
        </w:rPr>
        <w:t>12. DA COMPOSIÇÃO DOS VALORES</w:t>
      </w:r>
    </w:p>
    <w:p w14:paraId="16E93257" w14:textId="77777777" w:rsidR="006A14A1" w:rsidRDefault="006A14A1" w:rsidP="006A14A1">
      <w:pPr>
        <w:shd w:val="clear" w:color="auto" w:fill="FFFFFF"/>
        <w:spacing w:line="276" w:lineRule="auto"/>
        <w:jc w:val="both"/>
        <w:rPr>
          <w:rFonts w:ascii="Arial" w:hAnsi="Arial" w:cs="Arial"/>
          <w:bCs/>
          <w:sz w:val="22"/>
          <w:szCs w:val="22"/>
        </w:rPr>
      </w:pPr>
    </w:p>
    <w:p w14:paraId="0B3CE6C9"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ab/>
        <w:t xml:space="preserve">Para se ter uma base de preços consolidada, pesquisou-se no portal Painel de Preços do Governo Federal, não foram encontrados valores que se enquadrassem no serviço solicitado. O segundo método de pesquisas foi no Portal PNCP, onde foi pesquisado os editais e contratos que tratassem do mesmo objeto ou semelhante, e foram localizados três termos de referências, cujo valor médio de contratos foram: R$ 3.140,96 (três mil cento e quarenta reais e noventa e seis centavos). Porem tais valores tratam-se de pessoas e empresas de </w:t>
      </w:r>
      <w:proofErr w:type="gramStart"/>
      <w:r>
        <w:rPr>
          <w:rFonts w:ascii="Arial" w:hAnsi="Arial" w:cs="Arial"/>
          <w:bCs/>
          <w:sz w:val="22"/>
          <w:szCs w:val="22"/>
        </w:rPr>
        <w:t>outros estado</w:t>
      </w:r>
      <w:proofErr w:type="gramEnd"/>
      <w:r>
        <w:rPr>
          <w:rFonts w:ascii="Arial" w:hAnsi="Arial" w:cs="Arial"/>
          <w:bCs/>
          <w:sz w:val="22"/>
          <w:szCs w:val="22"/>
        </w:rPr>
        <w:t xml:space="preserve">, inviáveis para manter o mesmo preço na região de Rifaina, visto que a região é outra, os valores de locomoção, hora de trabalho são bem diferentes se comparados aos valores da região de São Paulo. </w:t>
      </w:r>
    </w:p>
    <w:p w14:paraId="3A6E62D2" w14:textId="77777777" w:rsidR="006A14A1" w:rsidRDefault="006A14A1" w:rsidP="006A14A1">
      <w:pPr>
        <w:shd w:val="clear" w:color="auto" w:fill="FFFFFF"/>
        <w:spacing w:line="276" w:lineRule="auto"/>
        <w:jc w:val="both"/>
        <w:rPr>
          <w:rFonts w:ascii="Arial" w:hAnsi="Arial" w:cs="Arial"/>
          <w:bCs/>
          <w:sz w:val="22"/>
          <w:szCs w:val="22"/>
        </w:rPr>
      </w:pPr>
      <w:r>
        <w:rPr>
          <w:rFonts w:ascii="Arial" w:hAnsi="Arial" w:cs="Arial"/>
          <w:bCs/>
          <w:sz w:val="22"/>
          <w:szCs w:val="22"/>
        </w:rPr>
        <w:tab/>
        <w:t xml:space="preserve">Portanto fazendo um cálculo para obter-se o valor médio aceitável para a contratação, chegamos </w:t>
      </w:r>
      <w:proofErr w:type="gramStart"/>
      <w:r>
        <w:rPr>
          <w:rFonts w:ascii="Arial" w:hAnsi="Arial" w:cs="Arial"/>
          <w:bCs/>
          <w:sz w:val="22"/>
          <w:szCs w:val="22"/>
        </w:rPr>
        <w:t>a</w:t>
      </w:r>
      <w:proofErr w:type="gramEnd"/>
      <w:r>
        <w:rPr>
          <w:rFonts w:ascii="Arial" w:hAnsi="Arial" w:cs="Arial"/>
          <w:bCs/>
          <w:sz w:val="22"/>
          <w:szCs w:val="22"/>
        </w:rPr>
        <w:t xml:space="preserve"> quantia de </w:t>
      </w:r>
      <w:r>
        <w:rPr>
          <w:rFonts w:ascii="Arial" w:hAnsi="Arial" w:cs="Arial"/>
          <w:b/>
          <w:bCs/>
          <w:sz w:val="22"/>
          <w:szCs w:val="22"/>
          <w:u w:val="single"/>
        </w:rPr>
        <w:t xml:space="preserve">3.140,96 (três mil cento e quarenta reais e noventa e seis centavos). </w:t>
      </w:r>
      <w:r>
        <w:rPr>
          <w:rFonts w:ascii="Arial" w:hAnsi="Arial" w:cs="Arial"/>
          <w:bCs/>
          <w:sz w:val="22"/>
          <w:szCs w:val="22"/>
        </w:rPr>
        <w:t>Pelo período de seis meses esse valor seria de R$ 18.845,76 (dezoito mil oitocentos e quarenta e cinco reais e setenta e seis centavos)</w:t>
      </w:r>
    </w:p>
    <w:p w14:paraId="37D1D5CD" w14:textId="77777777" w:rsidR="006A14A1" w:rsidRDefault="006A14A1" w:rsidP="006A14A1">
      <w:pPr>
        <w:shd w:val="clear" w:color="auto" w:fill="FFFFFF"/>
        <w:spacing w:line="276" w:lineRule="auto"/>
        <w:jc w:val="both"/>
        <w:rPr>
          <w:rFonts w:ascii="Arial" w:hAnsi="Arial" w:cs="Arial"/>
          <w:bCs/>
          <w:sz w:val="22"/>
          <w:szCs w:val="22"/>
        </w:rPr>
      </w:pPr>
    </w:p>
    <w:p w14:paraId="0803E634"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13. DOTAÇÃO ORÇAMENTÁRIA</w:t>
      </w:r>
    </w:p>
    <w:p w14:paraId="18A30C5E"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A secretaria de Assistência Social, de acordo com listagem de ficha de despesas, esta </w:t>
      </w:r>
      <w:proofErr w:type="gramStart"/>
      <w:r>
        <w:rPr>
          <w:rFonts w:ascii="Arial" w:hAnsi="Arial" w:cs="Arial"/>
          <w:bCs/>
          <w:sz w:val="22"/>
          <w:szCs w:val="22"/>
        </w:rPr>
        <w:t>constatada saldo</w:t>
      </w:r>
      <w:proofErr w:type="gramEnd"/>
      <w:r>
        <w:rPr>
          <w:rFonts w:ascii="Arial" w:hAnsi="Arial" w:cs="Arial"/>
          <w:bCs/>
          <w:sz w:val="22"/>
          <w:szCs w:val="22"/>
        </w:rPr>
        <w:t xml:space="preserve"> para a devida contratação.</w:t>
      </w:r>
    </w:p>
    <w:p w14:paraId="421E43D2" w14:textId="77777777" w:rsidR="006A14A1" w:rsidRDefault="006A14A1" w:rsidP="006A14A1">
      <w:pPr>
        <w:spacing w:line="276" w:lineRule="auto"/>
        <w:jc w:val="both"/>
        <w:rPr>
          <w:rFonts w:ascii="Arial" w:hAnsi="Arial" w:cs="Arial"/>
          <w:bCs/>
          <w:sz w:val="22"/>
          <w:szCs w:val="22"/>
        </w:rPr>
      </w:pPr>
    </w:p>
    <w:p w14:paraId="1E1CA8AE"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021703 Fundo Municipal de Assistência Social de Rifaina</w:t>
      </w:r>
    </w:p>
    <w:p w14:paraId="4C7FE970" w14:textId="77777777" w:rsidR="006A14A1" w:rsidRDefault="006A14A1" w:rsidP="006A14A1">
      <w:pPr>
        <w:spacing w:line="276" w:lineRule="auto"/>
        <w:jc w:val="both"/>
        <w:rPr>
          <w:rFonts w:ascii="Arial" w:hAnsi="Arial" w:cs="Arial"/>
          <w:bCs/>
          <w:sz w:val="22"/>
          <w:szCs w:val="22"/>
        </w:rPr>
      </w:pPr>
      <w:r>
        <w:rPr>
          <w:rFonts w:ascii="Arial" w:hAnsi="Arial" w:cs="Arial"/>
          <w:bCs/>
          <w:sz w:val="22"/>
          <w:szCs w:val="22"/>
        </w:rPr>
        <w:t xml:space="preserve">08 244 0061 2012 1010 – Proteção Social Básica – SCFV – Recurso Próprio </w:t>
      </w:r>
    </w:p>
    <w:p w14:paraId="622B3970" w14:textId="77777777" w:rsidR="006A14A1" w:rsidRDefault="006A14A1" w:rsidP="006A14A1">
      <w:pPr>
        <w:spacing w:line="276" w:lineRule="auto"/>
        <w:jc w:val="both"/>
        <w:rPr>
          <w:rFonts w:ascii="Arial" w:hAnsi="Arial" w:cs="Arial"/>
          <w:sz w:val="22"/>
          <w:szCs w:val="22"/>
        </w:rPr>
      </w:pPr>
      <w:r>
        <w:rPr>
          <w:rFonts w:ascii="Arial" w:hAnsi="Arial" w:cs="Arial"/>
          <w:bCs/>
          <w:sz w:val="22"/>
          <w:szCs w:val="22"/>
        </w:rPr>
        <w:t xml:space="preserve">3.3.90.39.00 Outros Serviços de Terceiros – Pessoa Jurídica.  </w:t>
      </w:r>
    </w:p>
    <w:p w14:paraId="2F477008" w14:textId="77777777" w:rsidR="006A14A1" w:rsidRDefault="006A14A1" w:rsidP="006A14A1">
      <w:pPr>
        <w:spacing w:line="276" w:lineRule="auto"/>
        <w:jc w:val="both"/>
        <w:rPr>
          <w:rFonts w:ascii="Arial" w:hAnsi="Arial" w:cs="Arial"/>
          <w:bCs/>
          <w:sz w:val="22"/>
          <w:szCs w:val="22"/>
        </w:rPr>
      </w:pPr>
    </w:p>
    <w:p w14:paraId="62A19D6C" w14:textId="77777777" w:rsidR="006A14A1" w:rsidRDefault="006A14A1" w:rsidP="006A14A1">
      <w:pPr>
        <w:spacing w:line="276" w:lineRule="auto"/>
        <w:jc w:val="both"/>
        <w:rPr>
          <w:rFonts w:ascii="Arial" w:hAnsi="Arial" w:cs="Arial"/>
          <w:b/>
          <w:bCs/>
          <w:sz w:val="22"/>
          <w:szCs w:val="22"/>
        </w:rPr>
      </w:pPr>
      <w:r>
        <w:rPr>
          <w:rFonts w:ascii="Arial" w:hAnsi="Arial" w:cs="Arial"/>
          <w:b/>
          <w:bCs/>
          <w:sz w:val="22"/>
          <w:szCs w:val="22"/>
        </w:rPr>
        <w:t>14. FORMA DE CONTRATAÇÃO</w:t>
      </w:r>
    </w:p>
    <w:p w14:paraId="6D21331D" w14:textId="77777777" w:rsidR="006A14A1" w:rsidRDefault="006A14A1" w:rsidP="006A14A1">
      <w:pPr>
        <w:spacing w:line="276" w:lineRule="auto"/>
        <w:jc w:val="both"/>
        <w:rPr>
          <w:rFonts w:ascii="Arial" w:hAnsi="Arial" w:cs="Arial"/>
          <w:sz w:val="22"/>
          <w:szCs w:val="22"/>
        </w:rPr>
      </w:pPr>
    </w:p>
    <w:p w14:paraId="2DB2DB8B" w14:textId="77777777" w:rsidR="006A14A1" w:rsidRDefault="006A14A1" w:rsidP="006A14A1">
      <w:pPr>
        <w:spacing w:line="276" w:lineRule="auto"/>
        <w:jc w:val="both"/>
        <w:rPr>
          <w:rFonts w:ascii="Arial" w:hAnsi="Arial" w:cs="Arial"/>
          <w:sz w:val="22"/>
          <w:szCs w:val="22"/>
        </w:rPr>
      </w:pPr>
      <w:r>
        <w:rPr>
          <w:rFonts w:ascii="Arial" w:hAnsi="Arial" w:cs="Arial"/>
          <w:sz w:val="22"/>
          <w:szCs w:val="22"/>
        </w:rPr>
        <w:t>15.1. Modalidade DISPENSA DE LICITAÇÃO, por meio de RECEBIMENTO DE PROPOSTAS, nos termos do artigo 75, inciso II, da Lei nº 14.133/2021.</w:t>
      </w:r>
    </w:p>
    <w:p w14:paraId="419D2EA6" w14:textId="77777777" w:rsidR="006A14A1" w:rsidRDefault="006A14A1" w:rsidP="006A14A1">
      <w:pPr>
        <w:spacing w:line="276" w:lineRule="auto"/>
        <w:jc w:val="both"/>
        <w:rPr>
          <w:rFonts w:ascii="Arial" w:hAnsi="Arial" w:cs="Arial"/>
          <w:sz w:val="22"/>
          <w:szCs w:val="22"/>
        </w:rPr>
      </w:pPr>
      <w:r>
        <w:rPr>
          <w:rFonts w:ascii="Arial" w:hAnsi="Arial" w:cs="Arial"/>
          <w:sz w:val="22"/>
          <w:szCs w:val="22"/>
        </w:rPr>
        <w:t>A modalidade solicitada se dá devido à natureza dos serviços a serem prestados, bem como na sua execução a temática a ser tratada na capacitação, assim de forma à inviabilidade de competição.</w:t>
      </w:r>
    </w:p>
    <w:p w14:paraId="46137743" w14:textId="77777777" w:rsidR="006A14A1" w:rsidRDefault="006A14A1" w:rsidP="006A14A1">
      <w:pPr>
        <w:spacing w:line="276" w:lineRule="auto"/>
        <w:jc w:val="both"/>
        <w:rPr>
          <w:rFonts w:ascii="Arial" w:eastAsia="Calibri" w:hAnsi="Arial" w:cs="Arial"/>
          <w:bCs/>
          <w:sz w:val="22"/>
          <w:szCs w:val="22"/>
        </w:rPr>
      </w:pPr>
    </w:p>
    <w:p w14:paraId="73D320D3" w14:textId="77777777" w:rsidR="006A14A1" w:rsidRDefault="006A14A1" w:rsidP="006A14A1">
      <w:pPr>
        <w:spacing w:line="276" w:lineRule="auto"/>
        <w:jc w:val="both"/>
        <w:rPr>
          <w:rFonts w:ascii="Arial" w:eastAsia="Calibri" w:hAnsi="Arial" w:cs="Arial"/>
          <w:b/>
          <w:bCs/>
          <w:sz w:val="22"/>
          <w:szCs w:val="22"/>
        </w:rPr>
      </w:pPr>
      <w:r>
        <w:rPr>
          <w:rFonts w:ascii="Arial" w:eastAsia="Calibri" w:hAnsi="Arial" w:cs="Arial"/>
          <w:b/>
          <w:bCs/>
          <w:sz w:val="22"/>
          <w:szCs w:val="22"/>
        </w:rPr>
        <w:t>15. DISPENSA DE ESTUDO TECNICO PRELIMINAR</w:t>
      </w:r>
    </w:p>
    <w:p w14:paraId="059F368B" w14:textId="77777777" w:rsidR="006A14A1" w:rsidRDefault="006A14A1" w:rsidP="006A14A1">
      <w:pPr>
        <w:spacing w:line="276" w:lineRule="auto"/>
        <w:jc w:val="both"/>
        <w:rPr>
          <w:rFonts w:ascii="Arial" w:eastAsia="Calibri" w:hAnsi="Arial" w:cs="Arial"/>
          <w:bCs/>
          <w:sz w:val="22"/>
          <w:szCs w:val="22"/>
        </w:rPr>
      </w:pPr>
    </w:p>
    <w:p w14:paraId="47FC1796" w14:textId="77777777" w:rsidR="006A14A1" w:rsidRDefault="006A14A1" w:rsidP="006A14A1">
      <w:pPr>
        <w:spacing w:line="276" w:lineRule="auto"/>
        <w:jc w:val="both"/>
        <w:rPr>
          <w:rFonts w:ascii="Arial" w:eastAsia="Calibri" w:hAnsi="Arial" w:cs="Arial"/>
          <w:bCs/>
          <w:sz w:val="22"/>
          <w:szCs w:val="22"/>
        </w:rPr>
      </w:pPr>
      <w:r>
        <w:rPr>
          <w:rFonts w:ascii="Arial" w:eastAsia="Calibri" w:hAnsi="Arial" w:cs="Arial"/>
          <w:bCs/>
          <w:sz w:val="22"/>
          <w:szCs w:val="22"/>
        </w:rPr>
        <w:t xml:space="preserve">16.1. O decreto municipal 1.441/2024 em seu artigo 36 inciso I, trata da elaboração facultativa do ETP (Estudo Técnico Preliminar), já que </w:t>
      </w:r>
      <w:proofErr w:type="gramStart"/>
      <w:r>
        <w:rPr>
          <w:rFonts w:ascii="Arial" w:eastAsia="Calibri" w:hAnsi="Arial" w:cs="Arial"/>
          <w:bCs/>
          <w:sz w:val="22"/>
          <w:szCs w:val="22"/>
        </w:rPr>
        <w:t>trata-se</w:t>
      </w:r>
      <w:proofErr w:type="gramEnd"/>
      <w:r>
        <w:rPr>
          <w:rFonts w:ascii="Arial" w:eastAsia="Calibri" w:hAnsi="Arial" w:cs="Arial"/>
          <w:bCs/>
          <w:sz w:val="22"/>
          <w:szCs w:val="22"/>
        </w:rPr>
        <w:t xml:space="preserve"> de valor estabelecidos abaixo do limite dos incisos I e II da Lei 14.133. </w:t>
      </w:r>
    </w:p>
    <w:p w14:paraId="2D21ABF6" w14:textId="77777777" w:rsidR="006A14A1" w:rsidRDefault="006A14A1" w:rsidP="006A14A1">
      <w:pPr>
        <w:spacing w:line="276" w:lineRule="auto"/>
        <w:jc w:val="both"/>
        <w:rPr>
          <w:rFonts w:ascii="Arial" w:eastAsia="Calibri" w:hAnsi="Arial" w:cs="Arial"/>
          <w:bCs/>
          <w:sz w:val="22"/>
          <w:szCs w:val="22"/>
        </w:rPr>
      </w:pPr>
    </w:p>
    <w:p w14:paraId="7FCEC75E" w14:textId="77777777" w:rsidR="006A14A1" w:rsidRDefault="006A14A1" w:rsidP="006A14A1">
      <w:pPr>
        <w:spacing w:line="276" w:lineRule="auto"/>
        <w:jc w:val="both"/>
        <w:rPr>
          <w:rFonts w:ascii="Arial" w:eastAsia="Calibri" w:hAnsi="Arial" w:cs="Arial"/>
          <w:b/>
          <w:bCs/>
          <w:sz w:val="22"/>
          <w:szCs w:val="22"/>
        </w:rPr>
      </w:pPr>
      <w:r>
        <w:rPr>
          <w:rFonts w:ascii="Arial" w:eastAsia="Calibri" w:hAnsi="Arial" w:cs="Arial"/>
          <w:b/>
          <w:bCs/>
          <w:sz w:val="22"/>
          <w:szCs w:val="22"/>
        </w:rPr>
        <w:t>16. CONFORMIDADE COM O PCA</w:t>
      </w:r>
    </w:p>
    <w:p w14:paraId="3AC35A88" w14:textId="77777777" w:rsidR="006A14A1" w:rsidRDefault="006A14A1" w:rsidP="006A14A1">
      <w:pPr>
        <w:spacing w:line="276" w:lineRule="auto"/>
        <w:jc w:val="both"/>
        <w:rPr>
          <w:rFonts w:ascii="Arial" w:eastAsia="Calibri" w:hAnsi="Arial" w:cs="Arial"/>
          <w:b/>
          <w:bCs/>
          <w:sz w:val="22"/>
          <w:szCs w:val="22"/>
        </w:rPr>
      </w:pPr>
    </w:p>
    <w:p w14:paraId="7374F722" w14:textId="77777777" w:rsidR="006A14A1" w:rsidRDefault="006A14A1" w:rsidP="006A14A1">
      <w:pPr>
        <w:spacing w:line="276" w:lineRule="auto"/>
        <w:jc w:val="both"/>
        <w:rPr>
          <w:rFonts w:ascii="Arial" w:eastAsia="Calibri" w:hAnsi="Arial" w:cs="Arial"/>
          <w:bCs/>
          <w:sz w:val="22"/>
          <w:szCs w:val="22"/>
        </w:rPr>
      </w:pPr>
      <w:r>
        <w:rPr>
          <w:rFonts w:ascii="Arial" w:eastAsia="Calibri" w:hAnsi="Arial" w:cs="Arial"/>
          <w:bCs/>
          <w:sz w:val="22"/>
          <w:szCs w:val="22"/>
        </w:rPr>
        <w:t xml:space="preserve">16.1. Tal aquisição de materiais de consumo, materiais de artesanato, estavam previstos no Plano de Contratações Anuais 2024, pois são materiais básicos para a execução das oficinas </w:t>
      </w:r>
      <w:r>
        <w:rPr>
          <w:rFonts w:ascii="Arial" w:eastAsia="Calibri" w:hAnsi="Arial" w:cs="Arial"/>
          <w:bCs/>
          <w:sz w:val="22"/>
          <w:szCs w:val="22"/>
        </w:rPr>
        <w:lastRenderedPageBreak/>
        <w:t xml:space="preserve">realizadas nos serviços e projetos. Já que os projetos e serviços são contínuos é essencial a aquisição de materiais para a execução das atividades.  </w:t>
      </w:r>
    </w:p>
    <w:p w14:paraId="6939CA7C" w14:textId="77777777" w:rsidR="006A14A1" w:rsidRDefault="006A14A1" w:rsidP="006A14A1">
      <w:pPr>
        <w:spacing w:line="276" w:lineRule="auto"/>
        <w:jc w:val="both"/>
        <w:rPr>
          <w:rFonts w:ascii="Arial" w:eastAsia="Calibri" w:hAnsi="Arial" w:cs="Arial"/>
          <w:b/>
          <w:bCs/>
          <w:sz w:val="22"/>
          <w:szCs w:val="22"/>
        </w:rPr>
      </w:pPr>
    </w:p>
    <w:p w14:paraId="6919F00E" w14:textId="77777777" w:rsidR="006A14A1" w:rsidRDefault="006A14A1" w:rsidP="006A14A1">
      <w:pPr>
        <w:spacing w:line="276" w:lineRule="auto"/>
        <w:jc w:val="both"/>
        <w:rPr>
          <w:rFonts w:ascii="Arial" w:eastAsia="Calibri" w:hAnsi="Arial" w:cs="Arial"/>
          <w:b/>
          <w:bCs/>
          <w:sz w:val="22"/>
          <w:szCs w:val="22"/>
        </w:rPr>
      </w:pPr>
      <w:r>
        <w:rPr>
          <w:rFonts w:ascii="Arial" w:eastAsia="Calibri" w:hAnsi="Arial" w:cs="Arial"/>
          <w:b/>
          <w:bCs/>
          <w:sz w:val="22"/>
          <w:szCs w:val="22"/>
        </w:rPr>
        <w:t>17. GERÊNCIA E FISCALIZAÇÃO CONTRATO</w:t>
      </w:r>
    </w:p>
    <w:p w14:paraId="231B3057" w14:textId="77777777" w:rsidR="006A14A1" w:rsidRDefault="006A14A1" w:rsidP="006A14A1">
      <w:pPr>
        <w:spacing w:line="276" w:lineRule="auto"/>
        <w:jc w:val="both"/>
        <w:rPr>
          <w:rFonts w:ascii="Arial" w:eastAsia="Calibri" w:hAnsi="Arial" w:cs="Arial"/>
          <w:bCs/>
          <w:sz w:val="22"/>
          <w:szCs w:val="22"/>
        </w:rPr>
      </w:pPr>
    </w:p>
    <w:p w14:paraId="651A389E" w14:textId="77777777" w:rsidR="006A14A1" w:rsidRDefault="006A14A1" w:rsidP="006A14A1">
      <w:pPr>
        <w:spacing w:line="276" w:lineRule="auto"/>
        <w:jc w:val="both"/>
        <w:rPr>
          <w:rFonts w:ascii="Arial" w:eastAsia="Calibri" w:hAnsi="Arial" w:cs="Arial"/>
          <w:bCs/>
          <w:sz w:val="22"/>
          <w:szCs w:val="22"/>
        </w:rPr>
      </w:pPr>
      <w:r>
        <w:rPr>
          <w:rFonts w:ascii="Arial" w:eastAsia="Calibri" w:hAnsi="Arial" w:cs="Arial"/>
          <w:bCs/>
          <w:sz w:val="22"/>
          <w:szCs w:val="22"/>
        </w:rPr>
        <w:t xml:space="preserve">17.1. O contrato será acompanhado, controlado, fiscalizado, gerenciado e avaliado pela Secretaria de Assistência Social, </w:t>
      </w:r>
      <w:proofErr w:type="spellStart"/>
      <w:r>
        <w:rPr>
          <w:rFonts w:ascii="Arial" w:eastAsia="Calibri" w:hAnsi="Arial" w:cs="Arial"/>
          <w:bCs/>
          <w:sz w:val="22"/>
          <w:szCs w:val="22"/>
        </w:rPr>
        <w:t>Elivânia</w:t>
      </w:r>
      <w:proofErr w:type="spellEnd"/>
      <w:r>
        <w:rPr>
          <w:rFonts w:ascii="Arial" w:eastAsia="Calibri" w:hAnsi="Arial" w:cs="Arial"/>
          <w:bCs/>
          <w:sz w:val="22"/>
          <w:szCs w:val="22"/>
        </w:rPr>
        <w:t xml:space="preserve"> Aparecida Rodrigues, desta municipalidade.</w:t>
      </w:r>
    </w:p>
    <w:p w14:paraId="39FAFC63" w14:textId="77777777" w:rsidR="006A14A1" w:rsidRDefault="006A14A1" w:rsidP="006A14A1">
      <w:pPr>
        <w:spacing w:line="276" w:lineRule="auto"/>
        <w:jc w:val="both"/>
        <w:rPr>
          <w:rFonts w:ascii="Arial" w:eastAsia="Calibri" w:hAnsi="Arial" w:cs="Arial"/>
          <w:bCs/>
          <w:sz w:val="22"/>
          <w:szCs w:val="22"/>
        </w:rPr>
      </w:pPr>
    </w:p>
    <w:p w14:paraId="6CB12686" w14:textId="77777777" w:rsidR="006A14A1" w:rsidRDefault="006A14A1" w:rsidP="006A14A1">
      <w:pPr>
        <w:spacing w:line="276" w:lineRule="auto"/>
        <w:jc w:val="both"/>
        <w:rPr>
          <w:rFonts w:ascii="Arial" w:eastAsia="Calibri" w:hAnsi="Arial" w:cs="Arial"/>
          <w:bCs/>
          <w:sz w:val="22"/>
          <w:szCs w:val="22"/>
        </w:rPr>
      </w:pPr>
    </w:p>
    <w:p w14:paraId="631FC43C" w14:textId="77777777" w:rsidR="006A14A1" w:rsidRDefault="006A14A1" w:rsidP="006A14A1">
      <w:pPr>
        <w:spacing w:line="276" w:lineRule="auto"/>
        <w:jc w:val="center"/>
        <w:rPr>
          <w:rFonts w:ascii="Arial" w:eastAsia="Calibri" w:hAnsi="Arial" w:cs="Arial"/>
          <w:bCs/>
          <w:sz w:val="22"/>
          <w:szCs w:val="22"/>
        </w:rPr>
      </w:pPr>
      <w:r>
        <w:rPr>
          <w:rFonts w:ascii="Arial" w:eastAsia="Calibri" w:hAnsi="Arial" w:cs="Arial"/>
          <w:bCs/>
          <w:sz w:val="22"/>
          <w:szCs w:val="22"/>
        </w:rPr>
        <w:t>Rifaina 27 de maio de 2024,</w:t>
      </w:r>
    </w:p>
    <w:p w14:paraId="54B81ED1" w14:textId="77777777" w:rsidR="006A14A1" w:rsidRDefault="006A14A1" w:rsidP="006A14A1">
      <w:pPr>
        <w:spacing w:line="276" w:lineRule="auto"/>
        <w:jc w:val="both"/>
        <w:rPr>
          <w:rFonts w:ascii="Arial" w:eastAsia="Calibri" w:hAnsi="Arial" w:cs="Arial"/>
          <w:bCs/>
          <w:sz w:val="22"/>
          <w:szCs w:val="22"/>
        </w:rPr>
      </w:pPr>
    </w:p>
    <w:p w14:paraId="36831CC8" w14:textId="77777777" w:rsidR="006A14A1" w:rsidRDefault="006A14A1" w:rsidP="006A14A1">
      <w:pPr>
        <w:spacing w:line="276" w:lineRule="auto"/>
        <w:jc w:val="center"/>
        <w:rPr>
          <w:rFonts w:ascii="Arial" w:eastAsia="Calibri" w:hAnsi="Arial" w:cs="Arial"/>
          <w:bCs/>
          <w:sz w:val="22"/>
          <w:szCs w:val="22"/>
        </w:rPr>
      </w:pPr>
      <w:r>
        <w:rPr>
          <w:rFonts w:ascii="Arial" w:eastAsia="Calibri" w:hAnsi="Arial" w:cs="Arial"/>
          <w:bCs/>
          <w:sz w:val="22"/>
          <w:szCs w:val="22"/>
        </w:rPr>
        <w:t>____________________________________</w:t>
      </w:r>
    </w:p>
    <w:p w14:paraId="5EF3EADD" w14:textId="77777777" w:rsidR="006A14A1" w:rsidRDefault="006A14A1" w:rsidP="006A14A1">
      <w:pPr>
        <w:spacing w:line="276" w:lineRule="auto"/>
        <w:jc w:val="center"/>
        <w:rPr>
          <w:rFonts w:ascii="Arial" w:eastAsia="Calibri" w:hAnsi="Arial" w:cs="Arial"/>
          <w:bCs/>
          <w:sz w:val="22"/>
          <w:szCs w:val="22"/>
        </w:rPr>
      </w:pPr>
      <w:proofErr w:type="spellStart"/>
      <w:r>
        <w:rPr>
          <w:rFonts w:ascii="Arial" w:eastAsia="Calibri" w:hAnsi="Arial" w:cs="Arial"/>
          <w:bCs/>
          <w:sz w:val="22"/>
          <w:szCs w:val="22"/>
        </w:rPr>
        <w:t>Elivânia</w:t>
      </w:r>
      <w:proofErr w:type="spellEnd"/>
      <w:r>
        <w:rPr>
          <w:rFonts w:ascii="Arial" w:eastAsia="Calibri" w:hAnsi="Arial" w:cs="Arial"/>
          <w:bCs/>
          <w:sz w:val="22"/>
          <w:szCs w:val="22"/>
        </w:rPr>
        <w:t xml:space="preserve"> Aparecida Rodrigues</w:t>
      </w:r>
    </w:p>
    <w:p w14:paraId="4E8601B1" w14:textId="77777777" w:rsidR="006A14A1" w:rsidRDefault="006A14A1" w:rsidP="006A14A1">
      <w:pPr>
        <w:spacing w:line="276" w:lineRule="auto"/>
        <w:jc w:val="center"/>
        <w:rPr>
          <w:rFonts w:ascii="Arial" w:eastAsia="Calibri" w:hAnsi="Arial" w:cs="Arial"/>
          <w:bCs/>
          <w:sz w:val="22"/>
          <w:szCs w:val="22"/>
        </w:rPr>
      </w:pPr>
      <w:r>
        <w:rPr>
          <w:rFonts w:ascii="Arial" w:eastAsia="Calibri" w:hAnsi="Arial" w:cs="Arial"/>
          <w:bCs/>
          <w:sz w:val="22"/>
          <w:szCs w:val="22"/>
        </w:rPr>
        <w:t>Secretária Municipal de Assistência Social</w:t>
      </w:r>
    </w:p>
    <w:p w14:paraId="67807F24" w14:textId="77777777" w:rsidR="00B925EF" w:rsidRDefault="00B925EF" w:rsidP="00C71B6A">
      <w:pPr>
        <w:pStyle w:val="SemEspaamento"/>
        <w:jc w:val="both"/>
        <w:rPr>
          <w:rFonts w:asciiTheme="minorHAnsi" w:hAnsiTheme="minorHAnsi" w:cstheme="minorHAnsi"/>
          <w:b/>
          <w:bCs/>
        </w:rPr>
      </w:pPr>
    </w:p>
    <w:p w14:paraId="0DDE2A2B" w14:textId="77777777" w:rsidR="00B925EF" w:rsidRDefault="00B925EF" w:rsidP="00C71B6A">
      <w:pPr>
        <w:pStyle w:val="SemEspaamento"/>
        <w:jc w:val="both"/>
        <w:rPr>
          <w:rFonts w:asciiTheme="minorHAnsi" w:hAnsiTheme="minorHAnsi" w:cstheme="minorHAnsi"/>
          <w:b/>
          <w:bCs/>
        </w:rPr>
      </w:pPr>
    </w:p>
    <w:p w14:paraId="0866CB13" w14:textId="77777777" w:rsidR="00B925EF" w:rsidRDefault="00B925EF" w:rsidP="00C71B6A">
      <w:pPr>
        <w:pStyle w:val="SemEspaamento"/>
        <w:jc w:val="both"/>
        <w:rPr>
          <w:rFonts w:asciiTheme="minorHAnsi" w:hAnsiTheme="minorHAnsi" w:cstheme="minorHAnsi"/>
          <w:b/>
          <w:bCs/>
        </w:rPr>
      </w:pPr>
    </w:p>
    <w:p w14:paraId="30DE313F" w14:textId="77777777" w:rsidR="00B925EF" w:rsidRDefault="00B925EF" w:rsidP="00C71B6A">
      <w:pPr>
        <w:pStyle w:val="SemEspaamento"/>
        <w:jc w:val="both"/>
        <w:rPr>
          <w:rFonts w:asciiTheme="minorHAnsi" w:hAnsiTheme="minorHAnsi" w:cstheme="minorHAnsi"/>
          <w:b/>
          <w:bCs/>
        </w:rPr>
      </w:pPr>
    </w:p>
    <w:p w14:paraId="37AB7A15" w14:textId="77777777" w:rsidR="00B925EF" w:rsidRDefault="00B925EF" w:rsidP="00C71B6A">
      <w:pPr>
        <w:pStyle w:val="SemEspaamento"/>
        <w:jc w:val="both"/>
        <w:rPr>
          <w:rFonts w:asciiTheme="minorHAnsi" w:hAnsiTheme="minorHAnsi" w:cstheme="minorHAnsi"/>
          <w:b/>
          <w:bCs/>
        </w:rPr>
      </w:pPr>
    </w:p>
    <w:p w14:paraId="21837C8A" w14:textId="77777777" w:rsidR="00B925EF" w:rsidRDefault="00B925EF" w:rsidP="00C71B6A">
      <w:pPr>
        <w:pStyle w:val="SemEspaamento"/>
        <w:jc w:val="both"/>
        <w:rPr>
          <w:rFonts w:asciiTheme="minorHAnsi" w:hAnsiTheme="minorHAnsi" w:cstheme="minorHAnsi"/>
          <w:b/>
          <w:bCs/>
        </w:rPr>
      </w:pPr>
    </w:p>
    <w:p w14:paraId="54108D36" w14:textId="77777777" w:rsidR="00B925EF" w:rsidRDefault="00B925EF" w:rsidP="00C71B6A">
      <w:pPr>
        <w:pStyle w:val="SemEspaamento"/>
        <w:jc w:val="both"/>
        <w:rPr>
          <w:rFonts w:asciiTheme="minorHAnsi" w:hAnsiTheme="minorHAnsi" w:cstheme="minorHAnsi"/>
          <w:b/>
          <w:bCs/>
        </w:rPr>
      </w:pPr>
    </w:p>
    <w:p w14:paraId="795B3EE3" w14:textId="77777777" w:rsidR="00B925EF" w:rsidRDefault="00B925EF" w:rsidP="00C71B6A">
      <w:pPr>
        <w:pStyle w:val="SemEspaamento"/>
        <w:jc w:val="both"/>
        <w:rPr>
          <w:rFonts w:asciiTheme="minorHAnsi" w:hAnsiTheme="minorHAnsi" w:cstheme="minorHAnsi"/>
          <w:b/>
          <w:bCs/>
        </w:rPr>
      </w:pPr>
    </w:p>
    <w:p w14:paraId="5EA3E3A0" w14:textId="77777777" w:rsidR="00B925EF" w:rsidRDefault="00B925EF" w:rsidP="00C71B6A">
      <w:pPr>
        <w:pStyle w:val="SemEspaamento"/>
        <w:jc w:val="both"/>
        <w:rPr>
          <w:rFonts w:asciiTheme="minorHAnsi" w:hAnsiTheme="minorHAnsi" w:cstheme="minorHAnsi"/>
          <w:b/>
          <w:bCs/>
        </w:rPr>
      </w:pPr>
    </w:p>
    <w:p w14:paraId="1C61B24A" w14:textId="77777777" w:rsidR="00B925EF" w:rsidRDefault="00B925EF" w:rsidP="00C71B6A">
      <w:pPr>
        <w:pStyle w:val="SemEspaamento"/>
        <w:jc w:val="both"/>
        <w:rPr>
          <w:rFonts w:asciiTheme="minorHAnsi" w:hAnsiTheme="minorHAnsi" w:cstheme="minorHAnsi"/>
          <w:b/>
          <w:bCs/>
        </w:rPr>
      </w:pPr>
    </w:p>
    <w:p w14:paraId="32C2949F" w14:textId="77777777" w:rsidR="00B925EF" w:rsidRDefault="00B925EF" w:rsidP="00C71B6A">
      <w:pPr>
        <w:pStyle w:val="SemEspaamento"/>
        <w:jc w:val="both"/>
        <w:rPr>
          <w:rFonts w:asciiTheme="minorHAnsi" w:hAnsiTheme="minorHAnsi" w:cstheme="minorHAnsi"/>
          <w:b/>
          <w:bCs/>
        </w:rPr>
      </w:pPr>
    </w:p>
    <w:p w14:paraId="5318A1B1" w14:textId="77777777" w:rsidR="00B925EF" w:rsidRDefault="00B925EF" w:rsidP="00C71B6A">
      <w:pPr>
        <w:pStyle w:val="SemEspaamento"/>
        <w:jc w:val="both"/>
        <w:rPr>
          <w:rFonts w:asciiTheme="minorHAnsi" w:hAnsiTheme="minorHAnsi" w:cstheme="minorHAnsi"/>
          <w:b/>
          <w:bCs/>
        </w:rPr>
      </w:pPr>
    </w:p>
    <w:p w14:paraId="5D5D798A" w14:textId="77777777" w:rsidR="00B925EF" w:rsidRDefault="00B925EF" w:rsidP="00C71B6A">
      <w:pPr>
        <w:pStyle w:val="SemEspaamento"/>
        <w:jc w:val="both"/>
        <w:rPr>
          <w:rFonts w:asciiTheme="minorHAnsi" w:hAnsiTheme="minorHAnsi" w:cstheme="minorHAnsi"/>
          <w:b/>
          <w:bCs/>
        </w:rPr>
      </w:pPr>
    </w:p>
    <w:p w14:paraId="0CF176C8" w14:textId="77777777" w:rsidR="00B925EF" w:rsidRDefault="00B925EF" w:rsidP="00C71B6A">
      <w:pPr>
        <w:pStyle w:val="SemEspaamento"/>
        <w:jc w:val="both"/>
        <w:rPr>
          <w:rFonts w:asciiTheme="minorHAnsi" w:hAnsiTheme="minorHAnsi" w:cstheme="minorHAnsi"/>
          <w:b/>
          <w:bCs/>
        </w:rPr>
      </w:pPr>
    </w:p>
    <w:p w14:paraId="46DF4B3F" w14:textId="77777777" w:rsidR="00B925EF" w:rsidRDefault="00B925EF" w:rsidP="00C71B6A">
      <w:pPr>
        <w:pStyle w:val="SemEspaamento"/>
        <w:jc w:val="both"/>
        <w:rPr>
          <w:rFonts w:asciiTheme="minorHAnsi" w:hAnsiTheme="minorHAnsi" w:cstheme="minorHAnsi"/>
          <w:b/>
          <w:bCs/>
        </w:rPr>
      </w:pPr>
    </w:p>
    <w:p w14:paraId="37E85F7B" w14:textId="77777777" w:rsidR="00B925EF" w:rsidRDefault="00B925EF" w:rsidP="00C71B6A">
      <w:pPr>
        <w:pStyle w:val="SemEspaamento"/>
        <w:jc w:val="both"/>
        <w:rPr>
          <w:rFonts w:asciiTheme="minorHAnsi" w:hAnsiTheme="minorHAnsi" w:cstheme="minorHAnsi"/>
          <w:b/>
          <w:bCs/>
        </w:rPr>
      </w:pPr>
    </w:p>
    <w:p w14:paraId="6F421FA9" w14:textId="77777777" w:rsidR="00B925EF" w:rsidRDefault="00B925EF" w:rsidP="00C71B6A">
      <w:pPr>
        <w:pStyle w:val="SemEspaamento"/>
        <w:jc w:val="both"/>
        <w:rPr>
          <w:rFonts w:asciiTheme="minorHAnsi" w:hAnsiTheme="minorHAnsi" w:cstheme="minorHAnsi"/>
          <w:b/>
          <w:bCs/>
        </w:rPr>
      </w:pPr>
    </w:p>
    <w:p w14:paraId="70F0AE36" w14:textId="77777777" w:rsidR="00B925EF" w:rsidRDefault="00B925EF" w:rsidP="00C71B6A">
      <w:pPr>
        <w:pStyle w:val="SemEspaamento"/>
        <w:jc w:val="both"/>
        <w:rPr>
          <w:rFonts w:asciiTheme="minorHAnsi" w:hAnsiTheme="minorHAnsi" w:cstheme="minorHAnsi"/>
          <w:b/>
          <w:bCs/>
        </w:rPr>
      </w:pPr>
    </w:p>
    <w:p w14:paraId="4163B1D5" w14:textId="77777777" w:rsidR="00B925EF" w:rsidRDefault="00B925EF" w:rsidP="00C71B6A">
      <w:pPr>
        <w:pStyle w:val="SemEspaamento"/>
        <w:jc w:val="both"/>
        <w:rPr>
          <w:rFonts w:asciiTheme="minorHAnsi" w:hAnsiTheme="minorHAnsi" w:cstheme="minorHAnsi"/>
          <w:b/>
          <w:bCs/>
        </w:rPr>
      </w:pPr>
    </w:p>
    <w:p w14:paraId="2180C963" w14:textId="77777777" w:rsidR="00B925EF" w:rsidRDefault="00B925EF" w:rsidP="00C71B6A">
      <w:pPr>
        <w:pStyle w:val="SemEspaamento"/>
        <w:jc w:val="both"/>
        <w:rPr>
          <w:rFonts w:asciiTheme="minorHAnsi" w:hAnsiTheme="minorHAnsi" w:cstheme="minorHAnsi"/>
          <w:b/>
          <w:bCs/>
        </w:rPr>
      </w:pPr>
    </w:p>
    <w:p w14:paraId="650E2A2D" w14:textId="77777777" w:rsidR="00B925EF" w:rsidRDefault="00B925EF" w:rsidP="00C71B6A">
      <w:pPr>
        <w:pStyle w:val="SemEspaamento"/>
        <w:jc w:val="both"/>
        <w:rPr>
          <w:rFonts w:asciiTheme="minorHAnsi" w:hAnsiTheme="minorHAnsi" w:cstheme="minorHAnsi"/>
          <w:b/>
          <w:bCs/>
        </w:rPr>
      </w:pPr>
    </w:p>
    <w:p w14:paraId="3FC30E3B" w14:textId="77777777" w:rsidR="00124824" w:rsidRDefault="00124824" w:rsidP="00C71B6A">
      <w:pPr>
        <w:pStyle w:val="SemEspaamento"/>
        <w:jc w:val="both"/>
        <w:rPr>
          <w:rFonts w:asciiTheme="minorHAnsi" w:hAnsiTheme="minorHAnsi" w:cstheme="minorHAnsi"/>
          <w:b/>
          <w:bCs/>
        </w:rPr>
      </w:pPr>
    </w:p>
    <w:p w14:paraId="0F3D096B" w14:textId="77777777" w:rsidR="00B925EF" w:rsidRDefault="00B925EF" w:rsidP="00C71B6A">
      <w:pPr>
        <w:pStyle w:val="SemEspaamento"/>
        <w:jc w:val="both"/>
        <w:rPr>
          <w:rFonts w:asciiTheme="minorHAnsi" w:hAnsiTheme="minorHAnsi" w:cstheme="minorHAnsi"/>
          <w:b/>
          <w:bCs/>
        </w:rPr>
      </w:pPr>
    </w:p>
    <w:p w14:paraId="7716C09E" w14:textId="77777777" w:rsidR="00B925EF" w:rsidRDefault="00B925EF" w:rsidP="00C71B6A">
      <w:pPr>
        <w:pStyle w:val="SemEspaamento"/>
        <w:jc w:val="both"/>
        <w:rPr>
          <w:rFonts w:asciiTheme="minorHAnsi" w:hAnsiTheme="minorHAnsi" w:cstheme="minorHAnsi"/>
          <w:b/>
          <w:bCs/>
        </w:rPr>
      </w:pPr>
    </w:p>
    <w:p w14:paraId="757C81CB" w14:textId="77777777" w:rsidR="00B925EF" w:rsidRDefault="00B925EF" w:rsidP="00C71B6A">
      <w:pPr>
        <w:pStyle w:val="SemEspaamento"/>
        <w:jc w:val="both"/>
        <w:rPr>
          <w:rFonts w:asciiTheme="minorHAnsi" w:hAnsiTheme="minorHAnsi" w:cstheme="minorHAnsi"/>
          <w:b/>
          <w:bCs/>
        </w:rPr>
      </w:pPr>
    </w:p>
    <w:p w14:paraId="536494C8" w14:textId="77777777" w:rsidR="00B925EF" w:rsidRDefault="00B925EF" w:rsidP="00C71B6A">
      <w:pPr>
        <w:pStyle w:val="SemEspaamento"/>
        <w:jc w:val="both"/>
        <w:rPr>
          <w:rFonts w:asciiTheme="minorHAnsi" w:hAnsiTheme="minorHAnsi" w:cstheme="minorHAnsi"/>
          <w:b/>
          <w:bCs/>
        </w:rPr>
      </w:pPr>
    </w:p>
    <w:p w14:paraId="7D49E9F8" w14:textId="77777777" w:rsidR="00B925EF" w:rsidRDefault="00B925EF" w:rsidP="00C71B6A">
      <w:pPr>
        <w:pStyle w:val="SemEspaamento"/>
        <w:jc w:val="both"/>
        <w:rPr>
          <w:rFonts w:asciiTheme="minorHAnsi" w:hAnsiTheme="minorHAnsi" w:cstheme="minorHAnsi"/>
          <w:b/>
          <w:bCs/>
        </w:rPr>
      </w:pPr>
    </w:p>
    <w:p w14:paraId="32B1E9C7" w14:textId="77777777" w:rsidR="00B925EF" w:rsidRDefault="00B925EF" w:rsidP="00C71B6A">
      <w:pPr>
        <w:pStyle w:val="SemEspaamento"/>
        <w:jc w:val="both"/>
        <w:rPr>
          <w:rFonts w:asciiTheme="minorHAnsi" w:hAnsiTheme="minorHAnsi" w:cstheme="minorHAnsi"/>
          <w:b/>
          <w:bCs/>
        </w:rPr>
      </w:pPr>
    </w:p>
    <w:p w14:paraId="4BB88391" w14:textId="77777777" w:rsidR="00B925EF" w:rsidRDefault="00B925EF" w:rsidP="00C71B6A">
      <w:pPr>
        <w:pStyle w:val="SemEspaamento"/>
        <w:jc w:val="both"/>
        <w:rPr>
          <w:rFonts w:asciiTheme="minorHAnsi" w:hAnsiTheme="minorHAnsi" w:cstheme="minorHAnsi"/>
          <w:b/>
          <w:bCs/>
        </w:rPr>
      </w:pPr>
    </w:p>
    <w:p w14:paraId="0499DD78" w14:textId="77777777" w:rsidR="00B925EF" w:rsidRDefault="00B925EF" w:rsidP="00C71B6A">
      <w:pPr>
        <w:pStyle w:val="SemEspaamento"/>
        <w:jc w:val="both"/>
        <w:rPr>
          <w:rFonts w:asciiTheme="minorHAnsi" w:hAnsiTheme="minorHAnsi" w:cstheme="minorHAnsi"/>
          <w:b/>
          <w:bCs/>
        </w:rPr>
      </w:pPr>
    </w:p>
    <w:p w14:paraId="1D9F0B42" w14:textId="77777777" w:rsidR="00B925EF" w:rsidRDefault="00B925EF" w:rsidP="00C71B6A">
      <w:pPr>
        <w:pStyle w:val="SemEspaamento"/>
        <w:jc w:val="both"/>
        <w:rPr>
          <w:rFonts w:asciiTheme="minorHAnsi" w:hAnsiTheme="minorHAnsi" w:cstheme="minorHAnsi"/>
          <w:b/>
          <w:bCs/>
        </w:rPr>
      </w:pPr>
    </w:p>
    <w:p w14:paraId="31D39E2F" w14:textId="77777777" w:rsidR="00B925EF" w:rsidRDefault="00B925EF" w:rsidP="00C71B6A">
      <w:pPr>
        <w:pStyle w:val="SemEspaamento"/>
        <w:jc w:val="both"/>
        <w:rPr>
          <w:rFonts w:asciiTheme="minorHAnsi" w:hAnsiTheme="minorHAnsi" w:cstheme="minorHAnsi"/>
          <w:b/>
          <w:bCs/>
        </w:rPr>
      </w:pPr>
    </w:p>
    <w:p w14:paraId="21738BAA" w14:textId="77777777" w:rsidR="00B925EF" w:rsidRDefault="00B925EF" w:rsidP="00C71B6A">
      <w:pPr>
        <w:pStyle w:val="SemEspaamento"/>
        <w:jc w:val="both"/>
        <w:rPr>
          <w:rFonts w:asciiTheme="minorHAnsi" w:hAnsiTheme="minorHAnsi" w:cstheme="minorHAnsi"/>
          <w:b/>
          <w:bCs/>
        </w:rPr>
      </w:pPr>
    </w:p>
    <w:p w14:paraId="1216E746" w14:textId="77777777" w:rsidR="00124824" w:rsidRDefault="00124824" w:rsidP="00C71B6A">
      <w:pPr>
        <w:pStyle w:val="SemEspaamento"/>
        <w:jc w:val="both"/>
        <w:rPr>
          <w:rFonts w:asciiTheme="minorHAnsi" w:hAnsiTheme="minorHAnsi" w:cstheme="minorHAnsi"/>
          <w:b/>
          <w:bCs/>
        </w:rPr>
      </w:pPr>
    </w:p>
    <w:p w14:paraId="6A186C75" w14:textId="77777777" w:rsidR="00124824" w:rsidRDefault="00124824" w:rsidP="00C71B6A">
      <w:pPr>
        <w:pStyle w:val="SemEspaamento"/>
        <w:jc w:val="both"/>
        <w:rPr>
          <w:rFonts w:asciiTheme="minorHAnsi" w:hAnsiTheme="minorHAnsi" w:cstheme="minorHAnsi"/>
          <w:b/>
          <w:bCs/>
        </w:rPr>
      </w:pPr>
    </w:p>
    <w:bookmarkEnd w:id="0"/>
    <w:p w14:paraId="2B13E85F" w14:textId="692DBC79" w:rsidR="000F4199" w:rsidRDefault="000F4199" w:rsidP="00CA2626">
      <w:pPr>
        <w:jc w:val="center"/>
        <w:rPr>
          <w:rFonts w:ascii="Calibri Light" w:hAnsi="Calibri Light" w:cs="Calibri Light"/>
          <w:b/>
          <w:bCs/>
        </w:rPr>
      </w:pPr>
      <w:r>
        <w:rPr>
          <w:rFonts w:ascii="Calibri Light" w:hAnsi="Calibri Light" w:cs="Calibri Light"/>
          <w:b/>
          <w:bCs/>
        </w:rPr>
        <w:t>Administrativo: nº1</w:t>
      </w:r>
      <w:r w:rsidR="006A14A1">
        <w:rPr>
          <w:rFonts w:ascii="Calibri Light" w:hAnsi="Calibri Light" w:cs="Calibri Light"/>
          <w:b/>
          <w:bCs/>
        </w:rPr>
        <w:t>82</w:t>
      </w:r>
      <w:r>
        <w:rPr>
          <w:rFonts w:ascii="Calibri Light" w:hAnsi="Calibri Light" w:cs="Calibri Light"/>
          <w:b/>
          <w:bCs/>
        </w:rPr>
        <w:t>/2024</w:t>
      </w:r>
    </w:p>
    <w:p w14:paraId="35C65A9B" w14:textId="77777777" w:rsidR="000F4199" w:rsidRDefault="000F4199" w:rsidP="00CA2626">
      <w:pPr>
        <w:jc w:val="center"/>
        <w:rPr>
          <w:rFonts w:ascii="Calibri Light" w:hAnsi="Calibri Light" w:cs="Calibri Light"/>
          <w:b/>
          <w:bCs/>
        </w:rPr>
      </w:pPr>
    </w:p>
    <w:p w14:paraId="158EBAD6" w14:textId="5A280912" w:rsidR="000F4199" w:rsidRDefault="000F4199" w:rsidP="00CA2626">
      <w:pPr>
        <w:jc w:val="center"/>
        <w:rPr>
          <w:rFonts w:ascii="Calibri Light" w:hAnsi="Calibri Light" w:cs="Calibri Light"/>
          <w:b/>
          <w:bCs/>
        </w:rPr>
      </w:pPr>
      <w:r>
        <w:rPr>
          <w:rFonts w:ascii="Calibri Light" w:hAnsi="Calibri Light" w:cs="Calibri Light"/>
          <w:b/>
          <w:bCs/>
        </w:rPr>
        <w:t>DISPENSA DE LICITAÇÃO Nº1</w:t>
      </w:r>
      <w:r w:rsidR="006A14A1">
        <w:rPr>
          <w:rFonts w:ascii="Calibri Light" w:hAnsi="Calibri Light" w:cs="Calibri Light"/>
          <w:b/>
          <w:bCs/>
        </w:rPr>
        <w:t>55</w:t>
      </w:r>
      <w:r w:rsidR="00917B2C">
        <w:rPr>
          <w:rFonts w:ascii="Calibri Light" w:hAnsi="Calibri Light" w:cs="Calibri Light"/>
          <w:b/>
          <w:bCs/>
        </w:rPr>
        <w:t>/</w:t>
      </w:r>
      <w:r>
        <w:rPr>
          <w:rFonts w:ascii="Calibri Light" w:hAnsi="Calibri Light" w:cs="Calibri Light"/>
          <w:b/>
          <w:bCs/>
        </w:rPr>
        <w:t>2024</w:t>
      </w:r>
    </w:p>
    <w:p w14:paraId="1FA26502" w14:textId="77777777" w:rsidR="000F4199" w:rsidRDefault="000F4199" w:rsidP="00CA2626">
      <w:pPr>
        <w:jc w:val="center"/>
        <w:rPr>
          <w:rFonts w:ascii="Calibri Light" w:hAnsi="Calibri Light" w:cs="Calibri Light"/>
          <w:b/>
        </w:rPr>
      </w:pPr>
    </w:p>
    <w:p w14:paraId="2BAD4D72" w14:textId="77777777" w:rsidR="006A14A1" w:rsidRDefault="000F4199" w:rsidP="006A14A1">
      <w:pPr>
        <w:spacing w:line="576" w:lineRule="auto"/>
        <w:ind w:left="910" w:right="1227"/>
        <w:jc w:val="center"/>
        <w:rPr>
          <w:rFonts w:ascii="Calibri Light" w:hAnsi="Calibri Light" w:cs="Calibri Light"/>
          <w:b/>
        </w:rPr>
      </w:pPr>
      <w:r>
        <w:rPr>
          <w:rFonts w:ascii="Calibri Light" w:hAnsi="Calibri Light" w:cs="Calibri Light"/>
          <w:b/>
        </w:rPr>
        <w:t>DISPENSA</w:t>
      </w:r>
      <w:r>
        <w:rPr>
          <w:rFonts w:ascii="Calibri Light" w:hAnsi="Calibri Light" w:cs="Calibri Light"/>
          <w:b/>
          <w:spacing w:val="-6"/>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VALOR</w:t>
      </w:r>
      <w:r>
        <w:rPr>
          <w:rFonts w:ascii="Calibri Light" w:hAnsi="Calibri Light" w:cs="Calibri Light"/>
          <w:b/>
          <w:spacing w:val="-5"/>
        </w:rPr>
        <w:t xml:space="preserve"> </w:t>
      </w:r>
      <w:r>
        <w:rPr>
          <w:rFonts w:ascii="Calibri Light" w:hAnsi="Calibri Light" w:cs="Calibri Light"/>
          <w:b/>
        </w:rPr>
        <w:t>COM</w:t>
      </w:r>
      <w:r>
        <w:rPr>
          <w:rFonts w:ascii="Calibri Light" w:hAnsi="Calibri Light" w:cs="Calibri Light"/>
          <w:b/>
          <w:spacing w:val="-4"/>
        </w:rPr>
        <w:t xml:space="preserve"> </w:t>
      </w:r>
      <w:r>
        <w:rPr>
          <w:rFonts w:ascii="Calibri Light" w:hAnsi="Calibri Light" w:cs="Calibri Light"/>
          <w:b/>
        </w:rPr>
        <w:t>BASE</w:t>
      </w:r>
      <w:r>
        <w:rPr>
          <w:rFonts w:ascii="Calibri Light" w:hAnsi="Calibri Light" w:cs="Calibri Light"/>
          <w:b/>
          <w:spacing w:val="1"/>
        </w:rPr>
        <w:t xml:space="preserve"> </w:t>
      </w:r>
      <w:r>
        <w:rPr>
          <w:rFonts w:ascii="Calibri Light" w:hAnsi="Calibri Light" w:cs="Calibri Light"/>
          <w:b/>
        </w:rPr>
        <w:t>NO</w:t>
      </w:r>
      <w:r>
        <w:rPr>
          <w:rFonts w:ascii="Calibri Light" w:hAnsi="Calibri Light" w:cs="Calibri Light"/>
          <w:b/>
          <w:spacing w:val="3"/>
        </w:rPr>
        <w:t xml:space="preserve"> </w:t>
      </w:r>
      <w:r>
        <w:rPr>
          <w:rFonts w:ascii="Calibri Light" w:hAnsi="Calibri Light" w:cs="Calibri Light"/>
          <w:b/>
        </w:rPr>
        <w:t>ART.</w:t>
      </w:r>
      <w:r>
        <w:rPr>
          <w:rFonts w:ascii="Calibri Light" w:hAnsi="Calibri Light" w:cs="Calibri Light"/>
          <w:b/>
          <w:spacing w:val="-2"/>
        </w:rPr>
        <w:t xml:space="preserve"> </w:t>
      </w:r>
      <w:r>
        <w:rPr>
          <w:rFonts w:ascii="Calibri Light" w:hAnsi="Calibri Light" w:cs="Calibri Light"/>
          <w:b/>
        </w:rPr>
        <w:t>Nº</w:t>
      </w:r>
      <w:r>
        <w:rPr>
          <w:rFonts w:ascii="Calibri Light" w:hAnsi="Calibri Light" w:cs="Calibri Light"/>
          <w:b/>
          <w:spacing w:val="-1"/>
        </w:rPr>
        <w:t xml:space="preserve"> </w:t>
      </w:r>
      <w:r>
        <w:rPr>
          <w:rFonts w:ascii="Calibri Light" w:hAnsi="Calibri Light" w:cs="Calibri Light"/>
          <w:b/>
        </w:rPr>
        <w:t>75,</w:t>
      </w:r>
      <w:r>
        <w:rPr>
          <w:rFonts w:ascii="Calibri Light" w:hAnsi="Calibri Light" w:cs="Calibri Light"/>
          <w:b/>
          <w:spacing w:val="-2"/>
        </w:rPr>
        <w:t xml:space="preserve"> </w:t>
      </w:r>
      <w:r>
        <w:rPr>
          <w:rFonts w:ascii="Calibri Light" w:hAnsi="Calibri Light" w:cs="Calibri Light"/>
          <w:b/>
        </w:rPr>
        <w:t>INCISO</w:t>
      </w:r>
      <w:r>
        <w:rPr>
          <w:rFonts w:ascii="Calibri Light" w:hAnsi="Calibri Light" w:cs="Calibri Light"/>
          <w:b/>
          <w:spacing w:val="-2"/>
        </w:rPr>
        <w:t xml:space="preserve"> </w:t>
      </w:r>
      <w:r>
        <w:rPr>
          <w:rFonts w:ascii="Calibri Light" w:hAnsi="Calibri Light" w:cs="Calibri Light"/>
          <w:b/>
        </w:rPr>
        <w:t>II</w:t>
      </w:r>
      <w:r>
        <w:rPr>
          <w:rFonts w:ascii="Calibri Light" w:hAnsi="Calibri Light" w:cs="Calibri Light"/>
          <w:b/>
          <w:spacing w:val="-2"/>
        </w:rPr>
        <w:t xml:space="preserve"> </w:t>
      </w:r>
      <w:r>
        <w:rPr>
          <w:rFonts w:ascii="Calibri Light" w:hAnsi="Calibri Light" w:cs="Calibri Light"/>
          <w:b/>
        </w:rPr>
        <w:t>DA</w:t>
      </w:r>
      <w:r>
        <w:rPr>
          <w:rFonts w:ascii="Calibri Light" w:hAnsi="Calibri Light" w:cs="Calibri Light"/>
          <w:b/>
          <w:spacing w:val="-6"/>
        </w:rPr>
        <w:t xml:space="preserve"> </w:t>
      </w:r>
      <w:r>
        <w:rPr>
          <w:rFonts w:ascii="Calibri Light" w:hAnsi="Calibri Light" w:cs="Calibri Light"/>
          <w:b/>
        </w:rPr>
        <w:t>LEI</w:t>
      </w:r>
      <w:r>
        <w:rPr>
          <w:rFonts w:ascii="Calibri Light" w:hAnsi="Calibri Light" w:cs="Calibri Light"/>
          <w:b/>
          <w:spacing w:val="-2"/>
        </w:rPr>
        <w:t xml:space="preserve"> </w:t>
      </w:r>
      <w:r>
        <w:rPr>
          <w:rFonts w:ascii="Calibri Light" w:hAnsi="Calibri Light" w:cs="Calibri Light"/>
          <w:b/>
        </w:rPr>
        <w:t>14.133/2021 E DECRETO MUNICIPAL N 1441/2024</w:t>
      </w:r>
    </w:p>
    <w:p w14:paraId="25643136" w14:textId="3041862D" w:rsidR="006A14A1" w:rsidRDefault="000F4199" w:rsidP="006A14A1">
      <w:pPr>
        <w:spacing w:line="576" w:lineRule="auto"/>
        <w:ind w:left="910" w:right="1227"/>
        <w:jc w:val="center"/>
        <w:rPr>
          <w:rFonts w:ascii="Arial" w:hAnsi="Arial" w:cs="Arial"/>
          <w:b/>
          <w:bCs/>
        </w:rPr>
      </w:pPr>
      <w:r>
        <w:rPr>
          <w:rFonts w:ascii="Calibri Light" w:hAnsi="Calibri Light" w:cs="Calibri Light"/>
          <w:b/>
        </w:rPr>
        <w:t>MODELO</w:t>
      </w:r>
      <w:r>
        <w:rPr>
          <w:rFonts w:ascii="Calibri Light" w:hAnsi="Calibri Light" w:cs="Calibri Light"/>
          <w:b/>
          <w:spacing w:val="-3"/>
        </w:rPr>
        <w:t xml:space="preserve"> </w:t>
      </w:r>
      <w:r>
        <w:rPr>
          <w:rFonts w:ascii="Calibri Light" w:hAnsi="Calibri Light" w:cs="Calibri Light"/>
          <w:b/>
        </w:rPr>
        <w:t>DE</w:t>
      </w:r>
      <w:r>
        <w:rPr>
          <w:rFonts w:ascii="Calibri Light" w:hAnsi="Calibri Light" w:cs="Calibri Light"/>
          <w:b/>
          <w:spacing w:val="1"/>
        </w:rPr>
        <w:t xml:space="preserve"> </w:t>
      </w:r>
      <w:r>
        <w:rPr>
          <w:rFonts w:ascii="Calibri Light" w:hAnsi="Calibri Light" w:cs="Calibri Light"/>
          <w:b/>
        </w:rPr>
        <w:t>PROPOSTA</w:t>
      </w:r>
      <w:r>
        <w:rPr>
          <w:rFonts w:ascii="Calibri Light" w:hAnsi="Calibri Light" w:cs="Calibri Light"/>
          <w:b/>
          <w:spacing w:val="-5"/>
        </w:rPr>
        <w:t xml:space="preserve"> </w:t>
      </w:r>
      <w:r>
        <w:rPr>
          <w:rFonts w:ascii="Calibri Light" w:hAnsi="Calibri Light" w:cs="Calibri Light"/>
          <w:b/>
        </w:rPr>
        <w:t>COMERCIAL</w:t>
      </w:r>
    </w:p>
    <w:tbl>
      <w:tblPr>
        <w:tblStyle w:val="Tabelacomgrade"/>
        <w:tblW w:w="9150" w:type="dxa"/>
        <w:tblInd w:w="-5" w:type="dxa"/>
        <w:tblLook w:val="04A0" w:firstRow="1" w:lastRow="0" w:firstColumn="1" w:lastColumn="0" w:noHBand="0" w:noVBand="1"/>
      </w:tblPr>
      <w:tblGrid>
        <w:gridCol w:w="1969"/>
        <w:gridCol w:w="2214"/>
        <w:gridCol w:w="2372"/>
        <w:gridCol w:w="2595"/>
      </w:tblGrid>
      <w:tr w:rsidR="00F512AE" w14:paraId="0087DB78" w14:textId="05C23AE3" w:rsidTr="00F512AE">
        <w:trPr>
          <w:trHeight w:val="397"/>
        </w:trPr>
        <w:tc>
          <w:tcPr>
            <w:tcW w:w="1969" w:type="dxa"/>
          </w:tcPr>
          <w:p w14:paraId="6AD35C58" w14:textId="519ECC6C" w:rsidR="00F512AE" w:rsidRDefault="00F512AE" w:rsidP="006A14A1">
            <w:pPr>
              <w:spacing w:line="576" w:lineRule="auto"/>
              <w:ind w:right="1227"/>
              <w:jc w:val="center"/>
              <w:rPr>
                <w:rFonts w:ascii="Arial" w:hAnsi="Arial" w:cs="Arial"/>
                <w:b/>
                <w:bCs/>
              </w:rPr>
            </w:pPr>
            <w:r>
              <w:rPr>
                <w:rFonts w:ascii="Arial" w:hAnsi="Arial" w:cs="Arial"/>
                <w:b/>
                <w:bCs/>
              </w:rPr>
              <w:t>ITEM</w:t>
            </w:r>
          </w:p>
        </w:tc>
        <w:tc>
          <w:tcPr>
            <w:tcW w:w="2214" w:type="dxa"/>
          </w:tcPr>
          <w:p w14:paraId="498A9175" w14:textId="35A4829A" w:rsidR="00F512AE" w:rsidRDefault="00F512AE" w:rsidP="006A14A1">
            <w:pPr>
              <w:spacing w:line="576" w:lineRule="auto"/>
              <w:ind w:right="1227"/>
              <w:jc w:val="center"/>
              <w:rPr>
                <w:rFonts w:ascii="Arial" w:hAnsi="Arial" w:cs="Arial"/>
                <w:b/>
                <w:bCs/>
              </w:rPr>
            </w:pPr>
            <w:r>
              <w:rPr>
                <w:rFonts w:ascii="Arial" w:hAnsi="Arial" w:cs="Arial"/>
                <w:b/>
                <w:bCs/>
              </w:rPr>
              <w:t>QTD</w:t>
            </w:r>
          </w:p>
        </w:tc>
        <w:tc>
          <w:tcPr>
            <w:tcW w:w="2372" w:type="dxa"/>
          </w:tcPr>
          <w:p w14:paraId="63FB0826" w14:textId="39B65C3A" w:rsidR="00F512AE" w:rsidRDefault="00F512AE" w:rsidP="006A14A1">
            <w:pPr>
              <w:spacing w:line="576" w:lineRule="auto"/>
              <w:ind w:right="1227"/>
              <w:jc w:val="center"/>
              <w:rPr>
                <w:rFonts w:ascii="Arial" w:hAnsi="Arial" w:cs="Arial"/>
                <w:b/>
                <w:bCs/>
              </w:rPr>
            </w:pPr>
            <w:r>
              <w:rPr>
                <w:rFonts w:ascii="Arial" w:hAnsi="Arial" w:cs="Arial"/>
                <w:b/>
                <w:bCs/>
              </w:rPr>
              <w:t>VALOR MENSAL</w:t>
            </w:r>
          </w:p>
        </w:tc>
        <w:tc>
          <w:tcPr>
            <w:tcW w:w="2595" w:type="dxa"/>
          </w:tcPr>
          <w:p w14:paraId="0759BD35" w14:textId="3E5B8896" w:rsidR="00F512AE" w:rsidRDefault="00F512AE" w:rsidP="006A14A1">
            <w:pPr>
              <w:spacing w:line="576" w:lineRule="auto"/>
              <w:ind w:right="1227"/>
              <w:jc w:val="center"/>
              <w:rPr>
                <w:rFonts w:ascii="Arial" w:hAnsi="Arial" w:cs="Arial"/>
                <w:b/>
                <w:bCs/>
              </w:rPr>
            </w:pPr>
            <w:r>
              <w:rPr>
                <w:rFonts w:ascii="Arial" w:hAnsi="Arial" w:cs="Arial"/>
                <w:b/>
                <w:bCs/>
              </w:rPr>
              <w:t>VALOR TOTAL</w:t>
            </w:r>
          </w:p>
        </w:tc>
      </w:tr>
      <w:tr w:rsidR="00F512AE" w14:paraId="6A05DC0F" w14:textId="18BC4A36" w:rsidTr="00F512AE">
        <w:trPr>
          <w:trHeight w:val="1129"/>
        </w:trPr>
        <w:tc>
          <w:tcPr>
            <w:tcW w:w="1969" w:type="dxa"/>
          </w:tcPr>
          <w:p w14:paraId="76FB34DA" w14:textId="50F65F30" w:rsidR="00F512AE" w:rsidRDefault="00F512AE" w:rsidP="006A14A1">
            <w:pPr>
              <w:spacing w:line="576" w:lineRule="auto"/>
              <w:ind w:right="1227"/>
              <w:jc w:val="center"/>
              <w:rPr>
                <w:rFonts w:ascii="Arial" w:hAnsi="Arial" w:cs="Arial"/>
                <w:b/>
                <w:bCs/>
              </w:rPr>
            </w:pPr>
            <w:r>
              <w:rPr>
                <w:rFonts w:ascii="Arial" w:hAnsi="Arial" w:cs="Arial"/>
                <w:b/>
                <w:bCs/>
              </w:rPr>
              <w:t>1</w:t>
            </w:r>
          </w:p>
        </w:tc>
        <w:tc>
          <w:tcPr>
            <w:tcW w:w="2214" w:type="dxa"/>
          </w:tcPr>
          <w:p w14:paraId="1E277A1F" w14:textId="6FE353C9" w:rsidR="00F512AE" w:rsidRDefault="00F512AE" w:rsidP="006A14A1">
            <w:pPr>
              <w:spacing w:line="576" w:lineRule="auto"/>
              <w:ind w:right="1227"/>
              <w:jc w:val="center"/>
              <w:rPr>
                <w:rFonts w:ascii="Arial" w:hAnsi="Arial" w:cs="Arial"/>
                <w:b/>
                <w:bCs/>
              </w:rPr>
            </w:pPr>
            <w:r>
              <w:rPr>
                <w:rFonts w:ascii="Arial" w:hAnsi="Arial" w:cs="Arial"/>
                <w:b/>
                <w:bCs/>
              </w:rPr>
              <w:t>6 MESES</w:t>
            </w:r>
          </w:p>
        </w:tc>
        <w:tc>
          <w:tcPr>
            <w:tcW w:w="2372" w:type="dxa"/>
          </w:tcPr>
          <w:p w14:paraId="6B84BE11" w14:textId="77777777" w:rsidR="00F512AE" w:rsidRDefault="00F512AE" w:rsidP="006A14A1">
            <w:pPr>
              <w:spacing w:line="576" w:lineRule="auto"/>
              <w:ind w:right="1227"/>
              <w:jc w:val="center"/>
              <w:rPr>
                <w:rFonts w:ascii="Arial" w:hAnsi="Arial" w:cs="Arial"/>
                <w:b/>
                <w:bCs/>
              </w:rPr>
            </w:pPr>
          </w:p>
        </w:tc>
        <w:tc>
          <w:tcPr>
            <w:tcW w:w="2595" w:type="dxa"/>
          </w:tcPr>
          <w:p w14:paraId="0A77B6B0" w14:textId="77777777" w:rsidR="00F512AE" w:rsidRDefault="00F512AE" w:rsidP="006A14A1">
            <w:pPr>
              <w:spacing w:line="576" w:lineRule="auto"/>
              <w:ind w:right="1227"/>
              <w:jc w:val="center"/>
              <w:rPr>
                <w:rFonts w:ascii="Arial" w:hAnsi="Arial" w:cs="Arial"/>
                <w:b/>
                <w:bCs/>
              </w:rPr>
            </w:pPr>
          </w:p>
        </w:tc>
      </w:tr>
    </w:tbl>
    <w:p w14:paraId="5D188D1E" w14:textId="77777777" w:rsidR="006A14A1" w:rsidRDefault="006A14A1" w:rsidP="006A14A1">
      <w:pPr>
        <w:spacing w:line="576" w:lineRule="auto"/>
        <w:ind w:left="910" w:right="1227"/>
        <w:jc w:val="center"/>
        <w:rPr>
          <w:rFonts w:ascii="Arial" w:hAnsi="Arial" w:cs="Arial"/>
          <w:b/>
          <w:bCs/>
        </w:rPr>
      </w:pPr>
    </w:p>
    <w:p w14:paraId="08E42EFC" w14:textId="77777777" w:rsidR="00124824" w:rsidRDefault="00124824" w:rsidP="000F4199">
      <w:pPr>
        <w:rPr>
          <w:rFonts w:ascii="Arial" w:hAnsi="Arial" w:cs="Arial"/>
          <w:b/>
          <w:bCs/>
        </w:rPr>
      </w:pPr>
    </w:p>
    <w:p w14:paraId="68B406E4" w14:textId="1B7F9783" w:rsidR="000F4199" w:rsidRDefault="00E6794C" w:rsidP="000F4199">
      <w:pPr>
        <w:rPr>
          <w:rFonts w:ascii="Calibri Light" w:hAnsi="Calibri Light" w:cs="Calibri Light"/>
          <w:b/>
          <w:bCs/>
          <w:sz w:val="18"/>
          <w:szCs w:val="18"/>
        </w:rPr>
      </w:pPr>
      <w:r>
        <w:rPr>
          <w:noProof/>
        </w:rPr>
        <mc:AlternateContent>
          <mc:Choice Requires="wps">
            <w:drawing>
              <wp:anchor distT="0" distB="0" distL="114300" distR="114300" simplePos="0" relativeHeight="251662336" behindDoc="0" locked="0" layoutInCell="1" allowOverlap="1" wp14:anchorId="083191D3" wp14:editId="5D793CF3">
                <wp:simplePos x="0" y="0"/>
                <wp:positionH relativeFrom="column">
                  <wp:posOffset>-108585</wp:posOffset>
                </wp:positionH>
                <wp:positionV relativeFrom="paragraph">
                  <wp:posOffset>18415</wp:posOffset>
                </wp:positionV>
                <wp:extent cx="142875" cy="114300"/>
                <wp:effectExtent l="15240" t="6985" r="13335" b="12065"/>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0C2A698" id="Elipse 1847662461" o:spid="_x0000_s1026" style="position:absolute;margin-left:-8.55pt;margin-top:1.45pt;width:11.2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OGjtuIeAgAAiQQAAA4AAAAAAAAAAAAAAAAALgIAAGRycy9lMm9Eb2MueG1sUEsBAi0A&#10;FAAGAAgAAAAhAC5ydbzbAAAABgEAAA8AAAAAAAAAAAAAAAAAeAQAAGRycy9kb3ducmV2LnhtbFBL&#10;BQYAAAAABAAEAPMAAACABQAAAAA=&#10;" fillcolor="white [3212]" strokecolor="white [3212]" strokeweight="1pt">
                <v:stroke joinstyle="miter"/>
              </v:oval>
            </w:pict>
          </mc:Fallback>
        </mc:AlternateContent>
      </w:r>
      <w:r w:rsidR="000F4199">
        <w:rPr>
          <w:rFonts w:ascii="Arial" w:hAnsi="Arial" w:cs="Arial"/>
          <w:b/>
          <w:bCs/>
        </w:rPr>
        <w:t xml:space="preserve">.                                                                                     </w:t>
      </w:r>
      <w:r w:rsidR="000F4199">
        <w:rPr>
          <w:rFonts w:ascii="Arial" w:hAnsi="Arial" w:cs="Arial"/>
          <w:b/>
          <w:bCs/>
          <w:sz w:val="24"/>
          <w:szCs w:val="24"/>
        </w:rPr>
        <w:t>VALOR TOTAL:</w:t>
      </w:r>
    </w:p>
    <w:p w14:paraId="50E031F4" w14:textId="77777777" w:rsidR="00452775" w:rsidRDefault="00452775" w:rsidP="00452775">
      <w:pPr>
        <w:spacing w:line="480" w:lineRule="auto"/>
        <w:jc w:val="both"/>
        <w:rPr>
          <w:rFonts w:ascii="Calibri Light" w:hAnsi="Calibri Light" w:cs="Calibri Light"/>
          <w:b/>
          <w:bCs/>
          <w:sz w:val="18"/>
          <w:szCs w:val="18"/>
        </w:rPr>
      </w:pPr>
    </w:p>
    <w:p w14:paraId="09862FFA" w14:textId="42643963" w:rsidR="00B925EF" w:rsidRPr="00316254" w:rsidRDefault="000F4199" w:rsidP="00B925EF">
      <w:pPr>
        <w:spacing w:line="480" w:lineRule="auto"/>
        <w:jc w:val="both"/>
        <w:rPr>
          <w:rFonts w:ascii="Arial" w:hAnsi="Arial" w:cs="Arial"/>
          <w:b/>
          <w:bCs/>
        </w:rPr>
      </w:pPr>
      <w:r w:rsidRPr="00502685">
        <w:rPr>
          <w:rFonts w:ascii="Calibri Light" w:hAnsi="Calibri Light" w:cs="Calibri Light"/>
          <w:b/>
          <w:bCs/>
        </w:rPr>
        <w:t xml:space="preserve">OBJETO </w:t>
      </w:r>
      <w:r w:rsidR="00B925EF">
        <w:rPr>
          <w:rFonts w:ascii="Arial" w:hAnsi="Arial" w:cs="Arial"/>
          <w:b/>
          <w:bCs/>
        </w:rPr>
        <w:t>Contratação de serviços em decoração de ambiente de pequeno porte para evento ´´FESTA JUNINA DO CRAS.</w:t>
      </w:r>
    </w:p>
    <w:p w14:paraId="52466D10" w14:textId="7BEB42FD" w:rsidR="00C71B6A" w:rsidRDefault="00917B2C" w:rsidP="00B925EF">
      <w:pPr>
        <w:spacing w:line="480" w:lineRule="auto"/>
        <w:jc w:val="both"/>
        <w:rPr>
          <w:rFonts w:ascii="Calibri Light" w:hAnsi="Calibri Light" w:cs="Calibri Light"/>
          <w:sz w:val="18"/>
          <w:szCs w:val="18"/>
        </w:rPr>
      </w:pPr>
      <w:r>
        <w:rPr>
          <w:rFonts w:ascii="Arial" w:hAnsi="Arial" w:cs="Arial"/>
          <w:b/>
          <w:bCs/>
        </w:rPr>
        <w:t>.</w:t>
      </w:r>
    </w:p>
    <w:p w14:paraId="0F0556EF" w14:textId="75121898" w:rsidR="000F4199" w:rsidRDefault="000F4199" w:rsidP="00C71B6A">
      <w:pPr>
        <w:spacing w:line="360" w:lineRule="auto"/>
        <w:jc w:val="both"/>
        <w:rPr>
          <w:rFonts w:ascii="Calibri Light" w:hAnsi="Calibri Light" w:cs="Calibri Light"/>
          <w:sz w:val="18"/>
          <w:szCs w:val="18"/>
        </w:rPr>
      </w:pPr>
      <w:r>
        <w:rPr>
          <w:rFonts w:ascii="Calibri Light" w:hAnsi="Calibri Light" w:cs="Calibri Light"/>
          <w:sz w:val="18"/>
          <w:szCs w:val="18"/>
        </w:rPr>
        <w:t>Valor</w:t>
      </w:r>
      <w:r>
        <w:rPr>
          <w:rFonts w:ascii="Calibri Light" w:hAnsi="Calibri Light" w:cs="Calibri Light"/>
          <w:spacing w:val="-6"/>
          <w:sz w:val="18"/>
          <w:szCs w:val="18"/>
        </w:rPr>
        <w:t xml:space="preserve"> </w:t>
      </w:r>
      <w:r>
        <w:rPr>
          <w:rFonts w:ascii="Calibri Light" w:hAnsi="Calibri Light" w:cs="Calibri Light"/>
          <w:sz w:val="18"/>
          <w:szCs w:val="18"/>
        </w:rPr>
        <w:t>global</w:t>
      </w:r>
      <w:r>
        <w:rPr>
          <w:rFonts w:ascii="Calibri Light" w:hAnsi="Calibri Light" w:cs="Calibri Light"/>
          <w:spacing w:val="2"/>
          <w:sz w:val="18"/>
          <w:szCs w:val="18"/>
        </w:rPr>
        <w:t xml:space="preserve"> </w:t>
      </w:r>
      <w:r>
        <w:rPr>
          <w:rFonts w:ascii="Calibri Light" w:hAnsi="Calibri Light" w:cs="Calibri Light"/>
          <w:sz w:val="18"/>
          <w:szCs w:val="18"/>
        </w:rPr>
        <w:t>da</w:t>
      </w:r>
      <w:r>
        <w:rPr>
          <w:rFonts w:ascii="Calibri Light" w:hAnsi="Calibri Light" w:cs="Calibri Light"/>
          <w:spacing w:val="-2"/>
          <w:sz w:val="18"/>
          <w:szCs w:val="18"/>
        </w:rPr>
        <w:t xml:space="preserve"> </w:t>
      </w:r>
      <w:r>
        <w:rPr>
          <w:rFonts w:ascii="Calibri Light" w:hAnsi="Calibri Light" w:cs="Calibri Light"/>
          <w:sz w:val="18"/>
          <w:szCs w:val="18"/>
        </w:rPr>
        <w:t>proposta:</w:t>
      </w:r>
    </w:p>
    <w:p w14:paraId="5AE4B5DC" w14:textId="77777777" w:rsidR="000F4199" w:rsidRDefault="000F4199" w:rsidP="000F4199">
      <w:pPr>
        <w:pStyle w:val="Corpodetexto"/>
        <w:spacing w:before="11"/>
        <w:rPr>
          <w:rFonts w:ascii="Calibri Light" w:hAnsi="Calibri Light" w:cs="Calibri Light"/>
          <w:sz w:val="18"/>
          <w:szCs w:val="18"/>
        </w:rPr>
      </w:pPr>
    </w:p>
    <w:p w14:paraId="1321AB1E"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Validade</w:t>
      </w:r>
      <w:r>
        <w:rPr>
          <w:rFonts w:ascii="Calibri Light" w:hAnsi="Calibri Light" w:cs="Calibri Light"/>
          <w:spacing w:val="-1"/>
          <w:sz w:val="18"/>
          <w:szCs w:val="18"/>
        </w:rPr>
        <w:t xml:space="preserve"> </w:t>
      </w:r>
      <w:r>
        <w:rPr>
          <w:rFonts w:ascii="Calibri Light" w:hAnsi="Calibri Light" w:cs="Calibri Light"/>
          <w:sz w:val="18"/>
          <w:szCs w:val="18"/>
        </w:rPr>
        <w:t>da</w:t>
      </w:r>
      <w:r>
        <w:rPr>
          <w:rFonts w:ascii="Calibri Light" w:hAnsi="Calibri Light" w:cs="Calibri Light"/>
          <w:spacing w:val="-1"/>
          <w:sz w:val="18"/>
          <w:szCs w:val="18"/>
        </w:rPr>
        <w:t xml:space="preserve"> </w:t>
      </w:r>
      <w:r>
        <w:rPr>
          <w:rFonts w:ascii="Calibri Light" w:hAnsi="Calibri Light" w:cs="Calibri Light"/>
          <w:sz w:val="18"/>
          <w:szCs w:val="18"/>
        </w:rPr>
        <w:t>proposta:</w:t>
      </w:r>
      <w:r>
        <w:rPr>
          <w:rFonts w:ascii="Calibri Light" w:hAnsi="Calibri Light" w:cs="Calibri Light"/>
          <w:spacing w:val="2"/>
          <w:sz w:val="18"/>
          <w:szCs w:val="18"/>
        </w:rPr>
        <w:t xml:space="preserve"> </w:t>
      </w:r>
      <w:r>
        <w:rPr>
          <w:rFonts w:ascii="Calibri Light" w:hAnsi="Calibri Light" w:cs="Calibri Light"/>
          <w:sz w:val="18"/>
          <w:szCs w:val="18"/>
        </w:rPr>
        <w:t>60</w:t>
      </w:r>
      <w:r>
        <w:rPr>
          <w:rFonts w:ascii="Calibri Light" w:hAnsi="Calibri Light" w:cs="Calibri Light"/>
          <w:spacing w:val="-1"/>
          <w:sz w:val="18"/>
          <w:szCs w:val="18"/>
        </w:rPr>
        <w:t xml:space="preserve"> </w:t>
      </w:r>
      <w:r>
        <w:rPr>
          <w:rFonts w:ascii="Calibri Light" w:hAnsi="Calibri Light" w:cs="Calibri Light"/>
          <w:sz w:val="18"/>
          <w:szCs w:val="18"/>
        </w:rPr>
        <w:t>dias</w:t>
      </w:r>
    </w:p>
    <w:p w14:paraId="0DAE4A7C" w14:textId="77777777" w:rsidR="000F4199" w:rsidRDefault="000F4199" w:rsidP="000F4199">
      <w:pPr>
        <w:pStyle w:val="Corpodetexto"/>
        <w:rPr>
          <w:rFonts w:ascii="Calibri Light" w:hAnsi="Calibri Light" w:cs="Calibri Light"/>
          <w:sz w:val="18"/>
          <w:szCs w:val="18"/>
        </w:rPr>
      </w:pPr>
    </w:p>
    <w:p w14:paraId="726C2D71" w14:textId="77777777" w:rsidR="000F4199" w:rsidRDefault="000F4199" w:rsidP="000F4199">
      <w:pPr>
        <w:pStyle w:val="Corpodetexto"/>
        <w:spacing w:line="283" w:lineRule="auto"/>
        <w:ind w:right="806"/>
        <w:rPr>
          <w:rFonts w:ascii="Calibri Light" w:hAnsi="Calibri Light" w:cs="Calibri Light"/>
          <w:sz w:val="18"/>
          <w:szCs w:val="18"/>
        </w:rPr>
      </w:pPr>
      <w:r>
        <w:rPr>
          <w:rFonts w:ascii="Calibri Light" w:hAnsi="Calibri Light" w:cs="Calibri Light"/>
          <w:sz w:val="18"/>
          <w:szCs w:val="18"/>
        </w:rPr>
        <w:t>Despesas inerentes a impostos, tributos, contratação de pessoal e outros, correrão totalmente por</w:t>
      </w:r>
      <w:r>
        <w:rPr>
          <w:rFonts w:ascii="Calibri Light" w:hAnsi="Calibri Light" w:cs="Calibri Light"/>
          <w:spacing w:val="-53"/>
          <w:sz w:val="18"/>
          <w:szCs w:val="18"/>
        </w:rPr>
        <w:t xml:space="preserve"> </w:t>
      </w:r>
      <w:r>
        <w:rPr>
          <w:rFonts w:ascii="Calibri Light" w:hAnsi="Calibri Light" w:cs="Calibri Light"/>
          <w:sz w:val="18"/>
          <w:szCs w:val="18"/>
        </w:rPr>
        <w:t>conta</w:t>
      </w:r>
      <w:r>
        <w:rPr>
          <w:rFonts w:ascii="Calibri Light" w:hAnsi="Calibri Light" w:cs="Calibri Light"/>
          <w:spacing w:val="-1"/>
          <w:sz w:val="18"/>
          <w:szCs w:val="18"/>
        </w:rPr>
        <w:t xml:space="preserve"> </w:t>
      </w:r>
      <w:r>
        <w:rPr>
          <w:rFonts w:ascii="Calibri Light" w:hAnsi="Calibri Light" w:cs="Calibri Light"/>
          <w:sz w:val="18"/>
          <w:szCs w:val="18"/>
        </w:rPr>
        <w:t>da empresa contratada.</w:t>
      </w:r>
    </w:p>
    <w:p w14:paraId="3B18434F" w14:textId="77777777" w:rsidR="000F4199" w:rsidRDefault="000F4199" w:rsidP="000F4199">
      <w:pPr>
        <w:pStyle w:val="Corpodetexto"/>
        <w:rPr>
          <w:rFonts w:ascii="Calibri Light" w:hAnsi="Calibri Light" w:cs="Calibri Light"/>
          <w:sz w:val="18"/>
          <w:szCs w:val="18"/>
        </w:rPr>
      </w:pPr>
      <w:r>
        <w:rPr>
          <w:rFonts w:ascii="Calibri Light" w:hAnsi="Calibri Light" w:cs="Calibri Light"/>
          <w:sz w:val="18"/>
          <w:szCs w:val="18"/>
        </w:rPr>
        <w:t>razão</w:t>
      </w:r>
      <w:r>
        <w:rPr>
          <w:rFonts w:ascii="Calibri Light" w:hAnsi="Calibri Light" w:cs="Calibri Light"/>
          <w:spacing w:val="-1"/>
          <w:sz w:val="18"/>
          <w:szCs w:val="18"/>
        </w:rPr>
        <w:t xml:space="preserve"> </w:t>
      </w:r>
      <w:r>
        <w:rPr>
          <w:rFonts w:ascii="Calibri Light" w:hAnsi="Calibri Light" w:cs="Calibri Light"/>
          <w:sz w:val="18"/>
          <w:szCs w:val="18"/>
        </w:rPr>
        <w:t>social</w:t>
      </w:r>
      <w:r>
        <w:rPr>
          <w:rFonts w:ascii="Calibri Light" w:hAnsi="Calibri Light" w:cs="Calibri Light"/>
          <w:spacing w:val="4"/>
          <w:sz w:val="18"/>
          <w:szCs w:val="18"/>
        </w:rPr>
        <w:t xml:space="preserve"> </w:t>
      </w:r>
      <w:r>
        <w:rPr>
          <w:rFonts w:ascii="Calibri Light" w:hAnsi="Calibri Light" w:cs="Calibri Light"/>
          <w:sz w:val="18"/>
          <w:szCs w:val="18"/>
        </w:rPr>
        <w:t>-</w:t>
      </w:r>
      <w:r>
        <w:rPr>
          <w:rFonts w:ascii="Calibri Light" w:hAnsi="Calibri Light" w:cs="Calibri Light"/>
          <w:spacing w:val="2"/>
          <w:sz w:val="18"/>
          <w:szCs w:val="18"/>
        </w:rPr>
        <w:t xml:space="preserve"> </w:t>
      </w:r>
      <w:r>
        <w:rPr>
          <w:rFonts w:ascii="Calibri Light" w:hAnsi="Calibri Light" w:cs="Calibri Light"/>
          <w:sz w:val="18"/>
          <w:szCs w:val="18"/>
        </w:rPr>
        <w:t>nº</w:t>
      </w:r>
      <w:r>
        <w:rPr>
          <w:rFonts w:ascii="Calibri Light" w:hAnsi="Calibri Light" w:cs="Calibri Light"/>
          <w:spacing w:val="-5"/>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p>
    <w:p w14:paraId="2CDAFFE6" w14:textId="77777777" w:rsidR="000F4199" w:rsidRDefault="000F4199" w:rsidP="000F4199">
      <w:pPr>
        <w:pStyle w:val="Corpodetexto"/>
        <w:spacing w:before="44"/>
        <w:rPr>
          <w:rFonts w:ascii="Calibri Light" w:hAnsi="Calibri Light" w:cs="Calibri Light"/>
          <w:sz w:val="18"/>
          <w:szCs w:val="18"/>
        </w:rPr>
      </w:pPr>
      <w:r>
        <w:rPr>
          <w:rFonts w:ascii="Calibri Light" w:hAnsi="Calibri Light" w:cs="Calibri Light"/>
          <w:sz w:val="18"/>
          <w:szCs w:val="18"/>
        </w:rPr>
        <w:t>endereço:</w:t>
      </w:r>
    </w:p>
    <w:p w14:paraId="6897D7FE" w14:textId="77777777" w:rsidR="000F4199" w:rsidRDefault="000F4199" w:rsidP="000F4199">
      <w:pPr>
        <w:pStyle w:val="Corpodetexto"/>
        <w:spacing w:before="1" w:line="288" w:lineRule="auto"/>
        <w:ind w:right="562"/>
        <w:rPr>
          <w:rFonts w:ascii="Calibri Light" w:hAnsi="Calibri Light" w:cs="Calibri Light"/>
          <w:sz w:val="18"/>
          <w:szCs w:val="18"/>
          <w:lang w:val="pt-BR"/>
        </w:rPr>
      </w:pPr>
      <w:r>
        <w:rPr>
          <w:rFonts w:ascii="Calibri Light" w:hAnsi="Calibri Light" w:cs="Calibri Light"/>
          <w:sz w:val="18"/>
          <w:szCs w:val="18"/>
        </w:rPr>
        <w:t>apresentamos nossa proposta conforme o item e preço, estabelecidos no aviso de dispensa de</w:t>
      </w:r>
      <w:r>
        <w:rPr>
          <w:rFonts w:ascii="Calibri Light" w:hAnsi="Calibri Light" w:cs="Calibri Light"/>
          <w:spacing w:val="-53"/>
          <w:sz w:val="18"/>
          <w:szCs w:val="18"/>
        </w:rPr>
        <w:t xml:space="preserve"> </w:t>
      </w:r>
      <w:r>
        <w:rPr>
          <w:rFonts w:ascii="Calibri Light" w:hAnsi="Calibri Light" w:cs="Calibri Light"/>
          <w:sz w:val="18"/>
          <w:szCs w:val="18"/>
        </w:rPr>
        <w:t>licitação.</w:t>
      </w:r>
    </w:p>
    <w:p w14:paraId="24462961" w14:textId="77777777" w:rsidR="000F4199" w:rsidRDefault="000F4199" w:rsidP="000F4199">
      <w:pPr>
        <w:pStyle w:val="Corpodetexto"/>
        <w:tabs>
          <w:tab w:val="left" w:pos="2357"/>
          <w:tab w:val="left" w:pos="4753"/>
          <w:tab w:val="left" w:pos="5863"/>
        </w:tabs>
        <w:rPr>
          <w:rFonts w:ascii="Calibri Light" w:hAnsi="Calibri Light" w:cs="Calibri Light"/>
          <w:sz w:val="18"/>
          <w:szCs w:val="18"/>
        </w:rPr>
      </w:pPr>
      <w:r>
        <w:rPr>
          <w:rFonts w:ascii="Calibri Light" w:hAnsi="Calibri Light" w:cs="Calibri Light"/>
          <w:sz w:val="18"/>
          <w:szCs w:val="18"/>
        </w:rPr>
        <w:t>Rifaina-</w:t>
      </w:r>
      <w:proofErr w:type="spellStart"/>
      <w:r>
        <w:rPr>
          <w:rFonts w:ascii="Calibri Light" w:hAnsi="Calibri Light" w:cs="Calibri Light"/>
          <w:sz w:val="18"/>
          <w:szCs w:val="18"/>
        </w:rPr>
        <w:t>sp</w:t>
      </w:r>
      <w:proofErr w:type="spellEnd"/>
      <w:r>
        <w:rPr>
          <w:rFonts w:ascii="Calibri Light" w:hAnsi="Calibri Light" w:cs="Calibri Light"/>
          <w:sz w:val="18"/>
          <w:szCs w:val="18"/>
        </w:rPr>
        <w:t>,</w:t>
      </w:r>
      <w:r>
        <w:rPr>
          <w:rFonts w:ascii="Calibri Light" w:hAnsi="Calibri Light" w:cs="Calibri Light"/>
          <w:sz w:val="18"/>
          <w:szCs w:val="18"/>
          <w:u w:val="single"/>
        </w:rPr>
        <w:tab/>
      </w:r>
      <w:r>
        <w:rPr>
          <w:rFonts w:ascii="Calibri Light" w:hAnsi="Calibri Light" w:cs="Calibri Light"/>
          <w:sz w:val="18"/>
          <w:szCs w:val="18"/>
        </w:rPr>
        <w:t>de</w:t>
      </w:r>
      <w:r>
        <w:rPr>
          <w:rFonts w:ascii="Calibri Light" w:hAnsi="Calibri Light" w:cs="Calibri Light"/>
          <w:sz w:val="18"/>
          <w:szCs w:val="18"/>
          <w:u w:val="single"/>
        </w:rPr>
        <w:tab/>
      </w:r>
      <w:r>
        <w:rPr>
          <w:rFonts w:ascii="Calibri Light" w:hAnsi="Calibri Light" w:cs="Calibri Light"/>
          <w:sz w:val="18"/>
          <w:szCs w:val="18"/>
        </w:rPr>
        <w:t>_</w:t>
      </w:r>
      <w:r>
        <w:rPr>
          <w:rFonts w:ascii="Calibri Light" w:hAnsi="Calibri Light" w:cs="Calibri Light"/>
          <w:spacing w:val="-1"/>
          <w:sz w:val="18"/>
          <w:szCs w:val="18"/>
        </w:rPr>
        <w:t xml:space="preserve"> </w:t>
      </w:r>
      <w:proofErr w:type="spellStart"/>
      <w:r>
        <w:rPr>
          <w:rFonts w:ascii="Calibri Light" w:hAnsi="Calibri Light" w:cs="Calibri Light"/>
          <w:sz w:val="18"/>
          <w:szCs w:val="18"/>
        </w:rPr>
        <w:t>de</w:t>
      </w:r>
      <w:proofErr w:type="spellEnd"/>
      <w:r>
        <w:rPr>
          <w:rFonts w:ascii="Calibri Light" w:hAnsi="Calibri Light" w:cs="Calibri Light"/>
          <w:sz w:val="18"/>
          <w:szCs w:val="18"/>
        </w:rPr>
        <w:t xml:space="preserve"> 20</w:t>
      </w:r>
      <w:r>
        <w:rPr>
          <w:rFonts w:ascii="Calibri Light" w:hAnsi="Calibri Light" w:cs="Calibri Light"/>
          <w:sz w:val="18"/>
          <w:szCs w:val="18"/>
          <w:u w:val="single"/>
        </w:rPr>
        <w:tab/>
      </w:r>
      <w:r>
        <w:rPr>
          <w:rFonts w:ascii="Calibri Light" w:hAnsi="Calibri Light" w:cs="Calibri Light"/>
          <w:sz w:val="18"/>
          <w:szCs w:val="18"/>
        </w:rPr>
        <w:t>.</w:t>
      </w:r>
    </w:p>
    <w:p w14:paraId="32AE3C9D" w14:textId="77777777" w:rsidR="000F4199" w:rsidRDefault="000F4199" w:rsidP="000F4199">
      <w:pPr>
        <w:pStyle w:val="Corpodetexto"/>
        <w:rPr>
          <w:rFonts w:ascii="Calibri Light" w:hAnsi="Calibri Light" w:cs="Calibri Light"/>
          <w:sz w:val="18"/>
          <w:szCs w:val="18"/>
        </w:rPr>
      </w:pPr>
    </w:p>
    <w:p w14:paraId="61582CB9" w14:textId="0E94BC1B" w:rsidR="000F4199" w:rsidRDefault="00E6794C" w:rsidP="000F4199">
      <w:pPr>
        <w:pStyle w:val="Corpodetexto"/>
        <w:spacing w:before="3"/>
        <w:rPr>
          <w:rFonts w:ascii="Calibri Light" w:hAnsi="Calibri Light" w:cs="Calibri Light"/>
          <w:sz w:val="18"/>
          <w:szCs w:val="18"/>
        </w:rPr>
      </w:pPr>
      <w:r>
        <w:rPr>
          <w:noProof/>
        </w:rPr>
        <mc:AlternateContent>
          <mc:Choice Requires="wps">
            <w:drawing>
              <wp:anchor distT="0" distB="0" distL="0" distR="0" simplePos="0" relativeHeight="251661312" behindDoc="1" locked="0" layoutInCell="1" allowOverlap="1" wp14:anchorId="70B3F635" wp14:editId="2EA86E1B">
                <wp:simplePos x="0" y="0"/>
                <wp:positionH relativeFrom="page">
                  <wp:posOffset>2689860</wp:posOffset>
                </wp:positionH>
                <wp:positionV relativeFrom="paragraph">
                  <wp:posOffset>111760</wp:posOffset>
                </wp:positionV>
                <wp:extent cx="2538730" cy="1270"/>
                <wp:effectExtent l="13335" t="6985" r="10160" b="10795"/>
                <wp:wrapTopAndBottom/>
                <wp:docPr id="1777898415"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1C686" id="Forma livre 22" o:spid="_x0000_s1026" style="position:absolute;margin-left:211.8pt;margin-top:8.8pt;width:199.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
    <w:p w14:paraId="0EB89F4F" w14:textId="77777777" w:rsidR="000F4199" w:rsidRDefault="000F4199" w:rsidP="000F4199">
      <w:pPr>
        <w:pStyle w:val="Corpodetexto"/>
        <w:spacing w:before="16"/>
        <w:ind w:left="1830" w:right="2140"/>
        <w:jc w:val="center"/>
        <w:rPr>
          <w:rFonts w:ascii="Calibri Light" w:hAnsi="Calibri Light" w:cs="Calibri Light"/>
          <w:sz w:val="18"/>
          <w:szCs w:val="18"/>
        </w:rPr>
      </w:pPr>
      <w:r>
        <w:rPr>
          <w:rFonts w:ascii="Calibri Light" w:hAnsi="Calibri Light" w:cs="Calibri Light"/>
          <w:sz w:val="18"/>
          <w:szCs w:val="18"/>
        </w:rPr>
        <w:t>assinatura</w:t>
      </w:r>
      <w:r>
        <w:rPr>
          <w:rFonts w:ascii="Calibri Light" w:hAnsi="Calibri Light" w:cs="Calibri Light"/>
          <w:spacing w:val="-3"/>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r>
        <w:rPr>
          <w:rFonts w:ascii="Calibri Light" w:hAnsi="Calibri Light" w:cs="Calibri Light"/>
          <w:sz w:val="18"/>
          <w:szCs w:val="18"/>
        </w:rPr>
        <w:t>responsável</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cpf</w:t>
      </w:r>
      <w:proofErr w:type="spellEnd"/>
      <w:r>
        <w:rPr>
          <w:rFonts w:ascii="Calibri Light" w:hAnsi="Calibri Light" w:cs="Calibri Light"/>
          <w:sz w:val="18"/>
          <w:szCs w:val="18"/>
        </w:rPr>
        <w:t>:</w:t>
      </w:r>
    </w:p>
    <w:p w14:paraId="5EB270FF" w14:textId="4486E4A9" w:rsidR="00AD4369" w:rsidRPr="00CA2626" w:rsidRDefault="000F4199" w:rsidP="00CA2626">
      <w:pPr>
        <w:pStyle w:val="SemEspaamento"/>
        <w:jc w:val="both"/>
        <w:rPr>
          <w:rFonts w:ascii="Calibri Light" w:hAnsi="Calibri Light" w:cs="Calibri Light"/>
          <w:sz w:val="18"/>
          <w:szCs w:val="18"/>
        </w:rPr>
      </w:pPr>
      <w:r>
        <w:rPr>
          <w:rFonts w:ascii="Calibri Light" w:hAnsi="Calibri Light" w:cs="Calibri Light"/>
          <w:sz w:val="18"/>
          <w:szCs w:val="18"/>
        </w:rPr>
        <w:t>obs.:</w:t>
      </w:r>
      <w:r>
        <w:rPr>
          <w:rFonts w:ascii="Calibri Light" w:hAnsi="Calibri Light" w:cs="Calibri Light"/>
          <w:spacing w:val="1"/>
          <w:sz w:val="18"/>
          <w:szCs w:val="18"/>
        </w:rPr>
        <w:t xml:space="preserve"> </w:t>
      </w:r>
      <w:r>
        <w:rPr>
          <w:rFonts w:ascii="Calibri Light" w:hAnsi="Calibri Light" w:cs="Calibri Light"/>
          <w:sz w:val="18"/>
          <w:szCs w:val="18"/>
        </w:rPr>
        <w:t>identificação,</w:t>
      </w:r>
      <w:r>
        <w:rPr>
          <w:rFonts w:ascii="Calibri Light" w:hAnsi="Calibri Light" w:cs="Calibri Light"/>
          <w:spacing w:val="-1"/>
          <w:sz w:val="18"/>
          <w:szCs w:val="18"/>
        </w:rPr>
        <w:t xml:space="preserve"> </w:t>
      </w:r>
      <w:r>
        <w:rPr>
          <w:rFonts w:ascii="Calibri Light" w:hAnsi="Calibri Light" w:cs="Calibri Light"/>
          <w:sz w:val="18"/>
          <w:szCs w:val="18"/>
        </w:rPr>
        <w:t>assinatura</w:t>
      </w:r>
      <w:r>
        <w:rPr>
          <w:rFonts w:ascii="Calibri Light" w:hAnsi="Calibri Light" w:cs="Calibri Light"/>
          <w:spacing w:val="-2"/>
          <w:sz w:val="18"/>
          <w:szCs w:val="18"/>
        </w:rPr>
        <w:t xml:space="preserve"> </w:t>
      </w:r>
      <w:r>
        <w:rPr>
          <w:rFonts w:ascii="Calibri Light" w:hAnsi="Calibri Light" w:cs="Calibri Light"/>
          <w:sz w:val="18"/>
          <w:szCs w:val="18"/>
        </w:rPr>
        <w:t>do</w:t>
      </w:r>
      <w:r>
        <w:rPr>
          <w:rFonts w:ascii="Calibri Light" w:hAnsi="Calibri Light" w:cs="Calibri Light"/>
          <w:spacing w:val="-1"/>
          <w:sz w:val="18"/>
          <w:szCs w:val="18"/>
        </w:rPr>
        <w:t xml:space="preserve"> </w:t>
      </w:r>
      <w:r>
        <w:rPr>
          <w:rFonts w:ascii="Calibri Light" w:hAnsi="Calibri Light" w:cs="Calibri Light"/>
          <w:sz w:val="18"/>
          <w:szCs w:val="18"/>
        </w:rPr>
        <w:t>representante</w:t>
      </w:r>
      <w:r>
        <w:rPr>
          <w:rFonts w:ascii="Calibri Light" w:hAnsi="Calibri Light" w:cs="Calibri Light"/>
          <w:spacing w:val="-1"/>
          <w:sz w:val="18"/>
          <w:szCs w:val="18"/>
        </w:rPr>
        <w:t xml:space="preserve"> </w:t>
      </w:r>
      <w:r>
        <w:rPr>
          <w:rFonts w:ascii="Calibri Light" w:hAnsi="Calibri Light" w:cs="Calibri Light"/>
          <w:sz w:val="18"/>
          <w:szCs w:val="18"/>
        </w:rPr>
        <w:t>legal</w:t>
      </w:r>
      <w:r>
        <w:rPr>
          <w:rFonts w:ascii="Calibri Light" w:hAnsi="Calibri Light" w:cs="Calibri Light"/>
          <w:spacing w:val="2"/>
          <w:sz w:val="18"/>
          <w:szCs w:val="18"/>
        </w:rPr>
        <w:t xml:space="preserve"> </w:t>
      </w:r>
      <w:r>
        <w:rPr>
          <w:rFonts w:ascii="Calibri Light" w:hAnsi="Calibri Light" w:cs="Calibri Light"/>
          <w:sz w:val="18"/>
          <w:szCs w:val="18"/>
        </w:rPr>
        <w:t>e</w:t>
      </w:r>
      <w:r>
        <w:rPr>
          <w:rFonts w:ascii="Calibri Light" w:hAnsi="Calibri Light" w:cs="Calibri Light"/>
          <w:spacing w:val="-6"/>
          <w:sz w:val="18"/>
          <w:szCs w:val="18"/>
        </w:rPr>
        <w:t xml:space="preserve"> </w:t>
      </w:r>
      <w:r>
        <w:rPr>
          <w:rFonts w:ascii="Calibri Light" w:hAnsi="Calibri Light" w:cs="Calibri Light"/>
          <w:sz w:val="18"/>
          <w:szCs w:val="18"/>
        </w:rPr>
        <w:t>carimbo</w:t>
      </w:r>
      <w:r>
        <w:rPr>
          <w:rFonts w:ascii="Calibri Light" w:hAnsi="Calibri Light" w:cs="Calibri Light"/>
          <w:spacing w:val="-6"/>
          <w:sz w:val="18"/>
          <w:szCs w:val="18"/>
        </w:rPr>
        <w:t xml:space="preserve"> </w:t>
      </w:r>
      <w:r>
        <w:rPr>
          <w:rFonts w:ascii="Calibri Light" w:hAnsi="Calibri Light" w:cs="Calibri Light"/>
          <w:sz w:val="18"/>
          <w:szCs w:val="18"/>
        </w:rPr>
        <w:t>do</w:t>
      </w:r>
      <w:r>
        <w:rPr>
          <w:rFonts w:ascii="Calibri Light" w:hAnsi="Calibri Light" w:cs="Calibri Light"/>
          <w:spacing w:val="-2"/>
          <w:sz w:val="18"/>
          <w:szCs w:val="18"/>
        </w:rPr>
        <w:t xml:space="preserve"> </w:t>
      </w:r>
      <w:proofErr w:type="spellStart"/>
      <w:r>
        <w:rPr>
          <w:rFonts w:ascii="Calibri Light" w:hAnsi="Calibri Light" w:cs="Calibri Light"/>
          <w:sz w:val="18"/>
          <w:szCs w:val="18"/>
        </w:rPr>
        <w:t>cnpj</w:t>
      </w:r>
      <w:proofErr w:type="spellEnd"/>
      <w:r>
        <w:rPr>
          <w:rFonts w:ascii="Calibri Light" w:hAnsi="Calibri Light" w:cs="Calibri Light"/>
          <w:sz w:val="18"/>
          <w:szCs w:val="18"/>
        </w:rPr>
        <w:t>,</w:t>
      </w:r>
      <w:r>
        <w:rPr>
          <w:rFonts w:ascii="Calibri Light" w:hAnsi="Calibri Light" w:cs="Calibri Light"/>
          <w:spacing w:val="-3"/>
          <w:sz w:val="18"/>
          <w:szCs w:val="18"/>
        </w:rPr>
        <w:t xml:space="preserve"> </w:t>
      </w:r>
      <w:r>
        <w:rPr>
          <w:rFonts w:ascii="Calibri Light" w:hAnsi="Calibri Light" w:cs="Calibri Light"/>
          <w:sz w:val="18"/>
          <w:szCs w:val="18"/>
        </w:rPr>
        <w:t>se</w:t>
      </w:r>
      <w:r>
        <w:rPr>
          <w:rFonts w:ascii="Calibri Light" w:hAnsi="Calibri Light" w:cs="Calibri Light"/>
          <w:spacing w:val="-1"/>
          <w:sz w:val="18"/>
          <w:szCs w:val="18"/>
        </w:rPr>
        <w:t xml:space="preserve"> </w:t>
      </w:r>
      <w:r>
        <w:rPr>
          <w:rFonts w:ascii="Calibri Light" w:hAnsi="Calibri Light" w:cs="Calibri Light"/>
          <w:sz w:val="18"/>
          <w:szCs w:val="18"/>
        </w:rPr>
        <w:t>houve</w:t>
      </w:r>
    </w:p>
    <w:p w14:paraId="56A8E4B9" w14:textId="77777777" w:rsidR="00CA2626" w:rsidRDefault="00CA2626" w:rsidP="00AD4369">
      <w:pPr>
        <w:pStyle w:val="SemEspaamento"/>
        <w:jc w:val="center"/>
        <w:rPr>
          <w:rFonts w:ascii="Calibri Light" w:hAnsi="Calibri Light" w:cs="Calibri Light"/>
          <w:b/>
          <w:bCs/>
          <w:sz w:val="20"/>
          <w:szCs w:val="20"/>
        </w:rPr>
      </w:pPr>
    </w:p>
    <w:p w14:paraId="576FF34E" w14:textId="77777777" w:rsidR="00CA2626" w:rsidRDefault="00CA2626" w:rsidP="00AD4369">
      <w:pPr>
        <w:pStyle w:val="SemEspaamento"/>
        <w:jc w:val="center"/>
        <w:rPr>
          <w:rFonts w:ascii="Calibri Light" w:hAnsi="Calibri Light" w:cs="Calibri Light"/>
          <w:b/>
          <w:bCs/>
          <w:sz w:val="20"/>
          <w:szCs w:val="20"/>
        </w:rPr>
      </w:pPr>
    </w:p>
    <w:p w14:paraId="317040E7" w14:textId="77777777" w:rsidR="00CA2626" w:rsidRDefault="00CA2626" w:rsidP="00AD4369">
      <w:pPr>
        <w:pStyle w:val="SemEspaamento"/>
        <w:jc w:val="center"/>
        <w:rPr>
          <w:rFonts w:ascii="Calibri Light" w:hAnsi="Calibri Light" w:cs="Calibri Light"/>
          <w:b/>
          <w:bCs/>
          <w:sz w:val="20"/>
          <w:szCs w:val="20"/>
        </w:rPr>
      </w:pPr>
    </w:p>
    <w:p w14:paraId="781FEE55" w14:textId="77777777" w:rsidR="00FB1C34" w:rsidRDefault="00FB1C34" w:rsidP="00AD4369">
      <w:pPr>
        <w:pStyle w:val="SemEspaamento"/>
        <w:jc w:val="center"/>
        <w:rPr>
          <w:rFonts w:ascii="Calibri Light" w:hAnsi="Calibri Light" w:cs="Calibri Light"/>
          <w:b/>
          <w:bCs/>
          <w:sz w:val="20"/>
          <w:szCs w:val="20"/>
        </w:rPr>
      </w:pPr>
    </w:p>
    <w:p w14:paraId="3A98C5E1" w14:textId="77777777" w:rsidR="00FB1C34" w:rsidRDefault="00FB1C34" w:rsidP="00AD4369">
      <w:pPr>
        <w:pStyle w:val="SemEspaamento"/>
        <w:jc w:val="center"/>
        <w:rPr>
          <w:rFonts w:ascii="Calibri Light" w:hAnsi="Calibri Light" w:cs="Calibri Light"/>
          <w:b/>
          <w:bCs/>
          <w:sz w:val="20"/>
          <w:szCs w:val="20"/>
        </w:rPr>
      </w:pPr>
    </w:p>
    <w:p w14:paraId="2787C103" w14:textId="77777777" w:rsidR="00FB1C34" w:rsidRDefault="00FB1C34" w:rsidP="00F512AE">
      <w:pPr>
        <w:pStyle w:val="SemEspaamento"/>
        <w:rPr>
          <w:rFonts w:ascii="Calibri Light" w:hAnsi="Calibri Light" w:cs="Calibri Light"/>
          <w:b/>
          <w:bCs/>
          <w:sz w:val="20"/>
          <w:szCs w:val="20"/>
        </w:rPr>
      </w:pPr>
    </w:p>
    <w:p w14:paraId="2991AA72" w14:textId="77777777" w:rsidR="00FB1C34" w:rsidRDefault="00FB1C34" w:rsidP="00AD4369">
      <w:pPr>
        <w:pStyle w:val="SemEspaamento"/>
        <w:jc w:val="center"/>
        <w:rPr>
          <w:rFonts w:ascii="Calibri Light" w:hAnsi="Calibri Light" w:cs="Calibri Light"/>
          <w:b/>
          <w:bCs/>
          <w:sz w:val="20"/>
          <w:szCs w:val="20"/>
        </w:rPr>
      </w:pPr>
    </w:p>
    <w:p w14:paraId="68B8AEA6" w14:textId="77777777" w:rsidR="00FB1C34" w:rsidRDefault="00FB1C34" w:rsidP="00AD4369">
      <w:pPr>
        <w:pStyle w:val="SemEspaamento"/>
        <w:jc w:val="center"/>
        <w:rPr>
          <w:rFonts w:ascii="Calibri Light" w:hAnsi="Calibri Light" w:cs="Calibri Light"/>
          <w:b/>
          <w:bCs/>
          <w:sz w:val="20"/>
          <w:szCs w:val="20"/>
        </w:rPr>
      </w:pPr>
    </w:p>
    <w:p w14:paraId="7EA5D17B" w14:textId="7CD5CEEC"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ANEXO III</w:t>
      </w:r>
    </w:p>
    <w:p w14:paraId="3A625CA3" w14:textId="77777777" w:rsidR="00AD4369" w:rsidRDefault="00AD4369" w:rsidP="00AD4369">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6A88A3EB"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eastAsia="zh-CN"/>
        </w:rPr>
      </w:pPr>
      <w:r>
        <w:rPr>
          <w:rFonts w:ascii="Calibri Light" w:hAnsi="Calibri Light" w:cs="Calibri Light"/>
          <w:b/>
          <w:bCs/>
          <w:lang w:val="pt-PT"/>
        </w:rPr>
        <w:t>PROCESSO Nº. XXXX</w:t>
      </w:r>
    </w:p>
    <w:p w14:paraId="17054BE2" w14:textId="77777777" w:rsidR="00AD4369" w:rsidRDefault="00AD4369" w:rsidP="00AD4369">
      <w:pPr>
        <w:tabs>
          <w:tab w:val="left" w:pos="284"/>
        </w:tabs>
        <w:autoSpaceDE w:val="0"/>
        <w:autoSpaceDN w:val="0"/>
        <w:adjustRightInd w:val="0"/>
        <w:spacing w:line="360" w:lineRule="auto"/>
        <w:jc w:val="center"/>
        <w:rPr>
          <w:rFonts w:ascii="Calibri Light" w:hAnsi="Calibri Light" w:cs="Calibri Light"/>
          <w:b/>
          <w:bCs/>
          <w:lang w:val="pt-PT"/>
        </w:rPr>
      </w:pPr>
      <w:r>
        <w:rPr>
          <w:rFonts w:ascii="Calibri Light" w:hAnsi="Calibri Light" w:cs="Calibri Light"/>
          <w:b/>
          <w:bCs/>
          <w:lang w:val="pt-PT"/>
        </w:rPr>
        <w:t>DISPENSA Nº. XXXXX</w:t>
      </w:r>
    </w:p>
    <w:p w14:paraId="413CEAF4" w14:textId="77777777" w:rsidR="00AD4369" w:rsidRDefault="00AD4369" w:rsidP="00AD4369">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590E61EA" w14:textId="77777777" w:rsidR="00AD4369" w:rsidRDefault="00AD4369" w:rsidP="00AD4369">
      <w:pPr>
        <w:pStyle w:val="Corpodetexto"/>
        <w:spacing w:before="5"/>
        <w:rPr>
          <w:rFonts w:ascii="Calibri Light" w:hAnsi="Calibri Light" w:cs="Calibri Light"/>
          <w:b/>
          <w:sz w:val="20"/>
        </w:rPr>
      </w:pPr>
    </w:p>
    <w:p w14:paraId="17CF2E98" w14:textId="77777777" w:rsidR="00AD4369" w:rsidRDefault="00AD4369" w:rsidP="00AD4369">
      <w:pPr>
        <w:tabs>
          <w:tab w:val="left" w:pos="284"/>
        </w:tabs>
        <w:spacing w:line="360" w:lineRule="auto"/>
        <w:jc w:val="both"/>
        <w:rPr>
          <w:rFonts w:ascii="Calibri Light" w:hAnsi="Calibri Light" w:cs="Calibri Light"/>
          <w:b/>
          <w:bCs/>
        </w:rPr>
      </w:pPr>
    </w:p>
    <w:p w14:paraId="023B35DE" w14:textId="77777777" w:rsidR="00AD4369" w:rsidRDefault="00AD4369" w:rsidP="00AD4369">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348E456A" w14:textId="77777777" w:rsidR="00AD4369" w:rsidRDefault="00AD4369" w:rsidP="00AD4369">
      <w:pPr>
        <w:tabs>
          <w:tab w:val="left" w:pos="284"/>
        </w:tabs>
        <w:spacing w:line="360" w:lineRule="auto"/>
        <w:jc w:val="both"/>
        <w:rPr>
          <w:rFonts w:ascii="Calibri Light" w:hAnsi="Calibri Light" w:cs="Calibri Light"/>
        </w:rPr>
      </w:pPr>
    </w:p>
    <w:p w14:paraId="5109BD1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DA7F411" w14:textId="77777777" w:rsidR="00AD4369" w:rsidRDefault="00AD4369" w:rsidP="00AD4369">
      <w:pPr>
        <w:tabs>
          <w:tab w:val="left" w:pos="284"/>
        </w:tabs>
        <w:spacing w:line="360" w:lineRule="auto"/>
        <w:jc w:val="both"/>
        <w:rPr>
          <w:rFonts w:ascii="Calibri Light" w:hAnsi="Calibri Light" w:cs="Calibri Light"/>
        </w:rPr>
      </w:pPr>
    </w:p>
    <w:p w14:paraId="2F4B32C7"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72E7C6D8"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Pr>
          <w:rFonts w:ascii="Calibri Light" w:eastAsia="Courier New" w:hAnsi="Calibri Light" w:cs="Calibri Light"/>
          <w:b/>
          <w:bCs/>
        </w:rPr>
        <w:t>Hugo Cesar Lourenço</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portador do RG nº 4.113.475-8, e do CPF nº 086.952.966-87</w:t>
      </w:r>
      <w:r>
        <w:rPr>
          <w:rFonts w:ascii="Calibri Light" w:eastAsia="Courier New" w:hAnsi="Calibri Light" w:cs="Calibri Light"/>
        </w:rPr>
        <w:t xml:space="preserve">, residente e domiciliado nesta cidade, na Rua </w:t>
      </w:r>
      <w:proofErr w:type="spellStart"/>
      <w:r>
        <w:rPr>
          <w:rFonts w:ascii="Calibri Light" w:eastAsia="Courier New" w:hAnsi="Calibri Light" w:cs="Calibri Light"/>
        </w:rPr>
        <w:t>Rassime</w:t>
      </w:r>
      <w:proofErr w:type="spellEnd"/>
      <w:r>
        <w:rPr>
          <w:rFonts w:ascii="Calibri Light" w:eastAsia="Courier New" w:hAnsi="Calibri Light" w:cs="Calibri Light"/>
        </w:rPr>
        <w:t xml:space="preserve"> Elias, 234, apartamento 22, Nova Rifaina,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40C44268" w14:textId="77777777" w:rsidR="00AD4369" w:rsidRDefault="00AD4369" w:rsidP="00AD4369">
      <w:pPr>
        <w:tabs>
          <w:tab w:val="left" w:pos="284"/>
        </w:tabs>
        <w:spacing w:line="360" w:lineRule="auto"/>
        <w:jc w:val="both"/>
        <w:rPr>
          <w:rFonts w:ascii="Calibri Light" w:hAnsi="Calibri Light" w:cs="Calibri Light"/>
        </w:rPr>
      </w:pPr>
    </w:p>
    <w:p w14:paraId="44346606"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293AD0A5"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506302F6" w14:textId="77777777" w:rsidR="00AD4369" w:rsidRDefault="00AD4369" w:rsidP="00AD4369">
      <w:pPr>
        <w:tabs>
          <w:tab w:val="left" w:pos="284"/>
        </w:tabs>
        <w:spacing w:line="360" w:lineRule="auto"/>
        <w:jc w:val="both"/>
        <w:rPr>
          <w:rFonts w:ascii="Calibri Light" w:hAnsi="Calibri Light" w:cs="Calibri Light"/>
        </w:rPr>
      </w:pPr>
    </w:p>
    <w:p w14:paraId="017579FA"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12D520CC" w14:textId="77777777" w:rsidR="00AD4369" w:rsidRDefault="00AD4369">
      <w:pPr>
        <w:pStyle w:val="PargrafodaLista"/>
        <w:widowControl/>
        <w:numPr>
          <w:ilvl w:val="1"/>
          <w:numId w:val="9"/>
        </w:numPr>
        <w:tabs>
          <w:tab w:val="left" w:pos="0"/>
        </w:tabs>
        <w:autoSpaceDE/>
        <w:spacing w:line="360" w:lineRule="auto"/>
        <w:ind w:left="0" w:firstLine="0"/>
        <w:contextualSpacing/>
        <w:jc w:val="both"/>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1557F5B3" w14:textId="77777777" w:rsidR="00AD4369" w:rsidRDefault="00AD4369">
      <w:pPr>
        <w:pStyle w:val="PargrafodaLista"/>
        <w:widowControl/>
        <w:numPr>
          <w:ilvl w:val="1"/>
          <w:numId w:val="9"/>
        </w:numPr>
        <w:tabs>
          <w:tab w:val="left" w:pos="284"/>
        </w:tabs>
        <w:autoSpaceDE/>
        <w:spacing w:line="360" w:lineRule="auto"/>
        <w:contextualSpacing/>
        <w:jc w:val="both"/>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798CDC" w14:textId="77777777" w:rsidR="00AD4369" w:rsidRDefault="00AD4369" w:rsidP="00AD4369">
      <w:pPr>
        <w:tabs>
          <w:tab w:val="left" w:pos="284"/>
        </w:tabs>
        <w:spacing w:line="360" w:lineRule="auto"/>
        <w:jc w:val="both"/>
        <w:rPr>
          <w:rFonts w:ascii="Calibri Light" w:eastAsia="Arial" w:hAnsi="Calibri Light" w:cs="Calibri Light"/>
          <w:b/>
        </w:rPr>
      </w:pPr>
    </w:p>
    <w:p w14:paraId="541DB84A" w14:textId="77777777" w:rsidR="00AD4369" w:rsidRDefault="00AD4369" w:rsidP="00AD4369">
      <w:pPr>
        <w:tabs>
          <w:tab w:val="left" w:pos="284"/>
        </w:tabs>
        <w:spacing w:line="360" w:lineRule="auto"/>
        <w:jc w:val="both"/>
        <w:rPr>
          <w:rFonts w:ascii="Calibri Light" w:hAnsi="Calibri Light" w:cs="Calibri Light"/>
          <w:u w:val="single"/>
        </w:rPr>
      </w:pPr>
      <w:r>
        <w:rPr>
          <w:rFonts w:ascii="Calibri Light" w:hAnsi="Calibri Light" w:cs="Calibri Light"/>
          <w:b/>
          <w:bCs/>
          <w:u w:val="single"/>
        </w:rPr>
        <w:lastRenderedPageBreak/>
        <w:t>CLÁUSULA III – DO PRAZO, DO VALOR DO CONTRATO E DO PAGAMENTO:</w:t>
      </w:r>
    </w:p>
    <w:p w14:paraId="1333C14F"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3.1 – DO PRAZO:</w:t>
      </w:r>
    </w:p>
    <w:p w14:paraId="438B9FAF"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 xml:space="preserve">3.1.1 </w:t>
      </w:r>
      <w:r>
        <w:rPr>
          <w:rFonts w:ascii="Calibri Light" w:hAnsi="Calibri Light" w:cs="Calibri Light"/>
        </w:rPr>
        <w:t xml:space="preserve">– </w:t>
      </w:r>
      <w:r>
        <w:rPr>
          <w:rFonts w:ascii="Calibri Light" w:hAnsi="Calibri Light" w:cs="Calibri Light"/>
          <w:i/>
          <w:iCs/>
          <w:highlight w:val="yellow"/>
          <w:u w:val="single"/>
        </w:rPr>
        <w:t>O prazo de vigência da presente contratação é de XXXXX, contado da(o) XXXXXXXX</w:t>
      </w:r>
    </w:p>
    <w:p w14:paraId="5E79C7F3" w14:textId="77777777" w:rsidR="00AD4369" w:rsidRDefault="00AD4369" w:rsidP="00AD4369">
      <w:pPr>
        <w:tabs>
          <w:tab w:val="left" w:pos="284"/>
        </w:tabs>
        <w:spacing w:line="360" w:lineRule="auto"/>
        <w:jc w:val="both"/>
        <w:rPr>
          <w:rFonts w:ascii="Calibri Light" w:hAnsi="Calibri Light" w:cs="Calibri Light"/>
        </w:rPr>
      </w:pPr>
    </w:p>
    <w:p w14:paraId="00F8AB25"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3.2 – DO VALOR E DO PAGAMENTO:</w:t>
      </w:r>
    </w:p>
    <w:p w14:paraId="5ECA5333"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3.2.1</w:t>
      </w:r>
      <w:r>
        <w:rPr>
          <w:rFonts w:ascii="Calibri Light" w:hAnsi="Calibri Light" w:cs="Calibri Light"/>
        </w:rPr>
        <w:t xml:space="preserve"> </w:t>
      </w:r>
      <w:r>
        <w:rPr>
          <w:rFonts w:ascii="Calibri Light" w:hAnsi="Calibri Light" w:cs="Calibri Light"/>
          <w:i/>
          <w:iCs/>
          <w:highlight w:val="yellow"/>
          <w:u w:val="single"/>
        </w:rPr>
        <w:t>– O valor total do presente contrato é de R$ XXXXX (XXXXXXXXXXXX),</w:t>
      </w:r>
      <w:r>
        <w:rPr>
          <w:rFonts w:ascii="Calibri Light" w:hAnsi="Calibri Light" w:cs="Calibri Light"/>
        </w:rPr>
        <w:t xml:space="preserve"> já incluídos os tributos, os encargos, seguros e demais ônus que porventura possam recair sobre o Município.</w:t>
      </w:r>
    </w:p>
    <w:p w14:paraId="12E6C48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rPr>
        <w:t xml:space="preserve">3.2.2 </w:t>
      </w:r>
      <w:r>
        <w:rPr>
          <w:rFonts w:ascii="Calibri Light" w:hAnsi="Calibri Light" w:cs="Calibri Light"/>
        </w:rPr>
        <w:t xml:space="preserve">– </w:t>
      </w:r>
      <w:r>
        <w:rPr>
          <w:rFonts w:ascii="Calibri Light" w:hAnsi="Calibri Light" w:cs="Calibri Light"/>
          <w:lang w:val="pt-PT"/>
        </w:rPr>
        <w:t>O pagamento será realizado dentro de 30 (trinta) dias, após a efetiva execução dos serviços, mediante a apresentação de Nota Fiscal e após atesto do setor competente, nos termos da Lei Federal nº 14.133/2021.</w:t>
      </w:r>
    </w:p>
    <w:p w14:paraId="3A0EAE7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b/>
          <w:bCs/>
        </w:rPr>
        <w:t xml:space="preserve">3.2.3 - </w:t>
      </w:r>
      <w:r>
        <w:rPr>
          <w:rFonts w:ascii="Calibri Light" w:hAnsi="Calibri Light" w:cs="Calibri Light"/>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048A86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lang w:val="pt-PT"/>
        </w:rPr>
        <w:t>3.2.4</w:t>
      </w:r>
      <w:r>
        <w:rPr>
          <w:rFonts w:ascii="Calibri Light" w:hAnsi="Calibri Light" w:cs="Calibri Light"/>
          <w:lang w:val="pt-PT"/>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5E71840F" w14:textId="77777777" w:rsidR="00AD4369" w:rsidRDefault="00AD4369" w:rsidP="00AD4369">
      <w:pPr>
        <w:tabs>
          <w:tab w:val="left" w:pos="284"/>
        </w:tabs>
        <w:spacing w:line="360" w:lineRule="auto"/>
        <w:jc w:val="both"/>
        <w:rPr>
          <w:rFonts w:ascii="Calibri Light" w:hAnsi="Calibri Light" w:cs="Calibri Light"/>
          <w:u w:val="single"/>
        </w:rPr>
      </w:pPr>
    </w:p>
    <w:p w14:paraId="43E40AF7"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IV – DA GARANTIA CONTRATUAL</w:t>
      </w:r>
    </w:p>
    <w:p w14:paraId="1E858591" w14:textId="77777777" w:rsidR="00AD4369" w:rsidRDefault="00AD4369" w:rsidP="00AD4369">
      <w:pPr>
        <w:spacing w:before="120" w:after="120" w:line="360" w:lineRule="auto"/>
        <w:jc w:val="both"/>
        <w:rPr>
          <w:rFonts w:ascii="Calibri Light" w:hAnsi="Calibri Light" w:cs="Calibri Light"/>
          <w:i/>
          <w:u w:val="single"/>
        </w:rPr>
      </w:pPr>
      <w:r>
        <w:rPr>
          <w:rFonts w:ascii="Calibri Light" w:hAnsi="Calibri Light" w:cs="Calibri Light"/>
          <w:b/>
          <w:bCs/>
          <w:i/>
          <w:u w:val="single"/>
        </w:rPr>
        <w:t>4.1 -</w:t>
      </w:r>
      <w:r>
        <w:rPr>
          <w:rFonts w:ascii="Calibri Light" w:hAnsi="Calibri Light" w:cs="Calibri Light"/>
          <w:i/>
          <w:u w:val="single"/>
        </w:rPr>
        <w:t xml:space="preserve"> Não haverá exigência de garantia contratual da execução.</w:t>
      </w:r>
    </w:p>
    <w:p w14:paraId="0361CB5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4.2 -</w:t>
      </w:r>
      <w:r>
        <w:rPr>
          <w:rFonts w:ascii="Calibri Light" w:hAnsi="Calibri Light" w:cs="Calibri Light"/>
        </w:rPr>
        <w:t xml:space="preserve"> Caso utilizada a modalidade de seguro-garantia, a apólice deverá ter validade durante a execução do contrato e por </w:t>
      </w:r>
      <w:r>
        <w:rPr>
          <w:rFonts w:ascii="Calibri Light" w:hAnsi="Calibri Light" w:cs="Calibri Light"/>
          <w:i/>
          <w:highlight w:val="yellow"/>
          <w:u w:val="single"/>
        </w:rPr>
        <w:t>XXXXXX</w:t>
      </w:r>
      <w:r>
        <w:rPr>
          <w:rFonts w:ascii="Calibri Light" w:hAnsi="Calibri Light" w:cs="Calibri Light"/>
          <w:i/>
        </w:rPr>
        <w:t xml:space="preserve"> </w:t>
      </w:r>
      <w:r>
        <w:rPr>
          <w:rFonts w:ascii="Calibri Light" w:hAnsi="Calibri Light" w:cs="Calibri Light"/>
        </w:rPr>
        <w:t>dias após o término da vigência contratual, e permanecerá em vigor mesmo que o contratado não pague o prêmio nas datas convencionadas.</w:t>
      </w:r>
    </w:p>
    <w:p w14:paraId="59C397C2" w14:textId="77777777" w:rsidR="00AD4369" w:rsidRDefault="00AD4369" w:rsidP="00AD4369">
      <w:pPr>
        <w:tabs>
          <w:tab w:val="left" w:pos="284"/>
        </w:tabs>
        <w:spacing w:line="360" w:lineRule="auto"/>
        <w:jc w:val="both"/>
        <w:rPr>
          <w:rFonts w:ascii="Calibri Light" w:hAnsi="Calibri Light" w:cs="Calibri Light"/>
          <w:b/>
          <w:bCs/>
        </w:rPr>
      </w:pPr>
      <w:r>
        <w:rPr>
          <w:rFonts w:ascii="Calibri Light" w:hAnsi="Calibri Light" w:cs="Calibri Light"/>
          <w:b/>
          <w:bCs/>
        </w:rPr>
        <w:t>4.3 -</w:t>
      </w:r>
      <w:r>
        <w:rPr>
          <w:rFonts w:ascii="Calibri Light" w:hAnsi="Calibri Light" w:cs="Calibri Light"/>
        </w:rPr>
        <w:t xml:space="preserve"> Caso utilizada outra modalidade de garantia, somente será liberada ou restituída após a fiel execução do contrato ou após a sua extinção por culpa exclusiva da Administração e, quando em dinheiro, será atualizada monetariamente.</w:t>
      </w:r>
    </w:p>
    <w:p w14:paraId="3FA1D9AC"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4.4 -</w:t>
      </w:r>
      <w:r>
        <w:rPr>
          <w:rFonts w:ascii="Calibri Light" w:hAnsi="Calibri Light" w:cs="Calibri Light"/>
          <w:bCs/>
          <w:iCs/>
        </w:rPr>
        <w:t xml:space="preserve"> A garantia assegurará, qualquer que seja a modalidade escolhida, o pagamento de: </w:t>
      </w:r>
    </w:p>
    <w:p w14:paraId="3F28806A"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prejuízos</w:t>
      </w:r>
      <w:proofErr w:type="gramEnd"/>
      <w:r>
        <w:rPr>
          <w:rFonts w:ascii="Calibri Light" w:hAnsi="Calibri Light" w:cs="Calibri Light"/>
          <w:bCs/>
          <w:iCs/>
        </w:rPr>
        <w:t xml:space="preserve"> advindos do não cumprimento do objeto do contrato e do não adimplemento das demais obrigações nele previstas; </w:t>
      </w:r>
    </w:p>
    <w:p w14:paraId="0FD32FB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Cs/>
          <w:iCs/>
        </w:rPr>
        <w:t xml:space="preserve">- </w:t>
      </w:r>
      <w:proofErr w:type="gramStart"/>
      <w:r>
        <w:rPr>
          <w:rFonts w:ascii="Calibri Light" w:hAnsi="Calibri Light" w:cs="Calibri Light"/>
          <w:bCs/>
          <w:iCs/>
        </w:rPr>
        <w:t>multas</w:t>
      </w:r>
      <w:proofErr w:type="gramEnd"/>
      <w:r>
        <w:rPr>
          <w:rFonts w:ascii="Calibri Light" w:hAnsi="Calibri Light" w:cs="Calibri Light"/>
          <w:bCs/>
          <w:iCs/>
        </w:rPr>
        <w:t xml:space="preserve"> moratórias e punitivas aplicadas pela Administração à contratada; e  </w:t>
      </w:r>
    </w:p>
    <w:p w14:paraId="33D929DC" w14:textId="77777777" w:rsidR="00AD4369" w:rsidRDefault="00AD4369" w:rsidP="00AD4369">
      <w:pPr>
        <w:spacing w:before="120" w:after="120" w:line="360" w:lineRule="auto"/>
        <w:jc w:val="both"/>
        <w:rPr>
          <w:rFonts w:ascii="Calibri Light" w:hAnsi="Calibri Light" w:cs="Calibri Light"/>
          <w:bCs/>
          <w:i/>
          <w:iCs/>
          <w:color w:val="FF0000"/>
        </w:rPr>
      </w:pPr>
      <w:r>
        <w:rPr>
          <w:rFonts w:ascii="Calibri Light" w:hAnsi="Calibri Light" w:cs="Calibri Light"/>
          <w:bCs/>
          <w:iCs/>
        </w:rPr>
        <w:t xml:space="preserve">- </w:t>
      </w:r>
      <w:proofErr w:type="gramStart"/>
      <w:r>
        <w:rPr>
          <w:rFonts w:ascii="Calibri Light" w:hAnsi="Calibri Light" w:cs="Calibri Light"/>
          <w:bCs/>
          <w:iCs/>
        </w:rPr>
        <w:t>obrigações</w:t>
      </w:r>
      <w:proofErr w:type="gramEnd"/>
      <w:r>
        <w:rPr>
          <w:rFonts w:ascii="Calibri Light" w:hAnsi="Calibri Light" w:cs="Calibri Light"/>
          <w:bCs/>
          <w:iCs/>
        </w:rPr>
        <w:t xml:space="preserve"> trabalhistas e previdenciárias de qualquer natureza e para com o FGTS, não adimplidas pelo contratado, quando couber.</w:t>
      </w:r>
    </w:p>
    <w:p w14:paraId="2D27BC3B"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4.5 -</w:t>
      </w:r>
      <w:r>
        <w:rPr>
          <w:rFonts w:ascii="Calibri Light" w:hAnsi="Calibri Light" w:cs="Calibri Light"/>
          <w:bCs/>
          <w:iCs/>
        </w:rPr>
        <w:t xml:space="preserve">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686CFF12"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lastRenderedPageBreak/>
        <w:t>4.6 -</w:t>
      </w:r>
      <w:r>
        <w:rPr>
          <w:rFonts w:ascii="Calibri Light" w:hAnsi="Calibri Light" w:cs="Calibri Light"/>
          <w:bCs/>
          <w:iCs/>
        </w:rPr>
        <w:t xml:space="preserve"> 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38823500" w14:textId="77777777" w:rsidR="00AD4369" w:rsidRDefault="00AD4369" w:rsidP="00AD4369">
      <w:pPr>
        <w:spacing w:before="120" w:after="120" w:line="360" w:lineRule="auto"/>
        <w:jc w:val="both"/>
        <w:rPr>
          <w:rFonts w:ascii="Calibri Light" w:hAnsi="Calibri Light" w:cs="Calibri Light"/>
          <w:bCs/>
          <w:iCs/>
        </w:rPr>
      </w:pPr>
      <w:r>
        <w:rPr>
          <w:rFonts w:ascii="Calibri Light" w:hAnsi="Calibri Light" w:cs="Calibri Light"/>
          <w:b/>
          <w:iCs/>
        </w:rPr>
        <w:t>4.7 -</w:t>
      </w:r>
      <w:r>
        <w:rPr>
          <w:rFonts w:ascii="Calibri Light" w:hAnsi="Calibri Light" w:cs="Calibri Light"/>
          <w:bCs/>
          <w:iCs/>
        </w:rPr>
        <w:t xml:space="preserve"> O garantidor não é parte para figurar em processo administrativo instaurado pelo contratante com o objetivo de apurar prejuízos e/ou aplicar sanções à contratada. </w:t>
      </w:r>
    </w:p>
    <w:p w14:paraId="76380435" w14:textId="77777777" w:rsidR="00AD4369" w:rsidRDefault="00AD4369" w:rsidP="00AD4369">
      <w:pPr>
        <w:spacing w:before="120" w:after="120" w:line="360" w:lineRule="auto"/>
        <w:jc w:val="both"/>
        <w:rPr>
          <w:rFonts w:ascii="Calibri Light" w:hAnsi="Calibri Light" w:cs="Calibri Light"/>
          <w:b/>
          <w:bCs/>
        </w:rPr>
      </w:pPr>
      <w:r>
        <w:rPr>
          <w:rFonts w:ascii="Calibri Light" w:hAnsi="Calibri Light" w:cs="Calibri Light"/>
          <w:b/>
          <w:iCs/>
        </w:rPr>
        <w:t>4.8 -</w:t>
      </w:r>
      <w:r>
        <w:rPr>
          <w:rFonts w:ascii="Calibri Light" w:hAnsi="Calibri Light" w:cs="Calibri Light"/>
          <w:bCs/>
          <w:iCs/>
        </w:rPr>
        <w:t xml:space="preserve"> O contratado autoriza o contratante a reter, a qualquer tempo, a garantia, na forma prevista no Edital e no Contrato.</w:t>
      </w:r>
    </w:p>
    <w:p w14:paraId="5E0662D5" w14:textId="77777777" w:rsidR="00AD4369" w:rsidRDefault="00AD4369" w:rsidP="00AD4369">
      <w:pPr>
        <w:pStyle w:val="PargrafodaLista"/>
        <w:tabs>
          <w:tab w:val="left" w:pos="284"/>
        </w:tabs>
        <w:spacing w:line="360" w:lineRule="auto"/>
        <w:ind w:left="1"/>
        <w:jc w:val="both"/>
        <w:rPr>
          <w:rFonts w:ascii="Calibri Light" w:hAnsi="Calibri Light" w:cs="Calibri Light"/>
          <w:b/>
          <w:bCs/>
          <w:sz w:val="20"/>
          <w:szCs w:val="20"/>
        </w:rPr>
      </w:pPr>
    </w:p>
    <w:p w14:paraId="360A6FB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 DAS OBRIGAÇÕES DA CONTRATANTE </w:t>
      </w:r>
    </w:p>
    <w:p w14:paraId="496C1C9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a) Supervisionar a execução da prestação do objeto, promovendo o acompanhamento e a fiscalização sob os aspectos quantitativos e qualitativos. </w:t>
      </w:r>
    </w:p>
    <w:p w14:paraId="5390A7CA"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Notificar, por escrito e verbalmente, a </w:t>
      </w:r>
      <w:r>
        <w:rPr>
          <w:rFonts w:ascii="Calibri Light" w:hAnsi="Calibri Light" w:cs="Calibri Light"/>
          <w:b/>
          <w:bCs/>
          <w:lang w:val="pt-PT"/>
        </w:rPr>
        <w:t>CONTRATADA</w:t>
      </w:r>
      <w:r>
        <w:rPr>
          <w:rFonts w:ascii="Calibri Light" w:hAnsi="Calibri Light" w:cs="Calibri Light"/>
          <w:lang w:val="pt-PT"/>
        </w:rPr>
        <w:t xml:space="preserve"> sobre a ocorrência de eventuais imperfeições no curso de prestação do objeto, fixando prazo para a sua correção. </w:t>
      </w:r>
    </w:p>
    <w:p w14:paraId="6F81C44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Proporcionar todas as facilidades para que a </w:t>
      </w:r>
      <w:r>
        <w:rPr>
          <w:rFonts w:ascii="Calibri Light" w:hAnsi="Calibri Light" w:cs="Calibri Light"/>
          <w:b/>
          <w:bCs/>
          <w:lang w:val="pt-PT"/>
        </w:rPr>
        <w:t>CONTRATADA</w:t>
      </w:r>
      <w:r>
        <w:rPr>
          <w:rFonts w:ascii="Calibri Light" w:hAnsi="Calibri Light" w:cs="Calibri Light"/>
          <w:lang w:val="pt-PT"/>
        </w:rPr>
        <w:t xml:space="preserve"> possa cumprir suas obrigações dentro das normas e condições contratuais. </w:t>
      </w:r>
    </w:p>
    <w:p w14:paraId="6054A89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d) Prestar à </w:t>
      </w:r>
      <w:r>
        <w:rPr>
          <w:rFonts w:ascii="Calibri Light" w:hAnsi="Calibri Light" w:cs="Calibri Light"/>
          <w:b/>
          <w:bCs/>
          <w:lang w:val="pt-PT"/>
        </w:rPr>
        <w:t>CONTRATADA</w:t>
      </w:r>
      <w:r>
        <w:rPr>
          <w:rFonts w:ascii="Calibri Light" w:hAnsi="Calibri Light" w:cs="Calibri Light"/>
          <w:lang w:val="pt-PT"/>
        </w:rPr>
        <w:t xml:space="preserve"> todas as informações solicitadas e necessárias para o cumprimento do objeto; </w:t>
      </w:r>
    </w:p>
    <w:p w14:paraId="2AD4BB5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Rejeitar, no todo ou em parte, os serviços prestados em desacordo com as obrigações assumidas pela empresa na sua proposta. </w:t>
      </w:r>
    </w:p>
    <w:p w14:paraId="3E23D6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Colocar à disposição da </w:t>
      </w:r>
      <w:r>
        <w:rPr>
          <w:rFonts w:ascii="Calibri Light" w:hAnsi="Calibri Light" w:cs="Calibri Light"/>
          <w:b/>
          <w:bCs/>
          <w:lang w:val="pt-PT"/>
        </w:rPr>
        <w:t>CONTRATADA</w:t>
      </w:r>
      <w:r>
        <w:rPr>
          <w:rFonts w:ascii="Calibri Light" w:hAnsi="Calibri Light" w:cs="Calibri Light"/>
          <w:lang w:val="pt-PT"/>
        </w:rPr>
        <w:t xml:space="preserve"> os elementos e informações necessárias à execução do objeto; </w:t>
      </w:r>
    </w:p>
    <w:p w14:paraId="7FEB49F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Não permitir que o pessoal da </w:t>
      </w:r>
      <w:r>
        <w:rPr>
          <w:rFonts w:ascii="Calibri Light" w:hAnsi="Calibri Light" w:cs="Calibri Light"/>
          <w:b/>
          <w:bCs/>
          <w:lang w:val="pt-PT"/>
        </w:rPr>
        <w:t>CONTRATADA</w:t>
      </w:r>
      <w:r>
        <w:rPr>
          <w:rFonts w:ascii="Calibri Light" w:hAnsi="Calibri Light" w:cs="Calibri Light"/>
          <w:lang w:val="pt-PT"/>
        </w:rPr>
        <w:t xml:space="preserve"> execute tarefas em desacordo com as condições preestabelecidas. </w:t>
      </w:r>
    </w:p>
    <w:p w14:paraId="0081B25F"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Responsabilizar-se pela comunicação, em tempo hábil, dos serviços a serem prestados. </w:t>
      </w:r>
    </w:p>
    <w:p w14:paraId="0AA4A2F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i) Exigir o imediato afastamento de qualquer funcionário ou preposto da </w:t>
      </w:r>
      <w:r>
        <w:rPr>
          <w:rFonts w:ascii="Calibri Light" w:hAnsi="Calibri Light" w:cs="Calibri Light"/>
          <w:b/>
          <w:bCs/>
          <w:lang w:val="pt-PT"/>
        </w:rPr>
        <w:t>CONTRATADA</w:t>
      </w:r>
      <w:r>
        <w:rPr>
          <w:rFonts w:ascii="Calibri Light" w:hAnsi="Calibri Light" w:cs="Calibri Light"/>
          <w:lang w:val="pt-PT"/>
        </w:rPr>
        <w:t xml:space="preserve"> que não mereça sua confiança, que embarace a fiscalização ou que se conduza de modo inconveniente ou incompatível com o exercício de suas funções. </w:t>
      </w:r>
    </w:p>
    <w:p w14:paraId="690D4110"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Efetuar o pagamento devido pela perfeita prestação dos serviços, desde que cumpridas todas as formalidades e exigências do contrato. </w:t>
      </w:r>
    </w:p>
    <w:p w14:paraId="3C85EBE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k) Aplicar multas ou penalidades, quando do não cumprimento do contrato ou ações previstas neste Termo; </w:t>
      </w:r>
    </w:p>
    <w:p w14:paraId="78B7BA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l) Fazer deduzir diretamente da fonte multas e demais penalidades previstas neste instrumento; </w:t>
      </w:r>
    </w:p>
    <w:p w14:paraId="3B69B3A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m) Atuar com poder de império suspendendo a execução do contrato sem ônus para a administração a qualquer tempo, resguardando a </w:t>
      </w:r>
      <w:r>
        <w:rPr>
          <w:rFonts w:ascii="Calibri Light" w:hAnsi="Calibri Light" w:cs="Calibri Light"/>
          <w:b/>
          <w:bCs/>
          <w:lang w:val="pt-PT"/>
        </w:rPr>
        <w:t>CONTRATADA</w:t>
      </w:r>
      <w:r>
        <w:rPr>
          <w:rFonts w:ascii="Calibri Light" w:hAnsi="Calibri Light" w:cs="Calibri Light"/>
          <w:lang w:val="pt-PT"/>
        </w:rPr>
        <w:t xml:space="preserve"> de seus direitos adquiridos; </w:t>
      </w:r>
    </w:p>
    <w:p w14:paraId="611EF925"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n) Rejeitar os serviços em desconformidade com o presente instrumento. </w:t>
      </w:r>
    </w:p>
    <w:p w14:paraId="7C48DF9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2B6E4A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u w:val="single"/>
          <w:lang w:val="pt-PT"/>
        </w:rPr>
      </w:pPr>
    </w:p>
    <w:p w14:paraId="0D6E75B8"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 - DAS OBRIGAÇÕES DA CONTRATADA </w:t>
      </w:r>
    </w:p>
    <w:p w14:paraId="61A6DD4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lastRenderedPageBreak/>
        <w:t>a)Responsabilizar-se pelo fiel cumprimento do objeto deste Contrato, utilizando-se de empregados treinados, sem antecedentes criminais por improbidade ou prevaricação e de bom nível moral na prestação dos serviços em conformidade com o objeto.</w:t>
      </w:r>
    </w:p>
    <w:p w14:paraId="5983A09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b) Prestar esclarecimento à </w:t>
      </w:r>
      <w:r>
        <w:rPr>
          <w:rFonts w:ascii="Calibri Light" w:hAnsi="Calibri Light" w:cs="Calibri Light"/>
          <w:b/>
          <w:bCs/>
          <w:lang w:val="pt-PT"/>
        </w:rPr>
        <w:t>CONTRATANTE</w:t>
      </w:r>
      <w:r>
        <w:rPr>
          <w:rFonts w:ascii="Calibri Light" w:hAnsi="Calibri Light" w:cs="Calibri Light"/>
          <w:lang w:val="pt-PT"/>
        </w:rPr>
        <w:t xml:space="preserve"> sobre eventuais atos ou fatos noticiados que a envolvam, bem como relatar toda e qualquer irregularidade observada em função da execução do objeto, bem assim tomar providências.</w:t>
      </w:r>
    </w:p>
    <w:p w14:paraId="29B3C839"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c) Acatar as orientações do Fiscal do Contrato ou seu representante legal, sujeitando-se a mais ampla e irrestrita fiscalização por parte da </w:t>
      </w:r>
      <w:r>
        <w:rPr>
          <w:rFonts w:ascii="Calibri Light" w:hAnsi="Calibri Light" w:cs="Calibri Light"/>
          <w:b/>
          <w:bCs/>
          <w:lang w:val="pt-PT"/>
        </w:rPr>
        <w:t>CONTRATANTE</w:t>
      </w:r>
      <w:r>
        <w:rPr>
          <w:rFonts w:ascii="Calibri Light" w:hAnsi="Calibri Light" w:cs="Calibri Light"/>
          <w:lang w:val="pt-PT"/>
        </w:rPr>
        <w:t xml:space="preserve">. </w:t>
      </w:r>
    </w:p>
    <w:p w14:paraId="7114FB9C" w14:textId="77777777" w:rsidR="00AD4369" w:rsidRDefault="00AD4369" w:rsidP="00AD4369">
      <w:pPr>
        <w:spacing w:before="120" w:after="120" w:line="360" w:lineRule="auto"/>
        <w:jc w:val="both"/>
        <w:rPr>
          <w:rFonts w:ascii="Calibri Light" w:hAnsi="Calibri Light" w:cs="Calibri Light"/>
          <w:lang w:val="pt-PT"/>
        </w:rPr>
      </w:pPr>
      <w:r>
        <w:rPr>
          <w:rFonts w:ascii="Calibri Light" w:hAnsi="Calibri Light" w:cs="Calibri Light"/>
          <w:color w:val="00000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D0585C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e) Zelar para que sejam cumpridas as normas relativas à segurança e a prevenção de acidentes. </w:t>
      </w:r>
    </w:p>
    <w:p w14:paraId="67E9478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B690C8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811BF9B"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h) Assumir a responsabilidade por todos os encargos previdenciários, fiscais e comerciais resultantes da execução do contrato, sob pena de rescisão contratual, sem prejuízo das demais sanções; </w:t>
      </w:r>
    </w:p>
    <w:p w14:paraId="2BF051D6"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i) Realizar a prestação dos serviços em conformidade e no prazo estabelecido neste instrumento.</w:t>
      </w:r>
    </w:p>
    <w:p w14:paraId="3D803EE2"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lang w:val="pt-PT"/>
        </w:rPr>
        <w:t xml:space="preserve">j) </w:t>
      </w:r>
      <w:r>
        <w:rPr>
          <w:rFonts w:ascii="Calibri Light" w:hAnsi="Calibri Light" w:cs="Calibri Light"/>
          <w:color w:val="000000"/>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7BF92A28" w14:textId="77777777" w:rsidR="00AD4369" w:rsidRDefault="00AD4369" w:rsidP="00AD4369">
      <w:pPr>
        <w:pStyle w:val="Default"/>
        <w:tabs>
          <w:tab w:val="left" w:pos="284"/>
        </w:tabs>
        <w:spacing w:line="360" w:lineRule="auto"/>
        <w:jc w:val="both"/>
        <w:rPr>
          <w:rFonts w:ascii="Calibri Light" w:hAnsi="Calibri Light" w:cs="Calibri Light"/>
          <w:color w:val="auto"/>
          <w:sz w:val="20"/>
          <w:szCs w:val="20"/>
        </w:rPr>
      </w:pPr>
    </w:p>
    <w:p w14:paraId="20D33A5E" w14:textId="77777777" w:rsidR="00AD4369" w:rsidRDefault="00AD4369" w:rsidP="00AD4369">
      <w:pPr>
        <w:tabs>
          <w:tab w:val="left" w:pos="284"/>
        </w:tabs>
        <w:spacing w:line="360" w:lineRule="auto"/>
        <w:jc w:val="both"/>
        <w:rPr>
          <w:rFonts w:ascii="Calibri Light" w:eastAsia="Courier New" w:hAnsi="Calibri Light" w:cs="Calibri Light"/>
          <w:b/>
          <w:bCs/>
          <w:u w:val="single"/>
        </w:rPr>
      </w:pPr>
      <w:r>
        <w:rPr>
          <w:rFonts w:ascii="Calibri Light" w:hAnsi="Calibri Light" w:cs="Calibri Light"/>
          <w:b/>
          <w:bCs/>
          <w:u w:val="single"/>
        </w:rPr>
        <w:t>CLÁUSULA VII – DA</w:t>
      </w:r>
      <w:r>
        <w:rPr>
          <w:rFonts w:ascii="Calibri Light" w:eastAsia="Courier New" w:hAnsi="Calibri Light" w:cs="Calibri Light"/>
          <w:b/>
          <w:bCs/>
          <w:u w:val="single"/>
        </w:rPr>
        <w:t xml:space="preserve"> </w:t>
      </w:r>
      <w:r>
        <w:rPr>
          <w:rFonts w:ascii="Calibri Light" w:hAnsi="Calibri Light" w:cs="Calibri Light"/>
          <w:b/>
          <w:bCs/>
          <w:u w:val="single"/>
        </w:rPr>
        <w:t>DOTAÇÃO</w:t>
      </w:r>
      <w:r>
        <w:rPr>
          <w:rFonts w:ascii="Calibri Light" w:eastAsia="Courier New" w:hAnsi="Calibri Light" w:cs="Calibri Light"/>
          <w:b/>
          <w:bCs/>
          <w:u w:val="single"/>
        </w:rPr>
        <w:t xml:space="preserve"> </w:t>
      </w:r>
      <w:r>
        <w:rPr>
          <w:rFonts w:ascii="Calibri Light" w:hAnsi="Calibri Light" w:cs="Calibri Light"/>
          <w:b/>
          <w:bCs/>
          <w:u w:val="single"/>
        </w:rPr>
        <w:t>ORÇAMENTÁRIA</w:t>
      </w:r>
      <w:r>
        <w:rPr>
          <w:rFonts w:ascii="Calibri Light" w:eastAsia="Courier New" w:hAnsi="Calibri Light" w:cs="Calibri Light"/>
          <w:b/>
          <w:bCs/>
          <w:u w:val="single"/>
        </w:rPr>
        <w:t>:</w:t>
      </w:r>
    </w:p>
    <w:p w14:paraId="6272E91C" w14:textId="77777777" w:rsidR="00AD4369" w:rsidRDefault="00AD4369" w:rsidP="00AD4369">
      <w:pPr>
        <w:tabs>
          <w:tab w:val="left" w:pos="284"/>
        </w:tabs>
        <w:spacing w:line="360" w:lineRule="auto"/>
        <w:jc w:val="both"/>
        <w:rPr>
          <w:rFonts w:ascii="Calibri Light" w:eastAsia="Courier New" w:hAnsi="Calibri Light" w:cs="Calibri Light"/>
        </w:rPr>
      </w:pPr>
      <w:r>
        <w:rPr>
          <w:rFonts w:ascii="Calibri Light" w:eastAsia="Courier New" w:hAnsi="Calibri Light" w:cs="Calibri Light"/>
          <w:b/>
          <w:bCs/>
        </w:rPr>
        <w:t>7.1</w:t>
      </w:r>
      <w:r>
        <w:rPr>
          <w:rFonts w:ascii="Calibri Light" w:eastAsia="Courier New" w:hAnsi="Calibri Light" w:cs="Calibri Light"/>
        </w:rPr>
        <w:t xml:space="preserve"> – </w:t>
      </w:r>
      <w:r>
        <w:rPr>
          <w:rFonts w:ascii="Calibri Light" w:hAnsi="Calibri Light" w:cs="Calibri Light"/>
        </w:rPr>
        <w:t>Os</w:t>
      </w:r>
      <w:r>
        <w:rPr>
          <w:rFonts w:ascii="Calibri Light" w:eastAsia="Courier New" w:hAnsi="Calibri Light" w:cs="Calibri Light"/>
        </w:rPr>
        <w:t xml:space="preserve"> </w:t>
      </w:r>
      <w:r>
        <w:rPr>
          <w:rFonts w:ascii="Calibri Light" w:hAnsi="Calibri Light" w:cs="Calibri Light"/>
        </w:rPr>
        <w:t>recursos</w:t>
      </w:r>
      <w:r>
        <w:rPr>
          <w:rFonts w:ascii="Calibri Light" w:eastAsia="Courier New" w:hAnsi="Calibri Light" w:cs="Calibri Light"/>
        </w:rPr>
        <w:t xml:space="preserve"> </w:t>
      </w:r>
      <w:r>
        <w:rPr>
          <w:rFonts w:ascii="Calibri Light" w:hAnsi="Calibri Light" w:cs="Calibri Light"/>
        </w:rPr>
        <w:t>necessários</w:t>
      </w:r>
      <w:r>
        <w:rPr>
          <w:rFonts w:ascii="Calibri Light" w:eastAsia="Courier New" w:hAnsi="Calibri Light" w:cs="Calibri Light"/>
        </w:rPr>
        <w:t xml:space="preserve"> </w:t>
      </w:r>
      <w:r>
        <w:rPr>
          <w:rFonts w:ascii="Calibri Light" w:hAnsi="Calibri Light" w:cs="Calibri Light"/>
        </w:rPr>
        <w:t>ao</w:t>
      </w:r>
      <w:r>
        <w:rPr>
          <w:rFonts w:ascii="Calibri Light" w:eastAsia="Courier New" w:hAnsi="Calibri Light" w:cs="Calibri Light"/>
        </w:rPr>
        <w:t xml:space="preserve"> </w:t>
      </w:r>
      <w:r>
        <w:rPr>
          <w:rFonts w:ascii="Calibri Light" w:hAnsi="Calibri Light" w:cs="Calibri Light"/>
        </w:rPr>
        <w:t>objeto</w:t>
      </w:r>
      <w:r>
        <w:rPr>
          <w:rFonts w:ascii="Calibri Light" w:eastAsia="Courier New" w:hAnsi="Calibri Light" w:cs="Calibri Light"/>
        </w:rPr>
        <w:t xml:space="preserve"> </w:t>
      </w:r>
      <w:r>
        <w:rPr>
          <w:rFonts w:ascii="Calibri Light" w:hAnsi="Calibri Light" w:cs="Calibri Light"/>
        </w:rPr>
        <w:t>do</w:t>
      </w:r>
      <w:r>
        <w:rPr>
          <w:rFonts w:ascii="Calibri Light" w:eastAsia="Courier New" w:hAnsi="Calibri Light" w:cs="Calibri Light"/>
        </w:rPr>
        <w:t xml:space="preserve"> </w:t>
      </w:r>
      <w:r>
        <w:rPr>
          <w:rFonts w:ascii="Calibri Light" w:hAnsi="Calibri Light" w:cs="Calibri Light"/>
        </w:rPr>
        <w:t>presente</w:t>
      </w:r>
      <w:r>
        <w:rPr>
          <w:rFonts w:ascii="Calibri Light" w:eastAsia="Courier New" w:hAnsi="Calibri Light" w:cs="Calibri Light"/>
        </w:rPr>
        <w:t xml:space="preserve"> </w:t>
      </w:r>
      <w:r>
        <w:rPr>
          <w:rFonts w:ascii="Calibri Light" w:hAnsi="Calibri Light" w:cs="Calibri Light"/>
        </w:rPr>
        <w:t>contrato</w:t>
      </w:r>
      <w:r>
        <w:rPr>
          <w:rFonts w:ascii="Calibri Light" w:eastAsia="Courier New" w:hAnsi="Calibri Light" w:cs="Calibri Light"/>
        </w:rPr>
        <w:t xml:space="preserve"> </w:t>
      </w:r>
      <w:r>
        <w:rPr>
          <w:rFonts w:ascii="Calibri Light" w:hAnsi="Calibri Light" w:cs="Calibri Light"/>
        </w:rPr>
        <w:t>correrão</w:t>
      </w:r>
      <w:r>
        <w:rPr>
          <w:rFonts w:ascii="Calibri Light" w:eastAsia="Courier New" w:hAnsi="Calibri Light" w:cs="Calibri Light"/>
        </w:rPr>
        <w:t xml:space="preserve"> </w:t>
      </w:r>
      <w:r>
        <w:rPr>
          <w:rFonts w:ascii="Calibri Light" w:hAnsi="Calibri Light" w:cs="Calibri Light"/>
        </w:rPr>
        <w:t>à</w:t>
      </w:r>
      <w:r>
        <w:rPr>
          <w:rFonts w:ascii="Calibri Light" w:eastAsia="Courier New" w:hAnsi="Calibri Light" w:cs="Calibri Light"/>
        </w:rPr>
        <w:t xml:space="preserve"> </w:t>
      </w:r>
      <w:r>
        <w:rPr>
          <w:rFonts w:ascii="Calibri Light" w:hAnsi="Calibri Light" w:cs="Calibri Light"/>
        </w:rPr>
        <w:t>conta</w:t>
      </w:r>
      <w:r>
        <w:rPr>
          <w:rFonts w:ascii="Calibri Light" w:eastAsia="Courier New" w:hAnsi="Calibri Light" w:cs="Calibri Light"/>
        </w:rPr>
        <w:t xml:space="preserve"> </w:t>
      </w:r>
      <w:r>
        <w:rPr>
          <w:rFonts w:ascii="Calibri Light" w:hAnsi="Calibri Light" w:cs="Calibri Light"/>
        </w:rPr>
        <w:t>da</w:t>
      </w:r>
      <w:r>
        <w:rPr>
          <w:rFonts w:ascii="Calibri Light" w:eastAsia="Courier New" w:hAnsi="Calibri Light" w:cs="Calibri Light"/>
        </w:rPr>
        <w:t xml:space="preserve"> </w:t>
      </w:r>
      <w:r>
        <w:rPr>
          <w:rFonts w:ascii="Calibri Light" w:hAnsi="Calibri Light" w:cs="Calibri Light"/>
        </w:rPr>
        <w:t>seguinte</w:t>
      </w:r>
      <w:r>
        <w:rPr>
          <w:rFonts w:ascii="Calibri Light" w:eastAsia="Courier New" w:hAnsi="Calibri Light" w:cs="Calibri Light"/>
        </w:rPr>
        <w:t xml:space="preserve"> </w:t>
      </w:r>
      <w:r>
        <w:rPr>
          <w:rFonts w:ascii="Calibri Light" w:hAnsi="Calibri Light" w:cs="Calibri Light"/>
        </w:rPr>
        <w:t>dotação</w:t>
      </w:r>
      <w:r>
        <w:rPr>
          <w:rFonts w:ascii="Calibri Light" w:eastAsia="Courier New" w:hAnsi="Calibri Light" w:cs="Calibri Light"/>
        </w:rPr>
        <w:t xml:space="preserve"> </w:t>
      </w:r>
      <w:r>
        <w:rPr>
          <w:rFonts w:ascii="Calibri Light" w:hAnsi="Calibri Light" w:cs="Calibri Light"/>
        </w:rPr>
        <w:t>orçamentária</w:t>
      </w:r>
      <w:r>
        <w:rPr>
          <w:rFonts w:ascii="Calibri Light" w:eastAsia="Courier New" w:hAnsi="Calibri Light" w:cs="Calibri Light"/>
        </w:rPr>
        <w:t>:</w:t>
      </w:r>
    </w:p>
    <w:p w14:paraId="6D65C384" w14:textId="77777777" w:rsidR="00AD4369" w:rsidRDefault="00AD4369" w:rsidP="00AD4369">
      <w:pPr>
        <w:tabs>
          <w:tab w:val="left" w:pos="284"/>
        </w:tabs>
        <w:spacing w:line="360" w:lineRule="auto"/>
        <w:jc w:val="both"/>
        <w:rPr>
          <w:rFonts w:ascii="Calibri Light" w:eastAsia="Courier New" w:hAnsi="Calibri Light" w:cs="Calibri Light"/>
        </w:rPr>
      </w:pPr>
    </w:p>
    <w:p w14:paraId="740A91D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VIII - DO ACOMPANHAMENTO, EXECUÇÃO E FISCALIZAÇÃO DO CONTRATO </w:t>
      </w:r>
    </w:p>
    <w:p w14:paraId="5488EA4C"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8.1</w:t>
      </w:r>
      <w:r>
        <w:rPr>
          <w:rFonts w:ascii="Calibri Light" w:hAnsi="Calibri Light" w:cs="Calibri Light"/>
          <w:lang w:val="pt-PT"/>
        </w:rPr>
        <w:t xml:space="preserve"> -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23914AB1"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8.2</w:t>
      </w:r>
      <w:r>
        <w:rPr>
          <w:rFonts w:ascii="Calibri Light" w:hAnsi="Calibri Light" w:cs="Calibri Light"/>
          <w:lang w:val="pt-PT"/>
        </w:rPr>
        <w:t xml:space="preserve"> - Durante todo o período de vigência deste contrato, a </w:t>
      </w:r>
      <w:r>
        <w:rPr>
          <w:rFonts w:ascii="Calibri Light" w:hAnsi="Calibri Light" w:cs="Calibri Light"/>
          <w:b/>
          <w:bCs/>
          <w:lang w:val="pt-PT"/>
        </w:rPr>
        <w:t>CONTRATADA</w:t>
      </w:r>
      <w:r>
        <w:rPr>
          <w:rFonts w:ascii="Calibri Light" w:hAnsi="Calibri Light" w:cs="Calibri Light"/>
          <w:lang w:val="pt-PT"/>
        </w:rPr>
        <w:t xml:space="preserve"> deverá manter preposto aceito pela </w:t>
      </w:r>
      <w:r>
        <w:rPr>
          <w:rFonts w:ascii="Calibri Light" w:hAnsi="Calibri Light" w:cs="Calibri Light"/>
          <w:b/>
          <w:bCs/>
          <w:lang w:val="pt-PT"/>
        </w:rPr>
        <w:t>CONTRATANTE</w:t>
      </w:r>
      <w:r>
        <w:rPr>
          <w:rFonts w:ascii="Calibri Light" w:hAnsi="Calibri Light" w:cs="Calibri Light"/>
          <w:lang w:val="pt-PT"/>
        </w:rPr>
        <w:t xml:space="preserve">, para representá-la administrativamente sempre que for necessário; </w:t>
      </w:r>
    </w:p>
    <w:p w14:paraId="17EB1D0E"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8.3 -</w:t>
      </w:r>
      <w:r>
        <w:rPr>
          <w:rFonts w:ascii="Calibri Light" w:hAnsi="Calibri Light" w:cs="Calibri Light"/>
          <w:lang w:val="pt-PT"/>
        </w:rPr>
        <w:t xml:space="preserve"> A comunicação entre a fiscalização e a contratada será realizada através de correspondência oficial e anotações; </w:t>
      </w:r>
    </w:p>
    <w:p w14:paraId="31C650C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t>8.4 -</w:t>
      </w:r>
      <w:r>
        <w:rPr>
          <w:rFonts w:ascii="Calibri Light" w:hAnsi="Calibri Light" w:cs="Calibri Light"/>
          <w:lang w:val="pt-PT"/>
        </w:rPr>
        <w:t xml:space="preserve"> O relatório de entrega dos serviços será destinado ao registro de fatos e comunicações pertinentes aos mesmos; </w:t>
      </w:r>
    </w:p>
    <w:p w14:paraId="20154F43"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lang w:val="pt-PT"/>
        </w:rPr>
      </w:pPr>
      <w:r>
        <w:rPr>
          <w:rFonts w:ascii="Calibri Light" w:hAnsi="Calibri Light" w:cs="Calibri Light"/>
          <w:b/>
          <w:bCs/>
          <w:lang w:val="pt-PT"/>
        </w:rPr>
        <w:lastRenderedPageBreak/>
        <w:t>8.5 -</w:t>
      </w:r>
      <w:r>
        <w:rPr>
          <w:rFonts w:ascii="Calibri Light" w:hAnsi="Calibri Light" w:cs="Calibri Light"/>
          <w:lang w:val="pt-PT"/>
        </w:rPr>
        <w:t xml:space="preserve"> Todos os atos e instituições emanados ou emitidos pela fiscalização serão considerados como se fossem praticados pelo Contratante. </w:t>
      </w:r>
    </w:p>
    <w:p w14:paraId="6C8E91EE" w14:textId="77777777" w:rsidR="00AD4369" w:rsidRDefault="00AD4369" w:rsidP="00AD4369">
      <w:pPr>
        <w:autoSpaceDE w:val="0"/>
        <w:autoSpaceDN w:val="0"/>
        <w:adjustRightInd w:val="0"/>
        <w:jc w:val="both"/>
        <w:rPr>
          <w:rFonts w:ascii="Calibri Light" w:hAnsi="Calibri Light" w:cs="Calibri Light"/>
          <w:b/>
          <w:u w:val="single"/>
          <w:lang w:val="pt-PT"/>
        </w:rPr>
      </w:pPr>
    </w:p>
    <w:p w14:paraId="34815A70" w14:textId="77777777" w:rsidR="00AD4369" w:rsidRDefault="00AD4369" w:rsidP="00AD4369">
      <w:pPr>
        <w:autoSpaceDE w:val="0"/>
        <w:autoSpaceDN w:val="0"/>
        <w:adjustRightInd w:val="0"/>
        <w:jc w:val="both"/>
        <w:rPr>
          <w:rFonts w:ascii="Calibri Light" w:hAnsi="Calibri Light" w:cs="Calibri Light"/>
          <w:b/>
          <w:u w:val="single"/>
          <w:lang w:val="pt-PT"/>
        </w:rPr>
      </w:pPr>
      <w:r>
        <w:rPr>
          <w:rFonts w:ascii="Calibri Light" w:hAnsi="Calibri Light" w:cs="Calibri Light"/>
          <w:b/>
          <w:u w:val="single"/>
          <w:lang w:val="pt-PT"/>
        </w:rPr>
        <w:t>CLÁUSULA X - DO REAJUSTE</w:t>
      </w:r>
    </w:p>
    <w:p w14:paraId="617741A5" w14:textId="77777777" w:rsidR="00AD4369" w:rsidRDefault="00AD4369" w:rsidP="00AD4369">
      <w:pPr>
        <w:autoSpaceDE w:val="0"/>
        <w:autoSpaceDN w:val="0"/>
        <w:adjustRightInd w:val="0"/>
        <w:jc w:val="both"/>
        <w:rPr>
          <w:rFonts w:ascii="Calibri Light" w:hAnsi="Calibri Light" w:cs="Calibri Light"/>
          <w:b/>
          <w:u w:val="single"/>
          <w:lang w:val="pt-PT"/>
        </w:rPr>
      </w:pPr>
    </w:p>
    <w:p w14:paraId="371E314E" w14:textId="77777777" w:rsidR="00AD4369" w:rsidRDefault="00AD4369" w:rsidP="00AD4369">
      <w:pPr>
        <w:jc w:val="both"/>
        <w:rPr>
          <w:rFonts w:ascii="Calibri Light" w:hAnsi="Calibri Light" w:cs="Calibri Light"/>
          <w:bCs/>
          <w:lang w:val="pt-PT"/>
        </w:rPr>
      </w:pPr>
      <w:r>
        <w:rPr>
          <w:rFonts w:ascii="Calibri Light" w:hAnsi="Calibri Light" w:cs="Calibri Light"/>
          <w:b/>
          <w:lang w:val="pt-PT"/>
        </w:rPr>
        <w:t>9.1</w:t>
      </w:r>
      <w:r>
        <w:rPr>
          <w:rFonts w:ascii="Calibri Light" w:hAnsi="Calibri Light" w:cs="Calibri Light"/>
          <w:bCs/>
          <w:lang w:val="pt-PT"/>
        </w:rPr>
        <w:t>- Os preços contratados somente poderão ser reajustados após decorridos doze meses, tendo como data base inicial a assinatura deste Termo Contratual, pela variação, no período, do IPC-FIPE.</w:t>
      </w:r>
    </w:p>
    <w:p w14:paraId="1C56596D"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Cs/>
          <w:lang w:val="pt-PT"/>
        </w:rPr>
      </w:pPr>
    </w:p>
    <w:p w14:paraId="37B16724" w14:textId="77777777" w:rsidR="00AD4369" w:rsidRDefault="00AD4369" w:rsidP="00AD4369">
      <w:pPr>
        <w:tabs>
          <w:tab w:val="left" w:pos="284"/>
        </w:tabs>
        <w:autoSpaceDE w:val="0"/>
        <w:autoSpaceDN w:val="0"/>
        <w:adjustRightInd w:val="0"/>
        <w:spacing w:line="360" w:lineRule="auto"/>
        <w:jc w:val="both"/>
        <w:rPr>
          <w:rFonts w:ascii="Calibri Light" w:hAnsi="Calibri Light" w:cs="Calibri Light"/>
          <w:b/>
          <w:u w:val="single"/>
          <w:lang w:val="pt-PT"/>
        </w:rPr>
      </w:pPr>
      <w:r>
        <w:rPr>
          <w:rFonts w:ascii="Calibri Light" w:hAnsi="Calibri Light" w:cs="Calibri Light"/>
          <w:b/>
          <w:u w:val="single"/>
          <w:lang w:val="pt-PT"/>
        </w:rPr>
        <w:t xml:space="preserve">CLÁUSULA X – DAS INFRAÇÕES E SANÇÕES </w:t>
      </w:r>
    </w:p>
    <w:p w14:paraId="2BCEA0E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10.1-</w:t>
      </w:r>
      <w:r>
        <w:rPr>
          <w:rFonts w:ascii="Calibri Light" w:hAnsi="Calibri Light" w:cs="Calibri Light"/>
        </w:rPr>
        <w:t xml:space="preserve"> Comete infração administrativa, nos termos da Lei nº 14.133, de 2021, o Contratado que:</w:t>
      </w:r>
    </w:p>
    <w:p w14:paraId="31007D9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w:t>
      </w:r>
    </w:p>
    <w:p w14:paraId="7ADDD281"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parcial do contrato que cause grave dano à Administração ou ao funcionamento dos serviços públicos ou ao interesse coletivo;</w:t>
      </w:r>
    </w:p>
    <w:p w14:paraId="2AE18CD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der causa à inexecução total do contrato;</w:t>
      </w:r>
    </w:p>
    <w:p w14:paraId="29E5A047"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deixar de entregar a documentação exigida para o certame;</w:t>
      </w:r>
    </w:p>
    <w:p w14:paraId="69427AC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manter a proposta, salvo em decorrência de fato superveniente devidamente justificado;</w:t>
      </w:r>
    </w:p>
    <w:p w14:paraId="366D7DA9"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não celebrar o contrato ou não entregar a documentação exigida para a contratação, quando convocado dentro do prazo de validade de sua proposta;</w:t>
      </w:r>
    </w:p>
    <w:p w14:paraId="217A93E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ensejar o retardamento da execução ou da entrega do objeto da contratação sem motivo justificado;</w:t>
      </w:r>
    </w:p>
    <w:p w14:paraId="7689317A"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apresentar declaração ou documentação falsa exigida para o certame ou prestar declaração falsa durante a dispensa eletrônica ou execução do contrato;</w:t>
      </w:r>
    </w:p>
    <w:p w14:paraId="083BFB60"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fraudar a contratação ou praticar ato fraudulento na execução do contrato;</w:t>
      </w:r>
    </w:p>
    <w:p w14:paraId="002754A4"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comportar-se de modo inidôneo ou cometer fraude de qualquer natureza;</w:t>
      </w:r>
    </w:p>
    <w:p w14:paraId="7FE6C4FB"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atos ilícitos com vistas a frustrar os objetivos da contratação;</w:t>
      </w:r>
    </w:p>
    <w:p w14:paraId="531FD43C" w14:textId="77777777" w:rsidR="00AD4369" w:rsidRDefault="00AD4369">
      <w:pPr>
        <w:pStyle w:val="PargrafodaLista1"/>
        <w:numPr>
          <w:ilvl w:val="2"/>
          <w:numId w:val="10"/>
        </w:numPr>
        <w:spacing w:before="120" w:after="120" w:line="360" w:lineRule="auto"/>
        <w:ind w:left="0" w:right="-30" w:firstLine="0"/>
        <w:jc w:val="both"/>
        <w:rPr>
          <w:rFonts w:ascii="Calibri Light" w:hAnsi="Calibri Light" w:cs="Calibri Light"/>
          <w:sz w:val="20"/>
          <w:szCs w:val="20"/>
        </w:rPr>
      </w:pPr>
      <w:r>
        <w:rPr>
          <w:rFonts w:ascii="Calibri Light" w:hAnsi="Calibri Light" w:cs="Calibri Light"/>
          <w:sz w:val="20"/>
          <w:szCs w:val="20"/>
        </w:rPr>
        <w:t>praticar ato lesivo previsto no art. 5º da Lei nº 12.846, de 1º de agosto de 2013.</w:t>
      </w:r>
    </w:p>
    <w:p w14:paraId="071DDE30" w14:textId="77777777" w:rsidR="00AD4369" w:rsidRDefault="00AD4369" w:rsidP="00AD4369">
      <w:pPr>
        <w:pStyle w:val="PargrafodaLista"/>
        <w:spacing w:before="120" w:after="120" w:line="360" w:lineRule="auto"/>
        <w:jc w:val="both"/>
        <w:rPr>
          <w:rFonts w:ascii="Calibri Light" w:hAnsi="Calibri Light" w:cs="Calibri Light"/>
          <w:sz w:val="20"/>
          <w:szCs w:val="20"/>
        </w:rPr>
      </w:pPr>
      <w:r>
        <w:rPr>
          <w:rFonts w:ascii="Calibri Light" w:hAnsi="Calibri Light" w:cs="Calibri Light"/>
          <w:b/>
          <w:bCs/>
          <w:sz w:val="20"/>
          <w:szCs w:val="20"/>
        </w:rPr>
        <w:t>10.2</w:t>
      </w:r>
      <w:r>
        <w:rPr>
          <w:rFonts w:ascii="Calibri Light" w:hAnsi="Calibri Light" w:cs="Calibri Light"/>
          <w:sz w:val="20"/>
          <w:szCs w:val="20"/>
        </w:rPr>
        <w:t xml:space="preserve"> - Serão aplicadas ao responsável pelas infrações administrativas acima descritas as seguintes sanções:</w:t>
      </w:r>
    </w:p>
    <w:p w14:paraId="1FE1897E"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10.2.1. Advertência</w:t>
      </w:r>
      <w:r>
        <w:rPr>
          <w:rFonts w:ascii="Calibri Light" w:hAnsi="Calibri Light" w:cs="Calibri Light"/>
        </w:rPr>
        <w:t>, quando o Contratado der causa à inexecução parcial do contrato, sempre que não se justificar a imposição de penalidade mais grave (art. 156, §2º, da Lei);</w:t>
      </w:r>
    </w:p>
    <w:p w14:paraId="2A646723"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10.2.2. Impedimento de licitar e contratar</w:t>
      </w:r>
      <w:r>
        <w:rPr>
          <w:rFonts w:ascii="Calibri Light" w:hAnsi="Calibri Light" w:cs="Calibri Light"/>
        </w:rPr>
        <w:t>, quando praticadas as condutas descritas nas alíneas b, c, d, e, f e g do subitem acima deste Contrato, sempre que não se justificar a imposição de penalidade mais grave (art. 156, §4º, da Lei);</w:t>
      </w:r>
    </w:p>
    <w:p w14:paraId="68D584AD"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lastRenderedPageBreak/>
        <w:t>10.2.3. Declaração de inidoneidade para licitar e contratar</w:t>
      </w:r>
      <w:r>
        <w:rPr>
          <w:rFonts w:ascii="Calibri Light" w:hAnsi="Calibri Light" w:cs="Calibri Light"/>
        </w:rPr>
        <w:t>, quando praticadas as condutas descritas nas alíneas h, i, j, k e l do subitem acima deste Contrato, bem como nas alíneas b, c, d, e, f e g, que justifiquem a imposição de penalidade mais grave (art. 156, §5º, da Lei)</w:t>
      </w:r>
    </w:p>
    <w:p w14:paraId="624FCE51" w14:textId="77777777" w:rsidR="00AD4369" w:rsidRDefault="00AD4369" w:rsidP="00AD4369">
      <w:pPr>
        <w:spacing w:before="120" w:after="120" w:line="360" w:lineRule="auto"/>
        <w:jc w:val="both"/>
        <w:rPr>
          <w:rFonts w:ascii="Calibri Light" w:hAnsi="Calibri Light" w:cs="Calibri Light"/>
          <w:i/>
          <w:iCs/>
          <w:color w:val="FF0000"/>
        </w:rPr>
      </w:pPr>
      <w:r>
        <w:rPr>
          <w:rFonts w:ascii="Calibri Light" w:hAnsi="Calibri Light" w:cs="Calibri Light"/>
          <w:b/>
          <w:bCs/>
        </w:rPr>
        <w:t>10.2.4. Multa:</w:t>
      </w:r>
      <w:r>
        <w:rPr>
          <w:rFonts w:ascii="Calibri Light" w:hAnsi="Calibri Light" w:cs="Calibri Light"/>
          <w:i/>
          <w:iCs/>
          <w:color w:val="FF0000"/>
        </w:rPr>
        <w:t xml:space="preserve"> </w:t>
      </w:r>
    </w:p>
    <w:p w14:paraId="2AAAE1BA"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 xml:space="preserve">A) moratória </w:t>
      </w:r>
      <w:proofErr w:type="gramStart"/>
      <w:r>
        <w:rPr>
          <w:rFonts w:ascii="Calibri Light" w:hAnsi="Calibri Light" w:cs="Calibri Light"/>
          <w:i/>
          <w:iCs/>
          <w:u w:val="single"/>
        </w:rPr>
        <w:t>de  2</w:t>
      </w:r>
      <w:proofErr w:type="gramEnd"/>
      <w:r>
        <w:rPr>
          <w:rFonts w:ascii="Calibri Light" w:hAnsi="Calibri Light" w:cs="Calibri Light"/>
          <w:i/>
          <w:iCs/>
          <w:u w:val="single"/>
        </w:rPr>
        <w:t>% por dia de atraso injustificado sobre o valor total do contrato</w:t>
      </w:r>
    </w:p>
    <w:p w14:paraId="78A27069" w14:textId="77777777" w:rsidR="00AD4369" w:rsidRDefault="00AD4369" w:rsidP="00AD4369">
      <w:pPr>
        <w:spacing w:before="120" w:after="120" w:line="360" w:lineRule="auto"/>
        <w:jc w:val="both"/>
        <w:rPr>
          <w:rFonts w:ascii="Calibri Light" w:hAnsi="Calibri Light" w:cs="Calibri Light"/>
          <w:i/>
          <w:iCs/>
          <w:u w:val="single"/>
        </w:rPr>
      </w:pPr>
      <w:r>
        <w:rPr>
          <w:rFonts w:ascii="Calibri Light" w:hAnsi="Calibri Light" w:cs="Calibri Light"/>
          <w:i/>
          <w:iCs/>
          <w:u w:val="single"/>
        </w:rPr>
        <w:t>B) compensatória de 10% (....... por cento) sobre o valor total do contrato, no caso de inexecução total do objeto;</w:t>
      </w:r>
    </w:p>
    <w:p w14:paraId="0ABF762B" w14:textId="77777777" w:rsidR="00AD4369" w:rsidRDefault="00AD4369" w:rsidP="00AD4369">
      <w:pPr>
        <w:spacing w:before="120" w:after="120" w:line="360" w:lineRule="auto"/>
        <w:jc w:val="both"/>
        <w:rPr>
          <w:rFonts w:ascii="Calibri Light" w:hAnsi="Calibri Light" w:cs="Calibri Light"/>
        </w:rPr>
      </w:pPr>
      <w:bookmarkStart w:id="2" w:name="_Hlk78351618"/>
      <w:r>
        <w:rPr>
          <w:rFonts w:ascii="Calibri Light" w:hAnsi="Calibri Light" w:cs="Calibri Light"/>
          <w:b/>
          <w:bCs/>
        </w:rPr>
        <w:t>10.3 -</w:t>
      </w:r>
      <w:r>
        <w:rPr>
          <w:rFonts w:ascii="Calibri Light" w:hAnsi="Calibri Light" w:cs="Calibri Light"/>
        </w:rPr>
        <w:t xml:space="preserve"> A aplicação das sanções previstas neste Contrato não exclui, em hipótese alguma, a obrigação de reparação integral do dano causado à Contratante (art. 156, §9º)</w:t>
      </w:r>
    </w:p>
    <w:p w14:paraId="6E24F33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10.4 -</w:t>
      </w:r>
      <w:r>
        <w:rPr>
          <w:rFonts w:ascii="Calibri Light" w:hAnsi="Calibri Light" w:cs="Calibri Light"/>
        </w:rPr>
        <w:t xml:space="preserve"> Todas as sanções previstas neste Contrato poderão ser aplicadas cumulativamente com a multa (art. 156, §7º).</w:t>
      </w:r>
    </w:p>
    <w:p w14:paraId="1A93432C"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10.5 -</w:t>
      </w:r>
      <w:r>
        <w:rPr>
          <w:rFonts w:ascii="Calibri Light" w:hAnsi="Calibri Light" w:cs="Calibri Light"/>
        </w:rPr>
        <w:t xml:space="preserve"> Antes da aplicação da multa será facultada a defesa do interessado no prazo de 15 (quinze) dias úteis, contado da data de sua intimação (art. 157)</w:t>
      </w:r>
    </w:p>
    <w:p w14:paraId="1E84BFD6"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10.6 -</w:t>
      </w:r>
      <w:r>
        <w:rPr>
          <w:rFonts w:ascii="Calibri Light" w:hAnsi="Calibri Light" w:cs="Calibri Light"/>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5C027D7"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10.7 -</w:t>
      </w:r>
      <w:r>
        <w:rPr>
          <w:rFonts w:ascii="Calibri Light" w:hAnsi="Calibri Light" w:cs="Calibri Light"/>
        </w:rPr>
        <w:t xml:space="preserve"> Previamente ao encaminhamento à cobrança judicial, a multa poderá ser recolhida administrativamente no prazo máximo de </w:t>
      </w:r>
      <w:r>
        <w:rPr>
          <w:rFonts w:ascii="Calibri Light" w:hAnsi="Calibri Light" w:cs="Calibri Light"/>
          <w:b/>
          <w:bCs/>
          <w:i/>
          <w:iCs/>
          <w:highlight w:val="yellow"/>
          <w:u w:val="single"/>
        </w:rPr>
        <w:t>XX (XXXX)</w:t>
      </w:r>
      <w:r>
        <w:rPr>
          <w:rFonts w:ascii="Calibri Light" w:hAnsi="Calibri Light" w:cs="Calibri Light"/>
          <w:b/>
          <w:bCs/>
          <w:i/>
          <w:iCs/>
          <w:u w:val="single"/>
        </w:rPr>
        <w:t xml:space="preserve"> </w:t>
      </w:r>
      <w:r>
        <w:rPr>
          <w:rFonts w:ascii="Calibri Light" w:hAnsi="Calibri Light" w:cs="Calibri Light"/>
        </w:rPr>
        <w:t>dias, a contar da data do recebimento da comunicação enviada pela autoridade competente.</w:t>
      </w:r>
    </w:p>
    <w:bookmarkEnd w:id="2"/>
    <w:p w14:paraId="17C55EAA" w14:textId="77777777" w:rsidR="00AD4369" w:rsidRDefault="00AD4369" w:rsidP="00AD4369">
      <w:pPr>
        <w:spacing w:before="120" w:after="120" w:line="360" w:lineRule="auto"/>
        <w:jc w:val="both"/>
        <w:rPr>
          <w:rFonts w:ascii="Calibri Light" w:hAnsi="Calibri Light" w:cs="Calibri Light"/>
        </w:rPr>
      </w:pPr>
      <w:r>
        <w:rPr>
          <w:rFonts w:ascii="Calibri Light" w:hAnsi="Calibri Light" w:cs="Calibri Light"/>
          <w:b/>
          <w:bCs/>
        </w:rPr>
        <w:t>10.8 -</w:t>
      </w:r>
      <w:r>
        <w:rPr>
          <w:rFonts w:ascii="Calibri Light" w:hAnsi="Calibri Light" w:cs="Calibri Light"/>
        </w:rPr>
        <w:t xml:space="preserve"> A aplicação das sanções realizar-se-á em processo administrativo que assegure o contraditório e a ampla defesa ao Contratado, observando-se o procedimento previsto no </w:t>
      </w:r>
      <w:r>
        <w:rPr>
          <w:rFonts w:ascii="Calibri Light" w:hAnsi="Calibri Light" w:cs="Calibri Light"/>
          <w:b/>
          <w:bCs/>
        </w:rPr>
        <w:t xml:space="preserve">caput </w:t>
      </w:r>
      <w:r>
        <w:rPr>
          <w:rFonts w:ascii="Calibri Light" w:hAnsi="Calibri Light" w:cs="Calibri Light"/>
        </w:rPr>
        <w:t>e parágrafos do art. 158 da Lei nº 14.133, de 2021, para as penalidades de impedimento de licitar e contratar e de declaração de inidoneidade para licitar ou contratar.</w:t>
      </w:r>
    </w:p>
    <w:p w14:paraId="09CD6765" w14:textId="77777777" w:rsidR="00AD4369" w:rsidRDefault="00AD4369" w:rsidP="00AD4369">
      <w:pPr>
        <w:spacing w:before="120" w:line="360" w:lineRule="auto"/>
        <w:contextualSpacing/>
        <w:jc w:val="both"/>
        <w:rPr>
          <w:rFonts w:ascii="Calibri Light" w:hAnsi="Calibri Light" w:cs="Calibri Light"/>
        </w:rPr>
      </w:pPr>
      <w:r>
        <w:rPr>
          <w:rFonts w:ascii="Calibri Light" w:hAnsi="Calibri Light" w:cs="Calibri Light"/>
          <w:b/>
          <w:bCs/>
        </w:rPr>
        <w:t>10.9</w:t>
      </w:r>
      <w:r>
        <w:rPr>
          <w:rFonts w:ascii="Calibri Light" w:hAnsi="Calibri Light" w:cs="Calibri Light"/>
        </w:rPr>
        <w:t>- Na aplicação das sanções serão considerados (art. 156, §1º</w:t>
      </w:r>
      <w:proofErr w:type="gramStart"/>
      <w:r>
        <w:rPr>
          <w:rFonts w:ascii="Calibri Light" w:hAnsi="Calibri Light" w:cs="Calibri Light"/>
        </w:rPr>
        <w:t>) :</w:t>
      </w:r>
      <w:proofErr w:type="gramEnd"/>
    </w:p>
    <w:p w14:paraId="280433AF" w14:textId="77777777" w:rsidR="00AD4369" w:rsidRDefault="00AD4369">
      <w:pPr>
        <w:pStyle w:val="PargrafodaLista"/>
        <w:widowControl/>
        <w:numPr>
          <w:ilvl w:val="0"/>
          <w:numId w:val="11"/>
        </w:numPr>
        <w:autoSpaceDE/>
        <w:spacing w:after="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natureza e a gravidade da infração cometida;</w:t>
      </w:r>
    </w:p>
    <w:p w14:paraId="443F7792"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peculiaridades do caso concreto;</w:t>
      </w:r>
    </w:p>
    <w:p w14:paraId="51DB025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as circunstâncias agravantes ou atenuantes;</w:t>
      </w:r>
    </w:p>
    <w:p w14:paraId="59F4B4F1" w14:textId="77777777" w:rsidR="00AD4369" w:rsidRDefault="00AD4369">
      <w:pPr>
        <w:pStyle w:val="PargrafodaLista"/>
        <w:widowControl/>
        <w:numPr>
          <w:ilvl w:val="0"/>
          <w:numId w:val="11"/>
        </w:numPr>
        <w:autoSpaceDE/>
        <w:spacing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os danos que dela provierem para o Contratante;</w:t>
      </w:r>
    </w:p>
    <w:p w14:paraId="1BCE6163" w14:textId="77777777" w:rsidR="00AD4369" w:rsidRDefault="00AD4369">
      <w:pPr>
        <w:pStyle w:val="PargrafodaLista"/>
        <w:widowControl/>
        <w:numPr>
          <w:ilvl w:val="0"/>
          <w:numId w:val="11"/>
        </w:numPr>
        <w:autoSpaceDE/>
        <w:spacing w:before="120" w:line="360" w:lineRule="auto"/>
        <w:ind w:left="0" w:right="-30" w:firstLine="0"/>
        <w:contextualSpacing/>
        <w:jc w:val="both"/>
        <w:rPr>
          <w:rFonts w:ascii="Calibri Light" w:hAnsi="Calibri Light" w:cs="Calibri Light"/>
          <w:sz w:val="20"/>
          <w:szCs w:val="20"/>
        </w:rPr>
      </w:pPr>
      <w:r>
        <w:rPr>
          <w:rFonts w:ascii="Calibri Light" w:hAnsi="Calibri Light" w:cs="Calibri Light"/>
          <w:sz w:val="20"/>
          <w:szCs w:val="20"/>
        </w:rPr>
        <w:t>a implantação ou o aperfeiçoamento de programa de integridade, conforme normas e orientações dos órgãos de controle.</w:t>
      </w:r>
    </w:p>
    <w:p w14:paraId="577AD2A7" w14:textId="77777777" w:rsidR="00AD4369" w:rsidRDefault="00AD4369" w:rsidP="00AD4369">
      <w:pPr>
        <w:spacing w:before="120" w:after="120" w:line="360" w:lineRule="auto"/>
        <w:jc w:val="both"/>
        <w:rPr>
          <w:rFonts w:ascii="Calibri Light" w:hAnsi="Calibri Light" w:cs="Calibri Light"/>
        </w:rPr>
      </w:pPr>
    </w:p>
    <w:p w14:paraId="1DF039A5" w14:textId="77777777" w:rsidR="00AD4369" w:rsidRDefault="00AD4369" w:rsidP="00AD4369">
      <w:pPr>
        <w:spacing w:before="120" w:after="120" w:line="360" w:lineRule="auto"/>
        <w:jc w:val="both"/>
        <w:rPr>
          <w:rFonts w:ascii="Calibri Light" w:hAnsi="Calibri Light" w:cs="Calibri Light"/>
          <w:i/>
        </w:rPr>
      </w:pPr>
      <w:r>
        <w:rPr>
          <w:rFonts w:ascii="Calibri Light" w:hAnsi="Calibri Light" w:cs="Calibri Light"/>
          <w:b/>
          <w:bCs/>
        </w:rPr>
        <w:t>10.10</w:t>
      </w:r>
      <w:r>
        <w:rPr>
          <w:rFonts w:ascii="Calibri Light" w:hAnsi="Calibri Light" w:cs="Calibri Light"/>
        </w:rPr>
        <w:t xml:space="preserve"> -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w:t>
      </w:r>
      <w:r>
        <w:rPr>
          <w:rFonts w:ascii="Calibri Light" w:hAnsi="Calibri Light" w:cs="Calibri Light"/>
        </w:rPr>
        <w:lastRenderedPageBreak/>
        <w:t>com relação de coligação ou controle, de fato ou de direito, com o Contratado, observados, em todos os casos, o contraditório, a ampla defesa e a obrigatoriedade de análise jurídica prévia (art. 160)</w:t>
      </w:r>
    </w:p>
    <w:p w14:paraId="23E034C7" w14:textId="77777777" w:rsidR="00AD4369" w:rsidRDefault="00AD4369" w:rsidP="00AD4369">
      <w:pPr>
        <w:shd w:val="clear" w:color="auto" w:fill="FFFFFF"/>
        <w:tabs>
          <w:tab w:val="left" w:pos="284"/>
        </w:tabs>
        <w:spacing w:line="360" w:lineRule="auto"/>
        <w:jc w:val="both"/>
        <w:rPr>
          <w:rFonts w:ascii="Calibri Light" w:hAnsi="Calibri Light" w:cs="Calibri Light"/>
          <w:b/>
          <w:color w:val="000000"/>
          <w:u w:val="single"/>
        </w:rPr>
      </w:pPr>
      <w:r>
        <w:rPr>
          <w:rFonts w:ascii="Calibri Light" w:hAnsi="Calibri Light" w:cs="Calibri Light"/>
          <w:b/>
          <w:color w:val="000000"/>
          <w:u w:val="single"/>
        </w:rPr>
        <w:t>CLÁUSULA XI - DOS MOTIVOS DE RESCISÃO:</w:t>
      </w:r>
    </w:p>
    <w:p w14:paraId="6B5574DB" w14:textId="77777777" w:rsidR="00AD4369" w:rsidRDefault="00AD4369" w:rsidP="00AD4369">
      <w:pPr>
        <w:shd w:val="clear" w:color="auto" w:fill="FFFFFF"/>
        <w:tabs>
          <w:tab w:val="left" w:pos="284"/>
        </w:tabs>
        <w:spacing w:line="360" w:lineRule="auto"/>
        <w:jc w:val="both"/>
        <w:rPr>
          <w:rFonts w:ascii="Calibri Light" w:hAnsi="Calibri Light" w:cs="Calibri Light"/>
          <w:color w:val="000000"/>
        </w:rPr>
      </w:pPr>
      <w:r>
        <w:rPr>
          <w:rFonts w:ascii="Calibri Light" w:hAnsi="Calibri Light" w:cs="Calibri Light"/>
          <w:b/>
          <w:color w:val="000000"/>
        </w:rPr>
        <w:t>11.1</w:t>
      </w:r>
      <w:r>
        <w:rPr>
          <w:rFonts w:ascii="Calibri Light" w:hAnsi="Calibri Light" w:cs="Calibri Light"/>
          <w:color w:val="000000"/>
        </w:rPr>
        <w:t xml:space="preserve"> - São motivos de rescisão do contrato, independente de procedimento judicial, aqueles inscritos no artigo 137 da Lei n. 14.133/2021.</w:t>
      </w:r>
    </w:p>
    <w:p w14:paraId="4870E919" w14:textId="77777777" w:rsidR="00AD4369" w:rsidRDefault="00AD4369" w:rsidP="00AD4369">
      <w:pPr>
        <w:shd w:val="clear" w:color="auto" w:fill="FFFFFF"/>
        <w:tabs>
          <w:tab w:val="left" w:pos="284"/>
        </w:tabs>
        <w:spacing w:line="360" w:lineRule="auto"/>
        <w:jc w:val="both"/>
        <w:rPr>
          <w:rFonts w:ascii="Calibri Light" w:hAnsi="Calibri Light" w:cs="Calibri Light"/>
          <w:b/>
          <w:u w:val="single"/>
        </w:rPr>
      </w:pPr>
      <w:r>
        <w:rPr>
          <w:rFonts w:ascii="Calibri Light" w:hAnsi="Calibri Light" w:cs="Calibri Light"/>
          <w:b/>
          <w:u w:val="single"/>
        </w:rPr>
        <w:t>CLÁUSULA XII - DISPOSIÇÕES FINAIS:</w:t>
      </w:r>
    </w:p>
    <w:p w14:paraId="2EAB4185" w14:textId="77777777" w:rsidR="00AD4369" w:rsidRDefault="00AD4369" w:rsidP="00AD4369">
      <w:pPr>
        <w:shd w:val="clear" w:color="auto" w:fill="FFFFFF"/>
        <w:tabs>
          <w:tab w:val="left" w:pos="284"/>
        </w:tabs>
        <w:spacing w:line="360" w:lineRule="auto"/>
        <w:jc w:val="both"/>
        <w:rPr>
          <w:rFonts w:ascii="Calibri Light" w:hAnsi="Calibri Light" w:cs="Calibri Light"/>
        </w:rPr>
      </w:pPr>
      <w:r>
        <w:rPr>
          <w:rFonts w:ascii="Calibri Light" w:hAnsi="Calibri Light" w:cs="Calibri Light"/>
          <w:b/>
        </w:rPr>
        <w:t>12.1</w:t>
      </w:r>
      <w:r>
        <w:rPr>
          <w:rFonts w:ascii="Calibri Ligh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AFD5232" w14:textId="77777777" w:rsidR="00AD4369" w:rsidRDefault="00AD4369" w:rsidP="00AD4369">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XIII – DO FORO:</w:t>
      </w:r>
    </w:p>
    <w:p w14:paraId="634741EC"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b/>
          <w:bCs/>
        </w:rPr>
        <w:t>13.1 –</w:t>
      </w:r>
      <w:r>
        <w:rPr>
          <w:rFonts w:ascii="Calibri Light" w:hAnsi="Calibri Light" w:cs="Calibri Light"/>
        </w:rPr>
        <w:t xml:space="preserve"> As partes elegem o Foro da Comarca de Pedregulho, para dirimirem eventuais dúvidas oriundas deste instrumento.</w:t>
      </w:r>
    </w:p>
    <w:p w14:paraId="3FB8DB04" w14:textId="77777777" w:rsidR="00AD4369" w:rsidRDefault="00AD4369" w:rsidP="00AD4369">
      <w:pPr>
        <w:tabs>
          <w:tab w:val="left" w:pos="284"/>
        </w:tabs>
        <w:spacing w:line="360" w:lineRule="auto"/>
        <w:jc w:val="both"/>
        <w:rPr>
          <w:rFonts w:ascii="Calibri Light" w:hAnsi="Calibri Light" w:cs="Calibri Light"/>
        </w:rPr>
      </w:pPr>
      <w:r>
        <w:rPr>
          <w:rFonts w:ascii="Calibri Light" w:hAnsi="Calibri Light" w:cs="Calibri Light"/>
        </w:rPr>
        <w:t>E, por estarem justos e contratados, os representantes das partes assinam o presente instrumento, na presença das testemunhas abaixo, em 03 (três) vias de igual teor e forma para um só efeito.</w:t>
      </w:r>
    </w:p>
    <w:p w14:paraId="31B711F4"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Rifaina, XX de XXXX de XXX.</w:t>
      </w:r>
    </w:p>
    <w:p w14:paraId="57388DE3"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w:t>
      </w:r>
    </w:p>
    <w:p w14:paraId="2FA82BE9"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Município de Rifaina</w:t>
      </w:r>
    </w:p>
    <w:p w14:paraId="61A9597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 xml:space="preserve">Prefeito </w:t>
      </w:r>
    </w:p>
    <w:p w14:paraId="38D92F0D"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___________________________________________________</w:t>
      </w:r>
    </w:p>
    <w:p w14:paraId="7EEEC7E1"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XXXXXXXXXXXXXXXXXX</w:t>
      </w:r>
    </w:p>
    <w:p w14:paraId="297711DA" w14:textId="77777777" w:rsidR="00AD4369" w:rsidRDefault="00AD4369" w:rsidP="00AD4369">
      <w:pPr>
        <w:tabs>
          <w:tab w:val="left" w:pos="284"/>
        </w:tabs>
        <w:spacing w:line="360" w:lineRule="auto"/>
        <w:jc w:val="center"/>
        <w:rPr>
          <w:rFonts w:ascii="Calibri Light" w:hAnsi="Calibri Light" w:cs="Calibri Light"/>
        </w:rPr>
      </w:pPr>
      <w:r>
        <w:rPr>
          <w:rFonts w:ascii="Calibri Light" w:hAnsi="Calibri Light" w:cs="Calibri Light"/>
        </w:rPr>
        <w:t>Representante legal</w:t>
      </w:r>
    </w:p>
    <w:p w14:paraId="57F4AFA3" w14:textId="77777777" w:rsidR="00AD4369" w:rsidRDefault="00AD4369" w:rsidP="00AD4369">
      <w:pPr>
        <w:tabs>
          <w:tab w:val="left" w:pos="284"/>
        </w:tabs>
        <w:spacing w:line="360" w:lineRule="auto"/>
        <w:rPr>
          <w:rFonts w:ascii="Calibri Light" w:hAnsi="Calibri Light" w:cs="Calibri Light"/>
        </w:rPr>
      </w:pPr>
      <w:r>
        <w:rPr>
          <w:rFonts w:ascii="Calibri Light" w:hAnsi="Calibri Light" w:cs="Calibri Light"/>
        </w:rPr>
        <w:t>Testemunhas:_____________________________</w:t>
      </w:r>
    </w:p>
    <w:p w14:paraId="6102D914" w14:textId="77777777" w:rsidR="00AD4369" w:rsidRDefault="00AD4369" w:rsidP="00AD4369">
      <w:pPr>
        <w:pStyle w:val="SemEspaamento"/>
        <w:jc w:val="both"/>
        <w:rPr>
          <w:rFonts w:ascii="Calibri Light" w:hAnsi="Calibri Light" w:cs="Calibri Light"/>
          <w:sz w:val="20"/>
          <w:szCs w:val="20"/>
        </w:rPr>
      </w:pPr>
    </w:p>
    <w:p w14:paraId="462C5CC0" w14:textId="77777777" w:rsidR="00AD4369" w:rsidRDefault="00AD4369" w:rsidP="00B648B8">
      <w:pPr>
        <w:spacing w:line="360" w:lineRule="auto"/>
        <w:jc w:val="center"/>
        <w:rPr>
          <w:rFonts w:ascii="Arial" w:eastAsia="Arial-BoldMT" w:hAnsi="Arial" w:cs="Arial"/>
        </w:rPr>
      </w:pPr>
    </w:p>
    <w:sectPr w:rsidR="00AD4369" w:rsidSect="00C50630">
      <w:headerReference w:type="default" r:id="rId11"/>
      <w:footerReference w:type="default" r:id="rId12"/>
      <w:type w:val="continuous"/>
      <w:pgSz w:w="11920" w:h="16860"/>
      <w:pgMar w:top="2269" w:right="980" w:bottom="1135" w:left="1560" w:header="142"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9FE39" w14:textId="77777777" w:rsidR="0022588F" w:rsidRDefault="0022588F">
      <w:r>
        <w:separator/>
      </w:r>
    </w:p>
  </w:endnote>
  <w:endnote w:type="continuationSeparator" w:id="0">
    <w:p w14:paraId="538C7AD1" w14:textId="77777777" w:rsidR="0022588F" w:rsidRDefault="0022588F">
      <w:r>
        <w:continuationSeparator/>
      </w:r>
    </w:p>
  </w:endnote>
  <w:endnote w:type="continuationNotice" w:id="1">
    <w:p w14:paraId="5F122D12" w14:textId="77777777" w:rsidR="0022588F" w:rsidRDefault="002258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IDFont+F1">
    <w:altName w:val="Times New Roman"/>
    <w:panose1 w:val="00000000000000000000"/>
    <w:charset w:val="00"/>
    <w:family w:val="roman"/>
    <w:notTrueType/>
    <w:pitch w:val="default"/>
  </w:font>
  <w:font w:name="Ecofont_Spranq_eco_Sans">
    <w:altName w:val="Malgun Gothic"/>
    <w:charset w:val="00"/>
    <w:family w:val="swiss"/>
    <w:pitch w:val="variable"/>
    <w:sig w:usb0="800000AF" w:usb1="1000204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BoldMT">
    <w:charset w:val="00"/>
    <w:family w:val="swiss"/>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4A706" w14:textId="7DDC37B2" w:rsidR="006B0389" w:rsidRDefault="00E6794C">
    <w:pPr>
      <w:spacing w:line="200" w:lineRule="exact"/>
    </w:pPr>
    <w:r>
      <w:rPr>
        <w:noProof/>
      </w:rPr>
      <mc:AlternateContent>
        <mc:Choice Requires="wps">
          <w:drawing>
            <wp:anchor distT="0" distB="0" distL="114300" distR="114300" simplePos="0" relativeHeight="251656192" behindDoc="1" locked="0" layoutInCell="1" allowOverlap="1" wp14:anchorId="0D7FB94B" wp14:editId="1692192B">
              <wp:simplePos x="0" y="0"/>
              <wp:positionH relativeFrom="page">
                <wp:posOffset>1171575</wp:posOffset>
              </wp:positionH>
              <wp:positionV relativeFrom="page">
                <wp:posOffset>10238740</wp:posOffset>
              </wp:positionV>
              <wp:extent cx="5581650" cy="139700"/>
              <wp:effectExtent l="0" t="0" r="0" b="0"/>
              <wp:wrapNone/>
              <wp:docPr id="14932645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39700"/>
                      </a:xfrm>
                      <a:prstGeom prst="rect">
                        <a:avLst/>
                      </a:prstGeom>
                      <a:noFill/>
                      <a:ln>
                        <a:noFill/>
                      </a:ln>
                    </wps:spPr>
                    <wps:txbx>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FB94B" id="_x0000_t202" coordsize="21600,21600" o:spt="202" path="m,l,21600r21600,l21600,xe">
              <v:stroke joinstyle="miter"/>
              <v:path gradientshapeok="t" o:connecttype="rect"/>
            </v:shapetype>
            <v:shape id="Caixa de Texto 2" o:spid="_x0000_s1029" type="#_x0000_t202" style="position:absolute;margin-left:92.25pt;margin-top:806.2pt;width:439.5pt;height:1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" filled="f" stroked="f">
              <v:textbox inset="0,0,0,0">
                <w:txbxContent>
                  <w:p w14:paraId="0E39E909" w14:textId="77777777" w:rsidR="006B0389" w:rsidRPr="00B851F6" w:rsidRDefault="006B0389" w:rsidP="002511BA">
                    <w:pPr>
                      <w:pStyle w:val="Rodap"/>
                      <w:jc w:val="center"/>
                      <w:rPr>
                        <w:b/>
                        <w:bCs/>
                        <w:sz w:val="18"/>
                      </w:rPr>
                    </w:pPr>
                    <w:r w:rsidRPr="00E87727">
                      <w:rPr>
                        <w:b/>
                        <w:bCs/>
                        <w:sz w:val="18"/>
                      </w:rPr>
                      <w:t xml:space="preserve">Rua Barão de Rifaina nº 251 – CEP 14.490-000 – Centro - Rifaina-SP – Tel. </w:t>
                    </w:r>
                    <w:r w:rsidRPr="00B851F6">
                      <w:rPr>
                        <w:b/>
                        <w:bCs/>
                        <w:sz w:val="18"/>
                      </w:rPr>
                      <w:t>(16) 3135 9500</w:t>
                    </w:r>
                  </w:p>
                  <w:p w14:paraId="5EADC96C" w14:textId="77777777" w:rsidR="006B0389" w:rsidRPr="002511BA" w:rsidRDefault="006B0389">
                    <w:pPr>
                      <w:spacing w:line="200" w:lineRule="exact"/>
                      <w:ind w:left="20" w:right="-27"/>
                      <w:rPr>
                        <w:rFonts w:ascii="Calibri" w:eastAsia="Calibri" w:hAnsi="Calibri" w:cs="Calibri"/>
                        <w:sz w:val="18"/>
                        <w:szCs w:val="18"/>
                      </w:rPr>
                    </w:pPr>
                  </w:p>
                </w:txbxContent>
              </v:textbox>
              <w10:wrap anchorx="page" anchory="page"/>
            </v:shape>
          </w:pict>
        </mc:Fallback>
      </mc:AlternateContent>
    </w:r>
    <w:r>
      <w:rPr>
        <w:noProof/>
      </w:rPr>
      <mc:AlternateContent>
        <mc:Choice Requires="wpg">
          <w:drawing>
            <wp:anchor distT="4294967295" distB="4294967295" distL="114300" distR="114300" simplePos="0" relativeHeight="251655168" behindDoc="1" locked="0" layoutInCell="1" allowOverlap="1" wp14:anchorId="2313EA15" wp14:editId="4F0A6D74">
              <wp:simplePos x="0" y="0"/>
              <wp:positionH relativeFrom="page">
                <wp:posOffset>1062355</wp:posOffset>
              </wp:positionH>
              <wp:positionV relativeFrom="page">
                <wp:posOffset>10226039</wp:posOffset>
              </wp:positionV>
              <wp:extent cx="5798185" cy="0"/>
              <wp:effectExtent l="0" t="0" r="0" b="0"/>
              <wp:wrapNone/>
              <wp:docPr id="976629143"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0"/>
                        <a:chOff x="1673" y="16104"/>
                        <a:chExt cx="9131" cy="0"/>
                      </a:xfrm>
                    </wpg:grpSpPr>
                    <wps:wsp>
                      <wps:cNvPr id="552576994" name="Freeform 3"/>
                      <wps:cNvSpPr>
                        <a:spLocks/>
                      </wps:cNvSpPr>
                      <wps:spPr bwMode="auto">
                        <a:xfrm>
                          <a:off x="1673" y="16104"/>
                          <a:ext cx="9131" cy="0"/>
                        </a:xfrm>
                        <a:custGeom>
                          <a:avLst/>
                          <a:gdLst>
                            <a:gd name="T0" fmla="+- 0 1673 1673"/>
                            <a:gd name="T1" fmla="*/ T0 w 9131"/>
                            <a:gd name="T2" fmla="+- 0 10804 1673"/>
                            <a:gd name="T3" fmla="*/ T2 w 9131"/>
                          </a:gdLst>
                          <a:ahLst/>
                          <a:cxnLst>
                            <a:cxn ang="0">
                              <a:pos x="T1" y="0"/>
                            </a:cxn>
                            <a:cxn ang="0">
                              <a:pos x="T3" y="0"/>
                            </a:cxn>
                          </a:cxnLst>
                          <a:rect l="0" t="0" r="r" b="b"/>
                          <a:pathLst>
                            <a:path w="9131">
                              <a:moveTo>
                                <a:pt x="0" y="0"/>
                              </a:moveTo>
                              <a:lnTo>
                                <a:pt x="9131" y="0"/>
                              </a:lnTo>
                            </a:path>
                          </a:pathLst>
                        </a:custGeom>
                        <a:noFill/>
                        <a:ln w="7366">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C50C9" id="Agrupar 1" o:spid="_x0000_s1026" style="position:absolute;margin-left:83.65pt;margin-top:805.2pt;width:456.55pt;height:0;z-index:-251661312;mso-wrap-distance-top:-3e-5mm;mso-wrap-distance-bottom:-3e-5mm;mso-position-horizontal-relative:page;mso-position-vertical-relative:page" coordorigin="1673,16104" coordsize="9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">
              <v:shape id="Freeform 3" o:spid="_x0000_s1027" style="position:absolute;left:1673;top:16104;width:9131;height:0;visibility:visible;mso-wrap-style:square;v-text-anchor:top" coordsize="9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" path="m,l9131,e" filled="f" strokeweight=".58pt">
                <v:path arrowok="t" o:connecttype="custom" o:connectlocs="0,0;9131,0" o:connectangles="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73BF8" w14:textId="77777777" w:rsidR="0022588F" w:rsidRDefault="0022588F">
      <w:r>
        <w:separator/>
      </w:r>
    </w:p>
  </w:footnote>
  <w:footnote w:type="continuationSeparator" w:id="0">
    <w:p w14:paraId="21A1730A" w14:textId="77777777" w:rsidR="0022588F" w:rsidRDefault="0022588F">
      <w:r>
        <w:continuationSeparator/>
      </w:r>
    </w:p>
  </w:footnote>
  <w:footnote w:type="continuationNotice" w:id="1">
    <w:p w14:paraId="7175D5D7" w14:textId="77777777" w:rsidR="0022588F" w:rsidRDefault="002258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4FDE" w14:textId="7CC430C7" w:rsidR="006B0389" w:rsidRPr="004C1D35" w:rsidRDefault="0096072D" w:rsidP="004F014F">
    <w:pPr>
      <w:pStyle w:val="Cabealho"/>
      <w:ind w:left="-142"/>
      <w:jc w:val="center"/>
      <w:rPr>
        <w:b/>
        <w:bCs/>
        <w:sz w:val="48"/>
        <w:szCs w:val="48"/>
      </w:rPr>
    </w:pPr>
    <w:r w:rsidRPr="004C1D35">
      <w:rPr>
        <w:noProof/>
      </w:rPr>
      <w:drawing>
        <wp:anchor distT="0" distB="0" distL="114300" distR="114300" simplePos="0" relativeHeight="251657216" behindDoc="0" locked="0" layoutInCell="1" allowOverlap="1" wp14:anchorId="11302EC6" wp14:editId="13685420">
          <wp:simplePos x="0" y="0"/>
          <wp:positionH relativeFrom="column">
            <wp:posOffset>-520700</wp:posOffset>
          </wp:positionH>
          <wp:positionV relativeFrom="paragraph">
            <wp:posOffset>131445</wp:posOffset>
          </wp:positionV>
          <wp:extent cx="1282700" cy="1306830"/>
          <wp:effectExtent l="0" t="0" r="0" b="0"/>
          <wp:wrapTight wrapText="bothSides">
            <wp:wrapPolygon edited="0">
              <wp:start x="5774" y="0"/>
              <wp:lineTo x="3850" y="630"/>
              <wp:lineTo x="642" y="4093"/>
              <wp:lineTo x="0" y="8816"/>
              <wp:lineTo x="0" y="20152"/>
              <wp:lineTo x="7378" y="21411"/>
              <wp:lineTo x="12511" y="21411"/>
              <wp:lineTo x="17644" y="20466"/>
              <wp:lineTo x="20851" y="18262"/>
              <wp:lineTo x="21172" y="14169"/>
              <wp:lineTo x="21172" y="6297"/>
              <wp:lineTo x="19568" y="5353"/>
              <wp:lineTo x="19889" y="4093"/>
              <wp:lineTo x="17644" y="945"/>
              <wp:lineTo x="16040" y="0"/>
              <wp:lineTo x="5774" y="0"/>
            </wp:wrapPolygon>
          </wp:wrapTight>
          <wp:docPr id="10" name="Imagem 1" descr="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6794C">
      <w:rPr>
        <w:noProof/>
      </w:rPr>
      <mc:AlternateContent>
        <mc:Choice Requires="wps">
          <w:drawing>
            <wp:anchor distT="0" distB="0" distL="114300" distR="114300" simplePos="0" relativeHeight="251658240" behindDoc="0" locked="0" layoutInCell="1" allowOverlap="1" wp14:anchorId="38454304" wp14:editId="27B24314">
              <wp:simplePos x="0" y="0"/>
              <wp:positionH relativeFrom="column">
                <wp:posOffset>4928235</wp:posOffset>
              </wp:positionH>
              <wp:positionV relativeFrom="paragraph">
                <wp:posOffset>260350</wp:posOffset>
              </wp:positionV>
              <wp:extent cx="1034415" cy="184150"/>
              <wp:effectExtent l="0" t="0" r="0" b="6350"/>
              <wp:wrapNone/>
              <wp:docPr id="830388997"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4415" cy="184150"/>
                      </a:xfrm>
                      <a:prstGeom prst="rect">
                        <a:avLst/>
                      </a:prstGeom>
                      <a:solidFill>
                        <a:sysClr val="window" lastClr="FFFFFF"/>
                      </a:solidFill>
                      <a:ln w="6350">
                        <a:solidFill>
                          <a:prstClr val="black"/>
                        </a:solidFill>
                      </a:ln>
                      <a:effectLst/>
                    </wps:spPr>
                    <wps:txbx>
                      <w:txbxContent>
                        <w:p w14:paraId="5DB3055D" w14:textId="77777777" w:rsidR="006B0389" w:rsidRPr="00C11AB3" w:rsidRDefault="006B0389" w:rsidP="004F014F">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54304" id="_x0000_t202" coordsize="21600,21600" o:spt="202" path="m,l,21600r21600,l21600,xe">
              <v:stroke joinstyle="miter"/>
              <v:path gradientshapeok="t" o:connecttype="rect"/>
            </v:shapetype>
            <v:shape id="Caixa de Texto 5" o:spid="_x0000_s1026" type="#_x0000_t202" style="position:absolute;left:0;text-align:left;margin-left:388.05pt;margin-top:20.5pt;width:81.45pt;height: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" fillcolor="window" strokeweight=".5pt">
              <v:path arrowok="t"/>
              <v:textbox>
                <w:txbxContent>
                  <w:p w14:paraId="5DB3055D" w14:textId="77777777" w:rsidR="006B0389" w:rsidRPr="00C11AB3" w:rsidRDefault="006B0389" w:rsidP="004F014F">
                    <w:pPr>
                      <w:jc w:val="center"/>
                      <w:rPr>
                        <w:sz w:val="16"/>
                        <w:szCs w:val="16"/>
                      </w:rPr>
                    </w:pPr>
                    <w:r>
                      <w:rPr>
                        <w:sz w:val="16"/>
                        <w:szCs w:val="16"/>
                      </w:rPr>
                      <w:t>PM Rifaina-SP</w:t>
                    </w:r>
                  </w:p>
                </w:txbxContent>
              </v:textbox>
            </v:shape>
          </w:pict>
        </mc:Fallback>
      </mc:AlternateContent>
    </w:r>
  </w:p>
  <w:p w14:paraId="40AE003E" w14:textId="77A9C865" w:rsidR="006B0389" w:rsidRPr="004C1D35" w:rsidRDefault="00E6794C" w:rsidP="004F014F">
    <w:pPr>
      <w:pStyle w:val="Cabealho"/>
      <w:rPr>
        <w:b/>
        <w:bCs/>
        <w:sz w:val="48"/>
        <w:szCs w:val="48"/>
      </w:rPr>
    </w:pPr>
    <w:r>
      <w:rPr>
        <w:noProof/>
      </w:rPr>
      <mc:AlternateContent>
        <mc:Choice Requires="wps">
          <w:drawing>
            <wp:anchor distT="0" distB="0" distL="114300" distR="114300" simplePos="0" relativeHeight="251659264" behindDoc="0" locked="0" layoutInCell="1" allowOverlap="1" wp14:anchorId="2720B9D6" wp14:editId="293F2CE3">
              <wp:simplePos x="0" y="0"/>
              <wp:positionH relativeFrom="column">
                <wp:posOffset>4928235</wp:posOffset>
              </wp:positionH>
              <wp:positionV relativeFrom="paragraph">
                <wp:posOffset>93980</wp:posOffset>
              </wp:positionV>
              <wp:extent cx="518160" cy="306705"/>
              <wp:effectExtent l="0" t="0" r="0" b="0"/>
              <wp:wrapNone/>
              <wp:docPr id="372540725"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66F286E7" w14:textId="77777777" w:rsidR="006B0389" w:rsidRPr="00C11AB3" w:rsidRDefault="006B0389" w:rsidP="004F014F">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20B9D6" id="Caixa de Texto 4" o:spid="_x0000_s1027" type="#_x0000_t202" style="position:absolute;margin-left:388.05pt;margin-top:7.4pt;width:40.8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">
              <v:textbox>
                <w:txbxContent>
                  <w:p w14:paraId="66F286E7" w14:textId="77777777" w:rsidR="006B0389" w:rsidRPr="00C11AB3" w:rsidRDefault="006B0389" w:rsidP="004F014F">
                    <w:pPr>
                      <w:rPr>
                        <w:sz w:val="16"/>
                        <w:szCs w:val="16"/>
                      </w:rPr>
                    </w:pPr>
                    <w:r>
                      <w:rPr>
                        <w:sz w:val="16"/>
                        <w:szCs w:val="16"/>
                      </w:rPr>
                      <w:t>Folhas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FBE960D" wp14:editId="2C91B415">
              <wp:simplePos x="0" y="0"/>
              <wp:positionH relativeFrom="column">
                <wp:posOffset>5446395</wp:posOffset>
              </wp:positionH>
              <wp:positionV relativeFrom="paragraph">
                <wp:posOffset>93980</wp:posOffset>
              </wp:positionV>
              <wp:extent cx="516255" cy="306705"/>
              <wp:effectExtent l="0" t="0" r="0" b="0"/>
              <wp:wrapNone/>
              <wp:docPr id="1009046990"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 cy="306705"/>
                      </a:xfrm>
                      <a:prstGeom prst="rect">
                        <a:avLst/>
                      </a:prstGeom>
                      <a:solidFill>
                        <a:sysClr val="window" lastClr="FFFFFF"/>
                      </a:solidFill>
                      <a:ln w="6350">
                        <a:solidFill>
                          <a:prstClr val="black"/>
                        </a:solidFill>
                      </a:ln>
                      <a:effectLst/>
                    </wps:spPr>
                    <wps:txbx>
                      <w:txbxContent>
                        <w:p w14:paraId="6805B49D" w14:textId="77777777" w:rsidR="006B0389" w:rsidRPr="00C11AB3" w:rsidRDefault="006B0389" w:rsidP="004F014F">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E960D" id="Caixa de Texto 3" o:spid="_x0000_s1028" type="#_x0000_t202" style="position:absolute;margin-left:428.85pt;margin-top:7.4pt;width:40.65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" fillcolor="window" strokeweight=".5pt">
              <v:path arrowok="t"/>
              <v:textbox>
                <w:txbxContent>
                  <w:p w14:paraId="6805B49D" w14:textId="77777777" w:rsidR="006B0389" w:rsidRPr="00C11AB3" w:rsidRDefault="006B0389" w:rsidP="004F014F">
                    <w:pPr>
                      <w:rPr>
                        <w:sz w:val="16"/>
                        <w:szCs w:val="16"/>
                      </w:rPr>
                    </w:pPr>
                    <w:r>
                      <w:rPr>
                        <w:sz w:val="16"/>
                        <w:szCs w:val="16"/>
                      </w:rPr>
                      <w:t>Rubrica</w:t>
                    </w:r>
                  </w:p>
                </w:txbxContent>
              </v:textbox>
            </v:shape>
          </w:pict>
        </mc:Fallback>
      </mc:AlternateContent>
    </w:r>
    <w:r w:rsidR="006B0389" w:rsidRPr="004C1D35">
      <w:rPr>
        <w:b/>
        <w:bCs/>
        <w:sz w:val="48"/>
        <w:szCs w:val="48"/>
      </w:rPr>
      <w:tab/>
      <w:t xml:space="preserve">MUNICÍPIO DE RIFAINA  </w:t>
    </w:r>
  </w:p>
  <w:p w14:paraId="6E4C2975" w14:textId="77777777" w:rsidR="006B0389" w:rsidRPr="004832EF" w:rsidRDefault="006B0389" w:rsidP="004F014F">
    <w:pPr>
      <w:pStyle w:val="Cabealho"/>
      <w:jc w:val="center"/>
      <w:rPr>
        <w:b/>
        <w:bCs/>
        <w:sz w:val="32"/>
        <w:szCs w:val="32"/>
      </w:rPr>
    </w:pPr>
    <w:r w:rsidRPr="004832EF">
      <w:rPr>
        <w:b/>
        <w:bCs/>
        <w:sz w:val="32"/>
        <w:szCs w:val="32"/>
      </w:rPr>
      <w:t>CNPJ 45.318.995/0001-71</w:t>
    </w:r>
  </w:p>
  <w:p w14:paraId="7ADF4CA9" w14:textId="77777777" w:rsidR="006B0389" w:rsidRPr="004F014F" w:rsidRDefault="006B0389" w:rsidP="004F014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87489"/>
    <w:multiLevelType w:val="multilevel"/>
    <w:tmpl w:val="CD5CF074"/>
    <w:lvl w:ilvl="0">
      <w:start w:val="3"/>
      <w:numFmt w:val="decimal"/>
      <w:lvlText w:val="%1"/>
      <w:lvlJc w:val="left"/>
      <w:pPr>
        <w:ind w:left="500" w:hanging="361"/>
      </w:pPr>
      <w:rPr>
        <w:rFonts w:hint="default"/>
        <w:lang w:val="pt-PT" w:eastAsia="en-US" w:bidi="ar-SA"/>
      </w:rPr>
    </w:lvl>
    <w:lvl w:ilvl="1">
      <w:numFmt w:val="decimal"/>
      <w:lvlText w:val="%1.%2"/>
      <w:lvlJc w:val="left"/>
      <w:pPr>
        <w:ind w:left="500" w:hanging="361"/>
      </w:pPr>
      <w:rPr>
        <w:rFonts w:hint="default"/>
        <w:b/>
        <w:bCs/>
        <w:spacing w:val="-2"/>
        <w:w w:val="100"/>
        <w:lang w:val="pt-PT" w:eastAsia="en-US" w:bidi="ar-SA"/>
      </w:rPr>
    </w:lvl>
    <w:lvl w:ilvl="2">
      <w:numFmt w:val="bullet"/>
      <w:lvlText w:val="•"/>
      <w:lvlJc w:val="left"/>
      <w:pPr>
        <w:ind w:left="2333" w:hanging="361"/>
      </w:pPr>
      <w:rPr>
        <w:rFonts w:hint="default"/>
        <w:lang w:val="pt-PT" w:eastAsia="en-US" w:bidi="ar-SA"/>
      </w:rPr>
    </w:lvl>
    <w:lvl w:ilvl="3">
      <w:numFmt w:val="bullet"/>
      <w:lvlText w:val="•"/>
      <w:lvlJc w:val="left"/>
      <w:pPr>
        <w:ind w:left="3250" w:hanging="361"/>
      </w:pPr>
      <w:rPr>
        <w:rFonts w:hint="default"/>
        <w:lang w:val="pt-PT" w:eastAsia="en-US" w:bidi="ar-SA"/>
      </w:rPr>
    </w:lvl>
    <w:lvl w:ilvl="4">
      <w:numFmt w:val="bullet"/>
      <w:lvlText w:val="•"/>
      <w:lvlJc w:val="left"/>
      <w:pPr>
        <w:ind w:left="4167" w:hanging="361"/>
      </w:pPr>
      <w:rPr>
        <w:rFonts w:hint="default"/>
        <w:lang w:val="pt-PT" w:eastAsia="en-US" w:bidi="ar-SA"/>
      </w:rPr>
    </w:lvl>
    <w:lvl w:ilvl="5">
      <w:numFmt w:val="bullet"/>
      <w:lvlText w:val="•"/>
      <w:lvlJc w:val="left"/>
      <w:pPr>
        <w:ind w:left="5084" w:hanging="361"/>
      </w:pPr>
      <w:rPr>
        <w:rFonts w:hint="default"/>
        <w:lang w:val="pt-PT" w:eastAsia="en-US" w:bidi="ar-SA"/>
      </w:rPr>
    </w:lvl>
    <w:lvl w:ilvl="6">
      <w:numFmt w:val="bullet"/>
      <w:lvlText w:val="•"/>
      <w:lvlJc w:val="left"/>
      <w:pPr>
        <w:ind w:left="6001" w:hanging="361"/>
      </w:pPr>
      <w:rPr>
        <w:rFonts w:hint="default"/>
        <w:lang w:val="pt-PT" w:eastAsia="en-US" w:bidi="ar-SA"/>
      </w:rPr>
    </w:lvl>
    <w:lvl w:ilvl="7">
      <w:numFmt w:val="bullet"/>
      <w:lvlText w:val="•"/>
      <w:lvlJc w:val="left"/>
      <w:pPr>
        <w:ind w:left="6918"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 w15:restartNumberingAfterBreak="0">
    <w:nsid w:val="22B4105C"/>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2" w15:restartNumberingAfterBreak="0">
    <w:nsid w:val="26246E56"/>
    <w:multiLevelType w:val="multilevel"/>
    <w:tmpl w:val="42DA1E7E"/>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AC1B1E"/>
    <w:multiLevelType w:val="multilevel"/>
    <w:tmpl w:val="E36A1246"/>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4" w15:restartNumberingAfterBreak="0">
    <w:nsid w:val="33440582"/>
    <w:multiLevelType w:val="multilevel"/>
    <w:tmpl w:val="A78C5700"/>
    <w:lvl w:ilvl="0">
      <w:start w:val="4"/>
      <w:numFmt w:val="decimal"/>
      <w:lvlText w:val="%1"/>
      <w:lvlJc w:val="left"/>
      <w:pPr>
        <w:ind w:left="139" w:hanging="409"/>
      </w:pPr>
      <w:rPr>
        <w:rFonts w:hint="default"/>
        <w:lang w:val="pt-PT" w:eastAsia="en-US" w:bidi="ar-SA"/>
      </w:rPr>
    </w:lvl>
    <w:lvl w:ilvl="1">
      <w:start w:val="1"/>
      <w:numFmt w:val="decimal"/>
      <w:lvlText w:val="%1.%2."/>
      <w:lvlJc w:val="left"/>
      <w:pPr>
        <w:ind w:left="139" w:hanging="409"/>
      </w:pPr>
      <w:rPr>
        <w:rFonts w:ascii="Arial MT" w:eastAsia="Arial MT" w:hAnsi="Arial MT" w:cs="Arial MT" w:hint="default"/>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4"/>
      </w:pPr>
      <w:rPr>
        <w:rFonts w:hint="default"/>
        <w:lang w:val="pt-PT" w:eastAsia="en-US" w:bidi="ar-SA"/>
      </w:rPr>
    </w:lvl>
    <w:lvl w:ilvl="4">
      <w:numFmt w:val="bullet"/>
      <w:lvlText w:val="•"/>
      <w:lvlJc w:val="left"/>
      <w:pPr>
        <w:ind w:left="3649" w:hanging="504"/>
      </w:pPr>
      <w:rPr>
        <w:rFonts w:hint="default"/>
        <w:lang w:val="pt-PT" w:eastAsia="en-US" w:bidi="ar-SA"/>
      </w:rPr>
    </w:lvl>
    <w:lvl w:ilvl="5">
      <w:numFmt w:val="bullet"/>
      <w:lvlText w:val="•"/>
      <w:lvlJc w:val="left"/>
      <w:pPr>
        <w:ind w:left="4652" w:hanging="504"/>
      </w:pPr>
      <w:rPr>
        <w:rFonts w:hint="default"/>
        <w:lang w:val="pt-PT" w:eastAsia="en-US" w:bidi="ar-SA"/>
      </w:rPr>
    </w:lvl>
    <w:lvl w:ilvl="6">
      <w:numFmt w:val="bullet"/>
      <w:lvlText w:val="•"/>
      <w:lvlJc w:val="left"/>
      <w:pPr>
        <w:ind w:left="5656" w:hanging="504"/>
      </w:pPr>
      <w:rPr>
        <w:rFonts w:hint="default"/>
        <w:lang w:val="pt-PT" w:eastAsia="en-US" w:bidi="ar-SA"/>
      </w:rPr>
    </w:lvl>
    <w:lvl w:ilvl="7">
      <w:numFmt w:val="bullet"/>
      <w:lvlText w:val="•"/>
      <w:lvlJc w:val="left"/>
      <w:pPr>
        <w:ind w:left="6659" w:hanging="504"/>
      </w:pPr>
      <w:rPr>
        <w:rFonts w:hint="default"/>
        <w:lang w:val="pt-PT" w:eastAsia="en-US" w:bidi="ar-SA"/>
      </w:rPr>
    </w:lvl>
    <w:lvl w:ilvl="8">
      <w:numFmt w:val="bullet"/>
      <w:lvlText w:val="•"/>
      <w:lvlJc w:val="left"/>
      <w:pPr>
        <w:ind w:left="7662" w:hanging="504"/>
      </w:pPr>
      <w:rPr>
        <w:rFonts w:hint="default"/>
        <w:lang w:val="pt-PT" w:eastAsia="en-US" w:bidi="ar-SA"/>
      </w:rPr>
    </w:lvl>
  </w:abstractNum>
  <w:abstractNum w:abstractNumId="5" w15:restartNumberingAfterBreak="0">
    <w:nsid w:val="3A963C10"/>
    <w:multiLevelType w:val="multilevel"/>
    <w:tmpl w:val="0F08F0AC"/>
    <w:lvl w:ilvl="0">
      <w:start w:val="6"/>
      <w:numFmt w:val="decimal"/>
      <w:lvlText w:val="%1"/>
      <w:lvlJc w:val="left"/>
      <w:pPr>
        <w:ind w:left="139" w:hanging="403"/>
      </w:pPr>
      <w:rPr>
        <w:rFonts w:hint="default"/>
        <w:lang w:val="pt-PT" w:eastAsia="en-US" w:bidi="ar-SA"/>
      </w:rPr>
    </w:lvl>
    <w:lvl w:ilvl="1">
      <w:start w:val="1"/>
      <w:numFmt w:val="decimal"/>
      <w:lvlText w:val="%1.%2."/>
      <w:lvlJc w:val="left"/>
      <w:pPr>
        <w:ind w:left="139" w:hanging="403"/>
      </w:pPr>
      <w:rPr>
        <w:rFonts w:ascii="Arial MT" w:eastAsia="Arial MT" w:hAnsi="Arial MT" w:cs="Arial MT" w:hint="default"/>
        <w:spacing w:val="-2"/>
        <w:w w:val="100"/>
        <w:sz w:val="20"/>
        <w:szCs w:val="20"/>
        <w:lang w:val="pt-PT" w:eastAsia="en-US" w:bidi="ar-SA"/>
      </w:rPr>
    </w:lvl>
    <w:lvl w:ilvl="2">
      <w:numFmt w:val="bullet"/>
      <w:lvlText w:val="•"/>
      <w:lvlJc w:val="left"/>
      <w:pPr>
        <w:ind w:left="2045" w:hanging="403"/>
      </w:pPr>
      <w:rPr>
        <w:rFonts w:hint="default"/>
        <w:lang w:val="pt-PT" w:eastAsia="en-US" w:bidi="ar-SA"/>
      </w:rPr>
    </w:lvl>
    <w:lvl w:ilvl="3">
      <w:numFmt w:val="bullet"/>
      <w:lvlText w:val="•"/>
      <w:lvlJc w:val="left"/>
      <w:pPr>
        <w:ind w:left="2998" w:hanging="403"/>
      </w:pPr>
      <w:rPr>
        <w:rFonts w:hint="default"/>
        <w:lang w:val="pt-PT" w:eastAsia="en-US" w:bidi="ar-SA"/>
      </w:rPr>
    </w:lvl>
    <w:lvl w:ilvl="4">
      <w:numFmt w:val="bullet"/>
      <w:lvlText w:val="•"/>
      <w:lvlJc w:val="left"/>
      <w:pPr>
        <w:ind w:left="3951" w:hanging="403"/>
      </w:pPr>
      <w:rPr>
        <w:rFonts w:hint="default"/>
        <w:lang w:val="pt-PT" w:eastAsia="en-US" w:bidi="ar-SA"/>
      </w:rPr>
    </w:lvl>
    <w:lvl w:ilvl="5">
      <w:numFmt w:val="bullet"/>
      <w:lvlText w:val="•"/>
      <w:lvlJc w:val="left"/>
      <w:pPr>
        <w:ind w:left="4904" w:hanging="403"/>
      </w:pPr>
      <w:rPr>
        <w:rFonts w:hint="default"/>
        <w:lang w:val="pt-PT" w:eastAsia="en-US" w:bidi="ar-SA"/>
      </w:rPr>
    </w:lvl>
    <w:lvl w:ilvl="6">
      <w:numFmt w:val="bullet"/>
      <w:lvlText w:val="•"/>
      <w:lvlJc w:val="left"/>
      <w:pPr>
        <w:ind w:left="5857" w:hanging="403"/>
      </w:pPr>
      <w:rPr>
        <w:rFonts w:hint="default"/>
        <w:lang w:val="pt-PT" w:eastAsia="en-US" w:bidi="ar-SA"/>
      </w:rPr>
    </w:lvl>
    <w:lvl w:ilvl="7">
      <w:numFmt w:val="bullet"/>
      <w:lvlText w:val="•"/>
      <w:lvlJc w:val="left"/>
      <w:pPr>
        <w:ind w:left="6810" w:hanging="403"/>
      </w:pPr>
      <w:rPr>
        <w:rFonts w:hint="default"/>
        <w:lang w:val="pt-PT" w:eastAsia="en-US" w:bidi="ar-SA"/>
      </w:rPr>
    </w:lvl>
    <w:lvl w:ilvl="8">
      <w:numFmt w:val="bullet"/>
      <w:lvlText w:val="•"/>
      <w:lvlJc w:val="left"/>
      <w:pPr>
        <w:ind w:left="7763" w:hanging="403"/>
      </w:pPr>
      <w:rPr>
        <w:rFonts w:hint="default"/>
        <w:lang w:val="pt-PT" w:eastAsia="en-US" w:bidi="ar-SA"/>
      </w:rPr>
    </w:lvl>
  </w:abstractNum>
  <w:abstractNum w:abstractNumId="6" w15:restartNumberingAfterBreak="0">
    <w:nsid w:val="49AD4503"/>
    <w:multiLevelType w:val="multilevel"/>
    <w:tmpl w:val="839C92C0"/>
    <w:lvl w:ilvl="0">
      <w:start w:val="1"/>
      <w:numFmt w:val="decimal"/>
      <w:lvlText w:val="%1"/>
      <w:lvlJc w:val="left"/>
      <w:pPr>
        <w:ind w:left="139" w:hanging="414"/>
      </w:pPr>
      <w:rPr>
        <w:rFonts w:hint="default"/>
        <w:lang w:val="pt-PT" w:eastAsia="en-US" w:bidi="ar-SA"/>
      </w:rPr>
    </w:lvl>
    <w:lvl w:ilvl="1">
      <w:start w:val="1"/>
      <w:numFmt w:val="decimal"/>
      <w:lvlText w:val="%1.%2."/>
      <w:lvlJc w:val="left"/>
      <w:pPr>
        <w:ind w:left="139" w:hanging="414"/>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4" w:hanging="505"/>
      </w:pPr>
      <w:rPr>
        <w:rFonts w:ascii="Arial MT" w:eastAsia="Arial MT" w:hAnsi="Arial MT" w:cs="Arial MT" w:hint="default"/>
        <w:spacing w:val="-2"/>
        <w:w w:val="100"/>
        <w:sz w:val="20"/>
        <w:szCs w:val="20"/>
        <w:lang w:val="pt-PT" w:eastAsia="en-US" w:bidi="ar-SA"/>
      </w:rPr>
    </w:lvl>
    <w:lvl w:ilvl="3">
      <w:numFmt w:val="bullet"/>
      <w:lvlText w:val="•"/>
      <w:lvlJc w:val="left"/>
      <w:pPr>
        <w:ind w:left="2646" w:hanging="505"/>
      </w:pPr>
      <w:rPr>
        <w:rFonts w:hint="default"/>
        <w:lang w:val="pt-PT" w:eastAsia="en-US" w:bidi="ar-SA"/>
      </w:rPr>
    </w:lvl>
    <w:lvl w:ilvl="4">
      <w:numFmt w:val="bullet"/>
      <w:lvlText w:val="•"/>
      <w:lvlJc w:val="left"/>
      <w:pPr>
        <w:ind w:left="3649" w:hanging="505"/>
      </w:pPr>
      <w:rPr>
        <w:rFonts w:hint="default"/>
        <w:lang w:val="pt-PT" w:eastAsia="en-US" w:bidi="ar-SA"/>
      </w:rPr>
    </w:lvl>
    <w:lvl w:ilvl="5">
      <w:numFmt w:val="bullet"/>
      <w:lvlText w:val="•"/>
      <w:lvlJc w:val="left"/>
      <w:pPr>
        <w:ind w:left="4652" w:hanging="505"/>
      </w:pPr>
      <w:rPr>
        <w:rFonts w:hint="default"/>
        <w:lang w:val="pt-PT" w:eastAsia="en-US" w:bidi="ar-SA"/>
      </w:rPr>
    </w:lvl>
    <w:lvl w:ilvl="6">
      <w:numFmt w:val="bullet"/>
      <w:lvlText w:val="•"/>
      <w:lvlJc w:val="left"/>
      <w:pPr>
        <w:ind w:left="5656" w:hanging="505"/>
      </w:pPr>
      <w:rPr>
        <w:rFonts w:hint="default"/>
        <w:lang w:val="pt-PT" w:eastAsia="en-US" w:bidi="ar-SA"/>
      </w:rPr>
    </w:lvl>
    <w:lvl w:ilvl="7">
      <w:numFmt w:val="bullet"/>
      <w:lvlText w:val="•"/>
      <w:lvlJc w:val="left"/>
      <w:pPr>
        <w:ind w:left="6659" w:hanging="505"/>
      </w:pPr>
      <w:rPr>
        <w:rFonts w:hint="default"/>
        <w:lang w:val="pt-PT" w:eastAsia="en-US" w:bidi="ar-SA"/>
      </w:rPr>
    </w:lvl>
    <w:lvl w:ilvl="8">
      <w:numFmt w:val="bullet"/>
      <w:lvlText w:val="•"/>
      <w:lvlJc w:val="left"/>
      <w:pPr>
        <w:ind w:left="7662" w:hanging="505"/>
      </w:pPr>
      <w:rPr>
        <w:rFonts w:hint="default"/>
        <w:lang w:val="pt-PT" w:eastAsia="en-US" w:bidi="ar-SA"/>
      </w:rPr>
    </w:lvl>
  </w:abstractNum>
  <w:abstractNum w:abstractNumId="7" w15:restartNumberingAfterBreak="0">
    <w:nsid w:val="4FC570ED"/>
    <w:multiLevelType w:val="multilevel"/>
    <w:tmpl w:val="FCF28DF4"/>
    <w:lvl w:ilvl="0">
      <w:start w:val="5"/>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52177730"/>
    <w:multiLevelType w:val="multilevel"/>
    <w:tmpl w:val="6CB01986"/>
    <w:lvl w:ilvl="0">
      <w:start w:val="5"/>
      <w:numFmt w:val="decimal"/>
      <w:lvlText w:val="%1"/>
      <w:lvlJc w:val="left"/>
      <w:pPr>
        <w:ind w:left="360" w:hanging="360"/>
      </w:pPr>
      <w:rPr>
        <w:rFonts w:hint="default"/>
      </w:rPr>
    </w:lvl>
    <w:lvl w:ilvl="1">
      <w:start w:val="2"/>
      <w:numFmt w:val="decimal"/>
      <w:lvlText w:val="%1.%2"/>
      <w:lvlJc w:val="left"/>
      <w:pPr>
        <w:ind w:left="499" w:hanging="360"/>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137" w:hanging="720"/>
      </w:pPr>
      <w:rPr>
        <w:rFonts w:hint="default"/>
      </w:rPr>
    </w:lvl>
    <w:lvl w:ilvl="4">
      <w:start w:val="1"/>
      <w:numFmt w:val="decimal"/>
      <w:lvlText w:val="%1.%2.%3.%4.%5"/>
      <w:lvlJc w:val="left"/>
      <w:pPr>
        <w:ind w:left="1276" w:hanging="720"/>
      </w:pPr>
      <w:rPr>
        <w:rFonts w:hint="default"/>
      </w:rPr>
    </w:lvl>
    <w:lvl w:ilvl="5">
      <w:start w:val="1"/>
      <w:numFmt w:val="decimal"/>
      <w:lvlText w:val="%1.%2.%3.%4.%5.%6"/>
      <w:lvlJc w:val="left"/>
      <w:pPr>
        <w:ind w:left="1775" w:hanging="1080"/>
      </w:pPr>
      <w:rPr>
        <w:rFonts w:hint="default"/>
      </w:rPr>
    </w:lvl>
    <w:lvl w:ilvl="6">
      <w:start w:val="1"/>
      <w:numFmt w:val="decimal"/>
      <w:lvlText w:val="%1.%2.%3.%4.%5.%6.%7"/>
      <w:lvlJc w:val="left"/>
      <w:pPr>
        <w:ind w:left="1914" w:hanging="1080"/>
      </w:pPr>
      <w:rPr>
        <w:rFonts w:hint="default"/>
      </w:rPr>
    </w:lvl>
    <w:lvl w:ilvl="7">
      <w:start w:val="1"/>
      <w:numFmt w:val="decimal"/>
      <w:lvlText w:val="%1.%2.%3.%4.%5.%6.%7.%8"/>
      <w:lvlJc w:val="left"/>
      <w:pPr>
        <w:ind w:left="2413" w:hanging="1440"/>
      </w:pPr>
      <w:rPr>
        <w:rFonts w:hint="default"/>
      </w:rPr>
    </w:lvl>
    <w:lvl w:ilvl="8">
      <w:start w:val="1"/>
      <w:numFmt w:val="decimal"/>
      <w:lvlText w:val="%1.%2.%3.%4.%5.%6.%7.%8.%9"/>
      <w:lvlJc w:val="left"/>
      <w:pPr>
        <w:ind w:left="2552" w:hanging="1440"/>
      </w:pPr>
      <w:rPr>
        <w:rFonts w:hint="default"/>
      </w:rPr>
    </w:lvl>
  </w:abstractNum>
  <w:abstractNum w:abstractNumId="9" w15:restartNumberingAfterBreak="0">
    <w:nsid w:val="52461C83"/>
    <w:multiLevelType w:val="hybridMultilevel"/>
    <w:tmpl w:val="8BEC7CF6"/>
    <w:lvl w:ilvl="0" w:tplc="0416000F">
      <w:start w:val="1"/>
      <w:numFmt w:val="decimal"/>
      <w:lvlText w:val="%1."/>
      <w:lvlJc w:val="left"/>
      <w:pPr>
        <w:ind w:left="752" w:hanging="360"/>
      </w:pPr>
    </w:lvl>
    <w:lvl w:ilvl="1" w:tplc="04160019">
      <w:start w:val="1"/>
      <w:numFmt w:val="lowerLetter"/>
      <w:lvlText w:val="%2."/>
      <w:lvlJc w:val="left"/>
      <w:pPr>
        <w:ind w:left="1472" w:hanging="360"/>
      </w:pPr>
    </w:lvl>
    <w:lvl w:ilvl="2" w:tplc="0416001B">
      <w:start w:val="1"/>
      <w:numFmt w:val="lowerRoman"/>
      <w:lvlText w:val="%3."/>
      <w:lvlJc w:val="right"/>
      <w:pPr>
        <w:ind w:left="2192" w:hanging="180"/>
      </w:pPr>
    </w:lvl>
    <w:lvl w:ilvl="3" w:tplc="0416000F">
      <w:start w:val="1"/>
      <w:numFmt w:val="decimal"/>
      <w:lvlText w:val="%4."/>
      <w:lvlJc w:val="left"/>
      <w:pPr>
        <w:ind w:left="2912" w:hanging="360"/>
      </w:pPr>
    </w:lvl>
    <w:lvl w:ilvl="4" w:tplc="04160019">
      <w:start w:val="1"/>
      <w:numFmt w:val="lowerLetter"/>
      <w:lvlText w:val="%5."/>
      <w:lvlJc w:val="left"/>
      <w:pPr>
        <w:ind w:left="3632" w:hanging="360"/>
      </w:pPr>
    </w:lvl>
    <w:lvl w:ilvl="5" w:tplc="0416001B">
      <w:start w:val="1"/>
      <w:numFmt w:val="lowerRoman"/>
      <w:lvlText w:val="%6."/>
      <w:lvlJc w:val="right"/>
      <w:pPr>
        <w:ind w:left="4352" w:hanging="180"/>
      </w:pPr>
    </w:lvl>
    <w:lvl w:ilvl="6" w:tplc="0416000F">
      <w:start w:val="1"/>
      <w:numFmt w:val="decimal"/>
      <w:lvlText w:val="%7."/>
      <w:lvlJc w:val="left"/>
      <w:pPr>
        <w:ind w:left="5072" w:hanging="360"/>
      </w:pPr>
    </w:lvl>
    <w:lvl w:ilvl="7" w:tplc="04160019">
      <w:start w:val="1"/>
      <w:numFmt w:val="lowerLetter"/>
      <w:lvlText w:val="%8."/>
      <w:lvlJc w:val="left"/>
      <w:pPr>
        <w:ind w:left="5792" w:hanging="360"/>
      </w:pPr>
    </w:lvl>
    <w:lvl w:ilvl="8" w:tplc="0416001B">
      <w:start w:val="1"/>
      <w:numFmt w:val="lowerRoman"/>
      <w:lvlText w:val="%9."/>
      <w:lvlJc w:val="right"/>
      <w:pPr>
        <w:ind w:left="6512" w:hanging="180"/>
      </w:pPr>
    </w:lvl>
  </w:abstractNum>
  <w:abstractNum w:abstractNumId="10" w15:restartNumberingAfterBreak="0">
    <w:nsid w:val="5BAC0ECF"/>
    <w:multiLevelType w:val="hybridMultilevel"/>
    <w:tmpl w:val="8BEC7CF6"/>
    <w:lvl w:ilvl="0" w:tplc="FFFFFFFF">
      <w:start w:val="1"/>
      <w:numFmt w:val="decimal"/>
      <w:lvlText w:val="%1."/>
      <w:lvlJc w:val="left"/>
      <w:pPr>
        <w:ind w:left="752" w:hanging="360"/>
      </w:pPr>
    </w:lvl>
    <w:lvl w:ilvl="1" w:tplc="FFFFFFFF">
      <w:start w:val="1"/>
      <w:numFmt w:val="lowerLetter"/>
      <w:lvlText w:val="%2."/>
      <w:lvlJc w:val="left"/>
      <w:pPr>
        <w:ind w:left="1472" w:hanging="360"/>
      </w:pPr>
    </w:lvl>
    <w:lvl w:ilvl="2" w:tplc="FFFFFFFF">
      <w:start w:val="1"/>
      <w:numFmt w:val="lowerRoman"/>
      <w:lvlText w:val="%3."/>
      <w:lvlJc w:val="right"/>
      <w:pPr>
        <w:ind w:left="2192" w:hanging="180"/>
      </w:pPr>
    </w:lvl>
    <w:lvl w:ilvl="3" w:tplc="FFFFFFFF">
      <w:start w:val="1"/>
      <w:numFmt w:val="decimal"/>
      <w:lvlText w:val="%4."/>
      <w:lvlJc w:val="left"/>
      <w:pPr>
        <w:ind w:left="2912" w:hanging="360"/>
      </w:pPr>
    </w:lvl>
    <w:lvl w:ilvl="4" w:tplc="FFFFFFFF">
      <w:start w:val="1"/>
      <w:numFmt w:val="lowerLetter"/>
      <w:lvlText w:val="%5."/>
      <w:lvlJc w:val="left"/>
      <w:pPr>
        <w:ind w:left="3632" w:hanging="360"/>
      </w:pPr>
    </w:lvl>
    <w:lvl w:ilvl="5" w:tplc="FFFFFFFF">
      <w:start w:val="1"/>
      <w:numFmt w:val="lowerRoman"/>
      <w:lvlText w:val="%6."/>
      <w:lvlJc w:val="right"/>
      <w:pPr>
        <w:ind w:left="4352" w:hanging="180"/>
      </w:pPr>
    </w:lvl>
    <w:lvl w:ilvl="6" w:tplc="FFFFFFFF">
      <w:start w:val="1"/>
      <w:numFmt w:val="decimal"/>
      <w:lvlText w:val="%7."/>
      <w:lvlJc w:val="left"/>
      <w:pPr>
        <w:ind w:left="5072" w:hanging="360"/>
      </w:pPr>
    </w:lvl>
    <w:lvl w:ilvl="7" w:tplc="FFFFFFFF">
      <w:start w:val="1"/>
      <w:numFmt w:val="lowerLetter"/>
      <w:lvlText w:val="%8."/>
      <w:lvlJc w:val="left"/>
      <w:pPr>
        <w:ind w:left="5792" w:hanging="360"/>
      </w:pPr>
    </w:lvl>
    <w:lvl w:ilvl="8" w:tplc="FFFFFFFF">
      <w:start w:val="1"/>
      <w:numFmt w:val="lowerRoman"/>
      <w:lvlText w:val="%9."/>
      <w:lvlJc w:val="right"/>
      <w:pPr>
        <w:ind w:left="6512" w:hanging="180"/>
      </w:pPr>
    </w:lvl>
  </w:abstractNum>
  <w:abstractNum w:abstractNumId="11" w15:restartNumberingAfterBreak="0">
    <w:nsid w:val="5E716B7B"/>
    <w:multiLevelType w:val="multilevel"/>
    <w:tmpl w:val="1A88556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2" w15:restartNumberingAfterBreak="0">
    <w:nsid w:val="648D4196"/>
    <w:multiLevelType w:val="multilevel"/>
    <w:tmpl w:val="D130B1FC"/>
    <w:lvl w:ilvl="0">
      <w:start w:val="7"/>
      <w:numFmt w:val="decimal"/>
      <w:lvlText w:val="%1"/>
      <w:lvlJc w:val="left"/>
      <w:pPr>
        <w:ind w:left="476" w:hanging="337"/>
      </w:pPr>
      <w:rPr>
        <w:rFonts w:hint="default"/>
        <w:lang w:val="pt-PT" w:eastAsia="en-US" w:bidi="ar-SA"/>
      </w:rPr>
    </w:lvl>
    <w:lvl w:ilvl="1">
      <w:numFmt w:val="decimal"/>
      <w:lvlText w:val="%1.%2"/>
      <w:lvlJc w:val="left"/>
      <w:pPr>
        <w:ind w:left="476" w:hanging="337"/>
      </w:pPr>
      <w:rPr>
        <w:rFonts w:hint="default"/>
        <w:b/>
        <w:bCs/>
        <w:spacing w:val="-2"/>
        <w:w w:val="100"/>
        <w:lang w:val="pt-PT" w:eastAsia="en-US" w:bidi="ar-SA"/>
      </w:rPr>
    </w:lvl>
    <w:lvl w:ilvl="2">
      <w:numFmt w:val="bullet"/>
      <w:lvlText w:val="•"/>
      <w:lvlJc w:val="left"/>
      <w:pPr>
        <w:ind w:left="2317" w:hanging="337"/>
      </w:pPr>
      <w:rPr>
        <w:rFonts w:hint="default"/>
        <w:lang w:val="pt-PT" w:eastAsia="en-US" w:bidi="ar-SA"/>
      </w:rPr>
    </w:lvl>
    <w:lvl w:ilvl="3">
      <w:numFmt w:val="bullet"/>
      <w:lvlText w:val="•"/>
      <w:lvlJc w:val="left"/>
      <w:pPr>
        <w:ind w:left="3236" w:hanging="337"/>
      </w:pPr>
      <w:rPr>
        <w:rFonts w:hint="default"/>
        <w:lang w:val="pt-PT" w:eastAsia="en-US" w:bidi="ar-SA"/>
      </w:rPr>
    </w:lvl>
    <w:lvl w:ilvl="4">
      <w:numFmt w:val="bullet"/>
      <w:lvlText w:val="•"/>
      <w:lvlJc w:val="left"/>
      <w:pPr>
        <w:ind w:left="4155" w:hanging="337"/>
      </w:pPr>
      <w:rPr>
        <w:rFonts w:hint="default"/>
        <w:lang w:val="pt-PT" w:eastAsia="en-US" w:bidi="ar-SA"/>
      </w:rPr>
    </w:lvl>
    <w:lvl w:ilvl="5">
      <w:numFmt w:val="bullet"/>
      <w:lvlText w:val="•"/>
      <w:lvlJc w:val="left"/>
      <w:pPr>
        <w:ind w:left="5074" w:hanging="337"/>
      </w:pPr>
      <w:rPr>
        <w:rFonts w:hint="default"/>
        <w:lang w:val="pt-PT" w:eastAsia="en-US" w:bidi="ar-SA"/>
      </w:rPr>
    </w:lvl>
    <w:lvl w:ilvl="6">
      <w:numFmt w:val="bullet"/>
      <w:lvlText w:val="•"/>
      <w:lvlJc w:val="left"/>
      <w:pPr>
        <w:ind w:left="5993" w:hanging="337"/>
      </w:pPr>
      <w:rPr>
        <w:rFonts w:hint="default"/>
        <w:lang w:val="pt-PT" w:eastAsia="en-US" w:bidi="ar-SA"/>
      </w:rPr>
    </w:lvl>
    <w:lvl w:ilvl="7">
      <w:numFmt w:val="bullet"/>
      <w:lvlText w:val="•"/>
      <w:lvlJc w:val="left"/>
      <w:pPr>
        <w:ind w:left="6912" w:hanging="337"/>
      </w:pPr>
      <w:rPr>
        <w:rFonts w:hint="default"/>
        <w:lang w:val="pt-PT" w:eastAsia="en-US" w:bidi="ar-SA"/>
      </w:rPr>
    </w:lvl>
    <w:lvl w:ilvl="8">
      <w:numFmt w:val="bullet"/>
      <w:lvlText w:val="•"/>
      <w:lvlJc w:val="left"/>
      <w:pPr>
        <w:ind w:left="7831" w:hanging="337"/>
      </w:pPr>
      <w:rPr>
        <w:rFonts w:hint="default"/>
        <w:lang w:val="pt-PT" w:eastAsia="en-US" w:bidi="ar-SA"/>
      </w:rPr>
    </w:lvl>
  </w:abstractNum>
  <w:abstractNum w:abstractNumId="13"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6B2CCA"/>
    <w:multiLevelType w:val="multilevel"/>
    <w:tmpl w:val="A79C7F46"/>
    <w:lvl w:ilvl="0">
      <w:start w:val="4"/>
      <w:numFmt w:val="decimal"/>
      <w:lvlText w:val="%1"/>
      <w:lvlJc w:val="left"/>
      <w:pPr>
        <w:ind w:left="475" w:hanging="336"/>
      </w:pPr>
      <w:rPr>
        <w:lang w:val="pt-PT" w:eastAsia="en-US" w:bidi="ar-SA"/>
      </w:rPr>
    </w:lvl>
    <w:lvl w:ilvl="1">
      <w:start w:val="2"/>
      <w:numFmt w:val="decimal"/>
      <w:lvlText w:val="%1.%2"/>
      <w:lvlJc w:val="left"/>
      <w:pPr>
        <w:ind w:left="336" w:hanging="336"/>
      </w:pPr>
      <w:rPr>
        <w:rFonts w:ascii="Arial" w:eastAsia="Arial" w:hAnsi="Arial" w:cs="Arial" w:hint="default"/>
        <w:b/>
        <w:bCs/>
        <w:spacing w:val="-2"/>
        <w:w w:val="100"/>
        <w:sz w:val="20"/>
        <w:szCs w:val="20"/>
        <w:lang w:val="pt-PT" w:eastAsia="en-US" w:bidi="ar-SA"/>
      </w:rPr>
    </w:lvl>
    <w:lvl w:ilvl="2">
      <w:start w:val="1"/>
      <w:numFmt w:val="decimal"/>
      <w:lvlText w:val="%1.%2.%3"/>
      <w:lvlJc w:val="left"/>
      <w:pPr>
        <w:ind w:left="643" w:hanging="504"/>
      </w:pPr>
      <w:rPr>
        <w:rFonts w:ascii="Arial MT" w:eastAsia="Arial MT" w:hAnsi="Arial MT" w:cs="Arial MT" w:hint="default"/>
        <w:spacing w:val="-2"/>
        <w:w w:val="100"/>
        <w:sz w:val="20"/>
        <w:szCs w:val="20"/>
        <w:lang w:val="pt-PT" w:eastAsia="en-US" w:bidi="ar-SA"/>
      </w:rPr>
    </w:lvl>
    <w:lvl w:ilvl="3">
      <w:numFmt w:val="bullet"/>
      <w:lvlText w:val="•"/>
      <w:lvlJc w:val="left"/>
      <w:pPr>
        <w:ind w:left="1768" w:hanging="504"/>
      </w:pPr>
      <w:rPr>
        <w:lang w:val="pt-PT" w:eastAsia="en-US" w:bidi="ar-SA"/>
      </w:rPr>
    </w:lvl>
    <w:lvl w:ilvl="4">
      <w:numFmt w:val="bullet"/>
      <w:lvlText w:val="•"/>
      <w:lvlJc w:val="left"/>
      <w:pPr>
        <w:ind w:left="2897" w:hanging="504"/>
      </w:pPr>
      <w:rPr>
        <w:lang w:val="pt-PT" w:eastAsia="en-US" w:bidi="ar-SA"/>
      </w:rPr>
    </w:lvl>
    <w:lvl w:ilvl="5">
      <w:numFmt w:val="bullet"/>
      <w:lvlText w:val="•"/>
      <w:lvlJc w:val="left"/>
      <w:pPr>
        <w:ind w:left="4025" w:hanging="504"/>
      </w:pPr>
      <w:rPr>
        <w:lang w:val="pt-PT" w:eastAsia="en-US" w:bidi="ar-SA"/>
      </w:rPr>
    </w:lvl>
    <w:lvl w:ilvl="6">
      <w:numFmt w:val="bullet"/>
      <w:lvlText w:val="•"/>
      <w:lvlJc w:val="left"/>
      <w:pPr>
        <w:ind w:left="5154" w:hanging="504"/>
      </w:pPr>
      <w:rPr>
        <w:lang w:val="pt-PT" w:eastAsia="en-US" w:bidi="ar-SA"/>
      </w:rPr>
    </w:lvl>
    <w:lvl w:ilvl="7">
      <w:numFmt w:val="bullet"/>
      <w:lvlText w:val="•"/>
      <w:lvlJc w:val="left"/>
      <w:pPr>
        <w:ind w:left="6283" w:hanging="504"/>
      </w:pPr>
      <w:rPr>
        <w:lang w:val="pt-PT" w:eastAsia="en-US" w:bidi="ar-SA"/>
      </w:rPr>
    </w:lvl>
    <w:lvl w:ilvl="8">
      <w:numFmt w:val="bullet"/>
      <w:lvlText w:val="•"/>
      <w:lvlJc w:val="left"/>
      <w:pPr>
        <w:ind w:left="7411" w:hanging="504"/>
      </w:pPr>
      <w:rPr>
        <w:lang w:val="pt-PT" w:eastAsia="en-US" w:bidi="ar-SA"/>
      </w:rPr>
    </w:lvl>
  </w:abstractNum>
  <w:abstractNum w:abstractNumId="15" w15:restartNumberingAfterBreak="0">
    <w:nsid w:val="701472CA"/>
    <w:multiLevelType w:val="hybridMultilevel"/>
    <w:tmpl w:val="8BEC7CF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79200F6E"/>
    <w:multiLevelType w:val="hybridMultilevel"/>
    <w:tmpl w:val="42343D26"/>
    <w:lvl w:ilvl="0" w:tplc="04160017">
      <w:start w:val="1"/>
      <w:numFmt w:val="lowerLetter"/>
      <w:lvlText w:val="%1)"/>
      <w:lvlJc w:val="left"/>
      <w:pPr>
        <w:ind w:left="1436" w:hanging="360"/>
      </w:pPr>
    </w:lvl>
    <w:lvl w:ilvl="1" w:tplc="04160019">
      <w:start w:val="1"/>
      <w:numFmt w:val="lowerLetter"/>
      <w:lvlText w:val="%2."/>
      <w:lvlJc w:val="left"/>
      <w:pPr>
        <w:ind w:left="2156" w:hanging="360"/>
      </w:pPr>
    </w:lvl>
    <w:lvl w:ilvl="2" w:tplc="0416001B">
      <w:start w:val="1"/>
      <w:numFmt w:val="lowerRoman"/>
      <w:lvlText w:val="%3."/>
      <w:lvlJc w:val="right"/>
      <w:pPr>
        <w:ind w:left="2876" w:hanging="180"/>
      </w:pPr>
    </w:lvl>
    <w:lvl w:ilvl="3" w:tplc="0416000F">
      <w:start w:val="1"/>
      <w:numFmt w:val="decimal"/>
      <w:lvlText w:val="%4."/>
      <w:lvlJc w:val="left"/>
      <w:pPr>
        <w:ind w:left="3596" w:hanging="360"/>
      </w:pPr>
    </w:lvl>
    <w:lvl w:ilvl="4" w:tplc="04160019">
      <w:start w:val="1"/>
      <w:numFmt w:val="lowerLetter"/>
      <w:lvlText w:val="%5."/>
      <w:lvlJc w:val="left"/>
      <w:pPr>
        <w:ind w:left="4316" w:hanging="360"/>
      </w:pPr>
    </w:lvl>
    <w:lvl w:ilvl="5" w:tplc="0416001B">
      <w:start w:val="1"/>
      <w:numFmt w:val="lowerRoman"/>
      <w:lvlText w:val="%6."/>
      <w:lvlJc w:val="right"/>
      <w:pPr>
        <w:ind w:left="5036" w:hanging="180"/>
      </w:pPr>
    </w:lvl>
    <w:lvl w:ilvl="6" w:tplc="0416000F">
      <w:start w:val="1"/>
      <w:numFmt w:val="decimal"/>
      <w:lvlText w:val="%7."/>
      <w:lvlJc w:val="left"/>
      <w:pPr>
        <w:ind w:left="5756" w:hanging="360"/>
      </w:pPr>
    </w:lvl>
    <w:lvl w:ilvl="7" w:tplc="04160019">
      <w:start w:val="1"/>
      <w:numFmt w:val="lowerLetter"/>
      <w:lvlText w:val="%8."/>
      <w:lvlJc w:val="left"/>
      <w:pPr>
        <w:ind w:left="6476" w:hanging="360"/>
      </w:pPr>
    </w:lvl>
    <w:lvl w:ilvl="8" w:tplc="0416001B">
      <w:start w:val="1"/>
      <w:numFmt w:val="lowerRoman"/>
      <w:lvlText w:val="%9."/>
      <w:lvlJc w:val="right"/>
      <w:pPr>
        <w:ind w:left="7196" w:hanging="180"/>
      </w:pPr>
    </w:lvl>
  </w:abstractNum>
  <w:num w:numId="1" w16cid:durableId="545871799">
    <w:abstractNumId w:val="14"/>
  </w:num>
  <w:num w:numId="2" w16cid:durableId="1522427662">
    <w:abstractNumId w:val="4"/>
  </w:num>
  <w:num w:numId="3" w16cid:durableId="1363087887">
    <w:abstractNumId w:val="12"/>
  </w:num>
  <w:num w:numId="4" w16cid:durableId="1952935327">
    <w:abstractNumId w:val="5"/>
  </w:num>
  <w:num w:numId="5" w16cid:durableId="771128271">
    <w:abstractNumId w:val="0"/>
  </w:num>
  <w:num w:numId="6" w16cid:durableId="2060394095">
    <w:abstractNumId w:val="6"/>
  </w:num>
  <w:num w:numId="7" w16cid:durableId="1028992877">
    <w:abstractNumId w:val="7"/>
  </w:num>
  <w:num w:numId="8" w16cid:durableId="886255872">
    <w:abstractNumId w:val="8"/>
  </w:num>
  <w:num w:numId="9" w16cid:durableId="212788989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8949">
    <w:abstractNumId w:val="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71996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136728">
    <w:abstractNumId w:val="11"/>
  </w:num>
  <w:num w:numId="13" w16cid:durableId="5933937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892600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3389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1102644">
    <w:abstractNumId w:val="10"/>
  </w:num>
  <w:num w:numId="17" w16cid:durableId="14313178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71"/>
    <w:rsid w:val="0000039C"/>
    <w:rsid w:val="00000951"/>
    <w:rsid w:val="0000629F"/>
    <w:rsid w:val="000100A8"/>
    <w:rsid w:val="000238E0"/>
    <w:rsid w:val="00024CF4"/>
    <w:rsid w:val="000253B6"/>
    <w:rsid w:val="00026331"/>
    <w:rsid w:val="00027A9D"/>
    <w:rsid w:val="00035FFB"/>
    <w:rsid w:val="00051FF7"/>
    <w:rsid w:val="00054D17"/>
    <w:rsid w:val="00063C4C"/>
    <w:rsid w:val="00067EBC"/>
    <w:rsid w:val="000725C3"/>
    <w:rsid w:val="00081417"/>
    <w:rsid w:val="00095795"/>
    <w:rsid w:val="000958F1"/>
    <w:rsid w:val="000960CB"/>
    <w:rsid w:val="000B0235"/>
    <w:rsid w:val="000B624F"/>
    <w:rsid w:val="000B62DC"/>
    <w:rsid w:val="000B6CD9"/>
    <w:rsid w:val="000F4199"/>
    <w:rsid w:val="00102FBB"/>
    <w:rsid w:val="00103FF9"/>
    <w:rsid w:val="00107FB0"/>
    <w:rsid w:val="00112DD7"/>
    <w:rsid w:val="00122DAA"/>
    <w:rsid w:val="00124824"/>
    <w:rsid w:val="00153FE7"/>
    <w:rsid w:val="00156891"/>
    <w:rsid w:val="00157A34"/>
    <w:rsid w:val="00176EE5"/>
    <w:rsid w:val="001801D8"/>
    <w:rsid w:val="00190A82"/>
    <w:rsid w:val="001B0877"/>
    <w:rsid w:val="001B3164"/>
    <w:rsid w:val="001D7A2E"/>
    <w:rsid w:val="001E7E04"/>
    <w:rsid w:val="001F0B48"/>
    <w:rsid w:val="001F2CEB"/>
    <w:rsid w:val="001F43B4"/>
    <w:rsid w:val="002031E3"/>
    <w:rsid w:val="002070A4"/>
    <w:rsid w:val="00222056"/>
    <w:rsid w:val="0022588F"/>
    <w:rsid w:val="0024678B"/>
    <w:rsid w:val="002475E8"/>
    <w:rsid w:val="0025010F"/>
    <w:rsid w:val="002511BA"/>
    <w:rsid w:val="00251CF1"/>
    <w:rsid w:val="00252F6C"/>
    <w:rsid w:val="00263878"/>
    <w:rsid w:val="00263DB5"/>
    <w:rsid w:val="00265D42"/>
    <w:rsid w:val="00274EC9"/>
    <w:rsid w:val="00283350"/>
    <w:rsid w:val="002861AD"/>
    <w:rsid w:val="00293AE2"/>
    <w:rsid w:val="00294649"/>
    <w:rsid w:val="00295B72"/>
    <w:rsid w:val="002A5175"/>
    <w:rsid w:val="002B6EE0"/>
    <w:rsid w:val="002C517B"/>
    <w:rsid w:val="002C6CAB"/>
    <w:rsid w:val="002C7118"/>
    <w:rsid w:val="002D17F4"/>
    <w:rsid w:val="002D40C2"/>
    <w:rsid w:val="002D468E"/>
    <w:rsid w:val="002D542C"/>
    <w:rsid w:val="002D5A50"/>
    <w:rsid w:val="002E041A"/>
    <w:rsid w:val="002F4653"/>
    <w:rsid w:val="002F74A7"/>
    <w:rsid w:val="003003F3"/>
    <w:rsid w:val="0030053A"/>
    <w:rsid w:val="00305836"/>
    <w:rsid w:val="00312F21"/>
    <w:rsid w:val="00314824"/>
    <w:rsid w:val="003274B3"/>
    <w:rsid w:val="00327CCD"/>
    <w:rsid w:val="003307CD"/>
    <w:rsid w:val="003308D7"/>
    <w:rsid w:val="00332EB7"/>
    <w:rsid w:val="003350DD"/>
    <w:rsid w:val="00342A70"/>
    <w:rsid w:val="00343D15"/>
    <w:rsid w:val="0034435C"/>
    <w:rsid w:val="0035253C"/>
    <w:rsid w:val="00363359"/>
    <w:rsid w:val="00371787"/>
    <w:rsid w:val="003A115A"/>
    <w:rsid w:val="003A23D1"/>
    <w:rsid w:val="003A2960"/>
    <w:rsid w:val="003A6000"/>
    <w:rsid w:val="003B5278"/>
    <w:rsid w:val="003D535B"/>
    <w:rsid w:val="003E1093"/>
    <w:rsid w:val="003E5050"/>
    <w:rsid w:val="003E677D"/>
    <w:rsid w:val="003F5681"/>
    <w:rsid w:val="00400E63"/>
    <w:rsid w:val="004061F5"/>
    <w:rsid w:val="00406961"/>
    <w:rsid w:val="00424A38"/>
    <w:rsid w:val="00424D30"/>
    <w:rsid w:val="0042744A"/>
    <w:rsid w:val="004303F2"/>
    <w:rsid w:val="00436DBC"/>
    <w:rsid w:val="0044529A"/>
    <w:rsid w:val="00451A77"/>
    <w:rsid w:val="00452775"/>
    <w:rsid w:val="00453905"/>
    <w:rsid w:val="00453B85"/>
    <w:rsid w:val="00472CA1"/>
    <w:rsid w:val="004779CE"/>
    <w:rsid w:val="004832EF"/>
    <w:rsid w:val="00493AA1"/>
    <w:rsid w:val="0049721A"/>
    <w:rsid w:val="004B3825"/>
    <w:rsid w:val="004C1E2F"/>
    <w:rsid w:val="004C2271"/>
    <w:rsid w:val="004C4D47"/>
    <w:rsid w:val="004C6725"/>
    <w:rsid w:val="004D118F"/>
    <w:rsid w:val="004D25A7"/>
    <w:rsid w:val="004E0E1B"/>
    <w:rsid w:val="004E4063"/>
    <w:rsid w:val="004F014F"/>
    <w:rsid w:val="00502685"/>
    <w:rsid w:val="00506565"/>
    <w:rsid w:val="00513966"/>
    <w:rsid w:val="00515033"/>
    <w:rsid w:val="00522966"/>
    <w:rsid w:val="00522C80"/>
    <w:rsid w:val="00523C66"/>
    <w:rsid w:val="00524523"/>
    <w:rsid w:val="00526CEF"/>
    <w:rsid w:val="005341FC"/>
    <w:rsid w:val="00536BE4"/>
    <w:rsid w:val="005438CD"/>
    <w:rsid w:val="005469FA"/>
    <w:rsid w:val="0055095B"/>
    <w:rsid w:val="00550EE1"/>
    <w:rsid w:val="00552053"/>
    <w:rsid w:val="00555AC1"/>
    <w:rsid w:val="00556F93"/>
    <w:rsid w:val="00557CB6"/>
    <w:rsid w:val="00564A76"/>
    <w:rsid w:val="005658C3"/>
    <w:rsid w:val="00566E6E"/>
    <w:rsid w:val="00570CF0"/>
    <w:rsid w:val="00571B29"/>
    <w:rsid w:val="00574E41"/>
    <w:rsid w:val="00574FEB"/>
    <w:rsid w:val="0058215B"/>
    <w:rsid w:val="0058317D"/>
    <w:rsid w:val="00583988"/>
    <w:rsid w:val="00590AD9"/>
    <w:rsid w:val="005978F1"/>
    <w:rsid w:val="005A3493"/>
    <w:rsid w:val="005A3CB0"/>
    <w:rsid w:val="005A6CCB"/>
    <w:rsid w:val="005B2CEC"/>
    <w:rsid w:val="005C668A"/>
    <w:rsid w:val="005D2827"/>
    <w:rsid w:val="005D492A"/>
    <w:rsid w:val="005D6BD3"/>
    <w:rsid w:val="005E2BC5"/>
    <w:rsid w:val="0060343C"/>
    <w:rsid w:val="006321C9"/>
    <w:rsid w:val="0064622F"/>
    <w:rsid w:val="00661A75"/>
    <w:rsid w:val="00664076"/>
    <w:rsid w:val="00665ED6"/>
    <w:rsid w:val="00667FD0"/>
    <w:rsid w:val="00675545"/>
    <w:rsid w:val="00680CD5"/>
    <w:rsid w:val="00682E22"/>
    <w:rsid w:val="00686C9A"/>
    <w:rsid w:val="00693EB4"/>
    <w:rsid w:val="006A129F"/>
    <w:rsid w:val="006A14A1"/>
    <w:rsid w:val="006A34EE"/>
    <w:rsid w:val="006B0389"/>
    <w:rsid w:val="006B3FF7"/>
    <w:rsid w:val="006C1C42"/>
    <w:rsid w:val="006D5779"/>
    <w:rsid w:val="006D59A3"/>
    <w:rsid w:val="006D7499"/>
    <w:rsid w:val="006F1CC3"/>
    <w:rsid w:val="006F6375"/>
    <w:rsid w:val="006F673B"/>
    <w:rsid w:val="006F6E0F"/>
    <w:rsid w:val="006F7A2E"/>
    <w:rsid w:val="00707AEC"/>
    <w:rsid w:val="00711A02"/>
    <w:rsid w:val="0072160C"/>
    <w:rsid w:val="0072189F"/>
    <w:rsid w:val="00724C75"/>
    <w:rsid w:val="00732EFD"/>
    <w:rsid w:val="00737276"/>
    <w:rsid w:val="00740F0B"/>
    <w:rsid w:val="00741C76"/>
    <w:rsid w:val="00745A50"/>
    <w:rsid w:val="007469EE"/>
    <w:rsid w:val="007557CF"/>
    <w:rsid w:val="0075667E"/>
    <w:rsid w:val="00757288"/>
    <w:rsid w:val="007703FF"/>
    <w:rsid w:val="00770E6F"/>
    <w:rsid w:val="0077363F"/>
    <w:rsid w:val="00780526"/>
    <w:rsid w:val="0078195B"/>
    <w:rsid w:val="0078459F"/>
    <w:rsid w:val="0079105F"/>
    <w:rsid w:val="00794FD1"/>
    <w:rsid w:val="007B712B"/>
    <w:rsid w:val="007C0E9B"/>
    <w:rsid w:val="007C484C"/>
    <w:rsid w:val="007C7F89"/>
    <w:rsid w:val="007D37A4"/>
    <w:rsid w:val="007E55B2"/>
    <w:rsid w:val="007E5C51"/>
    <w:rsid w:val="007E68FC"/>
    <w:rsid w:val="007E7188"/>
    <w:rsid w:val="007F00DA"/>
    <w:rsid w:val="007F0A4D"/>
    <w:rsid w:val="007F2B5C"/>
    <w:rsid w:val="007F3605"/>
    <w:rsid w:val="007F4624"/>
    <w:rsid w:val="007F5E54"/>
    <w:rsid w:val="007F719E"/>
    <w:rsid w:val="00803785"/>
    <w:rsid w:val="008111D3"/>
    <w:rsid w:val="00812386"/>
    <w:rsid w:val="00823D4F"/>
    <w:rsid w:val="00832808"/>
    <w:rsid w:val="00834FF0"/>
    <w:rsid w:val="0084187C"/>
    <w:rsid w:val="008424BA"/>
    <w:rsid w:val="008470E1"/>
    <w:rsid w:val="00847323"/>
    <w:rsid w:val="00851664"/>
    <w:rsid w:val="00851E81"/>
    <w:rsid w:val="00853976"/>
    <w:rsid w:val="00854732"/>
    <w:rsid w:val="0086127C"/>
    <w:rsid w:val="00881C22"/>
    <w:rsid w:val="00882258"/>
    <w:rsid w:val="00883808"/>
    <w:rsid w:val="00891166"/>
    <w:rsid w:val="008A3711"/>
    <w:rsid w:val="008A6DF3"/>
    <w:rsid w:val="008B1B0A"/>
    <w:rsid w:val="008C26F5"/>
    <w:rsid w:val="008C554A"/>
    <w:rsid w:val="008D3206"/>
    <w:rsid w:val="008E2B4A"/>
    <w:rsid w:val="008E7637"/>
    <w:rsid w:val="008E7962"/>
    <w:rsid w:val="008F45E5"/>
    <w:rsid w:val="00900347"/>
    <w:rsid w:val="009128A0"/>
    <w:rsid w:val="00917B2C"/>
    <w:rsid w:val="009242BE"/>
    <w:rsid w:val="00944B9C"/>
    <w:rsid w:val="009516D1"/>
    <w:rsid w:val="009537D0"/>
    <w:rsid w:val="00955B6A"/>
    <w:rsid w:val="00960176"/>
    <w:rsid w:val="0096072D"/>
    <w:rsid w:val="00963B2B"/>
    <w:rsid w:val="00970231"/>
    <w:rsid w:val="009709BE"/>
    <w:rsid w:val="00972581"/>
    <w:rsid w:val="00973B6C"/>
    <w:rsid w:val="009760AF"/>
    <w:rsid w:val="00980415"/>
    <w:rsid w:val="00982F1E"/>
    <w:rsid w:val="00983457"/>
    <w:rsid w:val="009953B3"/>
    <w:rsid w:val="00996A0C"/>
    <w:rsid w:val="009A6CB3"/>
    <w:rsid w:val="009B0685"/>
    <w:rsid w:val="009B288D"/>
    <w:rsid w:val="009B2BFB"/>
    <w:rsid w:val="009C1625"/>
    <w:rsid w:val="009C726A"/>
    <w:rsid w:val="009F0842"/>
    <w:rsid w:val="009F27D9"/>
    <w:rsid w:val="009F42E5"/>
    <w:rsid w:val="009F4E9D"/>
    <w:rsid w:val="00A011A2"/>
    <w:rsid w:val="00A02BB2"/>
    <w:rsid w:val="00A11356"/>
    <w:rsid w:val="00A11CAC"/>
    <w:rsid w:val="00A21797"/>
    <w:rsid w:val="00A23F2A"/>
    <w:rsid w:val="00A24A4E"/>
    <w:rsid w:val="00A37D18"/>
    <w:rsid w:val="00A44083"/>
    <w:rsid w:val="00A468E6"/>
    <w:rsid w:val="00A530FA"/>
    <w:rsid w:val="00A540F0"/>
    <w:rsid w:val="00A657E0"/>
    <w:rsid w:val="00A67789"/>
    <w:rsid w:val="00A677CC"/>
    <w:rsid w:val="00A67B59"/>
    <w:rsid w:val="00A86C38"/>
    <w:rsid w:val="00A92638"/>
    <w:rsid w:val="00AB2F41"/>
    <w:rsid w:val="00AC091D"/>
    <w:rsid w:val="00AC1133"/>
    <w:rsid w:val="00AC4163"/>
    <w:rsid w:val="00AD4369"/>
    <w:rsid w:val="00AD5136"/>
    <w:rsid w:val="00AD65C7"/>
    <w:rsid w:val="00AE2D14"/>
    <w:rsid w:val="00AE3A6D"/>
    <w:rsid w:val="00AF0D0D"/>
    <w:rsid w:val="00B0705E"/>
    <w:rsid w:val="00B147D1"/>
    <w:rsid w:val="00B1701D"/>
    <w:rsid w:val="00B172EB"/>
    <w:rsid w:val="00B17E0A"/>
    <w:rsid w:val="00B20CBB"/>
    <w:rsid w:val="00B24E29"/>
    <w:rsid w:val="00B2500E"/>
    <w:rsid w:val="00B2589C"/>
    <w:rsid w:val="00B27931"/>
    <w:rsid w:val="00B426EE"/>
    <w:rsid w:val="00B60032"/>
    <w:rsid w:val="00B61820"/>
    <w:rsid w:val="00B648B8"/>
    <w:rsid w:val="00B664CD"/>
    <w:rsid w:val="00B73FD3"/>
    <w:rsid w:val="00B761C5"/>
    <w:rsid w:val="00B765EB"/>
    <w:rsid w:val="00B851F6"/>
    <w:rsid w:val="00B858D6"/>
    <w:rsid w:val="00B90216"/>
    <w:rsid w:val="00B925EF"/>
    <w:rsid w:val="00B9321D"/>
    <w:rsid w:val="00BA3EB6"/>
    <w:rsid w:val="00BA4853"/>
    <w:rsid w:val="00BA6513"/>
    <w:rsid w:val="00BB1845"/>
    <w:rsid w:val="00BB22CF"/>
    <w:rsid w:val="00BC6B94"/>
    <w:rsid w:val="00BD1B9C"/>
    <w:rsid w:val="00BD3206"/>
    <w:rsid w:val="00BD429A"/>
    <w:rsid w:val="00BF077C"/>
    <w:rsid w:val="00BF0D45"/>
    <w:rsid w:val="00BF3D2A"/>
    <w:rsid w:val="00C0228E"/>
    <w:rsid w:val="00C03655"/>
    <w:rsid w:val="00C04462"/>
    <w:rsid w:val="00C13825"/>
    <w:rsid w:val="00C13E73"/>
    <w:rsid w:val="00C1715C"/>
    <w:rsid w:val="00C25B17"/>
    <w:rsid w:val="00C350DD"/>
    <w:rsid w:val="00C40D09"/>
    <w:rsid w:val="00C50630"/>
    <w:rsid w:val="00C52942"/>
    <w:rsid w:val="00C53909"/>
    <w:rsid w:val="00C573CD"/>
    <w:rsid w:val="00C7007D"/>
    <w:rsid w:val="00C71B6A"/>
    <w:rsid w:val="00C745C6"/>
    <w:rsid w:val="00C76776"/>
    <w:rsid w:val="00C826E4"/>
    <w:rsid w:val="00C8509B"/>
    <w:rsid w:val="00C85AC7"/>
    <w:rsid w:val="00C91555"/>
    <w:rsid w:val="00C974B8"/>
    <w:rsid w:val="00CA2626"/>
    <w:rsid w:val="00CB0EC8"/>
    <w:rsid w:val="00CB684D"/>
    <w:rsid w:val="00CC04C5"/>
    <w:rsid w:val="00CD1718"/>
    <w:rsid w:val="00CD210D"/>
    <w:rsid w:val="00CE0D49"/>
    <w:rsid w:val="00CE34F3"/>
    <w:rsid w:val="00CE5507"/>
    <w:rsid w:val="00CE7A72"/>
    <w:rsid w:val="00CF4422"/>
    <w:rsid w:val="00D0158F"/>
    <w:rsid w:val="00D06043"/>
    <w:rsid w:val="00D22616"/>
    <w:rsid w:val="00D2504E"/>
    <w:rsid w:val="00D25AA9"/>
    <w:rsid w:val="00D26115"/>
    <w:rsid w:val="00D360F4"/>
    <w:rsid w:val="00D369C4"/>
    <w:rsid w:val="00D37B7F"/>
    <w:rsid w:val="00D45C22"/>
    <w:rsid w:val="00D47757"/>
    <w:rsid w:val="00D70818"/>
    <w:rsid w:val="00D74B1F"/>
    <w:rsid w:val="00D756D3"/>
    <w:rsid w:val="00D84D55"/>
    <w:rsid w:val="00D85C84"/>
    <w:rsid w:val="00D932DF"/>
    <w:rsid w:val="00DA562A"/>
    <w:rsid w:val="00DA72CB"/>
    <w:rsid w:val="00DC32E7"/>
    <w:rsid w:val="00DE0DEC"/>
    <w:rsid w:val="00DE2882"/>
    <w:rsid w:val="00DE7B6D"/>
    <w:rsid w:val="00DF1525"/>
    <w:rsid w:val="00E020EA"/>
    <w:rsid w:val="00E02542"/>
    <w:rsid w:val="00E03E24"/>
    <w:rsid w:val="00E0614D"/>
    <w:rsid w:val="00E1434B"/>
    <w:rsid w:val="00E14758"/>
    <w:rsid w:val="00E30882"/>
    <w:rsid w:val="00E34A44"/>
    <w:rsid w:val="00E35000"/>
    <w:rsid w:val="00E35CA3"/>
    <w:rsid w:val="00E42606"/>
    <w:rsid w:val="00E52F82"/>
    <w:rsid w:val="00E53CDC"/>
    <w:rsid w:val="00E54E23"/>
    <w:rsid w:val="00E6794C"/>
    <w:rsid w:val="00E7550B"/>
    <w:rsid w:val="00E82E4C"/>
    <w:rsid w:val="00E87727"/>
    <w:rsid w:val="00E92B5E"/>
    <w:rsid w:val="00E92D9D"/>
    <w:rsid w:val="00E9645B"/>
    <w:rsid w:val="00E964BA"/>
    <w:rsid w:val="00EA31AC"/>
    <w:rsid w:val="00EA58ED"/>
    <w:rsid w:val="00EA5B9A"/>
    <w:rsid w:val="00EA7D4F"/>
    <w:rsid w:val="00EB2E67"/>
    <w:rsid w:val="00EB2F3B"/>
    <w:rsid w:val="00EC10D2"/>
    <w:rsid w:val="00EC7E4D"/>
    <w:rsid w:val="00ED0FBF"/>
    <w:rsid w:val="00EE18DD"/>
    <w:rsid w:val="00EF7D05"/>
    <w:rsid w:val="00F06929"/>
    <w:rsid w:val="00F06B95"/>
    <w:rsid w:val="00F10123"/>
    <w:rsid w:val="00F1538D"/>
    <w:rsid w:val="00F15A8D"/>
    <w:rsid w:val="00F20C1B"/>
    <w:rsid w:val="00F33A4D"/>
    <w:rsid w:val="00F350C2"/>
    <w:rsid w:val="00F41AF6"/>
    <w:rsid w:val="00F512AE"/>
    <w:rsid w:val="00F547ED"/>
    <w:rsid w:val="00F71908"/>
    <w:rsid w:val="00F7652E"/>
    <w:rsid w:val="00F77DF5"/>
    <w:rsid w:val="00F80F4B"/>
    <w:rsid w:val="00F81C80"/>
    <w:rsid w:val="00F83EB3"/>
    <w:rsid w:val="00F87669"/>
    <w:rsid w:val="00F8785D"/>
    <w:rsid w:val="00F91CD0"/>
    <w:rsid w:val="00F92EE5"/>
    <w:rsid w:val="00F977A5"/>
    <w:rsid w:val="00F97951"/>
    <w:rsid w:val="00FA050F"/>
    <w:rsid w:val="00FA3410"/>
    <w:rsid w:val="00FB1C34"/>
    <w:rsid w:val="00FB541F"/>
    <w:rsid w:val="00FC0445"/>
    <w:rsid w:val="00FC11CA"/>
    <w:rsid w:val="00FC421B"/>
    <w:rsid w:val="00FC5268"/>
    <w:rsid w:val="00FD0E89"/>
    <w:rsid w:val="00FD1E91"/>
    <w:rsid w:val="00FD7D2C"/>
    <w:rsid w:val="00FE60A2"/>
    <w:rsid w:val="00FF3ED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01D3B"/>
  <w15:docId w15:val="{F11DFEA6-059C-4431-9CFE-C0D1F26E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rPr>
      <w:lang w:eastAsia="en-US"/>
    </w:rPr>
  </w:style>
  <w:style w:type="paragraph" w:styleId="Ttulo1">
    <w:name w:val="heading 1"/>
    <w:basedOn w:val="Normal"/>
    <w:next w:val="Normal"/>
    <w:link w:val="Ttulo1Char"/>
    <w:uiPriority w:val="9"/>
    <w:qFormat/>
    <w:rsid w:val="001B3490"/>
    <w:pPr>
      <w:keepNext/>
      <w:tabs>
        <w:tab w:val="num" w:pos="720"/>
      </w:tabs>
      <w:spacing w:before="240" w:after="60"/>
      <w:ind w:left="720" w:hanging="720"/>
      <w:outlineLvl w:val="0"/>
    </w:pPr>
    <w:rPr>
      <w:rFonts w:ascii="Cambria" w:hAnsi="Cambria"/>
      <w:b/>
      <w:bCs/>
      <w:kern w:val="32"/>
      <w:sz w:val="32"/>
      <w:szCs w:val="32"/>
      <w:lang w:val="x-none" w:eastAsia="x-none"/>
    </w:rPr>
  </w:style>
  <w:style w:type="paragraph" w:styleId="Ttulo2">
    <w:name w:val="heading 2"/>
    <w:basedOn w:val="Normal"/>
    <w:next w:val="Normal"/>
    <w:link w:val="Ttulo2Char"/>
    <w:unhideWhenUsed/>
    <w:qFormat/>
    <w:rsid w:val="001B3490"/>
    <w:pPr>
      <w:keepNext/>
      <w:tabs>
        <w:tab w:val="num" w:pos="1440"/>
      </w:tabs>
      <w:spacing w:before="240" w:after="60"/>
      <w:ind w:left="1440" w:hanging="720"/>
      <w:outlineLvl w:val="1"/>
    </w:pPr>
    <w:rPr>
      <w:rFonts w:ascii="Cambria" w:hAnsi="Cambria"/>
      <w:b/>
      <w:bCs/>
      <w:i/>
      <w:iCs/>
      <w:sz w:val="28"/>
      <w:szCs w:val="28"/>
      <w:lang w:val="x-none" w:eastAsia="x-none"/>
    </w:rPr>
  </w:style>
  <w:style w:type="paragraph" w:styleId="Ttulo3">
    <w:name w:val="heading 3"/>
    <w:basedOn w:val="Normal"/>
    <w:next w:val="Normal"/>
    <w:link w:val="Ttulo3Char"/>
    <w:unhideWhenUsed/>
    <w:qFormat/>
    <w:rsid w:val="001B3490"/>
    <w:pPr>
      <w:keepNext/>
      <w:tabs>
        <w:tab w:val="num" w:pos="2160"/>
      </w:tabs>
      <w:spacing w:before="240" w:after="60"/>
      <w:ind w:left="2160" w:hanging="720"/>
      <w:outlineLvl w:val="2"/>
    </w:pPr>
    <w:rPr>
      <w:rFonts w:ascii="Cambria" w:hAnsi="Cambria"/>
      <w:b/>
      <w:bCs/>
      <w:sz w:val="26"/>
      <w:szCs w:val="26"/>
      <w:lang w:val="x-none" w:eastAsia="x-none"/>
    </w:rPr>
  </w:style>
  <w:style w:type="paragraph" w:styleId="Ttulo4">
    <w:name w:val="heading 4"/>
    <w:basedOn w:val="Normal"/>
    <w:next w:val="Normal"/>
    <w:link w:val="Ttulo4Char"/>
    <w:unhideWhenUsed/>
    <w:qFormat/>
    <w:rsid w:val="001B3490"/>
    <w:pPr>
      <w:keepNext/>
      <w:tabs>
        <w:tab w:val="num" w:pos="2880"/>
      </w:tabs>
      <w:spacing w:before="240" w:after="60"/>
      <w:ind w:left="2880" w:hanging="720"/>
      <w:outlineLvl w:val="3"/>
    </w:pPr>
    <w:rPr>
      <w:rFonts w:ascii="Calibri" w:hAnsi="Calibri"/>
      <w:b/>
      <w:bCs/>
      <w:sz w:val="28"/>
      <w:szCs w:val="28"/>
      <w:lang w:val="x-none" w:eastAsia="x-none"/>
    </w:rPr>
  </w:style>
  <w:style w:type="paragraph" w:styleId="Ttulo5">
    <w:name w:val="heading 5"/>
    <w:basedOn w:val="Normal"/>
    <w:next w:val="Normal"/>
    <w:link w:val="Ttulo5Char"/>
    <w:unhideWhenUsed/>
    <w:qFormat/>
    <w:rsid w:val="001B3490"/>
    <w:pPr>
      <w:tabs>
        <w:tab w:val="num" w:pos="3600"/>
      </w:tabs>
      <w:spacing w:before="240" w:after="60"/>
      <w:ind w:left="3600" w:hanging="720"/>
      <w:outlineLvl w:val="4"/>
    </w:pPr>
    <w:rPr>
      <w:rFonts w:ascii="Calibri" w:hAnsi="Calibri"/>
      <w:b/>
      <w:bCs/>
      <w:i/>
      <w:iCs/>
      <w:sz w:val="26"/>
      <w:szCs w:val="26"/>
      <w:lang w:val="x-none" w:eastAsia="x-none"/>
    </w:rPr>
  </w:style>
  <w:style w:type="paragraph" w:styleId="Ttulo6">
    <w:name w:val="heading 6"/>
    <w:basedOn w:val="Normal"/>
    <w:next w:val="Normal"/>
    <w:link w:val="Ttulo6Char"/>
    <w:qFormat/>
    <w:rsid w:val="001B3490"/>
    <w:pPr>
      <w:tabs>
        <w:tab w:val="num" w:pos="4320"/>
      </w:tabs>
      <w:spacing w:before="240" w:after="60"/>
      <w:ind w:left="4320" w:hanging="720"/>
      <w:outlineLvl w:val="5"/>
    </w:pPr>
    <w:rPr>
      <w:b/>
      <w:bCs/>
      <w:sz w:val="22"/>
      <w:szCs w:val="22"/>
      <w:lang w:val="x-none" w:eastAsia="x-none"/>
    </w:rPr>
  </w:style>
  <w:style w:type="paragraph" w:styleId="Ttulo7">
    <w:name w:val="heading 7"/>
    <w:basedOn w:val="Normal"/>
    <w:next w:val="Normal"/>
    <w:link w:val="Ttulo7Char"/>
    <w:uiPriority w:val="99"/>
    <w:unhideWhenUsed/>
    <w:qFormat/>
    <w:rsid w:val="001B3490"/>
    <w:pPr>
      <w:tabs>
        <w:tab w:val="num" w:pos="5040"/>
      </w:tabs>
      <w:spacing w:before="240" w:after="60"/>
      <w:ind w:left="5040" w:hanging="720"/>
      <w:outlineLvl w:val="6"/>
    </w:pPr>
    <w:rPr>
      <w:rFonts w:ascii="Calibri" w:hAnsi="Calibri"/>
      <w:sz w:val="24"/>
      <w:szCs w:val="24"/>
      <w:lang w:val="x-none" w:eastAsia="x-none"/>
    </w:rPr>
  </w:style>
  <w:style w:type="paragraph" w:styleId="Ttulo8">
    <w:name w:val="heading 8"/>
    <w:basedOn w:val="Normal"/>
    <w:next w:val="Normal"/>
    <w:link w:val="Ttulo8Char"/>
    <w:uiPriority w:val="99"/>
    <w:unhideWhenUsed/>
    <w:qFormat/>
    <w:rsid w:val="001B3490"/>
    <w:pPr>
      <w:tabs>
        <w:tab w:val="num" w:pos="5760"/>
      </w:tabs>
      <w:spacing w:before="240" w:after="60"/>
      <w:ind w:left="5760" w:hanging="720"/>
      <w:outlineLvl w:val="7"/>
    </w:pPr>
    <w:rPr>
      <w:rFonts w:ascii="Calibri" w:hAnsi="Calibri"/>
      <w:i/>
      <w:iCs/>
      <w:sz w:val="24"/>
      <w:szCs w:val="24"/>
      <w:lang w:val="x-none" w:eastAsia="x-none"/>
    </w:rPr>
  </w:style>
  <w:style w:type="paragraph" w:styleId="Ttulo9">
    <w:name w:val="heading 9"/>
    <w:basedOn w:val="Normal"/>
    <w:next w:val="Normal"/>
    <w:link w:val="Ttulo9Char"/>
    <w:uiPriority w:val="99"/>
    <w:unhideWhenUsed/>
    <w:qFormat/>
    <w:rsid w:val="001B3490"/>
    <w:pPr>
      <w:tabs>
        <w:tab w:val="num" w:pos="6480"/>
      </w:tabs>
      <w:spacing w:before="240" w:after="60"/>
      <w:ind w:left="6480" w:hanging="720"/>
      <w:outlineLvl w:val="8"/>
    </w:pPr>
    <w:rPr>
      <w:rFonts w:ascii="Cambria" w:hAnsi="Cambria"/>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1B3490"/>
    <w:rPr>
      <w:rFonts w:ascii="Cambria" w:eastAsia="Times New Roman" w:hAnsi="Cambria" w:cs="Times New Roman"/>
      <w:b/>
      <w:bCs/>
      <w:kern w:val="32"/>
      <w:sz w:val="32"/>
      <w:szCs w:val="32"/>
    </w:rPr>
  </w:style>
  <w:style w:type="character" w:customStyle="1" w:styleId="Ttulo2Char">
    <w:name w:val="Título 2 Char"/>
    <w:link w:val="Ttulo2"/>
    <w:rsid w:val="001B3490"/>
    <w:rPr>
      <w:rFonts w:ascii="Cambria" w:eastAsia="Times New Roman" w:hAnsi="Cambria" w:cs="Times New Roman"/>
      <w:b/>
      <w:bCs/>
      <w:i/>
      <w:iCs/>
      <w:sz w:val="28"/>
      <w:szCs w:val="28"/>
    </w:rPr>
  </w:style>
  <w:style w:type="character" w:customStyle="1" w:styleId="Ttulo3Char">
    <w:name w:val="Título 3 Char"/>
    <w:link w:val="Ttulo3"/>
    <w:rsid w:val="001B3490"/>
    <w:rPr>
      <w:rFonts w:ascii="Cambria" w:eastAsia="Times New Roman" w:hAnsi="Cambria" w:cs="Times New Roman"/>
      <w:b/>
      <w:bCs/>
      <w:sz w:val="26"/>
      <w:szCs w:val="26"/>
    </w:rPr>
  </w:style>
  <w:style w:type="character" w:customStyle="1" w:styleId="Ttulo4Char">
    <w:name w:val="Título 4 Char"/>
    <w:link w:val="Ttulo4"/>
    <w:rsid w:val="001B3490"/>
    <w:rPr>
      <w:rFonts w:ascii="Calibri" w:eastAsia="Times New Roman" w:hAnsi="Calibri" w:cs="Times New Roman"/>
      <w:b/>
      <w:bCs/>
      <w:sz w:val="28"/>
      <w:szCs w:val="28"/>
    </w:rPr>
  </w:style>
  <w:style w:type="character" w:customStyle="1" w:styleId="Ttulo5Char">
    <w:name w:val="Título 5 Char"/>
    <w:link w:val="Ttulo5"/>
    <w:rsid w:val="001B3490"/>
    <w:rPr>
      <w:rFonts w:ascii="Calibri" w:eastAsia="Times New Roman" w:hAnsi="Calibri" w:cs="Times New Roman"/>
      <w:b/>
      <w:bCs/>
      <w:i/>
      <w:iCs/>
      <w:sz w:val="26"/>
      <w:szCs w:val="26"/>
    </w:rPr>
  </w:style>
  <w:style w:type="character" w:customStyle="1" w:styleId="Ttulo6Char">
    <w:name w:val="Título 6 Char"/>
    <w:link w:val="Ttulo6"/>
    <w:rsid w:val="001B3490"/>
    <w:rPr>
      <w:b/>
      <w:bCs/>
      <w:sz w:val="22"/>
      <w:szCs w:val="22"/>
    </w:rPr>
  </w:style>
  <w:style w:type="character" w:customStyle="1" w:styleId="Ttulo7Char">
    <w:name w:val="Título 7 Char"/>
    <w:link w:val="Ttulo7"/>
    <w:uiPriority w:val="99"/>
    <w:rsid w:val="001B3490"/>
    <w:rPr>
      <w:rFonts w:ascii="Calibri" w:eastAsia="Times New Roman" w:hAnsi="Calibri" w:cs="Times New Roman"/>
      <w:sz w:val="24"/>
      <w:szCs w:val="24"/>
    </w:rPr>
  </w:style>
  <w:style w:type="character" w:customStyle="1" w:styleId="Ttulo8Char">
    <w:name w:val="Título 8 Char"/>
    <w:link w:val="Ttulo8"/>
    <w:uiPriority w:val="99"/>
    <w:rsid w:val="001B3490"/>
    <w:rPr>
      <w:rFonts w:ascii="Calibri" w:eastAsia="Times New Roman" w:hAnsi="Calibri" w:cs="Times New Roman"/>
      <w:i/>
      <w:iCs/>
      <w:sz w:val="24"/>
      <w:szCs w:val="24"/>
    </w:rPr>
  </w:style>
  <w:style w:type="character" w:customStyle="1" w:styleId="Ttulo9Char">
    <w:name w:val="Título 9 Char"/>
    <w:link w:val="Ttulo9"/>
    <w:uiPriority w:val="99"/>
    <w:rsid w:val="001B3490"/>
    <w:rPr>
      <w:rFonts w:ascii="Cambria" w:eastAsia="Times New Roman" w:hAnsi="Cambria" w:cs="Times New Roman"/>
      <w:sz w:val="22"/>
      <w:szCs w:val="22"/>
    </w:rPr>
  </w:style>
  <w:style w:type="paragraph" w:styleId="Cabealho">
    <w:name w:val="header"/>
    <w:basedOn w:val="Normal"/>
    <w:link w:val="CabealhoChar"/>
    <w:uiPriority w:val="99"/>
    <w:unhideWhenUsed/>
    <w:rsid w:val="002511BA"/>
    <w:pPr>
      <w:tabs>
        <w:tab w:val="center" w:pos="4252"/>
        <w:tab w:val="right" w:pos="8504"/>
      </w:tabs>
    </w:pPr>
  </w:style>
  <w:style w:type="character" w:customStyle="1" w:styleId="CabealhoChar">
    <w:name w:val="Cabeçalho Char"/>
    <w:link w:val="Cabealho"/>
    <w:uiPriority w:val="99"/>
    <w:rsid w:val="002511BA"/>
    <w:rPr>
      <w:lang w:val="en-US" w:eastAsia="en-US"/>
    </w:rPr>
  </w:style>
  <w:style w:type="paragraph" w:styleId="Rodap">
    <w:name w:val="footer"/>
    <w:basedOn w:val="Normal"/>
    <w:link w:val="RodapChar"/>
    <w:uiPriority w:val="99"/>
    <w:unhideWhenUsed/>
    <w:rsid w:val="002511BA"/>
    <w:pPr>
      <w:tabs>
        <w:tab w:val="center" w:pos="4252"/>
        <w:tab w:val="right" w:pos="8504"/>
      </w:tabs>
    </w:pPr>
  </w:style>
  <w:style w:type="character" w:customStyle="1" w:styleId="RodapChar">
    <w:name w:val="Rodapé Char"/>
    <w:link w:val="Rodap"/>
    <w:uiPriority w:val="99"/>
    <w:rsid w:val="002511BA"/>
    <w:rPr>
      <w:lang w:val="en-US" w:eastAsia="en-US"/>
    </w:rPr>
  </w:style>
  <w:style w:type="character" w:styleId="Hyperlink">
    <w:name w:val="Hyperlink"/>
    <w:unhideWhenUsed/>
    <w:rsid w:val="006F673B"/>
    <w:rPr>
      <w:color w:val="0000FF"/>
      <w:u w:val="single"/>
    </w:rPr>
  </w:style>
  <w:style w:type="paragraph" w:styleId="Textodebalo">
    <w:name w:val="Balloon Text"/>
    <w:basedOn w:val="Normal"/>
    <w:link w:val="TextodebaloChar"/>
    <w:uiPriority w:val="99"/>
    <w:semiHidden/>
    <w:unhideWhenUsed/>
    <w:rsid w:val="008E7962"/>
    <w:rPr>
      <w:rFonts w:ascii="Tahoma" w:hAnsi="Tahoma"/>
      <w:sz w:val="16"/>
      <w:szCs w:val="16"/>
    </w:rPr>
  </w:style>
  <w:style w:type="character" w:customStyle="1" w:styleId="TextodebaloChar">
    <w:name w:val="Texto de balão Char"/>
    <w:link w:val="Textodebalo"/>
    <w:uiPriority w:val="99"/>
    <w:semiHidden/>
    <w:rsid w:val="008E7962"/>
    <w:rPr>
      <w:rFonts w:ascii="Tahoma" w:hAnsi="Tahoma" w:cs="Tahoma"/>
      <w:sz w:val="16"/>
      <w:szCs w:val="16"/>
      <w:lang w:val="en-US" w:eastAsia="en-US"/>
    </w:rPr>
  </w:style>
  <w:style w:type="paragraph" w:styleId="Recuodecorpodetexto">
    <w:name w:val="Body Text Indent"/>
    <w:basedOn w:val="Normal"/>
    <w:link w:val="RecuodecorpodetextoChar"/>
    <w:uiPriority w:val="99"/>
    <w:rsid w:val="00B24E29"/>
    <w:pPr>
      <w:ind w:firstLine="2160"/>
      <w:jc w:val="both"/>
    </w:pPr>
    <w:rPr>
      <w:rFonts w:ascii="Arial" w:hAnsi="Arial"/>
      <w:b/>
      <w:sz w:val="28"/>
      <w:lang w:val="x-none" w:eastAsia="x-none"/>
    </w:rPr>
  </w:style>
  <w:style w:type="character" w:customStyle="1" w:styleId="RecuodecorpodetextoChar">
    <w:name w:val="Recuo de corpo de texto Char"/>
    <w:link w:val="Recuodecorpodetexto"/>
    <w:uiPriority w:val="99"/>
    <w:rsid w:val="00B24E29"/>
    <w:rPr>
      <w:rFonts w:ascii="Arial" w:hAnsi="Arial"/>
      <w:b/>
      <w:sz w:val="28"/>
    </w:rPr>
  </w:style>
  <w:style w:type="paragraph" w:styleId="Corpodetexto">
    <w:name w:val="Body Text"/>
    <w:basedOn w:val="Normal"/>
    <w:link w:val="CorpodetextoChar"/>
    <w:uiPriority w:val="99"/>
    <w:qFormat/>
    <w:rsid w:val="00B24E29"/>
    <w:pPr>
      <w:jc w:val="both"/>
    </w:pPr>
    <w:rPr>
      <w:sz w:val="28"/>
      <w:lang w:val="x-none" w:eastAsia="x-none"/>
    </w:rPr>
  </w:style>
  <w:style w:type="character" w:customStyle="1" w:styleId="CorpodetextoChar">
    <w:name w:val="Corpo de texto Char"/>
    <w:link w:val="Corpodetexto"/>
    <w:uiPriority w:val="99"/>
    <w:rsid w:val="00B24E29"/>
    <w:rPr>
      <w:sz w:val="28"/>
    </w:rPr>
  </w:style>
  <w:style w:type="paragraph" w:customStyle="1" w:styleId="TITULOPRINCIPAL">
    <w:name w:val="TITULO PRINCIPAL"/>
    <w:basedOn w:val="Normal"/>
    <w:uiPriority w:val="99"/>
    <w:rsid w:val="005E2BC5"/>
    <w:pPr>
      <w:jc w:val="both"/>
    </w:pPr>
    <w:rPr>
      <w:rFonts w:ascii="Arial" w:hAnsi="Arial"/>
      <w:sz w:val="24"/>
      <w:lang w:eastAsia="pt-BR"/>
    </w:rPr>
  </w:style>
  <w:style w:type="paragraph" w:styleId="Ttulo">
    <w:name w:val="Title"/>
    <w:basedOn w:val="Normal"/>
    <w:link w:val="TtuloChar"/>
    <w:uiPriority w:val="99"/>
    <w:qFormat/>
    <w:rsid w:val="005E2BC5"/>
    <w:pPr>
      <w:jc w:val="center"/>
    </w:pPr>
    <w:rPr>
      <w:b/>
      <w:bCs/>
      <w:sz w:val="28"/>
      <w:szCs w:val="24"/>
      <w:lang w:val="x-none" w:eastAsia="x-none"/>
    </w:rPr>
  </w:style>
  <w:style w:type="character" w:customStyle="1" w:styleId="TtuloChar">
    <w:name w:val="Título Char"/>
    <w:link w:val="Ttulo"/>
    <w:uiPriority w:val="99"/>
    <w:rsid w:val="005E2BC5"/>
    <w:rPr>
      <w:b/>
      <w:bCs/>
      <w:sz w:val="28"/>
      <w:szCs w:val="24"/>
    </w:rPr>
  </w:style>
  <w:style w:type="character" w:styleId="HiperlinkVisitado">
    <w:name w:val="FollowedHyperlink"/>
    <w:rsid w:val="00B20CBB"/>
    <w:rPr>
      <w:color w:val="800080"/>
      <w:u w:val="single"/>
    </w:rPr>
  </w:style>
  <w:style w:type="paragraph" w:styleId="Recuodecorpodetexto2">
    <w:name w:val="Body Text Indent 2"/>
    <w:basedOn w:val="Normal"/>
    <w:link w:val="Recuodecorpodetexto2Char"/>
    <w:uiPriority w:val="99"/>
    <w:rsid w:val="00B20CBB"/>
    <w:pPr>
      <w:ind w:firstLine="1440"/>
      <w:jc w:val="both"/>
    </w:pPr>
    <w:rPr>
      <w:sz w:val="26"/>
      <w:lang w:val="x-none" w:eastAsia="x-none"/>
    </w:rPr>
  </w:style>
  <w:style w:type="character" w:customStyle="1" w:styleId="Recuodecorpodetexto2Char">
    <w:name w:val="Recuo de corpo de texto 2 Char"/>
    <w:link w:val="Recuodecorpodetexto2"/>
    <w:uiPriority w:val="99"/>
    <w:rsid w:val="00B20CBB"/>
    <w:rPr>
      <w:sz w:val="26"/>
      <w:lang w:val="x-none" w:eastAsia="x-none"/>
    </w:rPr>
  </w:style>
  <w:style w:type="paragraph" w:styleId="Recuodecorpodetexto3">
    <w:name w:val="Body Text Indent 3"/>
    <w:basedOn w:val="Normal"/>
    <w:link w:val="Recuodecorpodetexto3Char"/>
    <w:uiPriority w:val="99"/>
    <w:rsid w:val="00B20CBB"/>
    <w:pPr>
      <w:ind w:firstLine="1260"/>
      <w:jc w:val="both"/>
    </w:pPr>
    <w:rPr>
      <w:sz w:val="26"/>
      <w:lang w:val="x-none" w:eastAsia="x-none"/>
    </w:rPr>
  </w:style>
  <w:style w:type="character" w:customStyle="1" w:styleId="Recuodecorpodetexto3Char">
    <w:name w:val="Recuo de corpo de texto 3 Char"/>
    <w:link w:val="Recuodecorpodetexto3"/>
    <w:uiPriority w:val="99"/>
    <w:rsid w:val="00B20CBB"/>
    <w:rPr>
      <w:sz w:val="26"/>
      <w:lang w:val="x-none" w:eastAsia="x-none"/>
    </w:rPr>
  </w:style>
  <w:style w:type="paragraph" w:styleId="Corpodetexto2">
    <w:name w:val="Body Text 2"/>
    <w:basedOn w:val="Normal"/>
    <w:link w:val="Corpodetexto2Char"/>
    <w:uiPriority w:val="99"/>
    <w:rsid w:val="00B20CBB"/>
    <w:pPr>
      <w:spacing w:after="120" w:line="480" w:lineRule="auto"/>
    </w:pPr>
    <w:rPr>
      <w:lang w:eastAsia="pt-BR"/>
    </w:rPr>
  </w:style>
  <w:style w:type="character" w:customStyle="1" w:styleId="Corpodetexto2Char">
    <w:name w:val="Corpo de texto 2 Char"/>
    <w:basedOn w:val="Fontepargpadro"/>
    <w:link w:val="Corpodetexto2"/>
    <w:uiPriority w:val="99"/>
    <w:rsid w:val="00B20CBB"/>
  </w:style>
  <w:style w:type="character" w:customStyle="1" w:styleId="apple-converted-space">
    <w:name w:val="apple-converted-space"/>
    <w:basedOn w:val="Fontepargpadro"/>
    <w:rsid w:val="00B20CBB"/>
  </w:style>
  <w:style w:type="paragraph" w:styleId="Corpodetexto3">
    <w:name w:val="Body Text 3"/>
    <w:basedOn w:val="Normal"/>
    <w:link w:val="Corpodetexto3Char"/>
    <w:uiPriority w:val="99"/>
    <w:rsid w:val="00B20CBB"/>
    <w:pPr>
      <w:spacing w:after="120"/>
    </w:pPr>
    <w:rPr>
      <w:sz w:val="16"/>
      <w:szCs w:val="16"/>
      <w:lang w:val="x-none" w:eastAsia="x-none"/>
    </w:rPr>
  </w:style>
  <w:style w:type="character" w:customStyle="1" w:styleId="Corpodetexto3Char">
    <w:name w:val="Corpo de texto 3 Char"/>
    <w:link w:val="Corpodetexto3"/>
    <w:uiPriority w:val="99"/>
    <w:rsid w:val="00B20CBB"/>
    <w:rPr>
      <w:sz w:val="16"/>
      <w:szCs w:val="16"/>
      <w:lang w:val="x-none" w:eastAsia="x-none"/>
    </w:rPr>
  </w:style>
  <w:style w:type="paragraph" w:customStyle="1" w:styleId="Default">
    <w:name w:val="Default"/>
    <w:qFormat/>
    <w:rsid w:val="00B20CBB"/>
    <w:pPr>
      <w:autoSpaceDE w:val="0"/>
      <w:autoSpaceDN w:val="0"/>
      <w:adjustRightInd w:val="0"/>
    </w:pPr>
    <w:rPr>
      <w:rFonts w:ascii="Verdana" w:hAnsi="Verdana" w:cs="Verdana"/>
      <w:color w:val="000000"/>
      <w:sz w:val="24"/>
      <w:szCs w:val="24"/>
    </w:rPr>
  </w:style>
  <w:style w:type="table" w:customStyle="1" w:styleId="TableNormal">
    <w:name w:val="Table Normal"/>
    <w:uiPriority w:val="2"/>
    <w:semiHidden/>
    <w:unhideWhenUsed/>
    <w:qFormat/>
    <w:rsid w:val="004D25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argrafodaLista">
    <w:name w:val="List Paragraph"/>
    <w:basedOn w:val="Normal"/>
    <w:uiPriority w:val="1"/>
    <w:qFormat/>
    <w:rsid w:val="004D25A7"/>
    <w:pPr>
      <w:widowControl w:val="0"/>
      <w:autoSpaceDE w:val="0"/>
      <w:autoSpaceDN w:val="0"/>
    </w:pPr>
    <w:rPr>
      <w:rFonts w:ascii="Arial MT" w:eastAsia="Arial MT" w:hAnsi="Arial MT" w:cs="Arial MT"/>
      <w:sz w:val="22"/>
      <w:szCs w:val="22"/>
      <w:lang w:val="pt-PT"/>
    </w:rPr>
  </w:style>
  <w:style w:type="paragraph" w:customStyle="1" w:styleId="TableParagraph">
    <w:name w:val="Table Paragraph"/>
    <w:basedOn w:val="Normal"/>
    <w:uiPriority w:val="1"/>
    <w:qFormat/>
    <w:rsid w:val="004D25A7"/>
    <w:pPr>
      <w:widowControl w:val="0"/>
      <w:autoSpaceDE w:val="0"/>
      <w:autoSpaceDN w:val="0"/>
      <w:spacing w:line="214" w:lineRule="exact"/>
      <w:ind w:left="309"/>
      <w:jc w:val="center"/>
    </w:pPr>
    <w:rPr>
      <w:rFonts w:ascii="Arial MT" w:eastAsia="Arial MT" w:hAnsi="Arial MT" w:cs="Arial MT"/>
      <w:sz w:val="22"/>
      <w:szCs w:val="22"/>
      <w:lang w:val="pt-PT"/>
    </w:rPr>
  </w:style>
  <w:style w:type="table" w:styleId="Tabelacomgrade">
    <w:name w:val="Table Grid"/>
    <w:basedOn w:val="Tabelanormal"/>
    <w:uiPriority w:val="59"/>
    <w:qFormat/>
    <w:rsid w:val="004D25A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qFormat/>
    <w:rsid w:val="00851664"/>
    <w:rPr>
      <w:rFonts w:ascii="CIDFont+F1" w:hAnsi="CIDFont+F1" w:hint="default"/>
      <w:b w:val="0"/>
      <w:bCs w:val="0"/>
      <w:i w:val="0"/>
      <w:iCs w:val="0"/>
      <w:color w:val="000000"/>
      <w:sz w:val="16"/>
      <w:szCs w:val="16"/>
    </w:rPr>
  </w:style>
  <w:style w:type="paragraph" w:styleId="NormalWeb">
    <w:name w:val="Normal (Web)"/>
    <w:basedOn w:val="Normal"/>
    <w:uiPriority w:val="99"/>
    <w:unhideWhenUsed/>
    <w:rsid w:val="0030053A"/>
    <w:pPr>
      <w:spacing w:before="100" w:beforeAutospacing="1" w:after="100" w:afterAutospacing="1"/>
    </w:pPr>
    <w:rPr>
      <w:sz w:val="24"/>
      <w:szCs w:val="24"/>
      <w:lang w:eastAsia="pt-BR"/>
    </w:rPr>
  </w:style>
  <w:style w:type="paragraph" w:customStyle="1" w:styleId="a-spacing-mini">
    <w:name w:val="a-spacing-mini"/>
    <w:basedOn w:val="Normal"/>
    <w:uiPriority w:val="99"/>
    <w:rsid w:val="0030053A"/>
    <w:pPr>
      <w:spacing w:before="100" w:beforeAutospacing="1" w:after="100" w:afterAutospacing="1"/>
    </w:pPr>
    <w:rPr>
      <w:sz w:val="24"/>
      <w:szCs w:val="24"/>
      <w:lang w:eastAsia="pt-BR"/>
    </w:rPr>
  </w:style>
  <w:style w:type="character" w:customStyle="1" w:styleId="a-list-item">
    <w:name w:val="a-list-item"/>
    <w:rsid w:val="0030053A"/>
  </w:style>
  <w:style w:type="paragraph" w:styleId="SemEspaamento">
    <w:name w:val="No Spacing"/>
    <w:uiPriority w:val="1"/>
    <w:qFormat/>
    <w:rsid w:val="00A02BB2"/>
    <w:rPr>
      <w:rFonts w:ascii="Calibri" w:eastAsia="Calibri" w:hAnsi="Calibri"/>
      <w:sz w:val="22"/>
      <w:szCs w:val="22"/>
      <w:lang w:eastAsia="en-US"/>
    </w:rPr>
  </w:style>
  <w:style w:type="paragraph" w:customStyle="1" w:styleId="PargrafodaLista1">
    <w:name w:val="Parágrafo da Lista1"/>
    <w:basedOn w:val="Normal"/>
    <w:qFormat/>
    <w:rsid w:val="00D45C22"/>
    <w:pPr>
      <w:ind w:left="720"/>
    </w:pPr>
    <w:rPr>
      <w:rFonts w:ascii="Ecofont_Spranq_eco_Sans" w:hAnsi="Ecofont_Spranq_eco_Sans" w:cs="Ecofont_Spranq_eco_Sans"/>
      <w:sz w:val="24"/>
      <w:szCs w:val="24"/>
      <w:lang w:eastAsia="pt-BR"/>
    </w:rPr>
  </w:style>
  <w:style w:type="paragraph" w:customStyle="1" w:styleId="msonormal0">
    <w:name w:val="msonormal"/>
    <w:basedOn w:val="Normal"/>
    <w:uiPriority w:val="99"/>
    <w:rsid w:val="00AD65C7"/>
    <w:pPr>
      <w:spacing w:before="100" w:beforeAutospacing="1" w:after="100" w:afterAutospacing="1"/>
    </w:pPr>
    <w:rPr>
      <w:sz w:val="24"/>
      <w:szCs w:val="24"/>
      <w:lang w:eastAsia="pt-BR"/>
    </w:rPr>
  </w:style>
  <w:style w:type="table" w:customStyle="1" w:styleId="Style21">
    <w:name w:val="_Style 21"/>
    <w:basedOn w:val="Tabelanormal"/>
    <w:qFormat/>
    <w:rsid w:val="0075667E"/>
    <w:rPr>
      <w:rFonts w:eastAsia="SimSun"/>
    </w:rPr>
    <w:tblPr>
      <w:tblInd w:w="0" w:type="nil"/>
      <w:tblCellMar>
        <w:left w:w="70" w:type="dxa"/>
        <w:right w:w="70" w:type="dxa"/>
      </w:tblCellMar>
    </w:tblPr>
  </w:style>
  <w:style w:type="character" w:customStyle="1" w:styleId="LivroChar">
    <w:name w:val="Livro Char"/>
    <w:link w:val="Livro"/>
    <w:semiHidden/>
    <w:locked/>
    <w:rsid w:val="0025010F"/>
    <w:rPr>
      <w:rFonts w:ascii="Arial" w:hAnsi="Arial" w:cs="Arial"/>
      <w:b/>
      <w:caps/>
      <w:sz w:val="24"/>
      <w:szCs w:val="24"/>
    </w:rPr>
  </w:style>
  <w:style w:type="paragraph" w:customStyle="1" w:styleId="Livro">
    <w:name w:val="Livro"/>
    <w:basedOn w:val="Normal"/>
    <w:link w:val="LivroChar"/>
    <w:semiHidden/>
    <w:qFormat/>
    <w:rsid w:val="0025010F"/>
    <w:pPr>
      <w:spacing w:before="120" w:after="120"/>
      <w:jc w:val="center"/>
      <w:outlineLvl w:val="0"/>
    </w:pPr>
    <w:rPr>
      <w:rFonts w:ascii="Arial" w:hAnsi="Arial" w:cs="Arial"/>
      <w:b/>
      <w:caps/>
      <w:sz w:val="24"/>
      <w:szCs w:val="24"/>
      <w:lang w:eastAsia="pt-BR"/>
    </w:rPr>
  </w:style>
  <w:style w:type="character" w:customStyle="1" w:styleId="st1">
    <w:name w:val="st1"/>
    <w:rsid w:val="0025010F"/>
  </w:style>
  <w:style w:type="table" w:styleId="SimplesTabela1">
    <w:name w:val="Plain Table 1"/>
    <w:basedOn w:val="Tabelanormal"/>
    <w:uiPriority w:val="41"/>
    <w:rsid w:val="0025010F"/>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3706">
      <w:bodyDiv w:val="1"/>
      <w:marLeft w:val="0"/>
      <w:marRight w:val="0"/>
      <w:marTop w:val="0"/>
      <w:marBottom w:val="0"/>
      <w:divBdr>
        <w:top w:val="none" w:sz="0" w:space="0" w:color="auto"/>
        <w:left w:val="none" w:sz="0" w:space="0" w:color="auto"/>
        <w:bottom w:val="none" w:sz="0" w:space="0" w:color="auto"/>
        <w:right w:val="none" w:sz="0" w:space="0" w:color="auto"/>
      </w:divBdr>
    </w:div>
    <w:div w:id="90123706">
      <w:bodyDiv w:val="1"/>
      <w:marLeft w:val="0"/>
      <w:marRight w:val="0"/>
      <w:marTop w:val="0"/>
      <w:marBottom w:val="0"/>
      <w:divBdr>
        <w:top w:val="none" w:sz="0" w:space="0" w:color="auto"/>
        <w:left w:val="none" w:sz="0" w:space="0" w:color="auto"/>
        <w:bottom w:val="none" w:sz="0" w:space="0" w:color="auto"/>
        <w:right w:val="none" w:sz="0" w:space="0" w:color="auto"/>
      </w:divBdr>
    </w:div>
    <w:div w:id="157157530">
      <w:bodyDiv w:val="1"/>
      <w:marLeft w:val="0"/>
      <w:marRight w:val="0"/>
      <w:marTop w:val="0"/>
      <w:marBottom w:val="0"/>
      <w:divBdr>
        <w:top w:val="none" w:sz="0" w:space="0" w:color="auto"/>
        <w:left w:val="none" w:sz="0" w:space="0" w:color="auto"/>
        <w:bottom w:val="none" w:sz="0" w:space="0" w:color="auto"/>
        <w:right w:val="none" w:sz="0" w:space="0" w:color="auto"/>
      </w:divBdr>
    </w:div>
    <w:div w:id="334647802">
      <w:bodyDiv w:val="1"/>
      <w:marLeft w:val="0"/>
      <w:marRight w:val="0"/>
      <w:marTop w:val="0"/>
      <w:marBottom w:val="0"/>
      <w:divBdr>
        <w:top w:val="none" w:sz="0" w:space="0" w:color="auto"/>
        <w:left w:val="none" w:sz="0" w:space="0" w:color="auto"/>
        <w:bottom w:val="none" w:sz="0" w:space="0" w:color="auto"/>
        <w:right w:val="none" w:sz="0" w:space="0" w:color="auto"/>
      </w:divBdr>
    </w:div>
    <w:div w:id="549001918">
      <w:bodyDiv w:val="1"/>
      <w:marLeft w:val="0"/>
      <w:marRight w:val="0"/>
      <w:marTop w:val="0"/>
      <w:marBottom w:val="0"/>
      <w:divBdr>
        <w:top w:val="none" w:sz="0" w:space="0" w:color="auto"/>
        <w:left w:val="none" w:sz="0" w:space="0" w:color="auto"/>
        <w:bottom w:val="none" w:sz="0" w:space="0" w:color="auto"/>
        <w:right w:val="none" w:sz="0" w:space="0" w:color="auto"/>
      </w:divBdr>
    </w:div>
    <w:div w:id="555749856">
      <w:bodyDiv w:val="1"/>
      <w:marLeft w:val="0"/>
      <w:marRight w:val="0"/>
      <w:marTop w:val="0"/>
      <w:marBottom w:val="0"/>
      <w:divBdr>
        <w:top w:val="none" w:sz="0" w:space="0" w:color="auto"/>
        <w:left w:val="none" w:sz="0" w:space="0" w:color="auto"/>
        <w:bottom w:val="none" w:sz="0" w:space="0" w:color="auto"/>
        <w:right w:val="none" w:sz="0" w:space="0" w:color="auto"/>
      </w:divBdr>
    </w:div>
    <w:div w:id="722026628">
      <w:bodyDiv w:val="1"/>
      <w:marLeft w:val="0"/>
      <w:marRight w:val="0"/>
      <w:marTop w:val="0"/>
      <w:marBottom w:val="0"/>
      <w:divBdr>
        <w:top w:val="none" w:sz="0" w:space="0" w:color="auto"/>
        <w:left w:val="none" w:sz="0" w:space="0" w:color="auto"/>
        <w:bottom w:val="none" w:sz="0" w:space="0" w:color="auto"/>
        <w:right w:val="none" w:sz="0" w:space="0" w:color="auto"/>
      </w:divBdr>
    </w:div>
    <w:div w:id="737365058">
      <w:bodyDiv w:val="1"/>
      <w:marLeft w:val="0"/>
      <w:marRight w:val="0"/>
      <w:marTop w:val="0"/>
      <w:marBottom w:val="0"/>
      <w:divBdr>
        <w:top w:val="none" w:sz="0" w:space="0" w:color="auto"/>
        <w:left w:val="none" w:sz="0" w:space="0" w:color="auto"/>
        <w:bottom w:val="none" w:sz="0" w:space="0" w:color="auto"/>
        <w:right w:val="none" w:sz="0" w:space="0" w:color="auto"/>
      </w:divBdr>
    </w:div>
    <w:div w:id="809325259">
      <w:bodyDiv w:val="1"/>
      <w:marLeft w:val="0"/>
      <w:marRight w:val="0"/>
      <w:marTop w:val="0"/>
      <w:marBottom w:val="0"/>
      <w:divBdr>
        <w:top w:val="none" w:sz="0" w:space="0" w:color="auto"/>
        <w:left w:val="none" w:sz="0" w:space="0" w:color="auto"/>
        <w:bottom w:val="none" w:sz="0" w:space="0" w:color="auto"/>
        <w:right w:val="none" w:sz="0" w:space="0" w:color="auto"/>
      </w:divBdr>
    </w:div>
    <w:div w:id="810680546">
      <w:bodyDiv w:val="1"/>
      <w:marLeft w:val="0"/>
      <w:marRight w:val="0"/>
      <w:marTop w:val="0"/>
      <w:marBottom w:val="0"/>
      <w:divBdr>
        <w:top w:val="none" w:sz="0" w:space="0" w:color="auto"/>
        <w:left w:val="none" w:sz="0" w:space="0" w:color="auto"/>
        <w:bottom w:val="none" w:sz="0" w:space="0" w:color="auto"/>
        <w:right w:val="none" w:sz="0" w:space="0" w:color="auto"/>
      </w:divBdr>
    </w:div>
    <w:div w:id="965620898">
      <w:bodyDiv w:val="1"/>
      <w:marLeft w:val="0"/>
      <w:marRight w:val="0"/>
      <w:marTop w:val="0"/>
      <w:marBottom w:val="0"/>
      <w:divBdr>
        <w:top w:val="none" w:sz="0" w:space="0" w:color="auto"/>
        <w:left w:val="none" w:sz="0" w:space="0" w:color="auto"/>
        <w:bottom w:val="none" w:sz="0" w:space="0" w:color="auto"/>
        <w:right w:val="none" w:sz="0" w:space="0" w:color="auto"/>
      </w:divBdr>
    </w:div>
    <w:div w:id="979922885">
      <w:bodyDiv w:val="1"/>
      <w:marLeft w:val="0"/>
      <w:marRight w:val="0"/>
      <w:marTop w:val="0"/>
      <w:marBottom w:val="0"/>
      <w:divBdr>
        <w:top w:val="none" w:sz="0" w:space="0" w:color="auto"/>
        <w:left w:val="none" w:sz="0" w:space="0" w:color="auto"/>
        <w:bottom w:val="none" w:sz="0" w:space="0" w:color="auto"/>
        <w:right w:val="none" w:sz="0" w:space="0" w:color="auto"/>
      </w:divBdr>
    </w:div>
    <w:div w:id="1105231391">
      <w:bodyDiv w:val="1"/>
      <w:marLeft w:val="0"/>
      <w:marRight w:val="0"/>
      <w:marTop w:val="0"/>
      <w:marBottom w:val="0"/>
      <w:divBdr>
        <w:top w:val="none" w:sz="0" w:space="0" w:color="auto"/>
        <w:left w:val="none" w:sz="0" w:space="0" w:color="auto"/>
        <w:bottom w:val="none" w:sz="0" w:space="0" w:color="auto"/>
        <w:right w:val="none" w:sz="0" w:space="0" w:color="auto"/>
      </w:divBdr>
    </w:div>
    <w:div w:id="1297177192">
      <w:bodyDiv w:val="1"/>
      <w:marLeft w:val="0"/>
      <w:marRight w:val="0"/>
      <w:marTop w:val="0"/>
      <w:marBottom w:val="0"/>
      <w:divBdr>
        <w:top w:val="none" w:sz="0" w:space="0" w:color="auto"/>
        <w:left w:val="none" w:sz="0" w:space="0" w:color="auto"/>
        <w:bottom w:val="none" w:sz="0" w:space="0" w:color="auto"/>
        <w:right w:val="none" w:sz="0" w:space="0" w:color="auto"/>
      </w:divBdr>
    </w:div>
    <w:div w:id="1335837665">
      <w:bodyDiv w:val="1"/>
      <w:marLeft w:val="0"/>
      <w:marRight w:val="0"/>
      <w:marTop w:val="0"/>
      <w:marBottom w:val="0"/>
      <w:divBdr>
        <w:top w:val="none" w:sz="0" w:space="0" w:color="auto"/>
        <w:left w:val="none" w:sz="0" w:space="0" w:color="auto"/>
        <w:bottom w:val="none" w:sz="0" w:space="0" w:color="auto"/>
        <w:right w:val="none" w:sz="0" w:space="0" w:color="auto"/>
      </w:divBdr>
    </w:div>
    <w:div w:id="1404376201">
      <w:bodyDiv w:val="1"/>
      <w:marLeft w:val="0"/>
      <w:marRight w:val="0"/>
      <w:marTop w:val="0"/>
      <w:marBottom w:val="0"/>
      <w:divBdr>
        <w:top w:val="none" w:sz="0" w:space="0" w:color="auto"/>
        <w:left w:val="none" w:sz="0" w:space="0" w:color="auto"/>
        <w:bottom w:val="none" w:sz="0" w:space="0" w:color="auto"/>
        <w:right w:val="none" w:sz="0" w:space="0" w:color="auto"/>
      </w:divBdr>
    </w:div>
    <w:div w:id="1404911315">
      <w:bodyDiv w:val="1"/>
      <w:marLeft w:val="0"/>
      <w:marRight w:val="0"/>
      <w:marTop w:val="0"/>
      <w:marBottom w:val="0"/>
      <w:divBdr>
        <w:top w:val="none" w:sz="0" w:space="0" w:color="auto"/>
        <w:left w:val="none" w:sz="0" w:space="0" w:color="auto"/>
        <w:bottom w:val="none" w:sz="0" w:space="0" w:color="auto"/>
        <w:right w:val="none" w:sz="0" w:space="0" w:color="auto"/>
      </w:divBdr>
    </w:div>
    <w:div w:id="1514877531">
      <w:bodyDiv w:val="1"/>
      <w:marLeft w:val="0"/>
      <w:marRight w:val="0"/>
      <w:marTop w:val="0"/>
      <w:marBottom w:val="0"/>
      <w:divBdr>
        <w:top w:val="none" w:sz="0" w:space="0" w:color="auto"/>
        <w:left w:val="none" w:sz="0" w:space="0" w:color="auto"/>
        <w:bottom w:val="none" w:sz="0" w:space="0" w:color="auto"/>
        <w:right w:val="none" w:sz="0" w:space="0" w:color="auto"/>
      </w:divBdr>
    </w:div>
    <w:div w:id="1653678530">
      <w:bodyDiv w:val="1"/>
      <w:marLeft w:val="0"/>
      <w:marRight w:val="0"/>
      <w:marTop w:val="0"/>
      <w:marBottom w:val="0"/>
      <w:divBdr>
        <w:top w:val="none" w:sz="0" w:space="0" w:color="auto"/>
        <w:left w:val="none" w:sz="0" w:space="0" w:color="auto"/>
        <w:bottom w:val="none" w:sz="0" w:space="0" w:color="auto"/>
        <w:right w:val="none" w:sz="0" w:space="0" w:color="auto"/>
      </w:divBdr>
    </w:div>
    <w:div w:id="1678649788">
      <w:bodyDiv w:val="1"/>
      <w:marLeft w:val="0"/>
      <w:marRight w:val="0"/>
      <w:marTop w:val="0"/>
      <w:marBottom w:val="0"/>
      <w:divBdr>
        <w:top w:val="none" w:sz="0" w:space="0" w:color="auto"/>
        <w:left w:val="none" w:sz="0" w:space="0" w:color="auto"/>
        <w:bottom w:val="none" w:sz="0" w:space="0" w:color="auto"/>
        <w:right w:val="none" w:sz="0" w:space="0" w:color="auto"/>
      </w:divBdr>
    </w:div>
    <w:div w:id="1693800899">
      <w:bodyDiv w:val="1"/>
      <w:marLeft w:val="0"/>
      <w:marRight w:val="0"/>
      <w:marTop w:val="0"/>
      <w:marBottom w:val="0"/>
      <w:divBdr>
        <w:top w:val="none" w:sz="0" w:space="0" w:color="auto"/>
        <w:left w:val="none" w:sz="0" w:space="0" w:color="auto"/>
        <w:bottom w:val="none" w:sz="0" w:space="0" w:color="auto"/>
        <w:right w:val="none" w:sz="0" w:space="0" w:color="auto"/>
      </w:divBdr>
    </w:div>
    <w:div w:id="1702245884">
      <w:bodyDiv w:val="1"/>
      <w:marLeft w:val="0"/>
      <w:marRight w:val="0"/>
      <w:marTop w:val="0"/>
      <w:marBottom w:val="0"/>
      <w:divBdr>
        <w:top w:val="none" w:sz="0" w:space="0" w:color="auto"/>
        <w:left w:val="none" w:sz="0" w:space="0" w:color="auto"/>
        <w:bottom w:val="none" w:sz="0" w:space="0" w:color="auto"/>
        <w:right w:val="none" w:sz="0" w:space="0" w:color="auto"/>
      </w:divBdr>
    </w:div>
    <w:div w:id="1705401155">
      <w:bodyDiv w:val="1"/>
      <w:marLeft w:val="0"/>
      <w:marRight w:val="0"/>
      <w:marTop w:val="0"/>
      <w:marBottom w:val="0"/>
      <w:divBdr>
        <w:top w:val="none" w:sz="0" w:space="0" w:color="auto"/>
        <w:left w:val="none" w:sz="0" w:space="0" w:color="auto"/>
        <w:bottom w:val="none" w:sz="0" w:space="0" w:color="auto"/>
        <w:right w:val="none" w:sz="0" w:space="0" w:color="auto"/>
      </w:divBdr>
    </w:div>
    <w:div w:id="1709183079">
      <w:bodyDiv w:val="1"/>
      <w:marLeft w:val="0"/>
      <w:marRight w:val="0"/>
      <w:marTop w:val="0"/>
      <w:marBottom w:val="0"/>
      <w:divBdr>
        <w:top w:val="none" w:sz="0" w:space="0" w:color="auto"/>
        <w:left w:val="none" w:sz="0" w:space="0" w:color="auto"/>
        <w:bottom w:val="none" w:sz="0" w:space="0" w:color="auto"/>
        <w:right w:val="none" w:sz="0" w:space="0" w:color="auto"/>
      </w:divBdr>
    </w:div>
    <w:div w:id="1717923497">
      <w:bodyDiv w:val="1"/>
      <w:marLeft w:val="0"/>
      <w:marRight w:val="0"/>
      <w:marTop w:val="0"/>
      <w:marBottom w:val="0"/>
      <w:divBdr>
        <w:top w:val="none" w:sz="0" w:space="0" w:color="auto"/>
        <w:left w:val="none" w:sz="0" w:space="0" w:color="auto"/>
        <w:bottom w:val="none" w:sz="0" w:space="0" w:color="auto"/>
        <w:right w:val="none" w:sz="0" w:space="0" w:color="auto"/>
      </w:divBdr>
    </w:div>
    <w:div w:id="1773430155">
      <w:bodyDiv w:val="1"/>
      <w:marLeft w:val="0"/>
      <w:marRight w:val="0"/>
      <w:marTop w:val="0"/>
      <w:marBottom w:val="0"/>
      <w:divBdr>
        <w:top w:val="none" w:sz="0" w:space="0" w:color="auto"/>
        <w:left w:val="none" w:sz="0" w:space="0" w:color="auto"/>
        <w:bottom w:val="none" w:sz="0" w:space="0" w:color="auto"/>
        <w:right w:val="none" w:sz="0" w:space="0" w:color="auto"/>
      </w:divBdr>
    </w:div>
    <w:div w:id="1893880532">
      <w:bodyDiv w:val="1"/>
      <w:marLeft w:val="0"/>
      <w:marRight w:val="0"/>
      <w:marTop w:val="0"/>
      <w:marBottom w:val="0"/>
      <w:divBdr>
        <w:top w:val="none" w:sz="0" w:space="0" w:color="auto"/>
        <w:left w:val="none" w:sz="0" w:space="0" w:color="auto"/>
        <w:bottom w:val="none" w:sz="0" w:space="0" w:color="auto"/>
        <w:right w:val="none" w:sz="0" w:space="0" w:color="auto"/>
      </w:divBdr>
    </w:div>
    <w:div w:id="1916209289">
      <w:bodyDiv w:val="1"/>
      <w:marLeft w:val="0"/>
      <w:marRight w:val="0"/>
      <w:marTop w:val="0"/>
      <w:marBottom w:val="0"/>
      <w:divBdr>
        <w:top w:val="none" w:sz="0" w:space="0" w:color="auto"/>
        <w:left w:val="none" w:sz="0" w:space="0" w:color="auto"/>
        <w:bottom w:val="none" w:sz="0" w:space="0" w:color="auto"/>
        <w:right w:val="none" w:sz="0" w:space="0" w:color="auto"/>
      </w:divBdr>
    </w:div>
    <w:div w:id="1954945811">
      <w:bodyDiv w:val="1"/>
      <w:marLeft w:val="0"/>
      <w:marRight w:val="0"/>
      <w:marTop w:val="0"/>
      <w:marBottom w:val="0"/>
      <w:divBdr>
        <w:top w:val="none" w:sz="0" w:space="0" w:color="auto"/>
        <w:left w:val="none" w:sz="0" w:space="0" w:color="auto"/>
        <w:bottom w:val="none" w:sz="0" w:space="0" w:color="auto"/>
        <w:right w:val="none" w:sz="0" w:space="0" w:color="auto"/>
      </w:divBdr>
    </w:div>
    <w:div w:id="1959414583">
      <w:bodyDiv w:val="1"/>
      <w:marLeft w:val="0"/>
      <w:marRight w:val="0"/>
      <w:marTop w:val="0"/>
      <w:marBottom w:val="0"/>
      <w:divBdr>
        <w:top w:val="none" w:sz="0" w:space="0" w:color="auto"/>
        <w:left w:val="none" w:sz="0" w:space="0" w:color="auto"/>
        <w:bottom w:val="none" w:sz="0" w:space="0" w:color="auto"/>
        <w:right w:val="none" w:sz="0" w:space="0" w:color="auto"/>
      </w:divBdr>
    </w:div>
    <w:div w:id="1960140546">
      <w:bodyDiv w:val="1"/>
      <w:marLeft w:val="0"/>
      <w:marRight w:val="0"/>
      <w:marTop w:val="0"/>
      <w:marBottom w:val="0"/>
      <w:divBdr>
        <w:top w:val="none" w:sz="0" w:space="0" w:color="auto"/>
        <w:left w:val="none" w:sz="0" w:space="0" w:color="auto"/>
        <w:bottom w:val="none" w:sz="0" w:space="0" w:color="auto"/>
        <w:right w:val="none" w:sz="0" w:space="0" w:color="auto"/>
      </w:divBdr>
    </w:div>
    <w:div w:id="2047633173">
      <w:bodyDiv w:val="1"/>
      <w:marLeft w:val="0"/>
      <w:marRight w:val="0"/>
      <w:marTop w:val="0"/>
      <w:marBottom w:val="0"/>
      <w:divBdr>
        <w:top w:val="none" w:sz="0" w:space="0" w:color="auto"/>
        <w:left w:val="none" w:sz="0" w:space="0" w:color="auto"/>
        <w:bottom w:val="none" w:sz="0" w:space="0" w:color="auto"/>
        <w:right w:val="none" w:sz="0" w:space="0" w:color="auto"/>
      </w:divBdr>
    </w:div>
    <w:div w:id="2047871019">
      <w:bodyDiv w:val="1"/>
      <w:marLeft w:val="0"/>
      <w:marRight w:val="0"/>
      <w:marTop w:val="0"/>
      <w:marBottom w:val="0"/>
      <w:divBdr>
        <w:top w:val="none" w:sz="0" w:space="0" w:color="auto"/>
        <w:left w:val="none" w:sz="0" w:space="0" w:color="auto"/>
        <w:bottom w:val="none" w:sz="0" w:space="0" w:color="auto"/>
        <w:right w:val="none" w:sz="0" w:space="0" w:color="auto"/>
      </w:divBdr>
    </w:div>
    <w:div w:id="2049143015">
      <w:bodyDiv w:val="1"/>
      <w:marLeft w:val="0"/>
      <w:marRight w:val="0"/>
      <w:marTop w:val="0"/>
      <w:marBottom w:val="0"/>
      <w:divBdr>
        <w:top w:val="none" w:sz="0" w:space="0" w:color="auto"/>
        <w:left w:val="none" w:sz="0" w:space="0" w:color="auto"/>
        <w:bottom w:val="none" w:sz="0" w:space="0" w:color="auto"/>
        <w:right w:val="none" w:sz="0" w:space="0" w:color="auto"/>
      </w:divBdr>
    </w:div>
    <w:div w:id="2079161796">
      <w:bodyDiv w:val="1"/>
      <w:marLeft w:val="0"/>
      <w:marRight w:val="0"/>
      <w:marTop w:val="0"/>
      <w:marBottom w:val="0"/>
      <w:divBdr>
        <w:top w:val="none" w:sz="0" w:space="0" w:color="auto"/>
        <w:left w:val="none" w:sz="0" w:space="0" w:color="auto"/>
        <w:bottom w:val="none" w:sz="0" w:space="0" w:color="auto"/>
        <w:right w:val="none" w:sz="0" w:space="0" w:color="auto"/>
      </w:divBdr>
    </w:div>
    <w:div w:id="2140607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jrifaina.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refsp.gov.br/" TargetMode="External"/><Relationship Id="rId4" Type="http://schemas.openxmlformats.org/officeDocument/2006/relationships/settings" Target="settings.xml"/><Relationship Id="rId9" Type="http://schemas.openxmlformats.org/officeDocument/2006/relationships/hyperlink" Target="mailto:licitacao@jrifaina.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E700-AAB2-49F6-A8D9-676DAF431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6683</Words>
  <Characters>36092</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42690</CharactersWithSpaces>
  <SharedDoc>false</SharedDoc>
  <HLinks>
    <vt:vector size="24" baseType="variant">
      <vt:variant>
        <vt:i4>6029318</vt:i4>
      </vt:variant>
      <vt:variant>
        <vt:i4>9</vt:i4>
      </vt:variant>
      <vt:variant>
        <vt:i4>0</vt:i4>
      </vt:variant>
      <vt:variant>
        <vt:i4>5</vt:i4>
      </vt:variant>
      <vt:variant>
        <vt:lpwstr>http://www.imprensaoficial.com.br/PortalIO/Home_1_0.aspx</vt:lpwstr>
      </vt:variant>
      <vt:variant>
        <vt:lpwstr/>
      </vt:variant>
      <vt:variant>
        <vt:i4>6750273</vt:i4>
      </vt:variant>
      <vt:variant>
        <vt:i4>6</vt:i4>
      </vt:variant>
      <vt:variant>
        <vt:i4>0</vt:i4>
      </vt:variant>
      <vt:variant>
        <vt:i4>5</vt:i4>
      </vt:variant>
      <vt:variant>
        <vt:lpwstr>mailto:licitacao@rifaina.sp.gov.br</vt:lpwstr>
      </vt:variant>
      <vt:variant>
        <vt:lpwstr/>
      </vt:variant>
      <vt:variant>
        <vt:i4>6750273</vt:i4>
      </vt:variant>
      <vt:variant>
        <vt:i4>3</vt:i4>
      </vt:variant>
      <vt:variant>
        <vt:i4>0</vt:i4>
      </vt:variant>
      <vt:variant>
        <vt:i4>5</vt:i4>
      </vt:variant>
      <vt:variant>
        <vt:lpwstr>mailto:licitacao@rifaina.sp.gov.br</vt:lpwstr>
      </vt:variant>
      <vt:variant>
        <vt:lpwstr/>
      </vt:variant>
      <vt:variant>
        <vt:i4>6750273</vt:i4>
      </vt:variant>
      <vt:variant>
        <vt:i4>0</vt:i4>
      </vt:variant>
      <vt:variant>
        <vt:i4>0</vt:i4>
      </vt:variant>
      <vt:variant>
        <vt:i4>5</vt:i4>
      </vt:variant>
      <vt:variant>
        <vt:lpwstr>mailto:licitacao@rifaina.sp.gov.br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Dell-90RJ0Z3</cp:lastModifiedBy>
  <cp:revision>2</cp:revision>
  <cp:lastPrinted>2024-04-03T16:59:00Z</cp:lastPrinted>
  <dcterms:created xsi:type="dcterms:W3CDTF">2024-06-28T17:46:00Z</dcterms:created>
  <dcterms:modified xsi:type="dcterms:W3CDTF">2024-06-28T17:46:00Z</dcterms:modified>
</cp:coreProperties>
</file>