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56" w:rsidRPr="00863E20" w:rsidRDefault="00153A61" w:rsidP="00153A61">
      <w:pPr>
        <w:jc w:val="center"/>
        <w:rPr>
          <w:b/>
          <w:sz w:val="24"/>
        </w:rPr>
      </w:pPr>
      <w:r w:rsidRPr="00863E20">
        <w:rPr>
          <w:b/>
          <w:sz w:val="24"/>
        </w:rPr>
        <w:t xml:space="preserve">CLASSIFICAÇÃO </w:t>
      </w:r>
      <w:r w:rsidR="00E06130">
        <w:rPr>
          <w:b/>
          <w:sz w:val="24"/>
        </w:rPr>
        <w:t>F</w:t>
      </w:r>
      <w:r w:rsidR="00D17A11">
        <w:rPr>
          <w:b/>
          <w:sz w:val="24"/>
        </w:rPr>
        <w:t>INAL DISPENSA DE LICITAÇÃO N°0</w:t>
      </w:r>
      <w:r w:rsidR="0019295F">
        <w:rPr>
          <w:b/>
          <w:sz w:val="24"/>
        </w:rPr>
        <w:t>46</w:t>
      </w:r>
      <w:r w:rsidRPr="00863E20">
        <w:rPr>
          <w:b/>
          <w:sz w:val="24"/>
        </w:rPr>
        <w:t>/2023 PROCESSO ADM N°</w:t>
      </w:r>
      <w:r w:rsidR="00D17A11">
        <w:rPr>
          <w:b/>
          <w:sz w:val="24"/>
        </w:rPr>
        <w:t>0</w:t>
      </w:r>
      <w:r w:rsidR="0019295F">
        <w:rPr>
          <w:b/>
          <w:sz w:val="24"/>
        </w:rPr>
        <w:t>51</w:t>
      </w:r>
      <w:r w:rsidRPr="00863E20">
        <w:rPr>
          <w:b/>
          <w:sz w:val="24"/>
        </w:rPr>
        <w:t>/2024</w:t>
      </w:r>
    </w:p>
    <w:p w:rsidR="00153A61" w:rsidRPr="00863E20" w:rsidRDefault="00153A61" w:rsidP="00153A61">
      <w:pPr>
        <w:jc w:val="center"/>
        <w:rPr>
          <w:b/>
          <w:sz w:val="24"/>
        </w:rPr>
      </w:pPr>
    </w:p>
    <w:p w:rsidR="00175256" w:rsidRDefault="00175256">
      <w:pPr>
        <w:spacing w:before="42" w:after="1"/>
        <w:rPr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5"/>
        <w:gridCol w:w="2795"/>
        <w:gridCol w:w="2635"/>
        <w:gridCol w:w="2635"/>
      </w:tblGrid>
      <w:tr w:rsidR="00153A61" w:rsidTr="00385066">
        <w:trPr>
          <w:trHeight w:val="1423"/>
        </w:trPr>
        <w:tc>
          <w:tcPr>
            <w:tcW w:w="1419" w:type="pct"/>
            <w:shd w:val="clear" w:color="auto" w:fill="auto"/>
          </w:tcPr>
          <w:p w:rsidR="00153A61" w:rsidRDefault="00153A61">
            <w:pPr>
              <w:pStyle w:val="TableParagraph"/>
              <w:spacing w:before="164"/>
              <w:rPr>
                <w:sz w:val="28"/>
              </w:rPr>
            </w:pPr>
          </w:p>
          <w:p w:rsidR="00153A61" w:rsidRDefault="00153A61">
            <w:pPr>
              <w:pStyle w:val="TableParagraph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PROPONENTES</w:t>
            </w:r>
          </w:p>
        </w:tc>
        <w:tc>
          <w:tcPr>
            <w:tcW w:w="1241" w:type="pct"/>
            <w:shd w:val="clear" w:color="auto" w:fill="auto"/>
          </w:tcPr>
          <w:p w:rsidR="00153A61" w:rsidRDefault="00153A61">
            <w:pPr>
              <w:pStyle w:val="TableParagraph"/>
              <w:rPr>
                <w:sz w:val="28"/>
              </w:rPr>
            </w:pPr>
          </w:p>
          <w:p w:rsidR="00153A61" w:rsidRDefault="00153A61">
            <w:pPr>
              <w:pStyle w:val="TableParagraph"/>
              <w:spacing w:line="242" w:lineRule="auto"/>
              <w:ind w:left="1035" w:right="241" w:hanging="78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ORÇAMENTOS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VIA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E-MAIL</w:t>
            </w:r>
          </w:p>
        </w:tc>
        <w:tc>
          <w:tcPr>
            <w:tcW w:w="1170" w:type="pct"/>
          </w:tcPr>
          <w:p w:rsidR="00153A61" w:rsidRDefault="00153A61" w:rsidP="00153A61">
            <w:pPr>
              <w:pStyle w:val="TableParagraph"/>
              <w:spacing w:before="95"/>
              <w:jc w:val="center"/>
              <w:rPr>
                <w:sz w:val="24"/>
              </w:rPr>
            </w:pPr>
            <w:r w:rsidRPr="00153A61">
              <w:rPr>
                <w:b/>
                <w:sz w:val="28"/>
                <w:u w:val="single"/>
              </w:rPr>
              <w:t>ORÇAMENTO PROTOCOLADO</w:t>
            </w:r>
          </w:p>
        </w:tc>
        <w:tc>
          <w:tcPr>
            <w:tcW w:w="1170" w:type="pct"/>
            <w:shd w:val="clear" w:color="auto" w:fill="auto"/>
          </w:tcPr>
          <w:p w:rsidR="00153A61" w:rsidRDefault="00153A61">
            <w:pPr>
              <w:pStyle w:val="TableParagraph"/>
              <w:spacing w:before="95"/>
              <w:rPr>
                <w:sz w:val="24"/>
              </w:rPr>
            </w:pPr>
          </w:p>
          <w:p w:rsidR="00153A61" w:rsidRDefault="00153A61">
            <w:pPr>
              <w:pStyle w:val="TableParagraph"/>
              <w:ind w:left="1095" w:hanging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CLASSIFICAÇÃO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FINAL</w:t>
            </w:r>
          </w:p>
        </w:tc>
      </w:tr>
      <w:tr w:rsidR="00153A61" w:rsidTr="00153A61">
        <w:trPr>
          <w:trHeight w:val="1158"/>
        </w:trPr>
        <w:tc>
          <w:tcPr>
            <w:tcW w:w="1419" w:type="pct"/>
            <w:shd w:val="clear" w:color="auto" w:fill="auto"/>
          </w:tcPr>
          <w:p w:rsidR="00153A61" w:rsidRDefault="00153A61">
            <w:pPr>
              <w:pStyle w:val="TableParagraph"/>
              <w:spacing w:before="26"/>
              <w:rPr>
                <w:sz w:val="24"/>
              </w:rPr>
            </w:pPr>
          </w:p>
          <w:p w:rsidR="00153A61" w:rsidRDefault="00385066" w:rsidP="00385066">
            <w:pPr>
              <w:pStyle w:val="TableParagraph"/>
              <w:spacing w:before="1"/>
              <w:ind w:left="495" w:hanging="340"/>
              <w:rPr>
                <w:sz w:val="24"/>
              </w:rPr>
            </w:pPr>
            <w:r>
              <w:t xml:space="preserve">EXPRESSO NEW SERVICE LTDA </w:t>
            </w:r>
            <w:r w:rsidR="003E07F9">
              <w:rPr>
                <w:sz w:val="24"/>
              </w:rPr>
              <w:t>05/04</w:t>
            </w:r>
            <w:r w:rsidR="00D17A11">
              <w:rPr>
                <w:sz w:val="24"/>
              </w:rPr>
              <w:t>/2024</w:t>
            </w:r>
            <w:r w:rsidR="00153A61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15:09</w:t>
            </w:r>
            <w:proofErr w:type="gramEnd"/>
            <w:r>
              <w:rPr>
                <w:sz w:val="24"/>
              </w:rPr>
              <w:t xml:space="preserve"> </w:t>
            </w:r>
            <w:r w:rsidR="00153A61">
              <w:rPr>
                <w:sz w:val="24"/>
              </w:rPr>
              <w:t xml:space="preserve"> HORAS</w:t>
            </w:r>
          </w:p>
        </w:tc>
        <w:tc>
          <w:tcPr>
            <w:tcW w:w="1241" w:type="pct"/>
            <w:shd w:val="clear" w:color="auto" w:fill="auto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:rsidR="00153A61" w:rsidRDefault="00153A61" w:rsidP="0007198B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R$ </w:t>
            </w:r>
            <w:r w:rsidR="0007198B">
              <w:rPr>
                <w:spacing w:val="-2"/>
                <w:sz w:val="24"/>
              </w:rPr>
              <w:t>10.600,00</w:t>
            </w:r>
            <w:bookmarkStart w:id="0" w:name="_GoBack"/>
            <w:bookmarkEnd w:id="0"/>
          </w:p>
        </w:tc>
        <w:tc>
          <w:tcPr>
            <w:tcW w:w="1170" w:type="pct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:rsidR="00153A61" w:rsidRDefault="00E06130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</w:t>
            </w:r>
            <w:r w:rsidR="00153A61">
              <w:rPr>
                <w:b/>
                <w:spacing w:val="-5"/>
                <w:sz w:val="24"/>
              </w:rPr>
              <w:t>º</w:t>
            </w:r>
          </w:p>
        </w:tc>
      </w:tr>
    </w:tbl>
    <w:p w:rsidR="00175256" w:rsidRDefault="00175256">
      <w:pPr>
        <w:rPr>
          <w:sz w:val="24"/>
        </w:rPr>
      </w:pPr>
    </w:p>
    <w:p w:rsidR="00175256" w:rsidRDefault="00175256">
      <w:pPr>
        <w:rPr>
          <w:sz w:val="24"/>
        </w:rPr>
      </w:pPr>
    </w:p>
    <w:p w:rsidR="00863E20" w:rsidRDefault="00863E20" w:rsidP="00863E20">
      <w:pPr>
        <w:pStyle w:val="Corpodetexto"/>
        <w:ind w:left="16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Rifaina, </w:t>
      </w:r>
      <w:r w:rsidR="003E07F9">
        <w:rPr>
          <w:rFonts w:ascii="Times New Roman" w:hAnsi="Times New Roman"/>
        </w:rPr>
        <w:t>08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 w:rsidR="003E07F9">
        <w:rPr>
          <w:rFonts w:ascii="Times New Roman" w:hAnsi="Times New Roman"/>
        </w:rPr>
        <w:t xml:space="preserve">abril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4"/>
        </w:rPr>
        <w:t>2024.</w:t>
      </w:r>
    </w:p>
    <w:p w:rsidR="00175256" w:rsidRDefault="00175256" w:rsidP="00863E20">
      <w:pPr>
        <w:jc w:val="center"/>
        <w:rPr>
          <w:sz w:val="24"/>
        </w:rPr>
      </w:pPr>
    </w:p>
    <w:p w:rsidR="00175256" w:rsidRDefault="00175256">
      <w:pPr>
        <w:rPr>
          <w:sz w:val="24"/>
        </w:rPr>
      </w:pPr>
    </w:p>
    <w:p w:rsidR="00175256" w:rsidRDefault="00153A61" w:rsidP="00153A61">
      <w:pPr>
        <w:spacing w:before="1"/>
        <w:jc w:val="center"/>
        <w:rPr>
          <w:sz w:val="24"/>
        </w:rPr>
      </w:pPr>
      <w:r>
        <w:rPr>
          <w:sz w:val="24"/>
        </w:rPr>
        <w:t xml:space="preserve">                 Francieli Fernandes Barbosa</w:t>
      </w:r>
    </w:p>
    <w:p w:rsidR="00175256" w:rsidRDefault="007D635C">
      <w:pPr>
        <w:pStyle w:val="Corpodetexto"/>
        <w:spacing w:line="242" w:lineRule="auto"/>
        <w:ind w:left="4331" w:right="3541"/>
        <w:jc w:val="center"/>
      </w:pPr>
      <w:r>
        <w:t xml:space="preserve"> Agente de Contratação</w:t>
      </w:r>
    </w:p>
    <w:p w:rsidR="00175256" w:rsidRDefault="00175256">
      <w:pPr>
        <w:pStyle w:val="Corpodetexto"/>
      </w:pPr>
    </w:p>
    <w:p w:rsidR="00175256" w:rsidRDefault="00175256">
      <w:pPr>
        <w:pStyle w:val="Corpodetexto"/>
      </w:pPr>
    </w:p>
    <w:p w:rsidR="00175256" w:rsidRDefault="00175256">
      <w:pPr>
        <w:pStyle w:val="Corpodetexto"/>
        <w:tabs>
          <w:tab w:val="left" w:pos="7106"/>
        </w:tabs>
        <w:ind w:left="1668" w:right="887" w:firstLine="732"/>
      </w:pPr>
    </w:p>
    <w:sectPr w:rsidR="00175256">
      <w:headerReference w:type="default" r:id="rId7"/>
      <w:type w:val="continuous"/>
      <w:pgSz w:w="11910" w:h="16840"/>
      <w:pgMar w:top="220" w:right="3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616" w:rsidRDefault="006F1616" w:rsidP="00153A61">
      <w:r>
        <w:separator/>
      </w:r>
    </w:p>
  </w:endnote>
  <w:endnote w:type="continuationSeparator" w:id="0">
    <w:p w:rsidR="006F1616" w:rsidRDefault="006F1616" w:rsidP="001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616" w:rsidRDefault="006F1616" w:rsidP="00153A61">
      <w:r>
        <w:separator/>
      </w:r>
    </w:p>
  </w:footnote>
  <w:footnote w:type="continuationSeparator" w:id="0">
    <w:p w:rsidR="006F1616" w:rsidRDefault="006F1616" w:rsidP="00153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61" w:rsidRDefault="00153A61" w:rsidP="00153A61">
    <w:pPr>
      <w:pStyle w:val="Cabealho"/>
      <w:ind w:left="-1134" w:right="-569"/>
      <w:jc w:val="center"/>
      <w:rPr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44439A91" wp14:editId="708D7E58">
          <wp:simplePos x="0" y="0"/>
          <wp:positionH relativeFrom="column">
            <wp:posOffset>-62230</wp:posOffset>
          </wp:positionH>
          <wp:positionV relativeFrom="paragraph">
            <wp:posOffset>-148590</wp:posOffset>
          </wp:positionV>
          <wp:extent cx="917575" cy="646430"/>
          <wp:effectExtent l="0" t="0" r="0" b="1270"/>
          <wp:wrapTight wrapText="bothSides">
            <wp:wrapPolygon edited="0">
              <wp:start x="0" y="0"/>
              <wp:lineTo x="0" y="21006"/>
              <wp:lineTo x="21077" y="21006"/>
              <wp:lineTo x="21077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         PREFEITURA MUNICIPAL DE RIFAINA</w:t>
    </w:r>
    <w:r>
      <w:rPr>
        <w:b/>
        <w:bCs/>
        <w:sz w:val="24"/>
        <w:szCs w:val="24"/>
      </w:rPr>
      <w:t xml:space="preserve"> </w:t>
    </w:r>
  </w:p>
  <w:p w:rsidR="00153A61" w:rsidRPr="00D22949" w:rsidRDefault="00153A61" w:rsidP="00153A61">
    <w:pPr>
      <w:pStyle w:val="Cabealho"/>
      <w:ind w:left="-1134" w:right="-569"/>
      <w:jc w:val="center"/>
      <w:rPr>
        <w:b/>
        <w:bCs/>
        <w:sz w:val="36"/>
        <w:szCs w:val="36"/>
      </w:rPr>
    </w:pPr>
    <w:r>
      <w:rPr>
        <w:b/>
        <w:bCs/>
        <w:sz w:val="24"/>
        <w:szCs w:val="24"/>
      </w:rPr>
      <w:t>ESTADO DE SÃO PAULO</w:t>
    </w:r>
  </w:p>
  <w:p w:rsidR="00153A61" w:rsidRPr="00544F8C" w:rsidRDefault="00153A61" w:rsidP="00153A61">
    <w:pPr>
      <w:pStyle w:val="Cabealho"/>
      <w:spacing w:line="360" w:lineRule="auto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34F5B8" wp14:editId="2DC38882">
              <wp:simplePos x="0" y="0"/>
              <wp:positionH relativeFrom="column">
                <wp:posOffset>685800</wp:posOffset>
              </wp:positionH>
              <wp:positionV relativeFrom="paragraph">
                <wp:posOffset>209550</wp:posOffset>
              </wp:positionV>
              <wp:extent cx="5829300" cy="635"/>
              <wp:effectExtent l="0" t="0" r="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5pt" to="51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" strokeweight="1.59mm">
              <v:stroke joinstyle="miter"/>
            </v:line>
          </w:pict>
        </mc:Fallback>
      </mc:AlternateContent>
    </w:r>
    <w:r>
      <w:rPr>
        <w:b/>
        <w:bCs/>
      </w:rPr>
      <w:t xml:space="preserve">                                                           CNPJ 45.318.995/0001-71</w:t>
    </w:r>
  </w:p>
  <w:p w:rsidR="00153A61" w:rsidRDefault="00153A61">
    <w:pPr>
      <w:pStyle w:val="Cabealho"/>
    </w:pPr>
  </w:p>
  <w:p w:rsidR="00153A61" w:rsidRDefault="00153A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5256"/>
    <w:rsid w:val="0007198B"/>
    <w:rsid w:val="00072EA5"/>
    <w:rsid w:val="00153A61"/>
    <w:rsid w:val="00175256"/>
    <w:rsid w:val="0019295F"/>
    <w:rsid w:val="001C4924"/>
    <w:rsid w:val="00226070"/>
    <w:rsid w:val="00385066"/>
    <w:rsid w:val="003E07F9"/>
    <w:rsid w:val="00544F86"/>
    <w:rsid w:val="006F1616"/>
    <w:rsid w:val="007D635C"/>
    <w:rsid w:val="00863E20"/>
    <w:rsid w:val="00917B74"/>
    <w:rsid w:val="00D17A11"/>
    <w:rsid w:val="00E0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Francieli</cp:lastModifiedBy>
  <cp:revision>4</cp:revision>
  <cp:lastPrinted>2024-04-08T19:42:00Z</cp:lastPrinted>
  <dcterms:created xsi:type="dcterms:W3CDTF">2024-04-08T19:48:00Z</dcterms:created>
  <dcterms:modified xsi:type="dcterms:W3CDTF">2024-04-08T19:50:00Z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</Properties>
</file>