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20C54606"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2E3591">
        <w:rPr>
          <w:b/>
          <w:spacing w:val="-2"/>
          <w:w w:val="115"/>
        </w:rPr>
        <w:t>4</w:t>
      </w:r>
      <w:r w:rsidR="006E01CD">
        <w:rPr>
          <w:b/>
          <w:spacing w:val="-2"/>
          <w:w w:val="115"/>
        </w:rPr>
        <w:t>3</w:t>
      </w:r>
      <w:r w:rsidR="004334AA">
        <w:rPr>
          <w:b/>
          <w:spacing w:val="-2"/>
          <w:w w:val="115"/>
        </w:rPr>
        <w:t>/</w:t>
      </w:r>
      <w:r w:rsidR="005708EA">
        <w:rPr>
          <w:b/>
          <w:spacing w:val="-2"/>
          <w:w w:val="115"/>
        </w:rPr>
        <w:t>2025</w:t>
      </w:r>
      <w:r w:rsidR="00AA3761">
        <w:rPr>
          <w:b/>
          <w:spacing w:val="-2"/>
          <w:w w:val="115"/>
        </w:rPr>
        <w:t xml:space="preserve"> PROCESSO ADM Nº</w:t>
      </w:r>
      <w:r w:rsidR="00B467B8">
        <w:rPr>
          <w:b/>
          <w:spacing w:val="-2"/>
          <w:w w:val="115"/>
        </w:rPr>
        <w:t>10</w:t>
      </w:r>
      <w:r w:rsidR="006E01CD">
        <w:rPr>
          <w:b/>
          <w:spacing w:val="-2"/>
          <w:w w:val="115"/>
        </w:rPr>
        <w:t>7</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69437785"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w:t>
      </w:r>
      <w:r w:rsidR="0043219F">
        <w:rPr>
          <w:b/>
          <w:w w:val="115"/>
        </w:rPr>
        <w:t>EÇO</w:t>
      </w:r>
      <w:r w:rsidR="006E01CD">
        <w:rPr>
          <w:b/>
          <w:w w:val="115"/>
        </w:rPr>
        <w:t xml:space="preserve"> GLOBAL</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0EF99736"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DF57E1">
        <w:rPr>
          <w:b/>
          <w:w w:val="115"/>
        </w:rPr>
        <w:t>1</w:t>
      </w:r>
      <w:r w:rsidR="006E01CD">
        <w:rPr>
          <w:b/>
          <w:w w:val="115"/>
        </w:rPr>
        <w:t>8</w:t>
      </w:r>
      <w:r>
        <w:rPr>
          <w:b/>
          <w:w w:val="115"/>
        </w:rPr>
        <w:t>/</w:t>
      </w:r>
      <w:r w:rsidR="00012458">
        <w:rPr>
          <w:b/>
          <w:w w:val="115"/>
        </w:rPr>
        <w:t>0</w:t>
      </w:r>
      <w:r w:rsidR="00156BF3">
        <w:rPr>
          <w:b/>
          <w:w w:val="115"/>
        </w:rPr>
        <w:t>3</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3ACD6EE1"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B467B8">
        <w:rPr>
          <w:b/>
          <w:w w:val="110"/>
        </w:rPr>
        <w:t>2</w:t>
      </w:r>
      <w:r w:rsidR="006E01CD">
        <w:rPr>
          <w:b/>
          <w:w w:val="110"/>
        </w:rPr>
        <w:t>4</w:t>
      </w:r>
      <w:r>
        <w:rPr>
          <w:b/>
          <w:w w:val="110"/>
        </w:rPr>
        <w:t>/</w:t>
      </w:r>
      <w:r>
        <w:rPr>
          <w:b/>
          <w:spacing w:val="-14"/>
          <w:w w:val="110"/>
        </w:rPr>
        <w:t xml:space="preserve"> </w:t>
      </w:r>
      <w:r w:rsidR="00012458">
        <w:rPr>
          <w:b/>
          <w:w w:val="110"/>
        </w:rPr>
        <w:t>0</w:t>
      </w:r>
      <w:r w:rsidR="003B6C96">
        <w:rPr>
          <w:b/>
          <w:w w:val="110"/>
        </w:rPr>
        <w:t>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493DCB28"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B467B8">
        <w:rPr>
          <w:b/>
          <w:w w:val="110"/>
        </w:rPr>
        <w:t>2</w:t>
      </w:r>
      <w:r w:rsidR="006E01CD">
        <w:rPr>
          <w:b/>
          <w:w w:val="110"/>
        </w:rPr>
        <w:t>4</w:t>
      </w:r>
      <w:r w:rsidR="00012458">
        <w:rPr>
          <w:b/>
          <w:w w:val="110"/>
        </w:rPr>
        <w:t>/</w:t>
      </w:r>
      <w:r w:rsidR="00012458">
        <w:rPr>
          <w:b/>
          <w:spacing w:val="-14"/>
          <w:w w:val="110"/>
        </w:rPr>
        <w:t xml:space="preserve"> </w:t>
      </w:r>
      <w:r w:rsidR="00012458">
        <w:rPr>
          <w:b/>
          <w:w w:val="110"/>
        </w:rPr>
        <w:t>0</w:t>
      </w:r>
      <w:r w:rsidR="003B6C96">
        <w:rPr>
          <w:b/>
          <w:w w:val="110"/>
        </w:rPr>
        <w:t>3</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rsidR="00000000">
        <w:fldChar w:fldCharType="begin"/>
      </w:r>
      <w:r w:rsidR="00000000">
        <w:instrText>HYPERLINK "http://www.bll.org.br/" \h</w:instrText>
      </w:r>
      <w:r w:rsidR="00000000">
        <w:fldChar w:fldCharType="separate"/>
      </w:r>
      <w:r>
        <w:rPr>
          <w:b/>
          <w:w w:val="110"/>
          <w:u w:val="single"/>
        </w:rPr>
        <w:t>www.bll.org.br</w:t>
      </w:r>
      <w:r w:rsidR="00000000">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p w14:paraId="01679AF0" w14:textId="77777777" w:rsidR="00671BF7" w:rsidRDefault="00671BF7">
      <w:pPr>
        <w:pStyle w:val="Corpodetexto"/>
        <w:spacing w:before="22"/>
        <w:rPr>
          <w:b/>
        </w:rPr>
      </w:pPr>
    </w:p>
    <w:p w14:paraId="5631CA66" w14:textId="73E368E9" w:rsidR="00156BF3" w:rsidRPr="00B467B8" w:rsidRDefault="00E07666" w:rsidP="00B467B8">
      <w:pPr>
        <w:ind w:left="492"/>
        <w:rPr>
          <w:w w:val="110"/>
        </w:rPr>
      </w:pPr>
      <w:r>
        <w:rPr>
          <w:w w:val="110"/>
        </w:rPr>
        <w:t>Recursos</w:t>
      </w:r>
      <w:r>
        <w:rPr>
          <w:spacing w:val="15"/>
          <w:w w:val="110"/>
        </w:rPr>
        <w:t xml:space="preserve"> </w:t>
      </w:r>
      <w:r>
        <w:rPr>
          <w:w w:val="110"/>
        </w:rPr>
        <w:t>Financeiros/Orçamentários:</w:t>
      </w:r>
    </w:p>
    <w:p w14:paraId="2DE8600D" w14:textId="77777777" w:rsidR="00B467B8" w:rsidRPr="00953BF8" w:rsidRDefault="00B467B8" w:rsidP="00B467B8">
      <w:pPr>
        <w:adjustRightInd w:val="0"/>
        <w:ind w:right="145"/>
        <w:jc w:val="both"/>
        <w:rPr>
          <w:rFonts w:ascii="Arial" w:hAnsi="Arial" w:cs="Arial"/>
          <w:bCs/>
          <w:sz w:val="24"/>
          <w:szCs w:val="24"/>
          <w:lang w:val="pt-BR"/>
        </w:rPr>
      </w:pPr>
    </w:p>
    <w:p w14:paraId="7C08E138" w14:textId="77777777" w:rsidR="006E01CD" w:rsidRPr="006E01CD" w:rsidRDefault="00B467B8" w:rsidP="006E01CD">
      <w:pPr>
        <w:spacing w:line="360" w:lineRule="auto"/>
        <w:ind w:right="-2"/>
        <w:jc w:val="both"/>
        <w:rPr>
          <w:w w:val="110"/>
        </w:rPr>
      </w:pPr>
      <w:r w:rsidRPr="004251FD">
        <w:rPr>
          <w:rFonts w:ascii="Arial" w:hAnsi="Arial" w:cs="Arial"/>
          <w:bCs/>
          <w:sz w:val="24"/>
          <w:szCs w:val="24"/>
          <w:lang w:val="pt-BR"/>
        </w:rPr>
        <w:tab/>
      </w:r>
      <w:r w:rsidR="006E01CD" w:rsidRPr="006E01CD">
        <w:rPr>
          <w:w w:val="110"/>
        </w:rPr>
        <w:t>CÓDIGO DA FICHA: 099</w:t>
      </w:r>
    </w:p>
    <w:p w14:paraId="7BB52A3C" w14:textId="77777777" w:rsidR="006E01CD" w:rsidRPr="006E01CD" w:rsidRDefault="006E01CD" w:rsidP="006E01CD">
      <w:pPr>
        <w:spacing w:line="360" w:lineRule="auto"/>
        <w:jc w:val="both"/>
        <w:rPr>
          <w:w w:val="110"/>
        </w:rPr>
      </w:pPr>
      <w:r w:rsidRPr="006E01CD">
        <w:rPr>
          <w:w w:val="110"/>
        </w:rPr>
        <w:t>02 08 SECRETARIA MUNICIPAL DE EDUCAÇÃO</w:t>
      </w:r>
    </w:p>
    <w:p w14:paraId="70223A9A" w14:textId="77777777" w:rsidR="006E01CD" w:rsidRPr="006E01CD" w:rsidRDefault="006E01CD" w:rsidP="006E01CD">
      <w:pPr>
        <w:spacing w:line="360" w:lineRule="auto"/>
        <w:jc w:val="both"/>
        <w:rPr>
          <w:w w:val="110"/>
        </w:rPr>
      </w:pPr>
      <w:r w:rsidRPr="006E01CD">
        <w:rPr>
          <w:w w:val="110"/>
        </w:rPr>
        <w:t>12.365.0011.2027.0212</w:t>
      </w:r>
    </w:p>
    <w:p w14:paraId="6C2F1B0E" w14:textId="77777777" w:rsidR="006E01CD" w:rsidRPr="006E01CD" w:rsidRDefault="006E01CD" w:rsidP="006E01CD">
      <w:pPr>
        <w:spacing w:line="360" w:lineRule="auto"/>
        <w:jc w:val="both"/>
        <w:rPr>
          <w:w w:val="110"/>
        </w:rPr>
      </w:pPr>
      <w:r w:rsidRPr="006E01CD">
        <w:rPr>
          <w:w w:val="110"/>
        </w:rPr>
        <w:t>MANUTENÇÃO DO ENSINO INFANTIL</w:t>
      </w:r>
    </w:p>
    <w:p w14:paraId="662DE4B1" w14:textId="77777777" w:rsidR="006E01CD" w:rsidRPr="006E01CD" w:rsidRDefault="006E01CD" w:rsidP="006E01CD">
      <w:pPr>
        <w:spacing w:line="360" w:lineRule="auto"/>
        <w:ind w:right="-2"/>
        <w:jc w:val="both"/>
        <w:rPr>
          <w:w w:val="110"/>
        </w:rPr>
      </w:pPr>
      <w:r w:rsidRPr="006E01CD">
        <w:rPr>
          <w:w w:val="110"/>
        </w:rPr>
        <w:t xml:space="preserve">3.3.90.39.00 OUTROS SERVIÇOS DE TERCEIROS – PESSOA JURÍDICA  </w:t>
      </w:r>
    </w:p>
    <w:p w14:paraId="09AB36D7" w14:textId="77777777" w:rsidR="006E01CD" w:rsidRPr="006E01CD" w:rsidRDefault="006E01CD" w:rsidP="006E01CD">
      <w:pPr>
        <w:spacing w:line="360" w:lineRule="auto"/>
        <w:ind w:right="-2"/>
        <w:jc w:val="both"/>
        <w:rPr>
          <w:w w:val="110"/>
        </w:rPr>
      </w:pPr>
    </w:p>
    <w:p w14:paraId="08639619" w14:textId="77777777" w:rsidR="006E01CD" w:rsidRPr="006E01CD" w:rsidRDefault="006E01CD" w:rsidP="006E01CD">
      <w:pPr>
        <w:spacing w:line="360" w:lineRule="auto"/>
        <w:ind w:right="-2"/>
        <w:jc w:val="both"/>
        <w:rPr>
          <w:w w:val="110"/>
        </w:rPr>
      </w:pPr>
      <w:r w:rsidRPr="006E01CD">
        <w:rPr>
          <w:w w:val="110"/>
        </w:rPr>
        <w:t>CÓDIGO DA FICHA: 107</w:t>
      </w:r>
    </w:p>
    <w:p w14:paraId="6F81F533" w14:textId="77777777" w:rsidR="006E01CD" w:rsidRPr="006E01CD" w:rsidRDefault="006E01CD" w:rsidP="006E01CD">
      <w:pPr>
        <w:spacing w:line="360" w:lineRule="auto"/>
        <w:jc w:val="both"/>
        <w:rPr>
          <w:w w:val="110"/>
        </w:rPr>
      </w:pPr>
      <w:r w:rsidRPr="006E01CD">
        <w:rPr>
          <w:w w:val="110"/>
        </w:rPr>
        <w:t>02 08 SECRETARIA MUNICIPAL DE EDUCAÇÃO</w:t>
      </w:r>
    </w:p>
    <w:p w14:paraId="67A8A79A" w14:textId="77777777" w:rsidR="006E01CD" w:rsidRPr="006E01CD" w:rsidRDefault="006E01CD" w:rsidP="006E01CD">
      <w:pPr>
        <w:spacing w:line="360" w:lineRule="auto"/>
        <w:jc w:val="both"/>
        <w:rPr>
          <w:w w:val="110"/>
        </w:rPr>
      </w:pPr>
      <w:r w:rsidRPr="006E01CD">
        <w:rPr>
          <w:w w:val="110"/>
        </w:rPr>
        <w:t>12.365.0011.2027.0213</w:t>
      </w:r>
    </w:p>
    <w:p w14:paraId="4C32A55F" w14:textId="77777777" w:rsidR="006E01CD" w:rsidRPr="006E01CD" w:rsidRDefault="006E01CD" w:rsidP="006E01CD">
      <w:pPr>
        <w:spacing w:line="360" w:lineRule="auto"/>
        <w:jc w:val="both"/>
        <w:rPr>
          <w:w w:val="110"/>
        </w:rPr>
      </w:pPr>
      <w:r w:rsidRPr="006E01CD">
        <w:rPr>
          <w:w w:val="110"/>
        </w:rPr>
        <w:t>MANUTENÇÃO DO ENSINO INFANTIL</w:t>
      </w:r>
    </w:p>
    <w:p w14:paraId="4DFF12F7" w14:textId="77777777" w:rsidR="006E01CD" w:rsidRPr="006E01CD" w:rsidRDefault="006E01CD" w:rsidP="006E01CD">
      <w:pPr>
        <w:spacing w:line="360" w:lineRule="auto"/>
        <w:ind w:right="-2"/>
        <w:jc w:val="both"/>
        <w:rPr>
          <w:w w:val="110"/>
        </w:rPr>
      </w:pPr>
      <w:r w:rsidRPr="006E01CD">
        <w:rPr>
          <w:w w:val="110"/>
        </w:rPr>
        <w:t xml:space="preserve">3.3.90.39.00 OUTROS SERVIÇOS DE TERCEIROS – PESSOA JURÍDICA  </w:t>
      </w:r>
    </w:p>
    <w:p w14:paraId="4D876552" w14:textId="77777777" w:rsidR="006E01CD" w:rsidRPr="006E01CD" w:rsidRDefault="006E01CD" w:rsidP="006E01CD">
      <w:pPr>
        <w:spacing w:line="360" w:lineRule="auto"/>
        <w:ind w:right="-2"/>
        <w:jc w:val="both"/>
        <w:rPr>
          <w:w w:val="110"/>
        </w:rPr>
      </w:pPr>
    </w:p>
    <w:p w14:paraId="5E46E197" w14:textId="77777777" w:rsidR="006E01CD" w:rsidRPr="006E01CD" w:rsidRDefault="006E01CD" w:rsidP="006E01CD">
      <w:pPr>
        <w:spacing w:line="360" w:lineRule="auto"/>
        <w:ind w:right="-2"/>
        <w:jc w:val="both"/>
        <w:rPr>
          <w:w w:val="110"/>
        </w:rPr>
      </w:pPr>
      <w:r w:rsidRPr="006E01CD">
        <w:rPr>
          <w:w w:val="110"/>
        </w:rPr>
        <w:t>CÓDIGO DA FICHA: 143</w:t>
      </w:r>
    </w:p>
    <w:p w14:paraId="60493FC9" w14:textId="77777777" w:rsidR="006E01CD" w:rsidRPr="006E01CD" w:rsidRDefault="006E01CD" w:rsidP="006E01CD">
      <w:pPr>
        <w:spacing w:line="360" w:lineRule="auto"/>
        <w:jc w:val="both"/>
        <w:rPr>
          <w:w w:val="110"/>
        </w:rPr>
      </w:pPr>
      <w:r w:rsidRPr="006E01CD">
        <w:rPr>
          <w:w w:val="110"/>
        </w:rPr>
        <w:t>02 08 SECRETARIA MUNICIPAL DE EDUCAÇÃO</w:t>
      </w:r>
    </w:p>
    <w:p w14:paraId="7520EB5E" w14:textId="77777777" w:rsidR="006E01CD" w:rsidRPr="006E01CD" w:rsidRDefault="006E01CD" w:rsidP="006E01CD">
      <w:pPr>
        <w:spacing w:line="360" w:lineRule="auto"/>
        <w:jc w:val="both"/>
        <w:rPr>
          <w:w w:val="110"/>
        </w:rPr>
      </w:pPr>
      <w:r w:rsidRPr="006E01CD">
        <w:rPr>
          <w:w w:val="110"/>
        </w:rPr>
        <w:t>12.361.0011.2009.0220</w:t>
      </w:r>
    </w:p>
    <w:p w14:paraId="0AF25DD4" w14:textId="77777777" w:rsidR="006E01CD" w:rsidRPr="006E01CD" w:rsidRDefault="006E01CD" w:rsidP="006E01CD">
      <w:pPr>
        <w:spacing w:line="360" w:lineRule="auto"/>
        <w:jc w:val="both"/>
        <w:rPr>
          <w:w w:val="110"/>
        </w:rPr>
      </w:pPr>
      <w:r w:rsidRPr="006E01CD">
        <w:rPr>
          <w:w w:val="110"/>
        </w:rPr>
        <w:t>DESENVOLVIMENTO E MANUTENÇÃO DO ENSINO FUNDAMENTAL</w:t>
      </w:r>
    </w:p>
    <w:p w14:paraId="0F06380E" w14:textId="77777777" w:rsidR="006E01CD" w:rsidRPr="006E01CD" w:rsidRDefault="006E01CD" w:rsidP="006E01CD">
      <w:pPr>
        <w:spacing w:line="360" w:lineRule="auto"/>
        <w:ind w:right="-2"/>
        <w:jc w:val="both"/>
        <w:rPr>
          <w:w w:val="110"/>
        </w:rPr>
      </w:pPr>
      <w:r w:rsidRPr="006E01CD">
        <w:rPr>
          <w:w w:val="110"/>
        </w:rPr>
        <w:lastRenderedPageBreak/>
        <w:t xml:space="preserve">3.3.90.39.00 OUTROS SERVIÇOS DE TERCEIROS – PESSOA JURÍDICA  </w:t>
      </w:r>
    </w:p>
    <w:p w14:paraId="7CA120BD" w14:textId="77777777" w:rsidR="006E01CD" w:rsidRPr="006E01CD" w:rsidRDefault="006E01CD" w:rsidP="006E01CD">
      <w:pPr>
        <w:spacing w:line="360" w:lineRule="auto"/>
        <w:ind w:right="-2"/>
        <w:jc w:val="both"/>
        <w:rPr>
          <w:w w:val="110"/>
        </w:rPr>
      </w:pPr>
    </w:p>
    <w:p w14:paraId="4C71E094" w14:textId="77777777" w:rsidR="006E01CD" w:rsidRPr="006E01CD" w:rsidRDefault="006E01CD" w:rsidP="006E01CD">
      <w:pPr>
        <w:spacing w:line="360" w:lineRule="auto"/>
        <w:ind w:right="-2"/>
        <w:jc w:val="both"/>
        <w:rPr>
          <w:w w:val="110"/>
        </w:rPr>
      </w:pPr>
      <w:r w:rsidRPr="006E01CD">
        <w:rPr>
          <w:w w:val="110"/>
        </w:rPr>
        <w:t>CÓDIGO DA FICHA: 320</w:t>
      </w:r>
    </w:p>
    <w:p w14:paraId="47C17996" w14:textId="77777777" w:rsidR="006E01CD" w:rsidRPr="006E01CD" w:rsidRDefault="006E01CD" w:rsidP="006E01CD">
      <w:pPr>
        <w:spacing w:line="360" w:lineRule="auto"/>
        <w:jc w:val="both"/>
        <w:rPr>
          <w:w w:val="110"/>
        </w:rPr>
      </w:pPr>
      <w:r w:rsidRPr="006E01CD">
        <w:rPr>
          <w:w w:val="110"/>
        </w:rPr>
        <w:t>02 17 SECRETARIA MUNICIPAL DE ASSISTENCIA SOCIAL</w:t>
      </w:r>
    </w:p>
    <w:p w14:paraId="646257F1" w14:textId="77777777" w:rsidR="006E01CD" w:rsidRPr="006E01CD" w:rsidRDefault="006E01CD" w:rsidP="006E01CD">
      <w:pPr>
        <w:spacing w:line="360" w:lineRule="auto"/>
        <w:jc w:val="both"/>
        <w:rPr>
          <w:w w:val="110"/>
        </w:rPr>
      </w:pPr>
      <w:r w:rsidRPr="006E01CD">
        <w:rPr>
          <w:w w:val="110"/>
        </w:rPr>
        <w:t>08.243.0064.2043.0000</w:t>
      </w:r>
    </w:p>
    <w:p w14:paraId="2BD49A55" w14:textId="77777777" w:rsidR="006E01CD" w:rsidRPr="006E01CD" w:rsidRDefault="006E01CD" w:rsidP="006E01CD">
      <w:pPr>
        <w:spacing w:line="360" w:lineRule="auto"/>
        <w:jc w:val="both"/>
        <w:rPr>
          <w:w w:val="110"/>
        </w:rPr>
      </w:pPr>
      <w:r w:rsidRPr="006E01CD">
        <w:rPr>
          <w:w w:val="110"/>
        </w:rPr>
        <w:t xml:space="preserve">PROTEÇÃO SOCIAL À CRIANÇA E AO ADOLECENTE </w:t>
      </w:r>
    </w:p>
    <w:p w14:paraId="16318A4B" w14:textId="77777777" w:rsidR="006E01CD" w:rsidRPr="006E01CD" w:rsidRDefault="006E01CD" w:rsidP="006E01CD">
      <w:pPr>
        <w:spacing w:line="360" w:lineRule="auto"/>
        <w:ind w:right="-2"/>
        <w:jc w:val="both"/>
        <w:rPr>
          <w:w w:val="110"/>
        </w:rPr>
      </w:pPr>
      <w:r w:rsidRPr="006E01CD">
        <w:rPr>
          <w:w w:val="110"/>
        </w:rPr>
        <w:t>3.3.90.39.00 OUTROS SERVIÇOS DE TERCEIROS – PESSOA JURÍDICA</w:t>
      </w:r>
    </w:p>
    <w:p w14:paraId="059329CE" w14:textId="77777777" w:rsidR="006E01CD" w:rsidRPr="006E01CD" w:rsidRDefault="006E01CD" w:rsidP="006E01CD">
      <w:pPr>
        <w:spacing w:line="360" w:lineRule="auto"/>
        <w:ind w:right="-2"/>
        <w:jc w:val="both"/>
        <w:rPr>
          <w:w w:val="110"/>
        </w:rPr>
      </w:pPr>
    </w:p>
    <w:p w14:paraId="79B76D0B" w14:textId="77777777" w:rsidR="006E01CD" w:rsidRPr="006E01CD" w:rsidRDefault="006E01CD" w:rsidP="006E01CD">
      <w:pPr>
        <w:spacing w:line="360" w:lineRule="auto"/>
        <w:ind w:right="-2"/>
        <w:jc w:val="both"/>
        <w:rPr>
          <w:w w:val="110"/>
        </w:rPr>
      </w:pPr>
      <w:r w:rsidRPr="006E01CD">
        <w:rPr>
          <w:w w:val="110"/>
        </w:rPr>
        <w:t>CÓDIGO DA FICHA: 324</w:t>
      </w:r>
    </w:p>
    <w:p w14:paraId="0CDF3B75" w14:textId="77777777" w:rsidR="006E01CD" w:rsidRPr="006E01CD" w:rsidRDefault="006E01CD" w:rsidP="006E01CD">
      <w:pPr>
        <w:spacing w:line="360" w:lineRule="auto"/>
        <w:jc w:val="both"/>
        <w:rPr>
          <w:w w:val="110"/>
        </w:rPr>
      </w:pPr>
      <w:r w:rsidRPr="006E01CD">
        <w:rPr>
          <w:w w:val="110"/>
        </w:rPr>
        <w:t>02 17 SECRETARIA MUNICIPAL DE ASSISTENCIA SOCIAL</w:t>
      </w:r>
    </w:p>
    <w:p w14:paraId="6AF89FBD" w14:textId="77777777" w:rsidR="006E01CD" w:rsidRPr="006E01CD" w:rsidRDefault="006E01CD" w:rsidP="006E01CD">
      <w:pPr>
        <w:spacing w:line="360" w:lineRule="auto"/>
        <w:jc w:val="both"/>
        <w:rPr>
          <w:w w:val="110"/>
        </w:rPr>
      </w:pPr>
      <w:r w:rsidRPr="006E01CD">
        <w:rPr>
          <w:w w:val="110"/>
        </w:rPr>
        <w:t>08.241.0065.2044.0000</w:t>
      </w:r>
    </w:p>
    <w:p w14:paraId="5F150441" w14:textId="77777777" w:rsidR="006E01CD" w:rsidRPr="006E01CD" w:rsidRDefault="006E01CD" w:rsidP="006E01CD">
      <w:pPr>
        <w:spacing w:line="360" w:lineRule="auto"/>
        <w:jc w:val="both"/>
        <w:rPr>
          <w:w w:val="110"/>
        </w:rPr>
      </w:pPr>
      <w:r w:rsidRPr="006E01CD">
        <w:rPr>
          <w:w w:val="110"/>
        </w:rPr>
        <w:t xml:space="preserve">PROTEÇÃO SOCIAL AO IDOSO </w:t>
      </w:r>
    </w:p>
    <w:p w14:paraId="44510F59" w14:textId="77777777" w:rsidR="006E01CD" w:rsidRPr="006E01CD" w:rsidRDefault="006E01CD" w:rsidP="006E01CD">
      <w:pPr>
        <w:spacing w:line="360" w:lineRule="auto"/>
        <w:ind w:right="-2"/>
        <w:jc w:val="both"/>
        <w:rPr>
          <w:w w:val="110"/>
        </w:rPr>
      </w:pPr>
      <w:r w:rsidRPr="006E01CD">
        <w:rPr>
          <w:w w:val="110"/>
        </w:rPr>
        <w:t xml:space="preserve">3.3.90.39.00 OUTROS SERVIÇOS DE TERCEIROS – PESSOA JURÍDICA  </w:t>
      </w:r>
    </w:p>
    <w:p w14:paraId="74C6AC16" w14:textId="77777777" w:rsidR="006E01CD" w:rsidRPr="006E01CD" w:rsidRDefault="006E01CD" w:rsidP="006E01CD">
      <w:pPr>
        <w:spacing w:line="360" w:lineRule="auto"/>
        <w:ind w:right="-2"/>
        <w:jc w:val="both"/>
        <w:rPr>
          <w:w w:val="110"/>
        </w:rPr>
      </w:pPr>
    </w:p>
    <w:p w14:paraId="04C4B145" w14:textId="77777777" w:rsidR="006E01CD" w:rsidRPr="006E01CD" w:rsidRDefault="006E01CD" w:rsidP="006E01CD">
      <w:pPr>
        <w:spacing w:line="360" w:lineRule="auto"/>
        <w:ind w:right="-2"/>
        <w:jc w:val="both"/>
        <w:rPr>
          <w:w w:val="110"/>
        </w:rPr>
      </w:pPr>
      <w:r w:rsidRPr="006E01CD">
        <w:rPr>
          <w:w w:val="110"/>
        </w:rPr>
        <w:t>CÓDIGO DA FICHA: 333</w:t>
      </w:r>
    </w:p>
    <w:p w14:paraId="08D15F7D" w14:textId="77777777" w:rsidR="006E01CD" w:rsidRPr="006E01CD" w:rsidRDefault="006E01CD" w:rsidP="006E01CD">
      <w:pPr>
        <w:spacing w:line="360" w:lineRule="auto"/>
        <w:jc w:val="both"/>
        <w:rPr>
          <w:w w:val="110"/>
        </w:rPr>
      </w:pPr>
      <w:r w:rsidRPr="006E01CD">
        <w:rPr>
          <w:w w:val="110"/>
        </w:rPr>
        <w:t>02 17 SECRETARIA MUNICIPAL DE ASSISTENCIA SOCIAL</w:t>
      </w:r>
    </w:p>
    <w:p w14:paraId="6348F375" w14:textId="77777777" w:rsidR="006E01CD" w:rsidRPr="006E01CD" w:rsidRDefault="006E01CD" w:rsidP="006E01CD">
      <w:pPr>
        <w:spacing w:line="360" w:lineRule="auto"/>
        <w:jc w:val="both"/>
        <w:rPr>
          <w:w w:val="110"/>
        </w:rPr>
      </w:pPr>
      <w:r w:rsidRPr="006E01CD">
        <w:rPr>
          <w:w w:val="110"/>
        </w:rPr>
        <w:t>08.244.0061.2012.1010</w:t>
      </w:r>
    </w:p>
    <w:p w14:paraId="00B0C06D" w14:textId="77777777" w:rsidR="006E01CD" w:rsidRPr="006E01CD" w:rsidRDefault="006E01CD" w:rsidP="006E01CD">
      <w:pPr>
        <w:spacing w:line="360" w:lineRule="auto"/>
        <w:jc w:val="both"/>
        <w:rPr>
          <w:w w:val="110"/>
        </w:rPr>
      </w:pPr>
      <w:r w:rsidRPr="006E01CD">
        <w:rPr>
          <w:w w:val="110"/>
        </w:rPr>
        <w:t xml:space="preserve">PROTEÇÃO SOCIAL BÁSICA </w:t>
      </w:r>
    </w:p>
    <w:p w14:paraId="17D2BED0" w14:textId="77777777" w:rsidR="006E01CD" w:rsidRPr="006E01CD" w:rsidRDefault="006E01CD" w:rsidP="006E01CD">
      <w:pPr>
        <w:spacing w:line="360" w:lineRule="auto"/>
        <w:ind w:right="-2"/>
        <w:jc w:val="both"/>
        <w:rPr>
          <w:w w:val="110"/>
        </w:rPr>
      </w:pPr>
      <w:r w:rsidRPr="006E01CD">
        <w:rPr>
          <w:w w:val="110"/>
        </w:rPr>
        <w:t xml:space="preserve">3.3.90.39.00 OUTROS SERVIÇOS DE TERCEIROS – PESSOA JURÍDICA  </w:t>
      </w:r>
    </w:p>
    <w:p w14:paraId="0AEEE14C" w14:textId="77777777" w:rsidR="006E01CD" w:rsidRPr="006E01CD" w:rsidRDefault="006E01CD" w:rsidP="006E01CD">
      <w:pPr>
        <w:spacing w:line="360" w:lineRule="auto"/>
        <w:ind w:right="-2"/>
        <w:jc w:val="both"/>
        <w:rPr>
          <w:w w:val="110"/>
        </w:rPr>
      </w:pPr>
    </w:p>
    <w:p w14:paraId="0945D447" w14:textId="77777777" w:rsidR="006E01CD" w:rsidRPr="006E01CD" w:rsidRDefault="006E01CD" w:rsidP="006E01CD">
      <w:pPr>
        <w:spacing w:line="360" w:lineRule="auto"/>
        <w:ind w:right="-2"/>
        <w:jc w:val="both"/>
        <w:rPr>
          <w:w w:val="110"/>
        </w:rPr>
      </w:pPr>
      <w:r w:rsidRPr="006E01CD">
        <w:rPr>
          <w:w w:val="110"/>
        </w:rPr>
        <w:t>CÓDIGO DA FICHA: 388</w:t>
      </w:r>
    </w:p>
    <w:p w14:paraId="56ED5157" w14:textId="77777777" w:rsidR="006E01CD" w:rsidRPr="006E01CD" w:rsidRDefault="006E01CD" w:rsidP="006E01CD">
      <w:pPr>
        <w:spacing w:line="360" w:lineRule="auto"/>
        <w:jc w:val="both"/>
        <w:rPr>
          <w:w w:val="110"/>
        </w:rPr>
      </w:pPr>
      <w:r w:rsidRPr="006E01CD">
        <w:rPr>
          <w:w w:val="110"/>
        </w:rPr>
        <w:t>02 17 SECRETARIA MUNICIPAL DE ASSISTENCIA SOCIAL</w:t>
      </w:r>
    </w:p>
    <w:p w14:paraId="695658DF" w14:textId="77777777" w:rsidR="006E01CD" w:rsidRPr="006E01CD" w:rsidRDefault="006E01CD" w:rsidP="006E01CD">
      <w:pPr>
        <w:spacing w:line="360" w:lineRule="auto"/>
        <w:jc w:val="both"/>
        <w:rPr>
          <w:w w:val="110"/>
        </w:rPr>
      </w:pPr>
      <w:r w:rsidRPr="006E01CD">
        <w:rPr>
          <w:w w:val="110"/>
        </w:rPr>
        <w:t>08.244.0062.2032.0000</w:t>
      </w:r>
    </w:p>
    <w:p w14:paraId="309C5880" w14:textId="77777777" w:rsidR="006E01CD" w:rsidRPr="006E01CD" w:rsidRDefault="006E01CD" w:rsidP="006E01CD">
      <w:pPr>
        <w:spacing w:line="360" w:lineRule="auto"/>
        <w:jc w:val="both"/>
        <w:rPr>
          <w:w w:val="110"/>
        </w:rPr>
      </w:pPr>
      <w:r w:rsidRPr="006E01CD">
        <w:rPr>
          <w:w w:val="110"/>
        </w:rPr>
        <w:t>MANUTENÇÃO DAS ATIVIDADES DA SECRETARIA DE ASSISTÊNCIA SOCIAL</w:t>
      </w:r>
    </w:p>
    <w:p w14:paraId="78FBF925" w14:textId="77777777" w:rsidR="006E01CD" w:rsidRPr="006E01CD" w:rsidRDefault="006E01CD" w:rsidP="006E01CD">
      <w:pPr>
        <w:spacing w:line="360" w:lineRule="auto"/>
        <w:ind w:right="-2"/>
        <w:jc w:val="both"/>
        <w:rPr>
          <w:w w:val="110"/>
        </w:rPr>
      </w:pPr>
      <w:r w:rsidRPr="006E01CD">
        <w:rPr>
          <w:w w:val="110"/>
        </w:rPr>
        <w:t xml:space="preserve">3.3.90.39.00 OUTROS SERVIÇOS DE TERCEIROS – PESSOA JURÍDICA  </w:t>
      </w:r>
    </w:p>
    <w:p w14:paraId="7591E7B1" w14:textId="77777777" w:rsidR="006E01CD" w:rsidRDefault="006E01CD" w:rsidP="006E01CD">
      <w:pPr>
        <w:spacing w:line="360" w:lineRule="auto"/>
        <w:ind w:right="-2"/>
        <w:jc w:val="both"/>
        <w:rPr>
          <w:rFonts w:ascii="Arial" w:eastAsia="Arial-BoldMT" w:hAnsi="Arial" w:cs="Arial"/>
          <w:b/>
          <w:bCs/>
          <w:sz w:val="24"/>
          <w:szCs w:val="24"/>
        </w:rPr>
      </w:pPr>
    </w:p>
    <w:p w14:paraId="767EFD7D" w14:textId="797256D3" w:rsidR="00671BF7" w:rsidRDefault="00E07666" w:rsidP="006E01CD">
      <w:p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4929682C" w14:textId="66B739A5" w:rsidR="00B467B8" w:rsidRPr="006E01CD" w:rsidRDefault="00E07666" w:rsidP="00B467B8">
      <w:pPr>
        <w:pStyle w:val="Corpodetexto"/>
        <w:jc w:val="both"/>
        <w:rPr>
          <w:w w:val="110"/>
        </w:rPr>
      </w:pPr>
      <w:r>
        <w:rPr>
          <w:w w:val="110"/>
        </w:rPr>
        <w:t xml:space="preserve">O objeto da presente dispensa é a escolha da proposta mais vantajosa para </w:t>
      </w:r>
      <w:r w:rsidR="00012458">
        <w:rPr>
          <w:w w:val="110"/>
        </w:rPr>
        <w:t xml:space="preserve"> a</w:t>
      </w:r>
      <w:r w:rsidR="00156BF3" w:rsidRPr="00156BF3">
        <w:rPr>
          <w:b/>
          <w:bCs/>
          <w:w w:val="110"/>
        </w:rPr>
        <w:t xml:space="preserve"> </w:t>
      </w:r>
      <w:r w:rsidR="006E01CD" w:rsidRPr="006E01CD">
        <w:rPr>
          <w:w w:val="110"/>
        </w:rPr>
        <w:t>REFERENTE A CONTRATAÇÃO DE EMPRESA PARA REALIZAÇÃO DE SERVIÇOS ESPECIALIZADOS EM DEDETIZAÇÃO, DESRATIZAÇÃO E LIMPEZA DE CAIXAS D`ÁGUA NAS UNIDADES PÚBLICAS DE DO MUNICÍPIO DE RIFAINA.</w:t>
      </w:r>
    </w:p>
    <w:p w14:paraId="00CFA31E" w14:textId="548E3913" w:rsidR="00671BF7" w:rsidRDefault="002E3591">
      <w:pPr>
        <w:pStyle w:val="PargrafodaLista"/>
        <w:numPr>
          <w:ilvl w:val="1"/>
          <w:numId w:val="10"/>
        </w:numPr>
        <w:tabs>
          <w:tab w:val="left" w:pos="1006"/>
        </w:tabs>
        <w:spacing w:before="11"/>
        <w:ind w:right="198" w:firstLine="0"/>
      </w:pPr>
      <w:r>
        <w:rPr>
          <w:rFonts w:ascii="Arial" w:hAnsi="Arial" w:cs="Arial"/>
          <w:b/>
          <w:bCs/>
          <w:sz w:val="20"/>
          <w:szCs w:val="20"/>
        </w:rPr>
        <w:t xml:space="preserve"> </w:t>
      </w:r>
      <w:r w:rsidR="00E07666">
        <w:rPr>
          <w:w w:val="110"/>
        </w:rPr>
        <w:t xml:space="preserve">por </w:t>
      </w:r>
      <w:r w:rsidR="00E07666">
        <w:t>dispensa</w:t>
      </w:r>
      <w:r w:rsidR="00E07666">
        <w:rPr>
          <w:spacing w:val="40"/>
        </w:rPr>
        <w:t xml:space="preserve"> </w:t>
      </w:r>
      <w:r w:rsidR="00E07666">
        <w:t>de</w:t>
      </w:r>
      <w:r w:rsidR="00E07666">
        <w:rPr>
          <w:spacing w:val="40"/>
        </w:rPr>
        <w:t xml:space="preserve"> </w:t>
      </w:r>
      <w:r w:rsidR="00E07666">
        <w:t>licitação</w:t>
      </w:r>
      <w:r w:rsidR="00E07666">
        <w:rPr>
          <w:spacing w:val="37"/>
        </w:rPr>
        <w:t xml:space="preserve"> </w:t>
      </w:r>
      <w:r w:rsidR="00E07666">
        <w:t>de</w:t>
      </w:r>
      <w:r w:rsidR="00E07666">
        <w:rPr>
          <w:color w:val="000000"/>
        </w:rPr>
        <w:t xml:space="preserve">, quantidades e exigências </w:t>
      </w:r>
      <w:r w:rsidR="00E07666">
        <w:rPr>
          <w:color w:val="000000"/>
          <w:w w:val="110"/>
        </w:rPr>
        <w:t>estabelecidas</w:t>
      </w:r>
      <w:r w:rsidR="00E07666">
        <w:rPr>
          <w:color w:val="000000"/>
          <w:spacing w:val="40"/>
          <w:w w:val="110"/>
        </w:rPr>
        <w:t xml:space="preserve"> </w:t>
      </w:r>
      <w:r w:rsidR="00E07666">
        <w:rPr>
          <w:color w:val="000000"/>
          <w:w w:val="110"/>
        </w:rPr>
        <w:t>neste</w:t>
      </w:r>
      <w:r w:rsidR="00E07666">
        <w:rPr>
          <w:color w:val="000000"/>
          <w:spacing w:val="40"/>
          <w:w w:val="110"/>
        </w:rPr>
        <w:t xml:space="preserve"> </w:t>
      </w:r>
      <w:r w:rsidR="00E07666">
        <w:rPr>
          <w:color w:val="000000"/>
          <w:w w:val="110"/>
        </w:rPr>
        <w:t>Aviso</w:t>
      </w:r>
      <w:r w:rsidR="00E07666">
        <w:rPr>
          <w:color w:val="000000"/>
          <w:spacing w:val="40"/>
          <w:w w:val="110"/>
        </w:rPr>
        <w:t xml:space="preserve"> </w:t>
      </w:r>
      <w:r w:rsidR="00E07666">
        <w:rPr>
          <w:color w:val="000000"/>
          <w:w w:val="110"/>
        </w:rPr>
        <w:t>de</w:t>
      </w:r>
      <w:r w:rsidR="00E07666">
        <w:rPr>
          <w:color w:val="000000"/>
          <w:spacing w:val="40"/>
          <w:w w:val="110"/>
        </w:rPr>
        <w:t xml:space="preserve"> </w:t>
      </w:r>
      <w:r w:rsidR="00E07666">
        <w:rPr>
          <w:color w:val="000000"/>
          <w:w w:val="110"/>
        </w:rPr>
        <w:t>Contratação</w:t>
      </w:r>
      <w:r w:rsidR="00E07666">
        <w:rPr>
          <w:color w:val="000000"/>
          <w:spacing w:val="40"/>
          <w:w w:val="110"/>
        </w:rPr>
        <w:t xml:space="preserve"> </w:t>
      </w:r>
      <w:r w:rsidR="00E07666">
        <w:rPr>
          <w:color w:val="000000"/>
          <w:w w:val="110"/>
        </w:rPr>
        <w:t>Direta</w:t>
      </w:r>
      <w:r w:rsidR="00E07666">
        <w:rPr>
          <w:color w:val="000000"/>
          <w:spacing w:val="40"/>
          <w:w w:val="110"/>
        </w:rPr>
        <w:t xml:space="preserve"> </w:t>
      </w:r>
      <w:r w:rsidR="00E07666">
        <w:rPr>
          <w:color w:val="000000"/>
          <w:w w:val="110"/>
        </w:rPr>
        <w:t>e</w:t>
      </w:r>
      <w:r w:rsidR="00E07666">
        <w:rPr>
          <w:color w:val="000000"/>
          <w:spacing w:val="40"/>
          <w:w w:val="110"/>
        </w:rPr>
        <w:t xml:space="preserve"> </w:t>
      </w:r>
      <w:r w:rsidR="00E07666">
        <w:rPr>
          <w:color w:val="000000"/>
          <w:w w:val="110"/>
        </w:rPr>
        <w:t>seus</w:t>
      </w:r>
      <w:r w:rsidR="00E07666">
        <w:rPr>
          <w:color w:val="000000"/>
          <w:spacing w:val="40"/>
          <w:w w:val="110"/>
        </w:rPr>
        <w:t xml:space="preserve"> </w:t>
      </w:r>
      <w:r w:rsidR="00E07666">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 xml:space="preserve">Havendo mais de um item ou lote faculta-se ao fornecedor a participação em quantos </w:t>
      </w:r>
      <w:r>
        <w:rPr>
          <w:w w:val="115"/>
        </w:rPr>
        <w:lastRenderedPageBreak/>
        <w:t>forem de seu interesse. Entretanto, optando-se por participar de um lote, deve o fornecedor enviar proposta para todos os itens que o compõem.</w:t>
      </w:r>
    </w:p>
    <w:p w14:paraId="488D4BF7" w14:textId="36F92CCA"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156BF3">
        <w:rPr>
          <w:w w:val="110"/>
        </w:rPr>
        <w:t xml:space="preserve"> </w:t>
      </w:r>
      <w:r w:rsidR="006E01CD">
        <w:rPr>
          <w:b/>
          <w:bCs/>
          <w:w w:val="110"/>
        </w:rPr>
        <w:t>global</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70959CB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570F50">
        <w:rPr>
          <w:b/>
        </w:rPr>
        <w:t>Francieli Fernandes Barbosa</w:t>
      </w:r>
      <w:r>
        <w:t xml:space="preserve"> denominado “</w:t>
      </w:r>
      <w:r>
        <w:rPr>
          <w:b/>
        </w:rPr>
        <w:t>Agente de contratação</w:t>
      </w:r>
      <w:r>
        <w:t>”, nomeado nos autos do processo conforme</w:t>
      </w:r>
      <w:r w:rsidR="00B1521D">
        <w:t xml:space="preserve"> Portaria</w:t>
      </w:r>
      <w:r w:rsidR="001A3C6C">
        <w:t xml:space="preserve"> n°0</w:t>
      </w:r>
      <w:r w:rsidR="00156BF3">
        <w:t>33</w:t>
      </w:r>
      <w:r w:rsidR="001A3C6C">
        <w:t xml:space="preserve">/2025 de </w:t>
      </w:r>
      <w:r w:rsidR="00156BF3">
        <w:t>03</w:t>
      </w:r>
      <w:r w:rsidR="001A3C6C">
        <w:t xml:space="preserve"> de </w:t>
      </w:r>
      <w:r w:rsidR="00156BF3">
        <w:t>janeiro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lastRenderedPageBreak/>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 xml:space="preserve">do seu recebimento e do valor </w:t>
      </w:r>
      <w:r>
        <w:rPr>
          <w:w w:val="110"/>
        </w:rPr>
        <w:lastRenderedPageBreak/>
        <w:t>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lastRenderedPageBreak/>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rsidR="00000000">
        <w:fldChar w:fldCharType="begin"/>
      </w:r>
      <w:r w:rsidR="00000000">
        <w:instrText>HYPERLINK "https://www.tce.sp.gov.br/pesquisa-relacao-apenados" \h</w:instrText>
      </w:r>
      <w:r w:rsidR="00000000">
        <w:fldChar w:fldCharType="separate"/>
      </w:r>
      <w:r>
        <w:rPr>
          <w:w w:val="110"/>
        </w:rPr>
        <w:t>(</w:t>
      </w:r>
      <w:r w:rsidR="00000000">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rsidR="00000000">
        <w:fldChar w:fldCharType="begin"/>
      </w:r>
      <w:r w:rsidR="00000000">
        <w:instrText>HYPERLINK "https://certidoes-apf.apps.tcu.gov.br/" \h</w:instrText>
      </w:r>
      <w:r w:rsidR="00000000">
        <w:fldChar w:fldCharType="separate"/>
      </w:r>
      <w:r>
        <w:rPr>
          <w:b/>
          <w:spacing w:val="-2"/>
          <w:w w:val="110"/>
        </w:rPr>
        <w:t>https://certidoes-</w:t>
      </w:r>
      <w:r w:rsidR="00000000">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 xml:space="preserve">Havendo a necessidade de envio de documentos de habilitação complementares, necessários à confirmação daqueles exigidos neste Aviso de Contratação Direta e já </w:t>
      </w:r>
      <w:r>
        <w:rPr>
          <w:w w:val="115"/>
        </w:rPr>
        <w:lastRenderedPageBreak/>
        <w:t>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 xml:space="preserve">que </w:t>
      </w:r>
      <w:r>
        <w:rPr>
          <w:w w:val="115"/>
        </w:rPr>
        <w:lastRenderedPageBreak/>
        <w:t>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 xml:space="preserve">de o procedimento </w:t>
      </w:r>
      <w:r>
        <w:rPr>
          <w:w w:val="110"/>
        </w:rPr>
        <w:lastRenderedPageBreak/>
        <w:t>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Default="00671BF7">
      <w:pPr>
        <w:pStyle w:val="Corpodetexto"/>
        <w:spacing w:before="106"/>
        <w:rPr>
          <w:b/>
          <w:sz w:val="18"/>
          <w:szCs w:val="18"/>
        </w:rPr>
      </w:pPr>
    </w:p>
    <w:p w14:paraId="1AC3376A" w14:textId="77777777" w:rsidR="00694F26" w:rsidRDefault="00694F26">
      <w:pPr>
        <w:pStyle w:val="Corpodetexto"/>
        <w:spacing w:before="106"/>
        <w:rPr>
          <w:b/>
          <w:sz w:val="18"/>
          <w:szCs w:val="18"/>
        </w:rPr>
      </w:pPr>
    </w:p>
    <w:p w14:paraId="60A7AD4B" w14:textId="77777777" w:rsidR="00694F26" w:rsidRDefault="00694F26">
      <w:pPr>
        <w:pStyle w:val="Corpodetexto"/>
        <w:spacing w:before="106"/>
        <w:rPr>
          <w:b/>
          <w:sz w:val="18"/>
          <w:szCs w:val="18"/>
        </w:rPr>
      </w:pPr>
    </w:p>
    <w:p w14:paraId="00E697FF" w14:textId="77777777" w:rsidR="00694F26" w:rsidRPr="00012458" w:rsidRDefault="00694F26">
      <w:pPr>
        <w:pStyle w:val="Corpodetexto"/>
        <w:spacing w:before="106"/>
        <w:rPr>
          <w:b/>
          <w:sz w:val="18"/>
          <w:szCs w:val="18"/>
        </w:rPr>
      </w:pPr>
    </w:p>
    <w:p w14:paraId="2C898828" w14:textId="535E1E10" w:rsidR="00671BF7" w:rsidRPr="00012458" w:rsidRDefault="00B1521D">
      <w:pPr>
        <w:pStyle w:val="Corpodetexto"/>
        <w:ind w:left="1341" w:right="889"/>
        <w:jc w:val="center"/>
        <w:rPr>
          <w:sz w:val="18"/>
          <w:szCs w:val="18"/>
        </w:rPr>
      </w:pPr>
      <w:bookmarkStart w:id="2" w:name="_Hlk189576754"/>
      <w:r w:rsidRPr="00012458">
        <w:rPr>
          <w:w w:val="115"/>
          <w:sz w:val="18"/>
          <w:szCs w:val="18"/>
        </w:rPr>
        <w:t>RIFAINA/SP,</w:t>
      </w:r>
      <w:r w:rsidRPr="00012458">
        <w:rPr>
          <w:spacing w:val="-2"/>
          <w:w w:val="115"/>
          <w:sz w:val="18"/>
          <w:szCs w:val="18"/>
        </w:rPr>
        <w:t xml:space="preserve"> </w:t>
      </w:r>
      <w:r w:rsidR="00DF57E1">
        <w:rPr>
          <w:spacing w:val="-2"/>
          <w:w w:val="115"/>
          <w:sz w:val="18"/>
          <w:szCs w:val="18"/>
        </w:rPr>
        <w:t>1</w:t>
      </w:r>
      <w:r w:rsidR="006E01CD">
        <w:rPr>
          <w:spacing w:val="-2"/>
          <w:w w:val="115"/>
          <w:sz w:val="18"/>
          <w:szCs w:val="18"/>
        </w:rPr>
        <w:t>7</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DF57E1">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lastRenderedPageBreak/>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6F40CAB9" w14:textId="7CF84AFC" w:rsidR="002C410C" w:rsidRDefault="002C410C" w:rsidP="002C410C">
      <w:pPr>
        <w:pStyle w:val="Corpodetexto"/>
        <w:spacing w:before="43"/>
        <w:jc w:val="center"/>
        <w:rPr>
          <w:b/>
        </w:rPr>
      </w:pPr>
      <w:r>
        <w:rPr>
          <w:b/>
        </w:rPr>
        <w:lastRenderedPageBreak/>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00E507BA" w14:textId="77777777" w:rsidR="006E01CD" w:rsidRPr="006E01CD" w:rsidRDefault="002C410C" w:rsidP="006E01CD">
      <w:pPr>
        <w:pStyle w:val="Corpodetexto"/>
        <w:jc w:val="both"/>
        <w:rPr>
          <w:w w:val="110"/>
        </w:rPr>
      </w:pPr>
      <w:r>
        <w:rPr>
          <w:b/>
          <w:spacing w:val="4"/>
          <w:w w:val="110"/>
          <w:sz w:val="24"/>
        </w:rPr>
        <w:t>OBJETO</w:t>
      </w:r>
      <w:r w:rsidRPr="006E01CD">
        <w:rPr>
          <w:b/>
          <w:spacing w:val="4"/>
          <w:w w:val="110"/>
          <w:sz w:val="24"/>
        </w:rPr>
        <w:t>:</w:t>
      </w:r>
      <w:r w:rsidR="00CB49E7" w:rsidRPr="006E01CD">
        <w:rPr>
          <w:rFonts w:ascii="Arial" w:hAnsi="Arial" w:cs="Arial"/>
          <w:b/>
          <w:w w:val="115"/>
          <w:sz w:val="20"/>
          <w:szCs w:val="20"/>
        </w:rPr>
        <w:t xml:space="preserve"> </w:t>
      </w:r>
      <w:r w:rsidR="006E01CD" w:rsidRPr="006E01CD">
        <w:rPr>
          <w:b/>
          <w:w w:val="110"/>
          <w:sz w:val="24"/>
          <w:szCs w:val="24"/>
        </w:rPr>
        <w:t>REFERENTE A CONTRATAÇÃO DE EMPRESA PARA REALIZAÇÃO DE SERVIÇOS ESPECIALIZADOS EM DEDETIZAÇÃO, DESRATIZAÇÃO E LIMPEZA DE CAIXAS D`ÁGUA NAS UNIDADES PÚBLICAS DE DO MUNICÍPIO DE RIFAINA</w:t>
      </w:r>
      <w:r w:rsidR="006E01CD" w:rsidRPr="006E01CD">
        <w:rPr>
          <w:w w:val="110"/>
          <w:sz w:val="24"/>
          <w:szCs w:val="24"/>
        </w:rPr>
        <w:t>.</w:t>
      </w:r>
    </w:p>
    <w:p w14:paraId="536B4634" w14:textId="6D66114E" w:rsidR="00DF57E1" w:rsidRDefault="00DF57E1" w:rsidP="00DF57E1">
      <w:pPr>
        <w:spacing w:line="480" w:lineRule="auto"/>
        <w:ind w:firstLine="1134"/>
        <w:jc w:val="both"/>
        <w:rPr>
          <w:rFonts w:ascii="Arial" w:hAnsi="Arial" w:cs="Arial"/>
          <w:b/>
          <w:bCs/>
          <w:sz w:val="20"/>
          <w:szCs w:val="20"/>
        </w:rPr>
      </w:pPr>
    </w:p>
    <w:p w14:paraId="2D1D2777" w14:textId="77777777" w:rsidR="002E3591" w:rsidRPr="003F5547" w:rsidRDefault="002E3591" w:rsidP="002E3591"/>
    <w:p w14:paraId="38E997DE" w14:textId="77777777" w:rsidR="006E01CD" w:rsidRDefault="006E01CD" w:rsidP="006E01CD">
      <w:pPr>
        <w:spacing w:line="360" w:lineRule="auto"/>
        <w:ind w:hanging="2"/>
        <w:jc w:val="both"/>
        <w:rPr>
          <w:rFonts w:ascii="Arial" w:hAnsi="Arial" w:cs="Arial"/>
          <w:bCs/>
          <w:sz w:val="24"/>
          <w:szCs w:val="24"/>
          <w:lang w:val="pt-BR"/>
        </w:rPr>
      </w:pPr>
    </w:p>
    <w:tbl>
      <w:tblPr>
        <w:tblW w:w="97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63"/>
        <w:gridCol w:w="2268"/>
        <w:gridCol w:w="5498"/>
      </w:tblGrid>
      <w:tr w:rsidR="006E01CD" w14:paraId="4450DE07"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7473E062"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ITEM</w:t>
            </w:r>
          </w:p>
        </w:tc>
        <w:tc>
          <w:tcPr>
            <w:tcW w:w="1163" w:type="dxa"/>
            <w:tcBorders>
              <w:top w:val="single" w:sz="4" w:space="0" w:color="auto"/>
              <w:left w:val="single" w:sz="4" w:space="0" w:color="auto"/>
              <w:bottom w:val="single" w:sz="4" w:space="0" w:color="auto"/>
              <w:right w:val="single" w:sz="4" w:space="0" w:color="auto"/>
            </w:tcBorders>
            <w:hideMark/>
          </w:tcPr>
          <w:p w14:paraId="1C740D69"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QUANT.</w:t>
            </w:r>
          </w:p>
        </w:tc>
        <w:tc>
          <w:tcPr>
            <w:tcW w:w="2268" w:type="dxa"/>
            <w:tcBorders>
              <w:top w:val="single" w:sz="4" w:space="0" w:color="auto"/>
              <w:left w:val="single" w:sz="4" w:space="0" w:color="auto"/>
              <w:bottom w:val="single" w:sz="4" w:space="0" w:color="auto"/>
              <w:right w:val="single" w:sz="4" w:space="0" w:color="auto"/>
            </w:tcBorders>
            <w:hideMark/>
          </w:tcPr>
          <w:p w14:paraId="2B3327B9"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UNIDADE</w:t>
            </w:r>
          </w:p>
        </w:tc>
        <w:tc>
          <w:tcPr>
            <w:tcW w:w="5499" w:type="dxa"/>
            <w:tcBorders>
              <w:top w:val="single" w:sz="4" w:space="0" w:color="auto"/>
              <w:left w:val="single" w:sz="4" w:space="0" w:color="auto"/>
              <w:bottom w:val="single" w:sz="4" w:space="0" w:color="auto"/>
              <w:right w:val="single" w:sz="4" w:space="0" w:color="auto"/>
            </w:tcBorders>
            <w:hideMark/>
          </w:tcPr>
          <w:p w14:paraId="6487AEFC"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DESCRIÇÃO DOS MATERIAIS</w:t>
            </w:r>
          </w:p>
        </w:tc>
      </w:tr>
      <w:tr w:rsidR="006E01CD" w14:paraId="5EB8C222"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6D627C4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01</w:t>
            </w:r>
          </w:p>
        </w:tc>
        <w:tc>
          <w:tcPr>
            <w:tcW w:w="1163" w:type="dxa"/>
            <w:tcBorders>
              <w:top w:val="single" w:sz="4" w:space="0" w:color="auto"/>
              <w:left w:val="single" w:sz="4" w:space="0" w:color="auto"/>
              <w:bottom w:val="single" w:sz="4" w:space="0" w:color="auto"/>
              <w:right w:val="single" w:sz="4" w:space="0" w:color="auto"/>
            </w:tcBorders>
            <w:hideMark/>
          </w:tcPr>
          <w:p w14:paraId="7646591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2.400</w:t>
            </w:r>
          </w:p>
        </w:tc>
        <w:tc>
          <w:tcPr>
            <w:tcW w:w="2268" w:type="dxa"/>
            <w:tcBorders>
              <w:top w:val="single" w:sz="4" w:space="0" w:color="auto"/>
              <w:left w:val="single" w:sz="4" w:space="0" w:color="auto"/>
              <w:bottom w:val="single" w:sz="4" w:space="0" w:color="auto"/>
              <w:right w:val="single" w:sz="4" w:space="0" w:color="auto"/>
            </w:tcBorders>
            <w:hideMark/>
          </w:tcPr>
          <w:p w14:paraId="03D4316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7E780DD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Escola Henriqueta Rivera Miranda, área 1.200 m², duas vezes ao ano.</w:t>
            </w:r>
          </w:p>
        </w:tc>
      </w:tr>
      <w:tr w:rsidR="006E01CD" w14:paraId="50A745E9"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70FC6D1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163" w:type="dxa"/>
            <w:tcBorders>
              <w:top w:val="single" w:sz="4" w:space="0" w:color="auto"/>
              <w:left w:val="single" w:sz="4" w:space="0" w:color="auto"/>
              <w:bottom w:val="single" w:sz="4" w:space="0" w:color="auto"/>
              <w:right w:val="single" w:sz="4" w:space="0" w:color="auto"/>
            </w:tcBorders>
            <w:hideMark/>
          </w:tcPr>
          <w:p w14:paraId="1EF1E3E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5.400</w:t>
            </w:r>
          </w:p>
        </w:tc>
        <w:tc>
          <w:tcPr>
            <w:tcW w:w="2268" w:type="dxa"/>
            <w:tcBorders>
              <w:top w:val="single" w:sz="4" w:space="0" w:color="auto"/>
              <w:left w:val="single" w:sz="4" w:space="0" w:color="auto"/>
              <w:bottom w:val="single" w:sz="4" w:space="0" w:color="auto"/>
              <w:right w:val="single" w:sz="4" w:space="0" w:color="auto"/>
            </w:tcBorders>
            <w:hideMark/>
          </w:tcPr>
          <w:p w14:paraId="40C1A32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5F9E22B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Escola EMEB João Etchebehere, área 2.700 m², duas vezes ao ano.</w:t>
            </w:r>
          </w:p>
        </w:tc>
      </w:tr>
      <w:tr w:rsidR="006E01CD" w14:paraId="31E43027"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3C31DDA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03</w:t>
            </w:r>
          </w:p>
        </w:tc>
        <w:tc>
          <w:tcPr>
            <w:tcW w:w="1163" w:type="dxa"/>
            <w:tcBorders>
              <w:top w:val="single" w:sz="4" w:space="0" w:color="auto"/>
              <w:left w:val="single" w:sz="4" w:space="0" w:color="auto"/>
              <w:bottom w:val="single" w:sz="4" w:space="0" w:color="auto"/>
              <w:right w:val="single" w:sz="4" w:space="0" w:color="auto"/>
            </w:tcBorders>
            <w:hideMark/>
          </w:tcPr>
          <w:p w14:paraId="6011199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1.600</w:t>
            </w:r>
          </w:p>
        </w:tc>
        <w:tc>
          <w:tcPr>
            <w:tcW w:w="2268" w:type="dxa"/>
            <w:tcBorders>
              <w:top w:val="single" w:sz="4" w:space="0" w:color="auto"/>
              <w:left w:val="single" w:sz="4" w:space="0" w:color="auto"/>
              <w:bottom w:val="single" w:sz="4" w:space="0" w:color="auto"/>
              <w:right w:val="single" w:sz="4" w:space="0" w:color="auto"/>
            </w:tcBorders>
            <w:hideMark/>
          </w:tcPr>
          <w:p w14:paraId="0B10CD5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1EA16D2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Creche Escola Silvia Helena Mendonça Lourenço, área 800 m², duas vezes ao ano.</w:t>
            </w:r>
          </w:p>
        </w:tc>
      </w:tr>
      <w:tr w:rsidR="006E01CD" w14:paraId="531F420B"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1A18259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04</w:t>
            </w:r>
          </w:p>
        </w:tc>
        <w:tc>
          <w:tcPr>
            <w:tcW w:w="1163" w:type="dxa"/>
            <w:tcBorders>
              <w:top w:val="single" w:sz="4" w:space="0" w:color="auto"/>
              <w:left w:val="single" w:sz="4" w:space="0" w:color="auto"/>
              <w:bottom w:val="single" w:sz="4" w:space="0" w:color="auto"/>
              <w:right w:val="single" w:sz="4" w:space="0" w:color="auto"/>
            </w:tcBorders>
            <w:hideMark/>
          </w:tcPr>
          <w:p w14:paraId="2B67723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6.000</w:t>
            </w:r>
          </w:p>
        </w:tc>
        <w:tc>
          <w:tcPr>
            <w:tcW w:w="2268" w:type="dxa"/>
            <w:tcBorders>
              <w:top w:val="single" w:sz="4" w:space="0" w:color="auto"/>
              <w:left w:val="single" w:sz="4" w:space="0" w:color="auto"/>
              <w:bottom w:val="single" w:sz="4" w:space="0" w:color="auto"/>
              <w:right w:val="single" w:sz="4" w:space="0" w:color="auto"/>
            </w:tcBorders>
            <w:hideMark/>
          </w:tcPr>
          <w:p w14:paraId="3A94953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712C7F5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Creche Escola Rosinéia Marcelino Lourenço, área 3.000 m², duas vezes ao ano.</w:t>
            </w:r>
          </w:p>
        </w:tc>
      </w:tr>
      <w:tr w:rsidR="006E01CD" w14:paraId="4612219F"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7135747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05</w:t>
            </w:r>
          </w:p>
        </w:tc>
        <w:tc>
          <w:tcPr>
            <w:tcW w:w="1163" w:type="dxa"/>
            <w:tcBorders>
              <w:top w:val="single" w:sz="4" w:space="0" w:color="auto"/>
              <w:left w:val="single" w:sz="4" w:space="0" w:color="auto"/>
              <w:bottom w:val="single" w:sz="4" w:space="0" w:color="auto"/>
              <w:right w:val="single" w:sz="4" w:space="0" w:color="auto"/>
            </w:tcBorders>
            <w:hideMark/>
          </w:tcPr>
          <w:p w14:paraId="2AC0E1BA"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800</w:t>
            </w:r>
          </w:p>
        </w:tc>
        <w:tc>
          <w:tcPr>
            <w:tcW w:w="2268" w:type="dxa"/>
            <w:tcBorders>
              <w:top w:val="single" w:sz="4" w:space="0" w:color="auto"/>
              <w:left w:val="single" w:sz="4" w:space="0" w:color="auto"/>
              <w:bottom w:val="single" w:sz="4" w:space="0" w:color="auto"/>
              <w:right w:val="single" w:sz="4" w:space="0" w:color="auto"/>
            </w:tcBorders>
            <w:hideMark/>
          </w:tcPr>
          <w:p w14:paraId="44A06BE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5958FDE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Departamento de Alimentação Escolar, área 400 m², dias vezes ao ano.</w:t>
            </w:r>
          </w:p>
        </w:tc>
      </w:tr>
      <w:tr w:rsidR="006E01CD" w14:paraId="78977986"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40A0B744"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06</w:t>
            </w:r>
          </w:p>
        </w:tc>
        <w:tc>
          <w:tcPr>
            <w:tcW w:w="1163" w:type="dxa"/>
            <w:tcBorders>
              <w:top w:val="single" w:sz="4" w:space="0" w:color="auto"/>
              <w:left w:val="single" w:sz="4" w:space="0" w:color="auto"/>
              <w:bottom w:val="single" w:sz="4" w:space="0" w:color="auto"/>
              <w:right w:val="single" w:sz="4" w:space="0" w:color="auto"/>
            </w:tcBorders>
            <w:hideMark/>
          </w:tcPr>
          <w:p w14:paraId="70A371C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512,96</w:t>
            </w:r>
          </w:p>
        </w:tc>
        <w:tc>
          <w:tcPr>
            <w:tcW w:w="2268" w:type="dxa"/>
            <w:tcBorders>
              <w:top w:val="single" w:sz="4" w:space="0" w:color="auto"/>
              <w:left w:val="single" w:sz="4" w:space="0" w:color="auto"/>
              <w:bottom w:val="single" w:sz="4" w:space="0" w:color="auto"/>
              <w:right w:val="single" w:sz="4" w:space="0" w:color="auto"/>
            </w:tcBorders>
            <w:hideMark/>
          </w:tcPr>
          <w:p w14:paraId="4950194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20E7D30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Secretaria de Assistência Social, área 256,48 m², duas vezes ao ano.</w:t>
            </w:r>
          </w:p>
        </w:tc>
      </w:tr>
      <w:tr w:rsidR="006E01CD" w14:paraId="598ADEBA"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661DFC8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07</w:t>
            </w:r>
          </w:p>
        </w:tc>
        <w:tc>
          <w:tcPr>
            <w:tcW w:w="1163" w:type="dxa"/>
            <w:tcBorders>
              <w:top w:val="single" w:sz="4" w:space="0" w:color="auto"/>
              <w:left w:val="single" w:sz="4" w:space="0" w:color="auto"/>
              <w:bottom w:val="single" w:sz="4" w:space="0" w:color="auto"/>
              <w:right w:val="single" w:sz="4" w:space="0" w:color="auto"/>
            </w:tcBorders>
            <w:hideMark/>
          </w:tcPr>
          <w:p w14:paraId="276E4BD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452,26</w:t>
            </w:r>
          </w:p>
        </w:tc>
        <w:tc>
          <w:tcPr>
            <w:tcW w:w="2268" w:type="dxa"/>
            <w:tcBorders>
              <w:top w:val="single" w:sz="4" w:space="0" w:color="auto"/>
              <w:left w:val="single" w:sz="4" w:space="0" w:color="auto"/>
              <w:bottom w:val="single" w:sz="4" w:space="0" w:color="auto"/>
              <w:right w:val="single" w:sz="4" w:space="0" w:color="auto"/>
            </w:tcBorders>
            <w:hideMark/>
          </w:tcPr>
          <w:p w14:paraId="4D6168A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2CF8A2D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Cras e anexos (Brinquedoteca e Salão de Costura), área 226,13 m², duas vezes ao ano.</w:t>
            </w:r>
          </w:p>
        </w:tc>
      </w:tr>
      <w:tr w:rsidR="006E01CD" w14:paraId="3268F126"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3F8F654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08</w:t>
            </w:r>
          </w:p>
        </w:tc>
        <w:tc>
          <w:tcPr>
            <w:tcW w:w="1163" w:type="dxa"/>
            <w:tcBorders>
              <w:top w:val="single" w:sz="4" w:space="0" w:color="auto"/>
              <w:left w:val="single" w:sz="4" w:space="0" w:color="auto"/>
              <w:bottom w:val="single" w:sz="4" w:space="0" w:color="auto"/>
              <w:right w:val="single" w:sz="4" w:space="0" w:color="auto"/>
            </w:tcBorders>
            <w:hideMark/>
          </w:tcPr>
          <w:p w14:paraId="7B2C46BA"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598,08</w:t>
            </w:r>
          </w:p>
        </w:tc>
        <w:tc>
          <w:tcPr>
            <w:tcW w:w="2268" w:type="dxa"/>
            <w:tcBorders>
              <w:top w:val="single" w:sz="4" w:space="0" w:color="auto"/>
              <w:left w:val="single" w:sz="4" w:space="0" w:color="auto"/>
              <w:bottom w:val="single" w:sz="4" w:space="0" w:color="auto"/>
              <w:right w:val="single" w:sz="4" w:space="0" w:color="auto"/>
            </w:tcBorders>
            <w:hideMark/>
          </w:tcPr>
          <w:p w14:paraId="6CA23EC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274F908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Fundo Solidariedade, área 299,04 m², duas vezes ao ano.</w:t>
            </w:r>
          </w:p>
        </w:tc>
      </w:tr>
      <w:tr w:rsidR="006E01CD" w14:paraId="7FC2FCFA"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7EF811A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09</w:t>
            </w:r>
          </w:p>
        </w:tc>
        <w:tc>
          <w:tcPr>
            <w:tcW w:w="1163" w:type="dxa"/>
            <w:tcBorders>
              <w:top w:val="single" w:sz="4" w:space="0" w:color="auto"/>
              <w:left w:val="single" w:sz="4" w:space="0" w:color="auto"/>
              <w:bottom w:val="single" w:sz="4" w:space="0" w:color="auto"/>
              <w:right w:val="single" w:sz="4" w:space="0" w:color="auto"/>
            </w:tcBorders>
            <w:hideMark/>
          </w:tcPr>
          <w:p w14:paraId="0DCAEFA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231,12</w:t>
            </w:r>
          </w:p>
        </w:tc>
        <w:tc>
          <w:tcPr>
            <w:tcW w:w="2268" w:type="dxa"/>
            <w:tcBorders>
              <w:top w:val="single" w:sz="4" w:space="0" w:color="auto"/>
              <w:left w:val="single" w:sz="4" w:space="0" w:color="auto"/>
              <w:bottom w:val="single" w:sz="4" w:space="0" w:color="auto"/>
              <w:right w:val="single" w:sz="4" w:space="0" w:color="auto"/>
            </w:tcBorders>
            <w:hideMark/>
          </w:tcPr>
          <w:p w14:paraId="3D583FA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7D8F5BD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Sede Conselho Tutelar, área 115,56 m², duas vezes ao ano.</w:t>
            </w:r>
          </w:p>
        </w:tc>
      </w:tr>
      <w:tr w:rsidR="006E01CD" w14:paraId="00254B6B"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766FF3B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10</w:t>
            </w:r>
          </w:p>
        </w:tc>
        <w:tc>
          <w:tcPr>
            <w:tcW w:w="1163" w:type="dxa"/>
            <w:tcBorders>
              <w:top w:val="single" w:sz="4" w:space="0" w:color="auto"/>
              <w:left w:val="single" w:sz="4" w:space="0" w:color="auto"/>
              <w:bottom w:val="single" w:sz="4" w:space="0" w:color="auto"/>
              <w:right w:val="single" w:sz="4" w:space="0" w:color="auto"/>
            </w:tcBorders>
            <w:hideMark/>
          </w:tcPr>
          <w:p w14:paraId="3FE6694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3.050,88</w:t>
            </w:r>
          </w:p>
        </w:tc>
        <w:tc>
          <w:tcPr>
            <w:tcW w:w="2268" w:type="dxa"/>
            <w:tcBorders>
              <w:top w:val="single" w:sz="4" w:space="0" w:color="auto"/>
              <w:left w:val="single" w:sz="4" w:space="0" w:color="auto"/>
              <w:bottom w:val="single" w:sz="4" w:space="0" w:color="auto"/>
              <w:right w:val="single" w:sz="4" w:space="0" w:color="auto"/>
            </w:tcBorders>
            <w:hideMark/>
          </w:tcPr>
          <w:p w14:paraId="0562D8D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3C255B1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Centro de Convivência do Idoso (Salão Melhor Idade), área 1.525,44 m², duas vezes ao ano.</w:t>
            </w:r>
          </w:p>
        </w:tc>
      </w:tr>
      <w:tr w:rsidR="006E01CD" w14:paraId="45726B5A"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31CB003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11</w:t>
            </w:r>
          </w:p>
        </w:tc>
        <w:tc>
          <w:tcPr>
            <w:tcW w:w="1163" w:type="dxa"/>
            <w:tcBorders>
              <w:top w:val="single" w:sz="4" w:space="0" w:color="auto"/>
              <w:left w:val="single" w:sz="4" w:space="0" w:color="auto"/>
              <w:bottom w:val="single" w:sz="4" w:space="0" w:color="auto"/>
              <w:right w:val="single" w:sz="4" w:space="0" w:color="auto"/>
            </w:tcBorders>
            <w:hideMark/>
          </w:tcPr>
          <w:p w14:paraId="53D42E9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1.160</w:t>
            </w:r>
          </w:p>
        </w:tc>
        <w:tc>
          <w:tcPr>
            <w:tcW w:w="2268" w:type="dxa"/>
            <w:tcBorders>
              <w:top w:val="single" w:sz="4" w:space="0" w:color="auto"/>
              <w:left w:val="single" w:sz="4" w:space="0" w:color="auto"/>
              <w:bottom w:val="single" w:sz="4" w:space="0" w:color="auto"/>
              <w:right w:val="single" w:sz="4" w:space="0" w:color="auto"/>
            </w:tcBorders>
            <w:hideMark/>
          </w:tcPr>
          <w:p w14:paraId="0E0C8C0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1264F0B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Casa da Cultura, área 580 m², duas vezes ao ano.</w:t>
            </w:r>
          </w:p>
        </w:tc>
      </w:tr>
      <w:tr w:rsidR="006E01CD" w14:paraId="0A9B8346"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518D264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12</w:t>
            </w:r>
          </w:p>
        </w:tc>
        <w:tc>
          <w:tcPr>
            <w:tcW w:w="1163" w:type="dxa"/>
            <w:tcBorders>
              <w:top w:val="single" w:sz="4" w:space="0" w:color="auto"/>
              <w:left w:val="single" w:sz="4" w:space="0" w:color="auto"/>
              <w:bottom w:val="single" w:sz="4" w:space="0" w:color="auto"/>
              <w:right w:val="single" w:sz="4" w:space="0" w:color="auto"/>
            </w:tcBorders>
            <w:hideMark/>
          </w:tcPr>
          <w:p w14:paraId="2F0134D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242</w:t>
            </w:r>
          </w:p>
        </w:tc>
        <w:tc>
          <w:tcPr>
            <w:tcW w:w="2268" w:type="dxa"/>
            <w:tcBorders>
              <w:top w:val="single" w:sz="4" w:space="0" w:color="auto"/>
              <w:left w:val="single" w:sz="4" w:space="0" w:color="auto"/>
              <w:bottom w:val="single" w:sz="4" w:space="0" w:color="auto"/>
              <w:right w:val="single" w:sz="4" w:space="0" w:color="auto"/>
            </w:tcBorders>
            <w:hideMark/>
          </w:tcPr>
          <w:p w14:paraId="5C5458B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2ADD65EA"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Secretaria de Educação, área 121,00 m², duas vezes ao ano.</w:t>
            </w:r>
          </w:p>
        </w:tc>
      </w:tr>
      <w:tr w:rsidR="006E01CD" w14:paraId="3956DF97"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0B07CFE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13</w:t>
            </w:r>
          </w:p>
        </w:tc>
        <w:tc>
          <w:tcPr>
            <w:tcW w:w="1163" w:type="dxa"/>
            <w:tcBorders>
              <w:top w:val="single" w:sz="4" w:space="0" w:color="auto"/>
              <w:left w:val="single" w:sz="4" w:space="0" w:color="auto"/>
              <w:bottom w:val="single" w:sz="4" w:space="0" w:color="auto"/>
              <w:right w:val="single" w:sz="4" w:space="0" w:color="auto"/>
            </w:tcBorders>
            <w:hideMark/>
          </w:tcPr>
          <w:p w14:paraId="45C0731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2268" w:type="dxa"/>
            <w:tcBorders>
              <w:top w:val="single" w:sz="4" w:space="0" w:color="auto"/>
              <w:left w:val="single" w:sz="4" w:space="0" w:color="auto"/>
              <w:bottom w:val="single" w:sz="4" w:space="0" w:color="auto"/>
              <w:right w:val="single" w:sz="4" w:space="0" w:color="auto"/>
            </w:tcBorders>
            <w:hideMark/>
          </w:tcPr>
          <w:p w14:paraId="030D0C5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269EE8D4"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 E. Prof.ª Henriqueta Rivera Miranda de 6.000 litros (alvenaria), duas vezes ao ano.</w:t>
            </w:r>
          </w:p>
        </w:tc>
      </w:tr>
      <w:tr w:rsidR="006E01CD" w14:paraId="4C556E1B"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54CC74C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14</w:t>
            </w:r>
          </w:p>
        </w:tc>
        <w:tc>
          <w:tcPr>
            <w:tcW w:w="1163" w:type="dxa"/>
            <w:tcBorders>
              <w:top w:val="single" w:sz="4" w:space="0" w:color="auto"/>
              <w:left w:val="single" w:sz="4" w:space="0" w:color="auto"/>
              <w:bottom w:val="single" w:sz="4" w:space="0" w:color="auto"/>
              <w:right w:val="single" w:sz="4" w:space="0" w:color="auto"/>
            </w:tcBorders>
            <w:hideMark/>
          </w:tcPr>
          <w:p w14:paraId="42A8D6BA"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2268" w:type="dxa"/>
            <w:tcBorders>
              <w:top w:val="single" w:sz="4" w:space="0" w:color="auto"/>
              <w:left w:val="single" w:sz="4" w:space="0" w:color="auto"/>
              <w:bottom w:val="single" w:sz="4" w:space="0" w:color="auto"/>
              <w:right w:val="single" w:sz="4" w:space="0" w:color="auto"/>
            </w:tcBorders>
            <w:hideMark/>
          </w:tcPr>
          <w:p w14:paraId="62426EA4"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299B77F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 E. Prof.ª Henriqueta Rivera Miranda de 12.000 litros (alvenaria), duas vezes ao ano.</w:t>
            </w:r>
          </w:p>
        </w:tc>
      </w:tr>
      <w:tr w:rsidR="006E01CD" w14:paraId="4D478752"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046DF0E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15</w:t>
            </w:r>
          </w:p>
        </w:tc>
        <w:tc>
          <w:tcPr>
            <w:tcW w:w="1163" w:type="dxa"/>
            <w:tcBorders>
              <w:top w:val="single" w:sz="4" w:space="0" w:color="auto"/>
              <w:left w:val="single" w:sz="4" w:space="0" w:color="auto"/>
              <w:bottom w:val="single" w:sz="4" w:space="0" w:color="auto"/>
              <w:right w:val="single" w:sz="4" w:space="0" w:color="auto"/>
            </w:tcBorders>
            <w:hideMark/>
          </w:tcPr>
          <w:p w14:paraId="08C09C4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w:t>
            </w:r>
          </w:p>
        </w:tc>
        <w:tc>
          <w:tcPr>
            <w:tcW w:w="2268" w:type="dxa"/>
            <w:tcBorders>
              <w:top w:val="single" w:sz="4" w:space="0" w:color="auto"/>
              <w:left w:val="single" w:sz="4" w:space="0" w:color="auto"/>
              <w:bottom w:val="single" w:sz="4" w:space="0" w:color="auto"/>
              <w:right w:val="single" w:sz="4" w:space="0" w:color="auto"/>
            </w:tcBorders>
            <w:hideMark/>
          </w:tcPr>
          <w:p w14:paraId="6037092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3A672F6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EMEB João Etchebehere de 1.000/2.000 litros (polietileno), duas vezes ao ano. Limpeza de caixa d’agua Departamento de Alimentação de 1.000 litros (polietileno), duas vezes ao ano.</w:t>
            </w:r>
          </w:p>
          <w:p w14:paraId="2393580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do Fundo Solidariedade de 1.000 litros (fibra), duas vezes ao ano.</w:t>
            </w:r>
          </w:p>
          <w:p w14:paraId="66A46F1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do Centro de Convivência do Idoso (Salão Melhor Idade) de 1.000 litros (fibra), duas vezes ao ano, duas vezes ao ano.</w:t>
            </w:r>
          </w:p>
        </w:tc>
      </w:tr>
      <w:tr w:rsidR="006E01CD" w14:paraId="5027BA85"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4C1F422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16</w:t>
            </w:r>
          </w:p>
        </w:tc>
        <w:tc>
          <w:tcPr>
            <w:tcW w:w="1163" w:type="dxa"/>
            <w:tcBorders>
              <w:top w:val="single" w:sz="4" w:space="0" w:color="auto"/>
              <w:left w:val="single" w:sz="4" w:space="0" w:color="auto"/>
              <w:bottom w:val="single" w:sz="4" w:space="0" w:color="auto"/>
              <w:right w:val="single" w:sz="4" w:space="0" w:color="auto"/>
            </w:tcBorders>
            <w:hideMark/>
          </w:tcPr>
          <w:p w14:paraId="663AE66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2268" w:type="dxa"/>
            <w:tcBorders>
              <w:top w:val="single" w:sz="4" w:space="0" w:color="auto"/>
              <w:left w:val="single" w:sz="4" w:space="0" w:color="auto"/>
              <w:bottom w:val="single" w:sz="4" w:space="0" w:color="auto"/>
              <w:right w:val="single" w:sz="4" w:space="0" w:color="auto"/>
            </w:tcBorders>
            <w:hideMark/>
          </w:tcPr>
          <w:p w14:paraId="7CA5FBB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06B7B1A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 xml:space="preserve">Limpeza de caixa d’agua Escola EMEB João Etchebehere de 15.000 litros (fibra), duas vezes </w:t>
            </w:r>
            <w:r>
              <w:rPr>
                <w:rFonts w:ascii="Arial" w:hAnsi="Arial" w:cs="Arial"/>
                <w:kern w:val="2"/>
                <w:sz w:val="24"/>
                <w:szCs w:val="24"/>
                <w14:ligatures w14:val="standardContextual"/>
              </w:rPr>
              <w:lastRenderedPageBreak/>
              <w:t>ao ano.</w:t>
            </w:r>
          </w:p>
        </w:tc>
      </w:tr>
      <w:tr w:rsidR="006E01CD" w14:paraId="07306C48"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1F2B728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17</w:t>
            </w:r>
          </w:p>
        </w:tc>
        <w:tc>
          <w:tcPr>
            <w:tcW w:w="1163" w:type="dxa"/>
            <w:tcBorders>
              <w:top w:val="single" w:sz="4" w:space="0" w:color="auto"/>
              <w:left w:val="single" w:sz="4" w:space="0" w:color="auto"/>
              <w:bottom w:val="single" w:sz="4" w:space="0" w:color="auto"/>
              <w:right w:val="single" w:sz="4" w:space="0" w:color="auto"/>
            </w:tcBorders>
            <w:hideMark/>
          </w:tcPr>
          <w:p w14:paraId="60D4B82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4</w:t>
            </w:r>
          </w:p>
        </w:tc>
        <w:tc>
          <w:tcPr>
            <w:tcW w:w="2268" w:type="dxa"/>
            <w:tcBorders>
              <w:top w:val="single" w:sz="4" w:space="0" w:color="auto"/>
              <w:left w:val="single" w:sz="4" w:space="0" w:color="auto"/>
              <w:bottom w:val="single" w:sz="4" w:space="0" w:color="auto"/>
              <w:right w:val="single" w:sz="4" w:space="0" w:color="auto"/>
            </w:tcBorders>
            <w:hideMark/>
          </w:tcPr>
          <w:p w14:paraId="5BAA4CB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2F4F104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Creche Escola Silvia Helena Mendonça Lourenço de 20.000 litros (metálica cilíndrica), duas vezes ao ano.</w:t>
            </w:r>
          </w:p>
        </w:tc>
      </w:tr>
      <w:tr w:rsidR="006E01CD" w14:paraId="4A6C1B38"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67B6BCA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18</w:t>
            </w:r>
          </w:p>
        </w:tc>
        <w:tc>
          <w:tcPr>
            <w:tcW w:w="1163" w:type="dxa"/>
            <w:tcBorders>
              <w:top w:val="single" w:sz="4" w:space="0" w:color="auto"/>
              <w:left w:val="single" w:sz="4" w:space="0" w:color="auto"/>
              <w:bottom w:val="single" w:sz="4" w:space="0" w:color="auto"/>
              <w:right w:val="single" w:sz="4" w:space="0" w:color="auto"/>
            </w:tcBorders>
            <w:hideMark/>
          </w:tcPr>
          <w:p w14:paraId="686F485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14</w:t>
            </w:r>
          </w:p>
        </w:tc>
        <w:tc>
          <w:tcPr>
            <w:tcW w:w="2268" w:type="dxa"/>
            <w:tcBorders>
              <w:top w:val="single" w:sz="4" w:space="0" w:color="auto"/>
              <w:left w:val="single" w:sz="4" w:space="0" w:color="auto"/>
              <w:bottom w:val="single" w:sz="4" w:space="0" w:color="auto"/>
              <w:right w:val="single" w:sz="4" w:space="0" w:color="auto"/>
            </w:tcBorders>
            <w:hideMark/>
          </w:tcPr>
          <w:p w14:paraId="103772B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3A37F3E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Secretaria de Assistência Social de 500 litros (fibra), duas vezes ao ano.</w:t>
            </w:r>
          </w:p>
          <w:p w14:paraId="0F93B0B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do Cras e anexos (Brinquedoteca e Salão de Costura) de 500 litros (fibra), duas vezes ao ano. Limpeza de caixa d’agua do Fundo Solidariedade de 500 litros (fibra), duas vezes ao ano.</w:t>
            </w:r>
          </w:p>
          <w:p w14:paraId="2FEF3C3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Sede Conselho Tutelar de 500 litros (fibra), duas vezes ao ano.</w:t>
            </w:r>
          </w:p>
          <w:p w14:paraId="07E6CF3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Casa da Cultura de 500 litros (PVC), duas vezes ao ano.</w:t>
            </w:r>
          </w:p>
          <w:p w14:paraId="3CA96A9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Secretaria de Educação de 500 litros (PVC), duas vezes ao ano.</w:t>
            </w:r>
          </w:p>
        </w:tc>
      </w:tr>
    </w:tbl>
    <w:p w14:paraId="74992F31" w14:textId="77777777" w:rsidR="002E3591" w:rsidRPr="006E01CD" w:rsidRDefault="002E3591" w:rsidP="002E3591">
      <w:pPr>
        <w:rPr>
          <w:b/>
        </w:rPr>
      </w:pPr>
    </w:p>
    <w:p w14:paraId="3A9E715B" w14:textId="77777777" w:rsidR="003B6C96" w:rsidRDefault="003B6C96">
      <w:pPr>
        <w:pStyle w:val="Ttulo1"/>
        <w:ind w:left="299" w:right="20"/>
        <w:jc w:val="center"/>
        <w:rPr>
          <w:w w:val="115"/>
        </w:rPr>
      </w:pPr>
    </w:p>
    <w:p w14:paraId="32E46687" w14:textId="77777777" w:rsidR="003B6C96" w:rsidRDefault="003B6C96">
      <w:pPr>
        <w:pStyle w:val="Ttulo1"/>
        <w:ind w:left="299" w:right="20"/>
        <w:jc w:val="center"/>
        <w:rPr>
          <w:w w:val="115"/>
        </w:rPr>
      </w:pPr>
    </w:p>
    <w:p w14:paraId="09EA7686" w14:textId="77777777" w:rsidR="003B6C96" w:rsidRDefault="003B6C96">
      <w:pPr>
        <w:pStyle w:val="Ttulo1"/>
        <w:ind w:left="299" w:right="20"/>
        <w:jc w:val="center"/>
        <w:rPr>
          <w:w w:val="115"/>
        </w:rPr>
      </w:pPr>
    </w:p>
    <w:p w14:paraId="40C613DB" w14:textId="77777777" w:rsidR="003B6C96" w:rsidRDefault="003B6C96">
      <w:pPr>
        <w:pStyle w:val="Ttulo1"/>
        <w:ind w:left="299" w:right="20"/>
        <w:jc w:val="center"/>
        <w:rPr>
          <w:w w:val="115"/>
        </w:rPr>
      </w:pPr>
    </w:p>
    <w:p w14:paraId="08E5E19C" w14:textId="77777777" w:rsidR="003B6C96" w:rsidRDefault="003B6C96">
      <w:pPr>
        <w:pStyle w:val="Ttulo1"/>
        <w:ind w:left="299" w:right="20"/>
        <w:jc w:val="center"/>
        <w:rPr>
          <w:w w:val="115"/>
        </w:rPr>
      </w:pPr>
    </w:p>
    <w:p w14:paraId="650E0CFC" w14:textId="77777777" w:rsidR="003B6C96" w:rsidRDefault="003B6C96">
      <w:pPr>
        <w:pStyle w:val="Ttulo1"/>
        <w:ind w:left="299" w:right="20"/>
        <w:jc w:val="center"/>
        <w:rPr>
          <w:w w:val="115"/>
        </w:rPr>
      </w:pPr>
    </w:p>
    <w:p w14:paraId="2B3456B0" w14:textId="77777777" w:rsidR="003B6C96" w:rsidRDefault="003B6C96">
      <w:pPr>
        <w:pStyle w:val="Ttulo1"/>
        <w:ind w:left="299" w:right="20"/>
        <w:jc w:val="center"/>
        <w:rPr>
          <w:w w:val="115"/>
        </w:rPr>
      </w:pPr>
    </w:p>
    <w:p w14:paraId="04BADBDD" w14:textId="77777777" w:rsidR="003B6C96" w:rsidRDefault="003B6C96">
      <w:pPr>
        <w:pStyle w:val="Ttulo1"/>
        <w:ind w:left="299" w:right="20"/>
        <w:jc w:val="center"/>
        <w:rPr>
          <w:w w:val="115"/>
        </w:rPr>
      </w:pPr>
    </w:p>
    <w:p w14:paraId="59958F5A" w14:textId="77777777" w:rsidR="003B6C96" w:rsidRDefault="003B6C96">
      <w:pPr>
        <w:pStyle w:val="Ttulo1"/>
        <w:ind w:left="299" w:right="20"/>
        <w:jc w:val="center"/>
        <w:rPr>
          <w:w w:val="115"/>
        </w:rPr>
      </w:pPr>
    </w:p>
    <w:p w14:paraId="23185C67" w14:textId="77777777" w:rsidR="00B467B8" w:rsidRDefault="00B467B8">
      <w:pPr>
        <w:pStyle w:val="Ttulo1"/>
        <w:ind w:left="299" w:right="20"/>
        <w:jc w:val="center"/>
        <w:rPr>
          <w:w w:val="115"/>
        </w:rPr>
      </w:pPr>
    </w:p>
    <w:p w14:paraId="53230EF6" w14:textId="77777777" w:rsidR="00B467B8" w:rsidRDefault="00B467B8">
      <w:pPr>
        <w:pStyle w:val="Ttulo1"/>
        <w:ind w:left="299" w:right="20"/>
        <w:jc w:val="center"/>
        <w:rPr>
          <w:w w:val="115"/>
        </w:rPr>
      </w:pPr>
    </w:p>
    <w:p w14:paraId="783E2F82" w14:textId="77777777" w:rsidR="00B467B8" w:rsidRDefault="00B467B8">
      <w:pPr>
        <w:pStyle w:val="Ttulo1"/>
        <w:ind w:left="299" w:right="20"/>
        <w:jc w:val="center"/>
        <w:rPr>
          <w:w w:val="115"/>
        </w:rPr>
      </w:pPr>
    </w:p>
    <w:p w14:paraId="28D4D01B" w14:textId="77777777" w:rsidR="00B467B8" w:rsidRDefault="00B467B8">
      <w:pPr>
        <w:pStyle w:val="Ttulo1"/>
        <w:ind w:left="299" w:right="20"/>
        <w:jc w:val="center"/>
        <w:rPr>
          <w:w w:val="115"/>
        </w:rPr>
      </w:pPr>
    </w:p>
    <w:p w14:paraId="4C89EE86" w14:textId="77777777" w:rsidR="00B467B8" w:rsidRDefault="00B467B8">
      <w:pPr>
        <w:pStyle w:val="Ttulo1"/>
        <w:ind w:left="299" w:right="20"/>
        <w:jc w:val="center"/>
        <w:rPr>
          <w:w w:val="115"/>
        </w:rPr>
      </w:pPr>
    </w:p>
    <w:p w14:paraId="57AC7CA7" w14:textId="77777777" w:rsidR="00B467B8" w:rsidRDefault="00B467B8">
      <w:pPr>
        <w:pStyle w:val="Ttulo1"/>
        <w:ind w:left="299" w:right="20"/>
        <w:jc w:val="center"/>
        <w:rPr>
          <w:w w:val="115"/>
        </w:rPr>
      </w:pPr>
    </w:p>
    <w:p w14:paraId="4A2D1C9D" w14:textId="77777777" w:rsidR="00B467B8" w:rsidRDefault="00B467B8">
      <w:pPr>
        <w:pStyle w:val="Ttulo1"/>
        <w:ind w:left="299" w:right="20"/>
        <w:jc w:val="center"/>
        <w:rPr>
          <w:w w:val="115"/>
        </w:rPr>
      </w:pPr>
    </w:p>
    <w:p w14:paraId="4B7D2D67" w14:textId="77777777" w:rsidR="00B467B8" w:rsidRDefault="00B467B8">
      <w:pPr>
        <w:pStyle w:val="Ttulo1"/>
        <w:ind w:left="299" w:right="20"/>
        <w:jc w:val="center"/>
        <w:rPr>
          <w:w w:val="115"/>
        </w:rPr>
      </w:pPr>
    </w:p>
    <w:p w14:paraId="69333577" w14:textId="77777777" w:rsidR="00B467B8" w:rsidRDefault="00B467B8">
      <w:pPr>
        <w:pStyle w:val="Ttulo1"/>
        <w:ind w:left="299" w:right="20"/>
        <w:jc w:val="center"/>
        <w:rPr>
          <w:w w:val="115"/>
        </w:rPr>
      </w:pPr>
    </w:p>
    <w:p w14:paraId="7A3EDDC3" w14:textId="77777777" w:rsidR="00B467B8" w:rsidRDefault="00B467B8">
      <w:pPr>
        <w:pStyle w:val="Ttulo1"/>
        <w:ind w:left="299" w:right="20"/>
        <w:jc w:val="center"/>
        <w:rPr>
          <w:w w:val="115"/>
        </w:rPr>
      </w:pPr>
    </w:p>
    <w:p w14:paraId="4CFC68C4" w14:textId="77777777" w:rsidR="00B467B8" w:rsidRDefault="00B467B8">
      <w:pPr>
        <w:pStyle w:val="Ttulo1"/>
        <w:ind w:left="299" w:right="20"/>
        <w:jc w:val="center"/>
        <w:rPr>
          <w:w w:val="115"/>
        </w:rPr>
      </w:pPr>
    </w:p>
    <w:p w14:paraId="7F28E03D" w14:textId="4D22D96F"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rsidR="00000000">
        <w:fldChar w:fldCharType="begin"/>
      </w:r>
      <w:r w:rsidR="00000000">
        <w:instrText>HYPERLINK "http://www.portaldoempreendedor.gov.br/" \h</w:instrText>
      </w:r>
      <w:r w:rsidR="00000000">
        <w:fldChar w:fldCharType="separate"/>
      </w:r>
      <w:r>
        <w:rPr>
          <w:color w:val="0000FF"/>
          <w:w w:val="110"/>
        </w:rPr>
        <w:t>www.portaldoempreende</w:t>
      </w:r>
      <w:r w:rsidR="00000000">
        <w:rPr>
          <w:color w:val="0000FF"/>
          <w:w w:val="110"/>
        </w:rPr>
        <w:fldChar w:fldCharType="end"/>
      </w:r>
      <w:hyperlink r:id="rId15">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6">
        <w:r>
          <w:rPr>
            <w:color w:val="0000FF"/>
            <w:w w:val="115"/>
            <w:u w:val="single" w:color="0000FF"/>
          </w:rPr>
          <w:t>https://solucoes.receita.fa</w:t>
        </w:r>
      </w:hyperlink>
      <w:hyperlink r:id="rId17">
        <w:r>
          <w:rPr>
            <w:color w:val="0000FF"/>
            <w:w w:val="115"/>
            <w:u w:val="single" w:color="0000FF"/>
          </w:rPr>
          <w:t>zenda.gov.br/servicos/cnpjreva/cnpjrevasolicitacao.asp</w:t>
        </w:r>
      </w:hyperlink>
      <w:r>
        <w:rPr>
          <w:color w:val="0000FF"/>
          <w:w w:val="115"/>
        </w:rPr>
        <w:t xml:space="preserve"> </w:t>
      </w:r>
      <w:r>
        <w:rPr>
          <w:w w:val="115"/>
        </w:rPr>
        <w:t xml:space="preserve">ou </w:t>
      </w:r>
      <w:hyperlink r:id="rId18">
        <w:r>
          <w:rPr>
            <w:color w:val="0000FF"/>
            <w:spacing w:val="-2"/>
            <w:w w:val="110"/>
            <w:u w:val="single" w:color="0000FF"/>
          </w:rPr>
          <w:t>https://servi</w:t>
        </w:r>
      </w:hyperlink>
      <w:hyperlink r:id="rId19">
        <w:r>
          <w:rPr>
            <w:color w:val="0000FF"/>
            <w:spacing w:val="-2"/>
            <w:w w:val="110"/>
            <w:u w:val="single" w:color="0000FF"/>
          </w:rPr>
          <w:t>cos.receita.fazenda.gov.br/servicos/cpf/impressaocomprovante/consultaim</w:t>
        </w:r>
      </w:hyperlink>
      <w:hyperlink r:id="rId20">
        <w:r>
          <w:rPr>
            <w:color w:val="0000FF"/>
            <w:spacing w:val="-2"/>
            <w:w w:val="110"/>
            <w:u w:val="single" w:color="0000FF"/>
          </w:rPr>
          <w:t>pressao.a</w:t>
        </w:r>
      </w:hyperlink>
      <w:r>
        <w:rPr>
          <w:color w:val="0000FF"/>
          <w:spacing w:val="80"/>
          <w:w w:val="115"/>
        </w:rPr>
        <w:t xml:space="preserve">  </w:t>
      </w:r>
      <w:hyperlink r:id="rId21">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2">
        <w:r>
          <w:rPr>
            <w:color w:val="0000FF"/>
            <w:spacing w:val="-2"/>
            <w:w w:val="115"/>
            <w:u w:val="single" w:color="0000FF"/>
          </w:rPr>
          <w:t>https://solu</w:t>
        </w:r>
      </w:hyperlink>
      <w:hyperlink r:id="rId23">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4"/>
          <w:footerReference w:type="default" r:id="rId25"/>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26">
        <w:r>
          <w:rPr>
            <w:color w:val="0000FF"/>
            <w:u w:val="single" w:color="0000FF"/>
          </w:rPr>
          <w:t>https://consulta-</w:t>
        </w:r>
        <w:r>
          <w:rPr>
            <w:color w:val="0000FF"/>
            <w:spacing w:val="-2"/>
            <w:u w:val="single" w:color="0000FF"/>
          </w:rPr>
          <w:t>crf.caixa.gov.br/consultacrf/pages/consultaEmpre</w:t>
        </w:r>
      </w:hyperlink>
      <w:hyperlink r:id="rId27">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rsidR="00000000">
        <w:fldChar w:fldCharType="begin"/>
      </w:r>
      <w:r w:rsidR="00000000">
        <w:instrText>HYPERLINK "https://cndt-certidao.tst.jus.br/inicio.faces" \h</w:instrText>
      </w:r>
      <w:r w:rsidR="00000000">
        <w:fldChar w:fldCharType="separate"/>
      </w:r>
      <w:r>
        <w:rPr>
          <w:color w:val="0000FF"/>
          <w:w w:val="115"/>
          <w:u w:val="single" w:color="0000FF"/>
        </w:rPr>
        <w:t>https://cndt-certi-</w:t>
      </w:r>
      <w:r w:rsidR="00000000">
        <w:rPr>
          <w:color w:val="0000FF"/>
          <w:w w:val="115"/>
          <w:u w:val="single" w:color="0000FF"/>
        </w:rPr>
        <w:fldChar w:fldCharType="end"/>
      </w:r>
      <w:r>
        <w:rPr>
          <w:color w:val="0000FF"/>
          <w:w w:val="115"/>
        </w:rPr>
        <w:t xml:space="preserve"> </w:t>
      </w:r>
      <w:hyperlink r:id="rId28">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14:textId="77777777" w:rsidR="00B467B8" w:rsidRDefault="00B467B8">
      <w:pPr>
        <w:pStyle w:val="Corpodetexto"/>
        <w:ind w:left="492" w:right="196"/>
        <w:jc w:val="both"/>
        <w:rPr>
          <w:w w:val="110"/>
        </w:rPr>
      </w:pPr>
    </w:p>
    <w:p w14:paraId="32C08D3A" w14:textId="77777777" w:rsidR="00671BF7" w:rsidRDefault="00671BF7">
      <w:pPr>
        <w:pStyle w:val="Corpodetexto"/>
        <w:jc w:val="both"/>
      </w:pPr>
    </w:p>
    <w:p w14:paraId="75B6DCFA" w14:textId="77777777" w:rsidR="002E3591" w:rsidRDefault="002E3591">
      <w:pPr>
        <w:spacing w:before="71"/>
        <w:ind w:right="889"/>
        <w:jc w:val="center"/>
        <w:rPr>
          <w:b/>
          <w:spacing w:val="11"/>
          <w:w w:val="115"/>
        </w:rPr>
      </w:pPr>
    </w:p>
    <w:p w14:paraId="08540E3A" w14:textId="77777777" w:rsidR="002E3591" w:rsidRDefault="002E3591">
      <w:pPr>
        <w:spacing w:before="71"/>
        <w:ind w:right="889"/>
        <w:jc w:val="center"/>
        <w:rPr>
          <w:b/>
          <w:spacing w:val="11"/>
          <w:w w:val="115"/>
        </w:rPr>
      </w:pPr>
    </w:p>
    <w:p w14:paraId="2A088A89" w14:textId="77777777" w:rsidR="002E3591" w:rsidRDefault="002E3591">
      <w:pPr>
        <w:spacing w:before="71"/>
        <w:ind w:right="889"/>
        <w:jc w:val="center"/>
        <w:rPr>
          <w:b/>
          <w:spacing w:val="11"/>
          <w:w w:val="115"/>
        </w:rPr>
      </w:pPr>
    </w:p>
    <w:p w14:paraId="2ACA2CC1" w14:textId="77777777" w:rsidR="002E3591" w:rsidRDefault="002E3591">
      <w:pPr>
        <w:spacing w:before="71"/>
        <w:ind w:right="889"/>
        <w:jc w:val="center"/>
        <w:rPr>
          <w:b/>
          <w:spacing w:val="11"/>
          <w:w w:val="115"/>
        </w:rPr>
      </w:pPr>
    </w:p>
    <w:p w14:paraId="572A250C" w14:textId="77777777" w:rsidR="002E3591" w:rsidRDefault="002E3591">
      <w:pPr>
        <w:spacing w:before="71"/>
        <w:ind w:right="889"/>
        <w:jc w:val="center"/>
        <w:rPr>
          <w:b/>
          <w:spacing w:val="11"/>
          <w:w w:val="115"/>
        </w:rPr>
      </w:pPr>
    </w:p>
    <w:p w14:paraId="45267914" w14:textId="77777777" w:rsidR="002E3591" w:rsidRDefault="002E3591">
      <w:pPr>
        <w:spacing w:before="71"/>
        <w:ind w:right="889"/>
        <w:jc w:val="center"/>
        <w:rPr>
          <w:b/>
          <w:spacing w:val="11"/>
          <w:w w:val="115"/>
        </w:rPr>
      </w:pPr>
    </w:p>
    <w:p w14:paraId="44A0E753" w14:textId="77777777" w:rsidR="002E3591" w:rsidRDefault="002E3591">
      <w:pPr>
        <w:spacing w:before="71"/>
        <w:ind w:right="889"/>
        <w:jc w:val="center"/>
        <w:rPr>
          <w:b/>
          <w:spacing w:val="11"/>
          <w:w w:val="115"/>
        </w:rPr>
      </w:pPr>
    </w:p>
    <w:p w14:paraId="3977CD30" w14:textId="77777777" w:rsidR="002E3591" w:rsidRDefault="002E3591">
      <w:pPr>
        <w:spacing w:before="71"/>
        <w:ind w:right="889"/>
        <w:jc w:val="center"/>
        <w:rPr>
          <w:b/>
          <w:spacing w:val="11"/>
          <w:w w:val="115"/>
        </w:rPr>
      </w:pPr>
    </w:p>
    <w:p w14:paraId="6F75E8F2" w14:textId="77777777" w:rsidR="002E3591" w:rsidRDefault="002E3591">
      <w:pPr>
        <w:spacing w:before="71"/>
        <w:ind w:right="889"/>
        <w:jc w:val="center"/>
        <w:rPr>
          <w:b/>
          <w:spacing w:val="11"/>
          <w:w w:val="115"/>
        </w:rPr>
      </w:pPr>
    </w:p>
    <w:p w14:paraId="716089DF" w14:textId="77777777" w:rsidR="002E3591" w:rsidRDefault="002E3591">
      <w:pPr>
        <w:spacing w:before="71"/>
        <w:ind w:right="889"/>
        <w:jc w:val="center"/>
        <w:rPr>
          <w:b/>
          <w:spacing w:val="11"/>
          <w:w w:val="115"/>
        </w:rPr>
      </w:pPr>
    </w:p>
    <w:p w14:paraId="5C970440" w14:textId="77777777" w:rsidR="002E3591" w:rsidRDefault="002E3591">
      <w:pPr>
        <w:spacing w:before="71"/>
        <w:ind w:right="889"/>
        <w:jc w:val="center"/>
        <w:rPr>
          <w:b/>
          <w:spacing w:val="11"/>
          <w:w w:val="115"/>
        </w:rPr>
      </w:pPr>
    </w:p>
    <w:p w14:paraId="75BF7B4A" w14:textId="77777777" w:rsidR="002E3591" w:rsidRDefault="002E3591">
      <w:pPr>
        <w:spacing w:before="71"/>
        <w:ind w:right="889"/>
        <w:jc w:val="center"/>
        <w:rPr>
          <w:b/>
          <w:spacing w:val="11"/>
          <w:w w:val="115"/>
        </w:rPr>
      </w:pPr>
    </w:p>
    <w:p w14:paraId="1A250567" w14:textId="77777777" w:rsidR="002E3591" w:rsidRDefault="002E3591">
      <w:pPr>
        <w:spacing w:before="71"/>
        <w:ind w:right="889"/>
        <w:jc w:val="center"/>
        <w:rPr>
          <w:b/>
          <w:spacing w:val="11"/>
          <w:w w:val="115"/>
        </w:rPr>
      </w:pPr>
    </w:p>
    <w:p w14:paraId="3A4EF1AE" w14:textId="77777777" w:rsidR="002E3591" w:rsidRDefault="002E3591">
      <w:pPr>
        <w:spacing w:before="71"/>
        <w:ind w:right="889"/>
        <w:jc w:val="center"/>
        <w:rPr>
          <w:b/>
          <w:spacing w:val="11"/>
          <w:w w:val="115"/>
        </w:rPr>
      </w:pPr>
    </w:p>
    <w:p w14:paraId="1DB67CFE" w14:textId="77777777" w:rsidR="002E3591" w:rsidRDefault="002E3591">
      <w:pPr>
        <w:spacing w:before="71"/>
        <w:ind w:right="889"/>
        <w:jc w:val="center"/>
        <w:rPr>
          <w:b/>
          <w:spacing w:val="11"/>
          <w:w w:val="115"/>
        </w:rPr>
      </w:pPr>
    </w:p>
    <w:p w14:paraId="1A0ED704" w14:textId="77777777" w:rsidR="002E3591" w:rsidRDefault="002E3591">
      <w:pPr>
        <w:spacing w:before="71"/>
        <w:ind w:right="889"/>
        <w:jc w:val="center"/>
        <w:rPr>
          <w:b/>
          <w:spacing w:val="11"/>
          <w:w w:val="115"/>
        </w:rPr>
      </w:pPr>
    </w:p>
    <w:p w14:paraId="3FB3F8D6" w14:textId="77777777" w:rsidR="002E3591" w:rsidRDefault="002E3591">
      <w:pPr>
        <w:spacing w:before="71"/>
        <w:ind w:right="889"/>
        <w:jc w:val="center"/>
        <w:rPr>
          <w:b/>
          <w:spacing w:val="11"/>
          <w:w w:val="115"/>
        </w:rPr>
      </w:pPr>
    </w:p>
    <w:p w14:paraId="0D0A5BD8" w14:textId="77777777" w:rsidR="002E3591" w:rsidRDefault="002E3591">
      <w:pPr>
        <w:spacing w:before="71"/>
        <w:ind w:right="889"/>
        <w:jc w:val="center"/>
        <w:rPr>
          <w:b/>
          <w:spacing w:val="11"/>
          <w:w w:val="115"/>
        </w:rPr>
      </w:pPr>
    </w:p>
    <w:p w14:paraId="71194496" w14:textId="77777777" w:rsidR="002E3591" w:rsidRDefault="002E3591">
      <w:pPr>
        <w:spacing w:before="71"/>
        <w:ind w:right="889"/>
        <w:jc w:val="center"/>
        <w:rPr>
          <w:b/>
          <w:spacing w:val="11"/>
          <w:w w:val="115"/>
        </w:rPr>
      </w:pPr>
    </w:p>
    <w:p w14:paraId="1A299FA3" w14:textId="71691990" w:rsidR="00671BF7" w:rsidRDefault="00E07666">
      <w:pPr>
        <w:spacing w:before="71"/>
        <w:ind w:right="889"/>
        <w:jc w:val="center"/>
        <w:rPr>
          <w:b/>
        </w:rPr>
      </w:pPr>
      <w:r>
        <w:rPr>
          <w:b/>
          <w:spacing w:val="11"/>
          <w:w w:val="115"/>
        </w:rPr>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headerReference w:type="default" r:id="rId29"/>
          <w:footerReference w:type="default" r:id="rId30"/>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1"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2"/>
          <w:footerReference w:type="default" r:id="rId33"/>
          <w:pgSz w:w="11920" w:h="16850"/>
          <w:pgMar w:top="2940" w:right="992" w:bottom="1100" w:left="708" w:header="581" w:footer="903" w:gutter="0"/>
          <w:cols w:space="720"/>
        </w:sectPr>
      </w:pPr>
    </w:p>
    <w:p w14:paraId="5A995DA0" w14:textId="73C84210" w:rsidR="003B6C96" w:rsidRDefault="00570F50" w:rsidP="003B6C96">
      <w:pPr>
        <w:pStyle w:val="Ttulo1"/>
        <w:spacing w:before="71"/>
        <w:ind w:left="1151" w:right="889"/>
        <w:jc w:val="center"/>
      </w:pPr>
      <w:r>
        <w:lastRenderedPageBreak/>
        <w:t>ANEXO V</w:t>
      </w:r>
    </w:p>
    <w:p w14:paraId="2E704F2D" w14:textId="77777777" w:rsidR="00DF57E1" w:rsidRDefault="00DF57E1" w:rsidP="00DF57E1">
      <w:pPr>
        <w:shd w:val="clear" w:color="auto" w:fill="FFFFFF"/>
        <w:spacing w:line="360" w:lineRule="auto"/>
        <w:jc w:val="center"/>
        <w:rPr>
          <w:rFonts w:ascii="Arial" w:hAnsi="Arial" w:cs="Arial"/>
          <w:b/>
          <w:bCs/>
          <w:sz w:val="24"/>
          <w:szCs w:val="24"/>
        </w:rPr>
      </w:pPr>
    </w:p>
    <w:p w14:paraId="113CE320" w14:textId="77777777" w:rsidR="006E01CD" w:rsidRDefault="006E01CD" w:rsidP="006E01CD">
      <w:pPr>
        <w:shd w:val="clear" w:color="auto" w:fill="FFFFFF"/>
        <w:spacing w:line="360" w:lineRule="auto"/>
        <w:jc w:val="center"/>
        <w:rPr>
          <w:rFonts w:ascii="Arial" w:hAnsi="Arial" w:cs="Arial"/>
          <w:b/>
          <w:bCs/>
          <w:sz w:val="24"/>
          <w:szCs w:val="24"/>
          <w:lang w:val="pt-BR"/>
        </w:rPr>
      </w:pPr>
    </w:p>
    <w:p w14:paraId="67E1F19A" w14:textId="77777777" w:rsidR="006E01CD" w:rsidRDefault="006E01CD" w:rsidP="006E01CD">
      <w:pPr>
        <w:shd w:val="clear" w:color="auto" w:fill="FFFFFF"/>
        <w:spacing w:line="360" w:lineRule="auto"/>
        <w:jc w:val="center"/>
        <w:rPr>
          <w:rFonts w:ascii="Arial" w:hAnsi="Arial" w:cs="Arial"/>
          <w:b/>
          <w:bCs/>
          <w:sz w:val="24"/>
          <w:szCs w:val="24"/>
        </w:rPr>
      </w:pPr>
      <w:r>
        <w:rPr>
          <w:rFonts w:ascii="Arial" w:hAnsi="Arial" w:cs="Arial"/>
          <w:b/>
          <w:bCs/>
          <w:sz w:val="24"/>
          <w:szCs w:val="24"/>
        </w:rPr>
        <w:t>DEDETIZAÇÃO, DESRATIZAÇÃO E LIMPEZA DE CAIXA D’AGUA</w:t>
      </w:r>
    </w:p>
    <w:p w14:paraId="61FE9CE0" w14:textId="77777777" w:rsidR="006E01CD" w:rsidRDefault="006E01CD" w:rsidP="006E01CD">
      <w:pPr>
        <w:spacing w:line="360" w:lineRule="auto"/>
        <w:ind w:left="-993" w:right="-710" w:firstLine="142"/>
        <w:jc w:val="center"/>
        <w:rPr>
          <w:rFonts w:ascii="Arial" w:hAnsi="Arial" w:cs="Arial"/>
          <w:b/>
          <w:bCs/>
          <w:sz w:val="24"/>
          <w:szCs w:val="24"/>
        </w:rPr>
      </w:pPr>
    </w:p>
    <w:p w14:paraId="7FD527D8" w14:textId="77777777" w:rsidR="006E01CD" w:rsidRDefault="006E01CD" w:rsidP="006E01CD">
      <w:pPr>
        <w:spacing w:line="360" w:lineRule="auto"/>
        <w:ind w:left="-993" w:right="-710" w:firstLine="142"/>
        <w:jc w:val="center"/>
        <w:rPr>
          <w:rFonts w:ascii="Arial" w:hAnsi="Arial" w:cs="Arial"/>
          <w:b/>
          <w:bCs/>
          <w:sz w:val="24"/>
          <w:szCs w:val="24"/>
        </w:rPr>
      </w:pPr>
      <w:r>
        <w:rPr>
          <w:rFonts w:ascii="Arial" w:hAnsi="Arial" w:cs="Arial"/>
          <w:b/>
          <w:bCs/>
          <w:sz w:val="24"/>
          <w:szCs w:val="24"/>
        </w:rPr>
        <w:t>TERMO DE REFERÊNCIA (TR)</w:t>
      </w:r>
    </w:p>
    <w:p w14:paraId="2F668DF1" w14:textId="77777777" w:rsidR="006E01CD" w:rsidRDefault="006E01CD" w:rsidP="006E01CD">
      <w:pPr>
        <w:spacing w:line="360" w:lineRule="auto"/>
        <w:jc w:val="both"/>
        <w:rPr>
          <w:rFonts w:ascii="Arial" w:eastAsia="Calibri" w:hAnsi="Arial" w:cs="Arial"/>
          <w:b/>
          <w:bCs/>
          <w:sz w:val="24"/>
          <w:szCs w:val="24"/>
        </w:rPr>
      </w:pPr>
    </w:p>
    <w:p w14:paraId="0C6035CA" w14:textId="77777777" w:rsidR="006E01CD" w:rsidRDefault="006E01CD" w:rsidP="006E01CD">
      <w:pPr>
        <w:spacing w:line="360" w:lineRule="auto"/>
        <w:jc w:val="both"/>
        <w:rPr>
          <w:rFonts w:ascii="Arial" w:eastAsia="Calibri" w:hAnsi="Arial" w:cs="Arial"/>
          <w:b/>
          <w:bCs/>
          <w:sz w:val="24"/>
          <w:szCs w:val="24"/>
        </w:rPr>
      </w:pPr>
      <w:r>
        <w:rPr>
          <w:rFonts w:ascii="Arial" w:eastAsia="Calibri" w:hAnsi="Arial" w:cs="Arial"/>
          <w:b/>
          <w:bCs/>
          <w:sz w:val="24"/>
          <w:szCs w:val="24"/>
        </w:rPr>
        <w:t xml:space="preserve">UNIDADE REQUISITANTE: </w:t>
      </w:r>
      <w:r>
        <w:rPr>
          <w:rFonts w:ascii="Arial" w:eastAsia="Calibri" w:hAnsi="Arial" w:cs="Arial"/>
          <w:sz w:val="24"/>
          <w:szCs w:val="24"/>
        </w:rPr>
        <w:t>Secretaria de Educação</w:t>
      </w:r>
    </w:p>
    <w:p w14:paraId="61FC34B0" w14:textId="77777777" w:rsidR="006E01CD" w:rsidRDefault="006E01CD" w:rsidP="006E01CD">
      <w:pPr>
        <w:spacing w:line="360" w:lineRule="auto"/>
        <w:jc w:val="both"/>
        <w:rPr>
          <w:rFonts w:ascii="Arial" w:eastAsia="Calibri" w:hAnsi="Arial" w:cs="Arial"/>
          <w:sz w:val="24"/>
          <w:szCs w:val="24"/>
        </w:rPr>
      </w:pPr>
      <w:r>
        <w:rPr>
          <w:rFonts w:ascii="Arial" w:eastAsia="Calibri" w:hAnsi="Arial" w:cs="Arial"/>
          <w:b/>
          <w:bCs/>
          <w:sz w:val="24"/>
          <w:szCs w:val="24"/>
        </w:rPr>
        <w:t xml:space="preserve">AGENTE RESPONSÁVEL: </w:t>
      </w:r>
      <w:r>
        <w:rPr>
          <w:rFonts w:ascii="Arial" w:eastAsia="Calibri" w:hAnsi="Arial" w:cs="Arial"/>
          <w:sz w:val="24"/>
          <w:szCs w:val="24"/>
        </w:rPr>
        <w:t>Lilian Mateus Floriano Comodaro</w:t>
      </w:r>
    </w:p>
    <w:p w14:paraId="237E2785" w14:textId="77777777" w:rsidR="006E01CD" w:rsidRDefault="006E01CD" w:rsidP="006E01CD">
      <w:pPr>
        <w:spacing w:line="360" w:lineRule="auto"/>
        <w:jc w:val="both"/>
        <w:rPr>
          <w:rFonts w:ascii="Arial" w:eastAsia="Calibri" w:hAnsi="Arial" w:cs="Arial"/>
          <w:sz w:val="24"/>
          <w:szCs w:val="24"/>
        </w:rPr>
      </w:pPr>
    </w:p>
    <w:p w14:paraId="39BEDC27" w14:textId="77777777" w:rsidR="006E01CD" w:rsidRDefault="006E01CD" w:rsidP="006E01CD">
      <w:pPr>
        <w:spacing w:line="360" w:lineRule="auto"/>
        <w:jc w:val="both"/>
        <w:rPr>
          <w:rFonts w:ascii="Arial" w:eastAsia="Calibri" w:hAnsi="Arial" w:cs="Arial"/>
          <w:b/>
          <w:bCs/>
          <w:sz w:val="24"/>
          <w:szCs w:val="24"/>
        </w:rPr>
      </w:pPr>
      <w:r>
        <w:rPr>
          <w:rFonts w:ascii="Arial" w:eastAsia="Calibri" w:hAnsi="Arial" w:cs="Arial"/>
          <w:b/>
          <w:bCs/>
          <w:sz w:val="24"/>
          <w:szCs w:val="24"/>
        </w:rPr>
        <w:t xml:space="preserve">UNIDADE REQUISITANTE: </w:t>
      </w:r>
      <w:r>
        <w:rPr>
          <w:rFonts w:ascii="Arial" w:eastAsia="Arial-BoldMT" w:hAnsi="Arial" w:cs="Arial"/>
          <w:sz w:val="24"/>
          <w:szCs w:val="24"/>
        </w:rPr>
        <w:t>Secretaria de Assistência Social</w:t>
      </w:r>
    </w:p>
    <w:p w14:paraId="6A109EE7" w14:textId="77777777" w:rsidR="006E01CD" w:rsidRDefault="006E01CD" w:rsidP="006E01CD">
      <w:pPr>
        <w:spacing w:line="360" w:lineRule="auto"/>
        <w:jc w:val="both"/>
        <w:rPr>
          <w:rFonts w:ascii="Arial" w:eastAsia="Calibri" w:hAnsi="Arial" w:cs="Arial"/>
          <w:sz w:val="24"/>
          <w:szCs w:val="24"/>
        </w:rPr>
      </w:pPr>
      <w:r>
        <w:rPr>
          <w:rFonts w:ascii="Arial" w:eastAsia="Calibri" w:hAnsi="Arial" w:cs="Arial"/>
          <w:b/>
          <w:bCs/>
          <w:sz w:val="24"/>
          <w:szCs w:val="24"/>
        </w:rPr>
        <w:t xml:space="preserve">AGENTE RESPONSÁVEL: </w:t>
      </w:r>
      <w:r>
        <w:rPr>
          <w:rFonts w:ascii="Arial" w:eastAsia="Calibri" w:hAnsi="Arial" w:cs="Arial"/>
          <w:sz w:val="24"/>
          <w:szCs w:val="24"/>
        </w:rPr>
        <w:t>Salma Elani Ferreira Silva</w:t>
      </w:r>
    </w:p>
    <w:p w14:paraId="1AAD02D9" w14:textId="77777777" w:rsidR="006E01CD" w:rsidRDefault="006E01CD" w:rsidP="006E01CD">
      <w:pPr>
        <w:spacing w:line="360" w:lineRule="auto"/>
        <w:jc w:val="both"/>
        <w:rPr>
          <w:rFonts w:ascii="Arial" w:eastAsia="Calibri" w:hAnsi="Arial" w:cs="Arial"/>
          <w:sz w:val="24"/>
          <w:szCs w:val="24"/>
        </w:rPr>
      </w:pPr>
    </w:p>
    <w:p w14:paraId="7A530D21" w14:textId="77777777" w:rsidR="006E01CD" w:rsidRDefault="006E01CD" w:rsidP="006E01CD">
      <w:pPr>
        <w:spacing w:line="360" w:lineRule="auto"/>
        <w:jc w:val="both"/>
        <w:rPr>
          <w:rFonts w:ascii="Arial" w:eastAsia="Calibri" w:hAnsi="Arial" w:cs="Arial"/>
          <w:b/>
          <w:bCs/>
          <w:sz w:val="24"/>
          <w:szCs w:val="24"/>
        </w:rPr>
      </w:pPr>
      <w:r>
        <w:rPr>
          <w:rFonts w:ascii="Arial" w:eastAsia="Calibri" w:hAnsi="Arial" w:cs="Arial"/>
          <w:b/>
          <w:bCs/>
          <w:sz w:val="24"/>
          <w:szCs w:val="24"/>
        </w:rPr>
        <w:t xml:space="preserve">UNIDADE REQUISITANTE: </w:t>
      </w:r>
      <w:r>
        <w:rPr>
          <w:rFonts w:ascii="Arial" w:eastAsia="Calibri" w:hAnsi="Arial" w:cs="Arial"/>
          <w:sz w:val="24"/>
          <w:szCs w:val="24"/>
        </w:rPr>
        <w:t>Secretaria de Cultura</w:t>
      </w:r>
    </w:p>
    <w:p w14:paraId="5F2BA412" w14:textId="77777777" w:rsidR="006E01CD" w:rsidRDefault="006E01CD" w:rsidP="006E01CD">
      <w:pPr>
        <w:spacing w:line="360" w:lineRule="auto"/>
        <w:jc w:val="both"/>
        <w:rPr>
          <w:rFonts w:ascii="Arial" w:eastAsia="Calibri" w:hAnsi="Arial" w:cs="Arial"/>
          <w:sz w:val="24"/>
          <w:szCs w:val="24"/>
        </w:rPr>
      </w:pPr>
      <w:r>
        <w:rPr>
          <w:rFonts w:ascii="Arial" w:eastAsia="Calibri" w:hAnsi="Arial" w:cs="Arial"/>
          <w:b/>
          <w:bCs/>
          <w:sz w:val="24"/>
          <w:szCs w:val="24"/>
        </w:rPr>
        <w:t xml:space="preserve">AGENTE RESPONSÁVEL: </w:t>
      </w:r>
      <w:r>
        <w:rPr>
          <w:rFonts w:ascii="Arial" w:eastAsia="Calibri" w:hAnsi="Arial" w:cs="Arial"/>
          <w:sz w:val="24"/>
          <w:szCs w:val="24"/>
        </w:rPr>
        <w:t>Eliza Barbosa Feliciano dos Santos</w:t>
      </w:r>
    </w:p>
    <w:p w14:paraId="284234C3" w14:textId="77777777" w:rsidR="006E01CD" w:rsidRDefault="006E01CD" w:rsidP="006E01CD">
      <w:pPr>
        <w:spacing w:line="360" w:lineRule="auto"/>
        <w:jc w:val="both"/>
        <w:rPr>
          <w:rFonts w:ascii="Arial" w:eastAsia="Calibri" w:hAnsi="Arial" w:cs="Arial"/>
          <w:sz w:val="24"/>
          <w:szCs w:val="24"/>
        </w:rPr>
      </w:pPr>
    </w:p>
    <w:p w14:paraId="0EEED7BD" w14:textId="77777777" w:rsidR="006E01CD" w:rsidRDefault="006E01CD" w:rsidP="006E01CD">
      <w:pPr>
        <w:spacing w:line="360" w:lineRule="auto"/>
        <w:ind w:right="-2"/>
        <w:jc w:val="both"/>
        <w:rPr>
          <w:rFonts w:ascii="Arial" w:eastAsia="Arial-BoldMT" w:hAnsi="Arial" w:cs="Arial"/>
          <w:b/>
          <w:bCs/>
          <w:sz w:val="24"/>
          <w:szCs w:val="24"/>
          <w:highlight w:val="yellow"/>
        </w:rPr>
      </w:pPr>
      <w:r>
        <w:rPr>
          <w:rFonts w:ascii="Arial" w:eastAsia="Arial-BoldMT" w:hAnsi="Arial" w:cs="Arial"/>
          <w:b/>
          <w:bCs/>
          <w:sz w:val="24"/>
          <w:szCs w:val="24"/>
        </w:rPr>
        <w:t>1 - Definição do objeto, incluídos sua natureza, os quantitativos, o prazo do contrato e, se for o caso, a possibilidade de sua prorrogação;</w:t>
      </w:r>
    </w:p>
    <w:p w14:paraId="7BD7184B" w14:textId="77777777" w:rsidR="006E01CD" w:rsidRDefault="006E01CD" w:rsidP="006E01CD">
      <w:pPr>
        <w:spacing w:line="360" w:lineRule="auto"/>
        <w:jc w:val="both"/>
        <w:rPr>
          <w:rFonts w:ascii="Arial" w:eastAsia="Arial-BoldMT" w:hAnsi="Arial" w:cs="Arial"/>
          <w:b/>
          <w:bCs/>
          <w:sz w:val="24"/>
          <w:szCs w:val="24"/>
        </w:rPr>
      </w:pPr>
      <w:r>
        <w:rPr>
          <w:rFonts w:ascii="Arial" w:hAnsi="Arial" w:cs="Arial"/>
          <w:sz w:val="24"/>
          <w:szCs w:val="24"/>
        </w:rPr>
        <w:t xml:space="preserve">O objeto do presente termo de referência é a abertura de dispensa de licitação para a contratação de empresa especializada para a prestação de serviço de dedetização, desratização e limpeza de caixa d’agua, abrangendo os seguintes locais, Escola EMEB João Etchebehere, Escola E. E. Prof.ª Henriqueta Rivera Miranda, Creche Escola Silvia Helena Mendonça Lourenço, Creche Escola Rosinéia Marcelino Lourenço, Departamento de Alimentação Escolar, Secretaria de Assistência Social, Cras e anexos (Brinquedoteca e Salão de Costura), Fundo de Solidariedade, Sede Conselho Tutelar, Centro de Convivência do Idoso (Salão Melhor Idade), Secretaria de Cultura de Rifaina e Secretaria de Educação; A natureza do serviço contratado é de manutenção preventiva e corretiva, visando garantir a salubridade e higiene dos ambientes, prevenindo a proliferação de pragas urbanas e a contaminação da água armazenada, os serviços serão executados de acordo com a demanda de cada unidade mencionada, conforme planejamento e cronograma estabelecido pela administração municipal. O prazo para a execução de serviço (atendimento a ordem de serviços) será de até 10 (dias) após a solicitação de fornecimento, não havendo necessidade de prorrogação. </w:t>
      </w:r>
    </w:p>
    <w:p w14:paraId="05CBDCA7" w14:textId="77777777" w:rsidR="006E01CD" w:rsidRDefault="006E01CD" w:rsidP="006E01CD">
      <w:pPr>
        <w:spacing w:line="360" w:lineRule="auto"/>
        <w:ind w:hanging="2"/>
        <w:jc w:val="both"/>
        <w:rPr>
          <w:rFonts w:ascii="Arial" w:hAnsi="Arial" w:cs="Arial"/>
          <w:bCs/>
          <w:sz w:val="24"/>
          <w:szCs w:val="24"/>
        </w:rPr>
      </w:pPr>
    </w:p>
    <w:tbl>
      <w:tblPr>
        <w:tblW w:w="97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63"/>
        <w:gridCol w:w="2268"/>
        <w:gridCol w:w="5498"/>
      </w:tblGrid>
      <w:tr w:rsidR="006E01CD" w14:paraId="4AECF638"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78DC9941"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ITEM</w:t>
            </w:r>
          </w:p>
        </w:tc>
        <w:tc>
          <w:tcPr>
            <w:tcW w:w="1163" w:type="dxa"/>
            <w:tcBorders>
              <w:top w:val="single" w:sz="4" w:space="0" w:color="auto"/>
              <w:left w:val="single" w:sz="4" w:space="0" w:color="auto"/>
              <w:bottom w:val="single" w:sz="4" w:space="0" w:color="auto"/>
              <w:right w:val="single" w:sz="4" w:space="0" w:color="auto"/>
            </w:tcBorders>
            <w:hideMark/>
          </w:tcPr>
          <w:p w14:paraId="41F0415C"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QUANT.</w:t>
            </w:r>
          </w:p>
        </w:tc>
        <w:tc>
          <w:tcPr>
            <w:tcW w:w="2268" w:type="dxa"/>
            <w:tcBorders>
              <w:top w:val="single" w:sz="4" w:space="0" w:color="auto"/>
              <w:left w:val="single" w:sz="4" w:space="0" w:color="auto"/>
              <w:bottom w:val="single" w:sz="4" w:space="0" w:color="auto"/>
              <w:right w:val="single" w:sz="4" w:space="0" w:color="auto"/>
            </w:tcBorders>
            <w:hideMark/>
          </w:tcPr>
          <w:p w14:paraId="39082BE2"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UNIDADE</w:t>
            </w:r>
          </w:p>
        </w:tc>
        <w:tc>
          <w:tcPr>
            <w:tcW w:w="5499" w:type="dxa"/>
            <w:tcBorders>
              <w:top w:val="single" w:sz="4" w:space="0" w:color="auto"/>
              <w:left w:val="single" w:sz="4" w:space="0" w:color="auto"/>
              <w:bottom w:val="single" w:sz="4" w:space="0" w:color="auto"/>
              <w:right w:val="single" w:sz="4" w:space="0" w:color="auto"/>
            </w:tcBorders>
            <w:hideMark/>
          </w:tcPr>
          <w:p w14:paraId="09883F31"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DESCRIÇÃO DOS MATERIAIS</w:t>
            </w:r>
          </w:p>
        </w:tc>
      </w:tr>
      <w:tr w:rsidR="006E01CD" w14:paraId="1D90CEDC"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7FAE9DC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01</w:t>
            </w:r>
          </w:p>
        </w:tc>
        <w:tc>
          <w:tcPr>
            <w:tcW w:w="1163" w:type="dxa"/>
            <w:tcBorders>
              <w:top w:val="single" w:sz="4" w:space="0" w:color="auto"/>
              <w:left w:val="single" w:sz="4" w:space="0" w:color="auto"/>
              <w:bottom w:val="single" w:sz="4" w:space="0" w:color="auto"/>
              <w:right w:val="single" w:sz="4" w:space="0" w:color="auto"/>
            </w:tcBorders>
            <w:hideMark/>
          </w:tcPr>
          <w:p w14:paraId="68E6E60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2.400</w:t>
            </w:r>
          </w:p>
        </w:tc>
        <w:tc>
          <w:tcPr>
            <w:tcW w:w="2268" w:type="dxa"/>
            <w:tcBorders>
              <w:top w:val="single" w:sz="4" w:space="0" w:color="auto"/>
              <w:left w:val="single" w:sz="4" w:space="0" w:color="auto"/>
              <w:bottom w:val="single" w:sz="4" w:space="0" w:color="auto"/>
              <w:right w:val="single" w:sz="4" w:space="0" w:color="auto"/>
            </w:tcBorders>
            <w:hideMark/>
          </w:tcPr>
          <w:p w14:paraId="7D13908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729D74A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Escola Henriqueta Rivera Miranda, área 1.200 m², duas vezes ao ano.</w:t>
            </w:r>
          </w:p>
        </w:tc>
      </w:tr>
      <w:tr w:rsidR="006E01CD" w14:paraId="56E64FB6"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575C9D9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163" w:type="dxa"/>
            <w:tcBorders>
              <w:top w:val="single" w:sz="4" w:space="0" w:color="auto"/>
              <w:left w:val="single" w:sz="4" w:space="0" w:color="auto"/>
              <w:bottom w:val="single" w:sz="4" w:space="0" w:color="auto"/>
              <w:right w:val="single" w:sz="4" w:space="0" w:color="auto"/>
            </w:tcBorders>
            <w:hideMark/>
          </w:tcPr>
          <w:p w14:paraId="1715C71A"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5.400</w:t>
            </w:r>
          </w:p>
        </w:tc>
        <w:tc>
          <w:tcPr>
            <w:tcW w:w="2268" w:type="dxa"/>
            <w:tcBorders>
              <w:top w:val="single" w:sz="4" w:space="0" w:color="auto"/>
              <w:left w:val="single" w:sz="4" w:space="0" w:color="auto"/>
              <w:bottom w:val="single" w:sz="4" w:space="0" w:color="auto"/>
              <w:right w:val="single" w:sz="4" w:space="0" w:color="auto"/>
            </w:tcBorders>
            <w:hideMark/>
          </w:tcPr>
          <w:p w14:paraId="3983FADA"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173B3ED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Escola EMEB João Etchebehere, área 2.700 m², duas vezes ao ano.</w:t>
            </w:r>
          </w:p>
        </w:tc>
      </w:tr>
      <w:tr w:rsidR="006E01CD" w14:paraId="3FD4663C"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5C8CED4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03</w:t>
            </w:r>
          </w:p>
        </w:tc>
        <w:tc>
          <w:tcPr>
            <w:tcW w:w="1163" w:type="dxa"/>
            <w:tcBorders>
              <w:top w:val="single" w:sz="4" w:space="0" w:color="auto"/>
              <w:left w:val="single" w:sz="4" w:space="0" w:color="auto"/>
              <w:bottom w:val="single" w:sz="4" w:space="0" w:color="auto"/>
              <w:right w:val="single" w:sz="4" w:space="0" w:color="auto"/>
            </w:tcBorders>
            <w:hideMark/>
          </w:tcPr>
          <w:p w14:paraId="2576C54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1.600</w:t>
            </w:r>
          </w:p>
        </w:tc>
        <w:tc>
          <w:tcPr>
            <w:tcW w:w="2268" w:type="dxa"/>
            <w:tcBorders>
              <w:top w:val="single" w:sz="4" w:space="0" w:color="auto"/>
              <w:left w:val="single" w:sz="4" w:space="0" w:color="auto"/>
              <w:bottom w:val="single" w:sz="4" w:space="0" w:color="auto"/>
              <w:right w:val="single" w:sz="4" w:space="0" w:color="auto"/>
            </w:tcBorders>
            <w:hideMark/>
          </w:tcPr>
          <w:p w14:paraId="587B3FD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0B4DB98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Creche Escola Silvia Helena Mendonça Lourenço, área 800 m², duas vezes ao ano.</w:t>
            </w:r>
          </w:p>
        </w:tc>
      </w:tr>
      <w:tr w:rsidR="006E01CD" w14:paraId="7BC7292C"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5262E9F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04</w:t>
            </w:r>
          </w:p>
        </w:tc>
        <w:tc>
          <w:tcPr>
            <w:tcW w:w="1163" w:type="dxa"/>
            <w:tcBorders>
              <w:top w:val="single" w:sz="4" w:space="0" w:color="auto"/>
              <w:left w:val="single" w:sz="4" w:space="0" w:color="auto"/>
              <w:bottom w:val="single" w:sz="4" w:space="0" w:color="auto"/>
              <w:right w:val="single" w:sz="4" w:space="0" w:color="auto"/>
            </w:tcBorders>
            <w:hideMark/>
          </w:tcPr>
          <w:p w14:paraId="37B7286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6.000</w:t>
            </w:r>
          </w:p>
        </w:tc>
        <w:tc>
          <w:tcPr>
            <w:tcW w:w="2268" w:type="dxa"/>
            <w:tcBorders>
              <w:top w:val="single" w:sz="4" w:space="0" w:color="auto"/>
              <w:left w:val="single" w:sz="4" w:space="0" w:color="auto"/>
              <w:bottom w:val="single" w:sz="4" w:space="0" w:color="auto"/>
              <w:right w:val="single" w:sz="4" w:space="0" w:color="auto"/>
            </w:tcBorders>
            <w:hideMark/>
          </w:tcPr>
          <w:p w14:paraId="08952E84"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5E263B8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Creche Escola Rosinéia Marcelino Lourenço, área 3.000 m², duas vezes ao ano.</w:t>
            </w:r>
          </w:p>
        </w:tc>
      </w:tr>
      <w:tr w:rsidR="006E01CD" w14:paraId="23CE90D7"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2283697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05</w:t>
            </w:r>
          </w:p>
        </w:tc>
        <w:tc>
          <w:tcPr>
            <w:tcW w:w="1163" w:type="dxa"/>
            <w:tcBorders>
              <w:top w:val="single" w:sz="4" w:space="0" w:color="auto"/>
              <w:left w:val="single" w:sz="4" w:space="0" w:color="auto"/>
              <w:bottom w:val="single" w:sz="4" w:space="0" w:color="auto"/>
              <w:right w:val="single" w:sz="4" w:space="0" w:color="auto"/>
            </w:tcBorders>
            <w:hideMark/>
          </w:tcPr>
          <w:p w14:paraId="26726E2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800</w:t>
            </w:r>
          </w:p>
        </w:tc>
        <w:tc>
          <w:tcPr>
            <w:tcW w:w="2268" w:type="dxa"/>
            <w:tcBorders>
              <w:top w:val="single" w:sz="4" w:space="0" w:color="auto"/>
              <w:left w:val="single" w:sz="4" w:space="0" w:color="auto"/>
              <w:bottom w:val="single" w:sz="4" w:space="0" w:color="auto"/>
              <w:right w:val="single" w:sz="4" w:space="0" w:color="auto"/>
            </w:tcBorders>
            <w:hideMark/>
          </w:tcPr>
          <w:p w14:paraId="0EF77E5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47B5C83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Departamento de Alimentação Escolar, área 400 m², dias vezes ao ano.</w:t>
            </w:r>
          </w:p>
        </w:tc>
      </w:tr>
      <w:tr w:rsidR="006E01CD" w14:paraId="38E7E415"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46975E0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06</w:t>
            </w:r>
          </w:p>
        </w:tc>
        <w:tc>
          <w:tcPr>
            <w:tcW w:w="1163" w:type="dxa"/>
            <w:tcBorders>
              <w:top w:val="single" w:sz="4" w:space="0" w:color="auto"/>
              <w:left w:val="single" w:sz="4" w:space="0" w:color="auto"/>
              <w:bottom w:val="single" w:sz="4" w:space="0" w:color="auto"/>
              <w:right w:val="single" w:sz="4" w:space="0" w:color="auto"/>
            </w:tcBorders>
            <w:hideMark/>
          </w:tcPr>
          <w:p w14:paraId="37FFD95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512,96</w:t>
            </w:r>
          </w:p>
        </w:tc>
        <w:tc>
          <w:tcPr>
            <w:tcW w:w="2268" w:type="dxa"/>
            <w:tcBorders>
              <w:top w:val="single" w:sz="4" w:space="0" w:color="auto"/>
              <w:left w:val="single" w:sz="4" w:space="0" w:color="auto"/>
              <w:bottom w:val="single" w:sz="4" w:space="0" w:color="auto"/>
              <w:right w:val="single" w:sz="4" w:space="0" w:color="auto"/>
            </w:tcBorders>
            <w:hideMark/>
          </w:tcPr>
          <w:p w14:paraId="6D409B9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629CEAC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Secretaria de Assistência Social, área 256,48 m², duas vezes ao ano.</w:t>
            </w:r>
          </w:p>
        </w:tc>
      </w:tr>
      <w:tr w:rsidR="006E01CD" w14:paraId="4C714F1E"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3325C2E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07</w:t>
            </w:r>
          </w:p>
        </w:tc>
        <w:tc>
          <w:tcPr>
            <w:tcW w:w="1163" w:type="dxa"/>
            <w:tcBorders>
              <w:top w:val="single" w:sz="4" w:space="0" w:color="auto"/>
              <w:left w:val="single" w:sz="4" w:space="0" w:color="auto"/>
              <w:bottom w:val="single" w:sz="4" w:space="0" w:color="auto"/>
              <w:right w:val="single" w:sz="4" w:space="0" w:color="auto"/>
            </w:tcBorders>
            <w:hideMark/>
          </w:tcPr>
          <w:p w14:paraId="4AB330D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452,26</w:t>
            </w:r>
          </w:p>
        </w:tc>
        <w:tc>
          <w:tcPr>
            <w:tcW w:w="2268" w:type="dxa"/>
            <w:tcBorders>
              <w:top w:val="single" w:sz="4" w:space="0" w:color="auto"/>
              <w:left w:val="single" w:sz="4" w:space="0" w:color="auto"/>
              <w:bottom w:val="single" w:sz="4" w:space="0" w:color="auto"/>
              <w:right w:val="single" w:sz="4" w:space="0" w:color="auto"/>
            </w:tcBorders>
            <w:hideMark/>
          </w:tcPr>
          <w:p w14:paraId="5765C44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7626E02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Cras e anexos (Brinquedoteca e Salão de Costura), área 226,13 m², duas vezes ao ano.</w:t>
            </w:r>
          </w:p>
        </w:tc>
      </w:tr>
      <w:tr w:rsidR="006E01CD" w14:paraId="1DCFFFF2"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31F518E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08</w:t>
            </w:r>
          </w:p>
        </w:tc>
        <w:tc>
          <w:tcPr>
            <w:tcW w:w="1163" w:type="dxa"/>
            <w:tcBorders>
              <w:top w:val="single" w:sz="4" w:space="0" w:color="auto"/>
              <w:left w:val="single" w:sz="4" w:space="0" w:color="auto"/>
              <w:bottom w:val="single" w:sz="4" w:space="0" w:color="auto"/>
              <w:right w:val="single" w:sz="4" w:space="0" w:color="auto"/>
            </w:tcBorders>
            <w:hideMark/>
          </w:tcPr>
          <w:p w14:paraId="22CA0C9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598,08</w:t>
            </w:r>
          </w:p>
        </w:tc>
        <w:tc>
          <w:tcPr>
            <w:tcW w:w="2268" w:type="dxa"/>
            <w:tcBorders>
              <w:top w:val="single" w:sz="4" w:space="0" w:color="auto"/>
              <w:left w:val="single" w:sz="4" w:space="0" w:color="auto"/>
              <w:bottom w:val="single" w:sz="4" w:space="0" w:color="auto"/>
              <w:right w:val="single" w:sz="4" w:space="0" w:color="auto"/>
            </w:tcBorders>
            <w:hideMark/>
          </w:tcPr>
          <w:p w14:paraId="3C511A0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0E6041F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Fundo Solidariedade, área 299,04 m², duas vezes ao ano.</w:t>
            </w:r>
          </w:p>
        </w:tc>
      </w:tr>
      <w:tr w:rsidR="006E01CD" w14:paraId="1CB8DBA3"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4F9A9E8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09</w:t>
            </w:r>
          </w:p>
        </w:tc>
        <w:tc>
          <w:tcPr>
            <w:tcW w:w="1163" w:type="dxa"/>
            <w:tcBorders>
              <w:top w:val="single" w:sz="4" w:space="0" w:color="auto"/>
              <w:left w:val="single" w:sz="4" w:space="0" w:color="auto"/>
              <w:bottom w:val="single" w:sz="4" w:space="0" w:color="auto"/>
              <w:right w:val="single" w:sz="4" w:space="0" w:color="auto"/>
            </w:tcBorders>
            <w:hideMark/>
          </w:tcPr>
          <w:p w14:paraId="79BFD8E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231,12</w:t>
            </w:r>
          </w:p>
        </w:tc>
        <w:tc>
          <w:tcPr>
            <w:tcW w:w="2268" w:type="dxa"/>
            <w:tcBorders>
              <w:top w:val="single" w:sz="4" w:space="0" w:color="auto"/>
              <w:left w:val="single" w:sz="4" w:space="0" w:color="auto"/>
              <w:bottom w:val="single" w:sz="4" w:space="0" w:color="auto"/>
              <w:right w:val="single" w:sz="4" w:space="0" w:color="auto"/>
            </w:tcBorders>
            <w:hideMark/>
          </w:tcPr>
          <w:p w14:paraId="4FF0596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52A19AB4"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Sede Conselho Tutelar, área 115,56 m², duas vezes ao ano.</w:t>
            </w:r>
          </w:p>
        </w:tc>
      </w:tr>
      <w:tr w:rsidR="006E01CD" w14:paraId="3DCC05CD"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7ACEB36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10</w:t>
            </w:r>
          </w:p>
        </w:tc>
        <w:tc>
          <w:tcPr>
            <w:tcW w:w="1163" w:type="dxa"/>
            <w:tcBorders>
              <w:top w:val="single" w:sz="4" w:space="0" w:color="auto"/>
              <w:left w:val="single" w:sz="4" w:space="0" w:color="auto"/>
              <w:bottom w:val="single" w:sz="4" w:space="0" w:color="auto"/>
              <w:right w:val="single" w:sz="4" w:space="0" w:color="auto"/>
            </w:tcBorders>
            <w:hideMark/>
          </w:tcPr>
          <w:p w14:paraId="66C6A48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3.050,88</w:t>
            </w:r>
          </w:p>
        </w:tc>
        <w:tc>
          <w:tcPr>
            <w:tcW w:w="2268" w:type="dxa"/>
            <w:tcBorders>
              <w:top w:val="single" w:sz="4" w:space="0" w:color="auto"/>
              <w:left w:val="single" w:sz="4" w:space="0" w:color="auto"/>
              <w:bottom w:val="single" w:sz="4" w:space="0" w:color="auto"/>
              <w:right w:val="single" w:sz="4" w:space="0" w:color="auto"/>
            </w:tcBorders>
            <w:hideMark/>
          </w:tcPr>
          <w:p w14:paraId="6DA1DA6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75439C3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Centro de Convivência do Idoso (Salão Melhor Idade), área 1.525,44 m², duas vezes ao ano.</w:t>
            </w:r>
          </w:p>
        </w:tc>
      </w:tr>
      <w:tr w:rsidR="006E01CD" w14:paraId="3011830E"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5707690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11</w:t>
            </w:r>
          </w:p>
        </w:tc>
        <w:tc>
          <w:tcPr>
            <w:tcW w:w="1163" w:type="dxa"/>
            <w:tcBorders>
              <w:top w:val="single" w:sz="4" w:space="0" w:color="auto"/>
              <w:left w:val="single" w:sz="4" w:space="0" w:color="auto"/>
              <w:bottom w:val="single" w:sz="4" w:space="0" w:color="auto"/>
              <w:right w:val="single" w:sz="4" w:space="0" w:color="auto"/>
            </w:tcBorders>
            <w:hideMark/>
          </w:tcPr>
          <w:p w14:paraId="52543BE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1.160</w:t>
            </w:r>
          </w:p>
        </w:tc>
        <w:tc>
          <w:tcPr>
            <w:tcW w:w="2268" w:type="dxa"/>
            <w:tcBorders>
              <w:top w:val="single" w:sz="4" w:space="0" w:color="auto"/>
              <w:left w:val="single" w:sz="4" w:space="0" w:color="auto"/>
              <w:bottom w:val="single" w:sz="4" w:space="0" w:color="auto"/>
              <w:right w:val="single" w:sz="4" w:space="0" w:color="auto"/>
            </w:tcBorders>
            <w:hideMark/>
          </w:tcPr>
          <w:p w14:paraId="048B066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64807B9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Casa da Cultura, área 580 m², duas vezes ao ano.</w:t>
            </w:r>
          </w:p>
        </w:tc>
      </w:tr>
      <w:tr w:rsidR="006E01CD" w14:paraId="456206DF"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2ADD82F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12</w:t>
            </w:r>
          </w:p>
        </w:tc>
        <w:tc>
          <w:tcPr>
            <w:tcW w:w="1163" w:type="dxa"/>
            <w:tcBorders>
              <w:top w:val="single" w:sz="4" w:space="0" w:color="auto"/>
              <w:left w:val="single" w:sz="4" w:space="0" w:color="auto"/>
              <w:bottom w:val="single" w:sz="4" w:space="0" w:color="auto"/>
              <w:right w:val="single" w:sz="4" w:space="0" w:color="auto"/>
            </w:tcBorders>
            <w:hideMark/>
          </w:tcPr>
          <w:p w14:paraId="0EF5C6C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242</w:t>
            </w:r>
          </w:p>
        </w:tc>
        <w:tc>
          <w:tcPr>
            <w:tcW w:w="2268" w:type="dxa"/>
            <w:tcBorders>
              <w:top w:val="single" w:sz="4" w:space="0" w:color="auto"/>
              <w:left w:val="single" w:sz="4" w:space="0" w:color="auto"/>
              <w:bottom w:val="single" w:sz="4" w:space="0" w:color="auto"/>
              <w:right w:val="single" w:sz="4" w:space="0" w:color="auto"/>
            </w:tcBorders>
            <w:hideMark/>
          </w:tcPr>
          <w:p w14:paraId="05D8592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5499" w:type="dxa"/>
            <w:tcBorders>
              <w:top w:val="single" w:sz="4" w:space="0" w:color="auto"/>
              <w:left w:val="single" w:sz="4" w:space="0" w:color="auto"/>
              <w:bottom w:val="single" w:sz="4" w:space="0" w:color="auto"/>
              <w:right w:val="single" w:sz="4" w:space="0" w:color="auto"/>
            </w:tcBorders>
            <w:hideMark/>
          </w:tcPr>
          <w:p w14:paraId="57DFF25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Secretaria de Educação, área 121,00 m², duas vezes ao ano.</w:t>
            </w:r>
          </w:p>
        </w:tc>
      </w:tr>
      <w:tr w:rsidR="006E01CD" w14:paraId="43451D2F"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5CAE631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13</w:t>
            </w:r>
          </w:p>
        </w:tc>
        <w:tc>
          <w:tcPr>
            <w:tcW w:w="1163" w:type="dxa"/>
            <w:tcBorders>
              <w:top w:val="single" w:sz="4" w:space="0" w:color="auto"/>
              <w:left w:val="single" w:sz="4" w:space="0" w:color="auto"/>
              <w:bottom w:val="single" w:sz="4" w:space="0" w:color="auto"/>
              <w:right w:val="single" w:sz="4" w:space="0" w:color="auto"/>
            </w:tcBorders>
            <w:hideMark/>
          </w:tcPr>
          <w:p w14:paraId="291D420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2268" w:type="dxa"/>
            <w:tcBorders>
              <w:top w:val="single" w:sz="4" w:space="0" w:color="auto"/>
              <w:left w:val="single" w:sz="4" w:space="0" w:color="auto"/>
              <w:bottom w:val="single" w:sz="4" w:space="0" w:color="auto"/>
              <w:right w:val="single" w:sz="4" w:space="0" w:color="auto"/>
            </w:tcBorders>
            <w:hideMark/>
          </w:tcPr>
          <w:p w14:paraId="627ACEF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1C63FF4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 E. Prof.ª Henriqueta Rivera Miranda de 6.000 litros (alvenaria), duas vezes ao ano.</w:t>
            </w:r>
          </w:p>
        </w:tc>
      </w:tr>
      <w:tr w:rsidR="006E01CD" w14:paraId="360E1D49"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4D7D7E7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14</w:t>
            </w:r>
          </w:p>
        </w:tc>
        <w:tc>
          <w:tcPr>
            <w:tcW w:w="1163" w:type="dxa"/>
            <w:tcBorders>
              <w:top w:val="single" w:sz="4" w:space="0" w:color="auto"/>
              <w:left w:val="single" w:sz="4" w:space="0" w:color="auto"/>
              <w:bottom w:val="single" w:sz="4" w:space="0" w:color="auto"/>
              <w:right w:val="single" w:sz="4" w:space="0" w:color="auto"/>
            </w:tcBorders>
            <w:hideMark/>
          </w:tcPr>
          <w:p w14:paraId="6269BF1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2268" w:type="dxa"/>
            <w:tcBorders>
              <w:top w:val="single" w:sz="4" w:space="0" w:color="auto"/>
              <w:left w:val="single" w:sz="4" w:space="0" w:color="auto"/>
              <w:bottom w:val="single" w:sz="4" w:space="0" w:color="auto"/>
              <w:right w:val="single" w:sz="4" w:space="0" w:color="auto"/>
            </w:tcBorders>
            <w:hideMark/>
          </w:tcPr>
          <w:p w14:paraId="0DD5057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403E6DF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 E. Prof.ª Henriqueta Rivera Miranda de 12.000 litros (alvenaria), duas vezes ao ano.</w:t>
            </w:r>
          </w:p>
        </w:tc>
      </w:tr>
      <w:tr w:rsidR="006E01CD" w14:paraId="022C377F"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568650F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15</w:t>
            </w:r>
          </w:p>
        </w:tc>
        <w:tc>
          <w:tcPr>
            <w:tcW w:w="1163" w:type="dxa"/>
            <w:tcBorders>
              <w:top w:val="single" w:sz="4" w:space="0" w:color="auto"/>
              <w:left w:val="single" w:sz="4" w:space="0" w:color="auto"/>
              <w:bottom w:val="single" w:sz="4" w:space="0" w:color="auto"/>
              <w:right w:val="single" w:sz="4" w:space="0" w:color="auto"/>
            </w:tcBorders>
            <w:hideMark/>
          </w:tcPr>
          <w:p w14:paraId="79DCC63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w:t>
            </w:r>
          </w:p>
        </w:tc>
        <w:tc>
          <w:tcPr>
            <w:tcW w:w="2268" w:type="dxa"/>
            <w:tcBorders>
              <w:top w:val="single" w:sz="4" w:space="0" w:color="auto"/>
              <w:left w:val="single" w:sz="4" w:space="0" w:color="auto"/>
              <w:bottom w:val="single" w:sz="4" w:space="0" w:color="auto"/>
              <w:right w:val="single" w:sz="4" w:space="0" w:color="auto"/>
            </w:tcBorders>
            <w:hideMark/>
          </w:tcPr>
          <w:p w14:paraId="25ADAF9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1336B5F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EMEB João Etchebehere de 1.000/2.000 litros (polietileno), duas vezes ao ano. Limpeza de caixa d’agua Departamento de Alimentação de 1.000 litros (polietileno), duas vezes ao ano.</w:t>
            </w:r>
          </w:p>
          <w:p w14:paraId="34F054D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do Fundo Solidariedade de 1.000 litros (fibra), duas vezes ao ano.</w:t>
            </w:r>
          </w:p>
          <w:p w14:paraId="02F4BE1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do Centro de Convivência do Idoso (Salão Melhor Idade) de 1.000 litros (fibra), duas vezes ao ano, duas vezes ao ano.</w:t>
            </w:r>
          </w:p>
        </w:tc>
      </w:tr>
      <w:tr w:rsidR="006E01CD" w14:paraId="146A4E92"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7559A1C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16</w:t>
            </w:r>
          </w:p>
        </w:tc>
        <w:tc>
          <w:tcPr>
            <w:tcW w:w="1163" w:type="dxa"/>
            <w:tcBorders>
              <w:top w:val="single" w:sz="4" w:space="0" w:color="auto"/>
              <w:left w:val="single" w:sz="4" w:space="0" w:color="auto"/>
              <w:bottom w:val="single" w:sz="4" w:space="0" w:color="auto"/>
              <w:right w:val="single" w:sz="4" w:space="0" w:color="auto"/>
            </w:tcBorders>
            <w:hideMark/>
          </w:tcPr>
          <w:p w14:paraId="0AA071A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2268" w:type="dxa"/>
            <w:tcBorders>
              <w:top w:val="single" w:sz="4" w:space="0" w:color="auto"/>
              <w:left w:val="single" w:sz="4" w:space="0" w:color="auto"/>
              <w:bottom w:val="single" w:sz="4" w:space="0" w:color="auto"/>
              <w:right w:val="single" w:sz="4" w:space="0" w:color="auto"/>
            </w:tcBorders>
            <w:hideMark/>
          </w:tcPr>
          <w:p w14:paraId="483523E8"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39AF480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EMEB João Etchebehere de 15.000 litros (fibra), duas vezes ao ano.</w:t>
            </w:r>
          </w:p>
        </w:tc>
      </w:tr>
      <w:tr w:rsidR="006E01CD" w14:paraId="0D072D3F"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4D54E25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17</w:t>
            </w:r>
          </w:p>
        </w:tc>
        <w:tc>
          <w:tcPr>
            <w:tcW w:w="1163" w:type="dxa"/>
            <w:tcBorders>
              <w:top w:val="single" w:sz="4" w:space="0" w:color="auto"/>
              <w:left w:val="single" w:sz="4" w:space="0" w:color="auto"/>
              <w:bottom w:val="single" w:sz="4" w:space="0" w:color="auto"/>
              <w:right w:val="single" w:sz="4" w:space="0" w:color="auto"/>
            </w:tcBorders>
            <w:hideMark/>
          </w:tcPr>
          <w:p w14:paraId="4C7C49B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4</w:t>
            </w:r>
          </w:p>
        </w:tc>
        <w:tc>
          <w:tcPr>
            <w:tcW w:w="2268" w:type="dxa"/>
            <w:tcBorders>
              <w:top w:val="single" w:sz="4" w:space="0" w:color="auto"/>
              <w:left w:val="single" w:sz="4" w:space="0" w:color="auto"/>
              <w:bottom w:val="single" w:sz="4" w:space="0" w:color="auto"/>
              <w:right w:val="single" w:sz="4" w:space="0" w:color="auto"/>
            </w:tcBorders>
            <w:hideMark/>
          </w:tcPr>
          <w:p w14:paraId="57250C6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435ACA14"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Creche Escola Silvia Helena Mendonça Lourenço de 20.000 litros (metálica cilíndrica), duas vezes ao ano.</w:t>
            </w:r>
          </w:p>
        </w:tc>
      </w:tr>
      <w:tr w:rsidR="006E01CD" w14:paraId="4D5074E8" w14:textId="77777777" w:rsidTr="006E01CD">
        <w:tc>
          <w:tcPr>
            <w:tcW w:w="822" w:type="dxa"/>
            <w:tcBorders>
              <w:top w:val="single" w:sz="4" w:space="0" w:color="auto"/>
              <w:left w:val="single" w:sz="4" w:space="0" w:color="auto"/>
              <w:bottom w:val="single" w:sz="4" w:space="0" w:color="auto"/>
              <w:right w:val="single" w:sz="4" w:space="0" w:color="auto"/>
            </w:tcBorders>
            <w:hideMark/>
          </w:tcPr>
          <w:p w14:paraId="675F846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18</w:t>
            </w:r>
          </w:p>
        </w:tc>
        <w:tc>
          <w:tcPr>
            <w:tcW w:w="1163" w:type="dxa"/>
            <w:tcBorders>
              <w:top w:val="single" w:sz="4" w:space="0" w:color="auto"/>
              <w:left w:val="single" w:sz="4" w:space="0" w:color="auto"/>
              <w:bottom w:val="single" w:sz="4" w:space="0" w:color="auto"/>
              <w:right w:val="single" w:sz="4" w:space="0" w:color="auto"/>
            </w:tcBorders>
            <w:hideMark/>
          </w:tcPr>
          <w:p w14:paraId="56675E4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14</w:t>
            </w:r>
          </w:p>
        </w:tc>
        <w:tc>
          <w:tcPr>
            <w:tcW w:w="2268" w:type="dxa"/>
            <w:tcBorders>
              <w:top w:val="single" w:sz="4" w:space="0" w:color="auto"/>
              <w:left w:val="single" w:sz="4" w:space="0" w:color="auto"/>
              <w:bottom w:val="single" w:sz="4" w:space="0" w:color="auto"/>
              <w:right w:val="single" w:sz="4" w:space="0" w:color="auto"/>
            </w:tcBorders>
            <w:hideMark/>
          </w:tcPr>
          <w:p w14:paraId="5699859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5499" w:type="dxa"/>
            <w:tcBorders>
              <w:top w:val="single" w:sz="4" w:space="0" w:color="auto"/>
              <w:left w:val="single" w:sz="4" w:space="0" w:color="auto"/>
              <w:bottom w:val="single" w:sz="4" w:space="0" w:color="auto"/>
              <w:right w:val="single" w:sz="4" w:space="0" w:color="auto"/>
            </w:tcBorders>
            <w:hideMark/>
          </w:tcPr>
          <w:p w14:paraId="5AA7C97A"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Secretaria de Assistência Social de 500 litros (fibra), duas vezes ao ano.</w:t>
            </w:r>
          </w:p>
          <w:p w14:paraId="71E9274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 xml:space="preserve">Limpeza de caixa d’agua do Cras e anexos </w:t>
            </w:r>
            <w:r>
              <w:rPr>
                <w:rFonts w:ascii="Arial" w:hAnsi="Arial" w:cs="Arial"/>
                <w:kern w:val="2"/>
                <w:sz w:val="24"/>
                <w:szCs w:val="24"/>
                <w14:ligatures w14:val="standardContextual"/>
              </w:rPr>
              <w:lastRenderedPageBreak/>
              <w:t>(Brinquedoteca e Salão de Costura) de 500 litros (fibra), duas vezes ao ano. Limpeza de caixa d’agua do Fundo Solidariedade de 500 litros (fibra), duas vezes ao ano.</w:t>
            </w:r>
          </w:p>
          <w:p w14:paraId="1895E14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Sede Conselho Tutelar de 500 litros (fibra), duas vezes ao ano.</w:t>
            </w:r>
          </w:p>
          <w:p w14:paraId="48F164D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Casa da Cultura de 500 litros (PVC), duas vezes ao ano.</w:t>
            </w:r>
          </w:p>
          <w:p w14:paraId="6FB6A7C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Secretaria de Educação de 500 litros (PVC), duas vezes ao ano.</w:t>
            </w:r>
          </w:p>
        </w:tc>
      </w:tr>
    </w:tbl>
    <w:p w14:paraId="22A1D7DA" w14:textId="77777777" w:rsidR="006E01CD" w:rsidRDefault="006E01CD" w:rsidP="006E01CD">
      <w:pPr>
        <w:spacing w:line="360" w:lineRule="auto"/>
        <w:ind w:right="-2"/>
        <w:jc w:val="both"/>
        <w:rPr>
          <w:rFonts w:ascii="Arial" w:eastAsia="Arial-BoldMT" w:hAnsi="Arial" w:cs="Arial"/>
          <w:b/>
          <w:bCs/>
          <w:sz w:val="24"/>
          <w:szCs w:val="24"/>
          <w:lang w:eastAsia="zh-CN"/>
        </w:rPr>
      </w:pPr>
    </w:p>
    <w:p w14:paraId="35E28B6E" w14:textId="77777777" w:rsidR="006E01CD" w:rsidRDefault="006E01CD" w:rsidP="006E01CD">
      <w:pPr>
        <w:spacing w:line="360" w:lineRule="auto"/>
        <w:ind w:right="-2"/>
        <w:jc w:val="both"/>
        <w:rPr>
          <w:rFonts w:ascii="Arial" w:eastAsia="Arial-BoldMT" w:hAnsi="Arial" w:cs="Arial"/>
          <w:b/>
          <w:bCs/>
          <w:sz w:val="24"/>
          <w:szCs w:val="24"/>
        </w:rPr>
      </w:pPr>
      <w:r>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4F0BCE81"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2.1 Este documento tem como objetivo apresentar a fundamentação técnica para a contratação dos serviços de dedetização, desratização e limpeza de caixas d'água, conforme exigências sanitárias e normativas vigentes. A necessidade desses serviços é baseada em estudos técnicos preliminares, que justificam a relevância da intervenção para garantir a segurança e salubridade dos ambientes.</w:t>
      </w:r>
    </w:p>
    <w:p w14:paraId="12FE1903" w14:textId="77777777" w:rsidR="006E01CD" w:rsidRDefault="006E01CD" w:rsidP="006E01CD">
      <w:pPr>
        <w:spacing w:line="360" w:lineRule="auto"/>
        <w:ind w:right="-2"/>
        <w:jc w:val="both"/>
        <w:rPr>
          <w:rFonts w:ascii="Arial" w:hAnsi="Arial" w:cs="Arial"/>
          <w:sz w:val="24"/>
          <w:szCs w:val="24"/>
        </w:rPr>
      </w:pPr>
    </w:p>
    <w:p w14:paraId="39123C04"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2.2 A manutenção preventiva e corretiva por meio da dedetização e desratização é fundamental para evitar a proliferação de insetos, roedores e outros vetores de doenças, garantindo condições sanitárias adequadas. Da mesma forma, a limpeza e desinfecção de caixas d'água é essencial para a preservação da qualidade da água potável e para a prevenção de doenças de veiculação hídrica.</w:t>
      </w:r>
    </w:p>
    <w:p w14:paraId="0B953A93" w14:textId="77777777" w:rsidR="006E01CD" w:rsidRDefault="006E01CD" w:rsidP="006E01CD">
      <w:pPr>
        <w:spacing w:line="360" w:lineRule="auto"/>
        <w:ind w:right="-2"/>
        <w:jc w:val="both"/>
        <w:rPr>
          <w:rFonts w:ascii="Arial" w:hAnsi="Arial" w:cs="Arial"/>
          <w:sz w:val="24"/>
          <w:szCs w:val="24"/>
        </w:rPr>
      </w:pPr>
    </w:p>
    <w:p w14:paraId="76F4DA10"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2.3 A realização periódica desses serviços atende aos requisitos das normativas sanitárias e está alinhada às diretrizes estabelecidas pelos órgãos de vigilância sanitária. A necessidade da contratação está embasada nas seguintes normativas e legislações:</w:t>
      </w:r>
    </w:p>
    <w:p w14:paraId="2A5E8EA7" w14:textId="77777777" w:rsidR="006E01CD" w:rsidRDefault="006E01CD" w:rsidP="006E01CD">
      <w:pPr>
        <w:widowControl/>
        <w:numPr>
          <w:ilvl w:val="0"/>
          <w:numId w:val="72"/>
        </w:numPr>
        <w:suppressAutoHyphens/>
        <w:autoSpaceDE/>
        <w:autoSpaceDN/>
        <w:spacing w:line="360" w:lineRule="auto"/>
        <w:ind w:right="-2"/>
        <w:jc w:val="both"/>
        <w:rPr>
          <w:rFonts w:ascii="Arial" w:hAnsi="Arial" w:cs="Arial"/>
          <w:sz w:val="24"/>
          <w:szCs w:val="24"/>
        </w:rPr>
      </w:pPr>
      <w:r>
        <w:rPr>
          <w:rFonts w:ascii="Arial" w:hAnsi="Arial" w:cs="Arial"/>
          <w:sz w:val="24"/>
          <w:szCs w:val="24"/>
        </w:rPr>
        <w:t>RDC nº 52/2009 da ANVISA – Regulamenta os procedimentos para controle de vetores e pragas urbanas, determinando boas práticas para a execução do serviço.</w:t>
      </w:r>
    </w:p>
    <w:p w14:paraId="08935372" w14:textId="77777777" w:rsidR="006E01CD" w:rsidRDefault="006E01CD" w:rsidP="006E01CD">
      <w:pPr>
        <w:widowControl/>
        <w:numPr>
          <w:ilvl w:val="0"/>
          <w:numId w:val="72"/>
        </w:numPr>
        <w:suppressAutoHyphens/>
        <w:autoSpaceDE/>
        <w:autoSpaceDN/>
        <w:spacing w:line="360" w:lineRule="auto"/>
        <w:ind w:right="-2"/>
        <w:jc w:val="both"/>
        <w:rPr>
          <w:rFonts w:ascii="Arial" w:hAnsi="Arial" w:cs="Arial"/>
          <w:sz w:val="24"/>
          <w:szCs w:val="24"/>
        </w:rPr>
      </w:pPr>
      <w:r>
        <w:rPr>
          <w:rFonts w:ascii="Arial" w:hAnsi="Arial" w:cs="Arial"/>
          <w:sz w:val="24"/>
          <w:szCs w:val="24"/>
        </w:rPr>
        <w:lastRenderedPageBreak/>
        <w:t>Portaria GM/MS nº 888/2021 – Estabelece os padrões de potabilidade da água para consumo humano e orienta sobre a limpeza e manutenção periódica de reservatórios.</w:t>
      </w:r>
    </w:p>
    <w:p w14:paraId="16F4E76D" w14:textId="77777777" w:rsidR="006E01CD" w:rsidRDefault="006E01CD" w:rsidP="006E01CD">
      <w:pPr>
        <w:widowControl/>
        <w:numPr>
          <w:ilvl w:val="0"/>
          <w:numId w:val="72"/>
        </w:numPr>
        <w:suppressAutoHyphens/>
        <w:autoSpaceDE/>
        <w:autoSpaceDN/>
        <w:spacing w:line="360" w:lineRule="auto"/>
        <w:ind w:right="-2"/>
        <w:jc w:val="both"/>
        <w:rPr>
          <w:rFonts w:ascii="Arial" w:hAnsi="Arial" w:cs="Arial"/>
          <w:sz w:val="24"/>
          <w:szCs w:val="24"/>
        </w:rPr>
      </w:pPr>
      <w:r>
        <w:rPr>
          <w:rFonts w:ascii="Arial" w:hAnsi="Arial" w:cs="Arial"/>
          <w:sz w:val="24"/>
          <w:szCs w:val="24"/>
        </w:rPr>
        <w:t>Normas da Vigilância Sanitária – Direcionam os procedimentos para manutenção da salubridade dos ambientes e controle de pragas.</w:t>
      </w:r>
    </w:p>
    <w:p w14:paraId="4C5EFE1D" w14:textId="77777777" w:rsidR="006E01CD" w:rsidRDefault="006E01CD" w:rsidP="006E01CD">
      <w:pPr>
        <w:spacing w:line="360" w:lineRule="auto"/>
        <w:ind w:left="720" w:right="-2"/>
        <w:jc w:val="both"/>
        <w:rPr>
          <w:rFonts w:ascii="Arial" w:hAnsi="Arial" w:cs="Arial"/>
          <w:sz w:val="24"/>
          <w:szCs w:val="24"/>
        </w:rPr>
      </w:pPr>
    </w:p>
    <w:p w14:paraId="73477D3E"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2.4. A execução dos serviços contratados proporcionará:</w:t>
      </w:r>
    </w:p>
    <w:p w14:paraId="189CA425" w14:textId="77777777" w:rsidR="006E01CD" w:rsidRDefault="006E01CD" w:rsidP="006E01CD">
      <w:pPr>
        <w:widowControl/>
        <w:numPr>
          <w:ilvl w:val="0"/>
          <w:numId w:val="73"/>
        </w:numPr>
        <w:suppressAutoHyphens/>
        <w:autoSpaceDE/>
        <w:autoSpaceDN/>
        <w:spacing w:line="360" w:lineRule="auto"/>
        <w:ind w:right="-2"/>
        <w:jc w:val="both"/>
        <w:rPr>
          <w:rFonts w:ascii="Arial" w:hAnsi="Arial" w:cs="Arial"/>
          <w:sz w:val="24"/>
          <w:szCs w:val="24"/>
        </w:rPr>
      </w:pPr>
      <w:r>
        <w:rPr>
          <w:rFonts w:ascii="Arial" w:hAnsi="Arial" w:cs="Arial"/>
          <w:sz w:val="24"/>
          <w:szCs w:val="24"/>
        </w:rPr>
        <w:t>Prevenção de doenças transmitidas por vetores e contaminantes hídricos.</w:t>
      </w:r>
    </w:p>
    <w:p w14:paraId="4C51D337" w14:textId="77777777" w:rsidR="006E01CD" w:rsidRDefault="006E01CD" w:rsidP="006E01CD">
      <w:pPr>
        <w:widowControl/>
        <w:numPr>
          <w:ilvl w:val="0"/>
          <w:numId w:val="73"/>
        </w:numPr>
        <w:suppressAutoHyphens/>
        <w:autoSpaceDE/>
        <w:autoSpaceDN/>
        <w:spacing w:line="360" w:lineRule="auto"/>
        <w:ind w:right="-2"/>
        <w:jc w:val="both"/>
        <w:rPr>
          <w:rFonts w:ascii="Arial" w:hAnsi="Arial" w:cs="Arial"/>
          <w:sz w:val="24"/>
          <w:szCs w:val="24"/>
        </w:rPr>
      </w:pPr>
      <w:r>
        <w:rPr>
          <w:rFonts w:ascii="Arial" w:hAnsi="Arial" w:cs="Arial"/>
          <w:sz w:val="24"/>
          <w:szCs w:val="24"/>
        </w:rPr>
        <w:t>Redução de riscos sanitários, garantindo ambientes mais seguros para colaboradores e usuários.</w:t>
      </w:r>
    </w:p>
    <w:p w14:paraId="7A20D286" w14:textId="77777777" w:rsidR="006E01CD" w:rsidRDefault="006E01CD" w:rsidP="006E01CD">
      <w:pPr>
        <w:widowControl/>
        <w:numPr>
          <w:ilvl w:val="0"/>
          <w:numId w:val="73"/>
        </w:numPr>
        <w:suppressAutoHyphens/>
        <w:autoSpaceDE/>
        <w:autoSpaceDN/>
        <w:spacing w:line="360" w:lineRule="auto"/>
        <w:ind w:right="-2"/>
        <w:jc w:val="both"/>
        <w:rPr>
          <w:rFonts w:ascii="Arial" w:hAnsi="Arial" w:cs="Arial"/>
          <w:sz w:val="24"/>
          <w:szCs w:val="24"/>
        </w:rPr>
      </w:pPr>
      <w:r>
        <w:rPr>
          <w:rFonts w:ascii="Arial" w:hAnsi="Arial" w:cs="Arial"/>
          <w:sz w:val="24"/>
          <w:szCs w:val="24"/>
        </w:rPr>
        <w:t>Adequação às normativas vigentes, evitando penalidades e garantindo conformidade com os órgãos fiscalizadores.</w:t>
      </w:r>
    </w:p>
    <w:p w14:paraId="58394DF2" w14:textId="77777777" w:rsidR="006E01CD" w:rsidRDefault="006E01CD" w:rsidP="006E01CD">
      <w:pPr>
        <w:spacing w:line="360" w:lineRule="auto"/>
        <w:ind w:left="720" w:right="-2"/>
        <w:jc w:val="both"/>
        <w:rPr>
          <w:rFonts w:ascii="Arial" w:hAnsi="Arial" w:cs="Arial"/>
          <w:sz w:val="24"/>
          <w:szCs w:val="24"/>
        </w:rPr>
      </w:pPr>
    </w:p>
    <w:p w14:paraId="29703314"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2.5. Diante da necessidade comprovada, recomenda-se a contratação dos serviços de dedetização, desratização e limpeza de caixas d'agua de forma periódica, garantindo a segurança sanitária e a conformidade com a legislação vigente.</w:t>
      </w:r>
    </w:p>
    <w:p w14:paraId="50644AE6" w14:textId="77777777" w:rsidR="006E01CD" w:rsidRDefault="006E01CD" w:rsidP="006E01CD">
      <w:pPr>
        <w:spacing w:line="360" w:lineRule="auto"/>
        <w:ind w:right="-2"/>
        <w:jc w:val="both"/>
        <w:rPr>
          <w:rFonts w:ascii="Arial" w:hAnsi="Arial" w:cs="Arial"/>
          <w:sz w:val="24"/>
          <w:szCs w:val="24"/>
        </w:rPr>
      </w:pPr>
    </w:p>
    <w:p w14:paraId="329A4215" w14:textId="77777777" w:rsidR="006E01CD" w:rsidRDefault="006E01CD" w:rsidP="006E01CD">
      <w:pPr>
        <w:spacing w:line="360" w:lineRule="auto"/>
        <w:ind w:right="-2"/>
        <w:jc w:val="both"/>
        <w:rPr>
          <w:rFonts w:ascii="Arial" w:eastAsia="Arial-BoldMT" w:hAnsi="Arial" w:cs="Arial"/>
          <w:b/>
          <w:bCs/>
          <w:sz w:val="24"/>
          <w:szCs w:val="24"/>
        </w:rPr>
      </w:pPr>
      <w:r>
        <w:rPr>
          <w:rFonts w:ascii="Arial" w:eastAsia="Arial-BoldMT" w:hAnsi="Arial" w:cs="Arial"/>
          <w:b/>
          <w:bCs/>
          <w:sz w:val="24"/>
          <w:szCs w:val="24"/>
        </w:rPr>
        <w:t>3 - Descrição da solução como um todo, considerado todo o ciclo de vida do objeto;</w:t>
      </w:r>
    </w:p>
    <w:p w14:paraId="62E5E203"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A solução para dedetização, desratização e limpeza de caixa d’água abrange todo o ciclo de vida dessas atividades, garantindo um ambiente seguro e livre de pragas e contaminantes. Diagnóstico e Planejamento: Inspeção do local, identificação das necessidades e definição dos métodos adequados.</w:t>
      </w:r>
    </w:p>
    <w:p w14:paraId="281C8ABF" w14:textId="77777777" w:rsidR="006E01CD" w:rsidRDefault="006E01CD" w:rsidP="006E01CD">
      <w:pPr>
        <w:pStyle w:val="PargrafodaLista"/>
        <w:widowControl/>
        <w:numPr>
          <w:ilvl w:val="0"/>
          <w:numId w:val="74"/>
        </w:numPr>
        <w:autoSpaceDE/>
        <w:autoSpaceDN/>
        <w:spacing w:line="360" w:lineRule="auto"/>
        <w:ind w:right="-2"/>
        <w:contextualSpacing/>
        <w:rPr>
          <w:rFonts w:ascii="Arial" w:hAnsi="Arial" w:cs="Arial"/>
          <w:sz w:val="24"/>
          <w:szCs w:val="24"/>
        </w:rPr>
      </w:pPr>
      <w:r>
        <w:rPr>
          <w:rFonts w:ascii="Arial" w:hAnsi="Arial" w:cs="Arial"/>
          <w:sz w:val="24"/>
          <w:szCs w:val="24"/>
        </w:rPr>
        <w:t>Execução: Aplicação de defensivos para controle de pragas, higienização da caixa d’água com desinfetantes seguros e remoção de impurezas.</w:t>
      </w:r>
    </w:p>
    <w:p w14:paraId="6A038C50" w14:textId="77777777" w:rsidR="006E01CD" w:rsidRDefault="006E01CD" w:rsidP="006E01CD">
      <w:pPr>
        <w:pStyle w:val="PargrafodaLista"/>
        <w:widowControl/>
        <w:numPr>
          <w:ilvl w:val="0"/>
          <w:numId w:val="74"/>
        </w:numPr>
        <w:autoSpaceDE/>
        <w:autoSpaceDN/>
        <w:spacing w:line="360" w:lineRule="auto"/>
        <w:ind w:right="-2"/>
        <w:contextualSpacing/>
        <w:rPr>
          <w:rFonts w:ascii="Arial" w:hAnsi="Arial" w:cs="Arial"/>
          <w:sz w:val="24"/>
          <w:szCs w:val="24"/>
        </w:rPr>
      </w:pPr>
      <w:r>
        <w:rPr>
          <w:rFonts w:ascii="Arial" w:hAnsi="Arial" w:cs="Arial"/>
          <w:sz w:val="24"/>
          <w:szCs w:val="24"/>
        </w:rPr>
        <w:t>Monitoramento e Manutenção: Inspeções periódicas, reaplicações programadas e análises da qualidade da água.</w:t>
      </w:r>
    </w:p>
    <w:p w14:paraId="252ACB7B" w14:textId="77777777" w:rsidR="006E01CD" w:rsidRDefault="006E01CD" w:rsidP="006E01CD">
      <w:pPr>
        <w:pStyle w:val="PargrafodaLista"/>
        <w:widowControl/>
        <w:numPr>
          <w:ilvl w:val="0"/>
          <w:numId w:val="74"/>
        </w:numPr>
        <w:autoSpaceDE/>
        <w:autoSpaceDN/>
        <w:spacing w:line="360" w:lineRule="auto"/>
        <w:ind w:right="-2"/>
        <w:contextualSpacing/>
        <w:rPr>
          <w:rFonts w:ascii="Arial" w:hAnsi="Arial" w:cs="Arial"/>
          <w:sz w:val="24"/>
          <w:szCs w:val="24"/>
        </w:rPr>
      </w:pPr>
      <w:r>
        <w:rPr>
          <w:rFonts w:ascii="Arial" w:hAnsi="Arial" w:cs="Arial"/>
          <w:sz w:val="24"/>
          <w:szCs w:val="24"/>
        </w:rPr>
        <w:t>Sustentabilidade e Segurança: Uso de produtos regulamentados, impacto ambiental reduzido e orientação preventiva.</w:t>
      </w:r>
    </w:p>
    <w:p w14:paraId="75CCEF2B" w14:textId="77777777" w:rsidR="006E01CD" w:rsidRDefault="006E01CD" w:rsidP="006E01CD">
      <w:pPr>
        <w:spacing w:line="360" w:lineRule="auto"/>
        <w:ind w:right="-2"/>
        <w:jc w:val="both"/>
        <w:rPr>
          <w:rFonts w:ascii="Arial" w:hAnsi="Arial" w:cs="Arial"/>
          <w:sz w:val="24"/>
          <w:szCs w:val="24"/>
        </w:rPr>
      </w:pPr>
    </w:p>
    <w:p w14:paraId="52003B62"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Benefícios: Redução de riscos sanitários, melhoria da qualidade da água e conformidade com normas de saúde e meio ambiente.</w:t>
      </w:r>
    </w:p>
    <w:p w14:paraId="6DF2F4B1" w14:textId="77777777" w:rsidR="006E01CD" w:rsidRDefault="006E01CD" w:rsidP="006E01CD">
      <w:pPr>
        <w:spacing w:line="360" w:lineRule="auto"/>
        <w:ind w:right="-2"/>
        <w:jc w:val="both"/>
        <w:rPr>
          <w:rFonts w:ascii="Arial" w:hAnsi="Arial" w:cs="Arial"/>
          <w:sz w:val="24"/>
          <w:szCs w:val="24"/>
        </w:rPr>
      </w:pPr>
    </w:p>
    <w:p w14:paraId="1CA21F31" w14:textId="77777777" w:rsidR="006E01CD" w:rsidRDefault="006E01CD" w:rsidP="006E01CD">
      <w:pPr>
        <w:spacing w:line="360" w:lineRule="auto"/>
        <w:ind w:right="-2"/>
        <w:jc w:val="both"/>
        <w:rPr>
          <w:rFonts w:ascii="Arial" w:hAnsi="Arial" w:cs="Arial"/>
          <w:sz w:val="24"/>
          <w:szCs w:val="24"/>
        </w:rPr>
      </w:pPr>
      <w:r>
        <w:rPr>
          <w:rFonts w:ascii="Arial" w:eastAsia="Arial-BoldMT" w:hAnsi="Arial" w:cs="Arial"/>
          <w:b/>
          <w:bCs/>
          <w:sz w:val="24"/>
          <w:szCs w:val="24"/>
        </w:rPr>
        <w:t>4 - Requisitos da contratação;</w:t>
      </w:r>
    </w:p>
    <w:p w14:paraId="12935C11" w14:textId="77777777" w:rsidR="006E01CD" w:rsidRDefault="006E01CD" w:rsidP="006E01CD">
      <w:pPr>
        <w:spacing w:line="360" w:lineRule="auto"/>
        <w:ind w:right="-2"/>
        <w:jc w:val="both"/>
        <w:rPr>
          <w:rFonts w:ascii="Arial" w:eastAsia="Calibri" w:hAnsi="Arial" w:cs="Arial"/>
          <w:sz w:val="24"/>
          <w:szCs w:val="24"/>
        </w:rPr>
      </w:pPr>
      <w:r>
        <w:rPr>
          <w:rFonts w:ascii="Arial" w:eastAsia="Calibri" w:hAnsi="Arial" w:cs="Arial"/>
          <w:sz w:val="24"/>
          <w:szCs w:val="24"/>
        </w:rPr>
        <w:lastRenderedPageBreak/>
        <w:t xml:space="preserve">4.1. A contratada deverá ser legalmente instituída para a prestação dos serviços de Dedetização, </w:t>
      </w:r>
      <w:r>
        <w:rPr>
          <w:rFonts w:ascii="Arial" w:hAnsi="Arial" w:cs="Arial"/>
          <w:sz w:val="24"/>
          <w:szCs w:val="24"/>
        </w:rPr>
        <w:t>desratização e limpeza de caixa d’agua, bem como deter todas as licenças e autorizações, expedidas pelas autoridades competentes.</w:t>
      </w:r>
      <w:r>
        <w:rPr>
          <w:rFonts w:ascii="Arial" w:eastAsia="Calibri" w:hAnsi="Arial" w:cs="Arial"/>
          <w:sz w:val="24"/>
          <w:szCs w:val="24"/>
        </w:rPr>
        <w:t xml:space="preserve"> </w:t>
      </w:r>
    </w:p>
    <w:p w14:paraId="3A3FB3AB" w14:textId="77777777" w:rsidR="006E01CD" w:rsidRDefault="006E01CD" w:rsidP="006E01CD">
      <w:pPr>
        <w:spacing w:line="360" w:lineRule="auto"/>
        <w:ind w:right="-2"/>
        <w:jc w:val="both"/>
        <w:rPr>
          <w:rFonts w:ascii="Arial" w:eastAsia="Calibri" w:hAnsi="Arial" w:cs="Arial"/>
          <w:sz w:val="24"/>
          <w:szCs w:val="24"/>
        </w:rPr>
      </w:pPr>
    </w:p>
    <w:p w14:paraId="38DC8981" w14:textId="77777777" w:rsidR="006E01CD" w:rsidRDefault="006E01CD" w:rsidP="006E01CD">
      <w:pPr>
        <w:spacing w:line="360" w:lineRule="auto"/>
        <w:ind w:right="-2"/>
        <w:jc w:val="both"/>
        <w:rPr>
          <w:rFonts w:ascii="Arial" w:eastAsia="Calibri" w:hAnsi="Arial" w:cs="Arial"/>
          <w:sz w:val="24"/>
          <w:szCs w:val="24"/>
        </w:rPr>
      </w:pPr>
      <w:r>
        <w:rPr>
          <w:rFonts w:ascii="Arial" w:eastAsia="Calibri" w:hAnsi="Arial" w:cs="Arial"/>
          <w:sz w:val="24"/>
          <w:szCs w:val="24"/>
        </w:rPr>
        <w:t xml:space="preserve">4.2. A contratada deverá atender aos preceitos legais vigentes, entre eles Leis Municipais que regulamentam esse serviço, e suas alterações posteriores. </w:t>
      </w:r>
    </w:p>
    <w:p w14:paraId="7F93E04B" w14:textId="77777777" w:rsidR="006E01CD" w:rsidRDefault="006E01CD" w:rsidP="006E01CD">
      <w:pPr>
        <w:spacing w:line="360" w:lineRule="auto"/>
        <w:ind w:right="-2"/>
        <w:jc w:val="both"/>
        <w:rPr>
          <w:rFonts w:ascii="Arial" w:eastAsia="Calibri" w:hAnsi="Arial" w:cs="Arial"/>
          <w:sz w:val="24"/>
          <w:szCs w:val="24"/>
        </w:rPr>
      </w:pPr>
    </w:p>
    <w:p w14:paraId="6710938E" w14:textId="77777777" w:rsidR="006E01CD" w:rsidRDefault="006E01CD" w:rsidP="006E01CD">
      <w:pPr>
        <w:spacing w:line="360" w:lineRule="auto"/>
        <w:ind w:right="-2"/>
        <w:jc w:val="both"/>
        <w:rPr>
          <w:rFonts w:ascii="Arial" w:eastAsia="Calibri" w:hAnsi="Arial" w:cs="Arial"/>
          <w:sz w:val="24"/>
          <w:szCs w:val="24"/>
        </w:rPr>
      </w:pPr>
      <w:r>
        <w:rPr>
          <w:rFonts w:ascii="Arial" w:eastAsia="Calibri" w:hAnsi="Arial" w:cs="Arial"/>
          <w:sz w:val="24"/>
          <w:szCs w:val="24"/>
        </w:rPr>
        <w:t xml:space="preserve">4.3. Além de atendimento do objeto, a empresa contratada deverá apresentar regularmente a seguinte documentação de habilitação: </w:t>
      </w:r>
    </w:p>
    <w:p w14:paraId="01F9A799" w14:textId="77777777" w:rsidR="006E01CD" w:rsidRDefault="006E01CD" w:rsidP="006E01CD">
      <w:pPr>
        <w:spacing w:line="360" w:lineRule="auto"/>
        <w:ind w:right="-2"/>
        <w:jc w:val="both"/>
        <w:rPr>
          <w:rFonts w:ascii="Arial" w:eastAsia="Calibri" w:hAnsi="Arial" w:cs="Arial"/>
          <w:sz w:val="24"/>
          <w:szCs w:val="24"/>
        </w:rPr>
      </w:pPr>
    </w:p>
    <w:p w14:paraId="619F5978" w14:textId="77777777" w:rsidR="006E01CD" w:rsidRDefault="006E01CD" w:rsidP="006E01CD">
      <w:pPr>
        <w:spacing w:line="360" w:lineRule="auto"/>
        <w:ind w:right="-2"/>
        <w:jc w:val="both"/>
        <w:rPr>
          <w:rFonts w:ascii="Arial" w:eastAsia="Calibri" w:hAnsi="Arial" w:cs="Arial"/>
          <w:sz w:val="24"/>
          <w:szCs w:val="24"/>
        </w:rPr>
      </w:pPr>
      <w:r>
        <w:rPr>
          <w:rFonts w:ascii="Arial" w:eastAsia="Calibri" w:hAnsi="Arial" w:cs="Arial"/>
          <w:sz w:val="24"/>
          <w:szCs w:val="24"/>
        </w:rPr>
        <w:t xml:space="preserve">a) Contrato social ou documento equivalente; </w:t>
      </w:r>
    </w:p>
    <w:p w14:paraId="393835FA" w14:textId="77777777" w:rsidR="006E01CD" w:rsidRDefault="006E01CD" w:rsidP="006E01CD">
      <w:pPr>
        <w:spacing w:line="360" w:lineRule="auto"/>
        <w:ind w:right="-2"/>
        <w:jc w:val="both"/>
        <w:rPr>
          <w:rFonts w:ascii="Arial" w:eastAsia="Calibri" w:hAnsi="Arial" w:cs="Arial"/>
          <w:sz w:val="24"/>
          <w:szCs w:val="24"/>
        </w:rPr>
      </w:pPr>
      <w:r>
        <w:rPr>
          <w:rFonts w:ascii="Arial" w:eastAsia="Calibri" w:hAnsi="Arial" w:cs="Arial"/>
          <w:sz w:val="24"/>
          <w:szCs w:val="24"/>
        </w:rPr>
        <w:t xml:space="preserve">b) Comprovação de Regularidade fiscal, social e trabalhista através de certidões negativas de débito; </w:t>
      </w:r>
    </w:p>
    <w:p w14:paraId="3C7B7915" w14:textId="77777777" w:rsidR="006E01CD" w:rsidRDefault="006E01CD" w:rsidP="006E01CD">
      <w:pPr>
        <w:spacing w:line="360" w:lineRule="auto"/>
        <w:ind w:right="-2"/>
        <w:jc w:val="both"/>
        <w:rPr>
          <w:rFonts w:ascii="Arial" w:hAnsi="Arial" w:cs="Arial"/>
          <w:sz w:val="24"/>
          <w:szCs w:val="24"/>
        </w:rPr>
      </w:pPr>
      <w:r>
        <w:rPr>
          <w:rFonts w:ascii="Arial" w:eastAsia="Calibri" w:hAnsi="Arial" w:cs="Arial"/>
          <w:sz w:val="24"/>
          <w:szCs w:val="24"/>
        </w:rPr>
        <w:t>c) Declaração de que não se encontra impedida se contratar sob nenhuma das hipóteses previstas no art. 14 da Lei Federal n° 14.133, de 2021; cumpre as exigências de reserva de cargos para pessoa com deficiência e para reabilitado da Previdência Social, previstas em lei e em outras normas específicas; cumpre o disposto no inc. XXXIII do art. 7° da Constituição Federal, bem como comunicará as áreas requisitantes, qualquer fato ou evento superveniente que venha alterar a atual situação; e de que tomou conhecimento de todas as informações e das condições locais para o cumprimento das obrigações contratadas.</w:t>
      </w:r>
    </w:p>
    <w:p w14:paraId="67E0FC7C" w14:textId="77777777" w:rsidR="006E01CD" w:rsidRDefault="006E01CD" w:rsidP="006E01CD">
      <w:pPr>
        <w:spacing w:line="360" w:lineRule="auto"/>
        <w:ind w:right="-2"/>
        <w:jc w:val="both"/>
        <w:rPr>
          <w:rFonts w:ascii="Arial" w:hAnsi="Arial" w:cs="Arial"/>
          <w:sz w:val="24"/>
          <w:szCs w:val="24"/>
        </w:rPr>
      </w:pPr>
    </w:p>
    <w:p w14:paraId="3D43036E" w14:textId="77777777" w:rsidR="006E01CD" w:rsidRDefault="006E01CD" w:rsidP="006E01CD">
      <w:pPr>
        <w:spacing w:line="360" w:lineRule="auto"/>
        <w:ind w:right="-2"/>
        <w:jc w:val="both"/>
        <w:rPr>
          <w:rFonts w:ascii="Arial" w:hAnsi="Arial" w:cs="Arial"/>
          <w:sz w:val="24"/>
          <w:szCs w:val="24"/>
        </w:rPr>
      </w:pPr>
      <w:r>
        <w:rPr>
          <w:rFonts w:ascii="Arial" w:hAnsi="Arial" w:cs="Arial"/>
          <w:b/>
          <w:bCs/>
          <w:sz w:val="24"/>
          <w:szCs w:val="24"/>
        </w:rPr>
        <w:t>5 – Modelo de execução do objeto, que consiste na definição de como o contrato deverá produzir os resultados pretendidos desde o seu início até o seu encerramento;</w:t>
      </w:r>
    </w:p>
    <w:p w14:paraId="4EE75965"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 Os serviços que constituem o objeto desta licitação deverão ser executados de acordo com a solicitação da contratante (por ordem de serviço a ser enviada através do e-mail indicado pela contratada junto ao instrumento contratual) e a orientação/fiscalização dos técnicos da Prefeitura Municipal de Rifaina, estando o equipamento disponível no período conforme necessidade e as condições contratuais, devendo a contratada estar sujeita à fiscalização e orientação da Prefeitura Municipal de Rifaina.</w:t>
      </w:r>
    </w:p>
    <w:p w14:paraId="1C5D47A4"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A empresa se responsabilizará por todos os gastos com combustíveis, manutenções, obrigações trabalhistas, alimentação dos seus funcionários, fornecimento de EPI’s e demais obrigações.</w:t>
      </w:r>
    </w:p>
    <w:p w14:paraId="41923126" w14:textId="77777777" w:rsidR="006E01CD" w:rsidRDefault="006E01CD" w:rsidP="006E01CD">
      <w:pPr>
        <w:spacing w:line="360" w:lineRule="auto"/>
        <w:ind w:right="-2"/>
        <w:jc w:val="both"/>
        <w:rPr>
          <w:rFonts w:ascii="Arial" w:eastAsia="Arial-BoldMT" w:hAnsi="Arial" w:cs="Arial"/>
          <w:b/>
          <w:bCs/>
          <w:sz w:val="24"/>
          <w:szCs w:val="24"/>
        </w:rPr>
      </w:pPr>
    </w:p>
    <w:p w14:paraId="20745F17" w14:textId="77777777" w:rsidR="006E01CD" w:rsidRDefault="006E01CD" w:rsidP="006E01CD">
      <w:pPr>
        <w:spacing w:line="360" w:lineRule="auto"/>
        <w:ind w:right="-2" w:hanging="142"/>
        <w:jc w:val="both"/>
        <w:rPr>
          <w:rFonts w:ascii="Arial" w:eastAsia="Arial-BoldMT" w:hAnsi="Arial" w:cs="Arial"/>
          <w:b/>
          <w:bCs/>
          <w:sz w:val="24"/>
          <w:szCs w:val="24"/>
        </w:rPr>
      </w:pPr>
      <w:r>
        <w:rPr>
          <w:rFonts w:ascii="Arial" w:eastAsia="Arial-BoldMT" w:hAnsi="Arial" w:cs="Arial"/>
          <w:b/>
          <w:bCs/>
          <w:sz w:val="24"/>
          <w:szCs w:val="24"/>
        </w:rPr>
        <w:lastRenderedPageBreak/>
        <w:t xml:space="preserve">  6- Modelo de gestão do contrato, que descreve como a execução do objeto será acompanhada e fiscalizada pelo órgão ou entidade;</w:t>
      </w:r>
    </w:p>
    <w:p w14:paraId="2B70B87E"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O contrato deverá ser fielmente executado pelas partes, de acordo com as cláusulas avençadas e as normas da Lei nº 14.133/2021, e as partes responderão pelas consequências de sua inexecução total ou parcial. </w:t>
      </w:r>
    </w:p>
    <w:p w14:paraId="1E628A06"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A execução do contrato será acompanhada pelo fiscal ou por substituto designado pelo mesmo, Sr. Breno Henrique Souza Cintra, CPF: 405.042.088-35.</w:t>
      </w:r>
    </w:p>
    <w:p w14:paraId="4555D043"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08236A24"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51ABABB6"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O contratado também fica responsável pelos danos causados diretamente à administração ou a terceiros, em razão da execução do contrato. </w:t>
      </w:r>
    </w:p>
    <w:p w14:paraId="41E74DA4"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Somente o contratado será responsável pelos encargos trabalhistas, previdenciários, fiscais e comerciais resultantes da execução do contrato.</w:t>
      </w:r>
    </w:p>
    <w:p w14:paraId="619A7553" w14:textId="77777777" w:rsidR="006E01CD" w:rsidRDefault="006E01CD" w:rsidP="006E01CD">
      <w:pPr>
        <w:spacing w:line="360" w:lineRule="auto"/>
        <w:ind w:right="-2"/>
        <w:jc w:val="both"/>
        <w:rPr>
          <w:rFonts w:ascii="Arial" w:eastAsia="Arial-BoldMT" w:hAnsi="Arial" w:cs="Arial"/>
          <w:b/>
          <w:bCs/>
          <w:sz w:val="24"/>
          <w:szCs w:val="24"/>
        </w:rPr>
      </w:pPr>
    </w:p>
    <w:p w14:paraId="7D93EECE" w14:textId="77777777" w:rsidR="006E01CD" w:rsidRDefault="006E01CD" w:rsidP="006E01CD">
      <w:pPr>
        <w:spacing w:line="360" w:lineRule="auto"/>
        <w:ind w:right="-2"/>
        <w:jc w:val="both"/>
        <w:rPr>
          <w:rFonts w:ascii="Arial" w:eastAsia="Arial-BoldMT" w:hAnsi="Arial" w:cs="Arial"/>
          <w:b/>
          <w:bCs/>
          <w:sz w:val="24"/>
          <w:szCs w:val="24"/>
        </w:rPr>
      </w:pPr>
      <w:r>
        <w:rPr>
          <w:rFonts w:ascii="Arial" w:eastAsia="Arial-BoldMT" w:hAnsi="Arial" w:cs="Arial"/>
          <w:b/>
          <w:bCs/>
          <w:sz w:val="24"/>
          <w:szCs w:val="24"/>
        </w:rPr>
        <w:t>7 - Critérios de medição e de pagamento;</w:t>
      </w:r>
    </w:p>
    <w:p w14:paraId="2F3D4621"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5CB82C0A" w14:textId="77777777" w:rsidR="006E01CD" w:rsidRDefault="006E01CD" w:rsidP="006E01CD">
      <w:pPr>
        <w:spacing w:line="360" w:lineRule="auto"/>
        <w:ind w:right="145"/>
        <w:jc w:val="both"/>
        <w:rPr>
          <w:rFonts w:ascii="Arial" w:hAnsi="Arial" w:cs="Arial"/>
          <w:sz w:val="24"/>
          <w:szCs w:val="24"/>
        </w:rPr>
      </w:pPr>
      <w:r>
        <w:rPr>
          <w:rFonts w:ascii="Arial" w:hAnsi="Arial" w:cs="Arial"/>
          <w:sz w:val="24"/>
          <w:szCs w:val="24"/>
        </w:rPr>
        <w:t>7.2. Considera-se ocorrido o recebimento da nota fiscal ou fatura no momento em que o órgão contratante atestar a execução do objeto do contrato</w:t>
      </w:r>
    </w:p>
    <w:p w14:paraId="207E637C" w14:textId="77777777" w:rsidR="006E01CD" w:rsidRDefault="006E01CD" w:rsidP="006E01CD">
      <w:pPr>
        <w:spacing w:line="360" w:lineRule="auto"/>
        <w:ind w:right="145"/>
        <w:jc w:val="both"/>
        <w:rPr>
          <w:rFonts w:ascii="Arial" w:hAnsi="Arial" w:cs="Arial"/>
          <w:sz w:val="24"/>
          <w:szCs w:val="24"/>
        </w:rPr>
      </w:pPr>
      <w:r>
        <w:rPr>
          <w:rFonts w:ascii="Arial" w:hAnsi="Arial" w:cs="Arial"/>
          <w:sz w:val="24"/>
          <w:szCs w:val="24"/>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2BBB5C72" w14:textId="77777777" w:rsidR="006E01CD" w:rsidRDefault="006E01CD" w:rsidP="006E01CD">
      <w:pPr>
        <w:spacing w:line="360" w:lineRule="auto"/>
        <w:jc w:val="both"/>
        <w:rPr>
          <w:rFonts w:ascii="Arial" w:eastAsia="Arial" w:hAnsi="Arial" w:cs="Arial"/>
          <w:sz w:val="24"/>
          <w:szCs w:val="24"/>
          <w:lang w:eastAsia="pt-BR"/>
        </w:rPr>
      </w:pPr>
      <w:r>
        <w:rPr>
          <w:rFonts w:ascii="Arial" w:eastAsia="Arial" w:hAnsi="Arial" w:cs="Arial"/>
          <w:sz w:val="24"/>
          <w:szCs w:val="24"/>
          <w:lang w:eastAsia="pt-BR"/>
        </w:rPr>
        <w:t xml:space="preserve">7.4. Caso se constate erro ou irregularidade na nota fiscal/fatura, a Contratante, a seu critério, </w:t>
      </w:r>
      <w:r>
        <w:rPr>
          <w:rFonts w:ascii="Arial" w:eastAsia="Arial" w:hAnsi="Arial" w:cs="Arial"/>
          <w:sz w:val="24"/>
          <w:szCs w:val="24"/>
          <w:lang w:eastAsia="pt-BR"/>
        </w:rPr>
        <w:lastRenderedPageBreak/>
        <w:t>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4DD6576E" w14:textId="77777777" w:rsidR="006E01CD" w:rsidRDefault="006E01CD" w:rsidP="006E01CD">
      <w:pPr>
        <w:spacing w:line="360" w:lineRule="auto"/>
        <w:jc w:val="both"/>
        <w:rPr>
          <w:rFonts w:ascii="Arial" w:eastAsia="Arial" w:hAnsi="Arial" w:cs="Arial"/>
          <w:sz w:val="24"/>
          <w:szCs w:val="24"/>
          <w:lang w:eastAsia="pt-BR"/>
        </w:rPr>
      </w:pPr>
      <w:r>
        <w:rPr>
          <w:rFonts w:ascii="Arial" w:eastAsia="Arial" w:hAnsi="Arial" w:cs="Arial"/>
          <w:sz w:val="24"/>
          <w:szCs w:val="24"/>
          <w:lang w:eastAsia="pt-BR"/>
        </w:rPr>
        <w:t>7.5. Na hipótese de devolução, a nota fiscal/fatura será considerada como não apresentada, para fins de atendimento das condições contratuais.</w:t>
      </w:r>
    </w:p>
    <w:p w14:paraId="32E504E2" w14:textId="77777777" w:rsidR="006E01CD" w:rsidRDefault="006E01CD" w:rsidP="006E01CD">
      <w:pPr>
        <w:spacing w:line="360" w:lineRule="auto"/>
        <w:ind w:right="145"/>
        <w:jc w:val="both"/>
        <w:rPr>
          <w:rFonts w:ascii="Arial" w:hAnsi="Arial" w:cs="Arial"/>
          <w:sz w:val="24"/>
          <w:szCs w:val="24"/>
          <w:lang w:eastAsia="zh-CN"/>
        </w:rPr>
      </w:pPr>
      <w:r>
        <w:rPr>
          <w:rFonts w:ascii="Arial" w:eastAsia="Arial" w:hAnsi="Arial" w:cs="Arial"/>
          <w:sz w:val="24"/>
          <w:szCs w:val="24"/>
        </w:rPr>
        <w:t>7.6. A Contratante efetuará retenção, na fonte, dos tributos e contribuições sobre todos os pagamentos devidos à Contratada, na forma da legislação aplicável.</w:t>
      </w:r>
    </w:p>
    <w:p w14:paraId="16F9177D" w14:textId="77777777" w:rsidR="006E01CD" w:rsidRDefault="006E01CD" w:rsidP="006E01CD">
      <w:pPr>
        <w:spacing w:line="360" w:lineRule="auto"/>
        <w:ind w:right="145"/>
        <w:jc w:val="both"/>
        <w:rPr>
          <w:rFonts w:ascii="Arial" w:eastAsia="Arial" w:hAnsi="Arial" w:cs="Arial"/>
          <w:sz w:val="24"/>
          <w:szCs w:val="24"/>
        </w:rPr>
      </w:pPr>
      <w:r>
        <w:rPr>
          <w:rFonts w:ascii="Arial" w:hAnsi="Arial" w:cs="Arial"/>
          <w:sz w:val="24"/>
          <w:szCs w:val="24"/>
        </w:rPr>
        <w:t xml:space="preserve">7.7. </w:t>
      </w:r>
      <w:r>
        <w:rPr>
          <w:rFonts w:ascii="Arial" w:eastAsia="Arial" w:hAnsi="Arial" w:cs="Arial"/>
          <w:sz w:val="24"/>
          <w:szCs w:val="24"/>
        </w:rPr>
        <w:t>Os eventuais encargos financeiros, processuais e outros, decorrentes da inobservância, pela Contratada, de prazo de pagamento, serão de sua exclusiva responsabilidade.</w:t>
      </w:r>
    </w:p>
    <w:p w14:paraId="6D06D187" w14:textId="77777777" w:rsidR="006E01CD" w:rsidRDefault="006E01CD" w:rsidP="006E01CD">
      <w:pPr>
        <w:spacing w:line="360" w:lineRule="auto"/>
        <w:ind w:right="145"/>
        <w:jc w:val="both"/>
        <w:rPr>
          <w:rFonts w:ascii="Arial" w:eastAsia="Arial" w:hAnsi="Arial" w:cs="Arial"/>
          <w:color w:val="000000"/>
          <w:sz w:val="24"/>
          <w:szCs w:val="24"/>
        </w:rPr>
      </w:pPr>
      <w:r>
        <w:rPr>
          <w:rFonts w:ascii="Arial" w:eastAsia="Arial" w:hAnsi="Arial" w:cs="Arial"/>
          <w:color w:val="000000"/>
          <w:sz w:val="24"/>
          <w:szCs w:val="24"/>
        </w:rPr>
        <w:t>7.8. A Contratada, durante toda a execução do contrato, deverá manter todas as condições de habilitação e qualificação exigidas na licitação.</w:t>
      </w:r>
    </w:p>
    <w:p w14:paraId="39A10DF2" w14:textId="77777777" w:rsidR="006E01CD" w:rsidRDefault="006E01CD" w:rsidP="006E01CD">
      <w:pPr>
        <w:spacing w:line="360" w:lineRule="auto"/>
        <w:ind w:right="-2"/>
        <w:jc w:val="both"/>
        <w:rPr>
          <w:rFonts w:ascii="Arial" w:eastAsia="Arial-BoldMT" w:hAnsi="Arial" w:cs="Arial"/>
          <w:sz w:val="24"/>
          <w:szCs w:val="24"/>
        </w:rPr>
      </w:pPr>
    </w:p>
    <w:p w14:paraId="72A0D7F3" w14:textId="77777777" w:rsidR="006E01CD" w:rsidRDefault="006E01CD" w:rsidP="006E01CD">
      <w:pPr>
        <w:spacing w:line="360" w:lineRule="auto"/>
        <w:ind w:right="-2"/>
        <w:jc w:val="both"/>
        <w:rPr>
          <w:rFonts w:ascii="Arial" w:eastAsia="Arial-BoldMT" w:hAnsi="Arial" w:cs="Arial"/>
          <w:b/>
          <w:bCs/>
          <w:sz w:val="24"/>
          <w:szCs w:val="24"/>
        </w:rPr>
      </w:pPr>
      <w:r>
        <w:rPr>
          <w:rFonts w:ascii="Arial" w:eastAsia="Arial-BoldMT" w:hAnsi="Arial" w:cs="Arial"/>
          <w:b/>
          <w:bCs/>
          <w:sz w:val="24"/>
          <w:szCs w:val="24"/>
        </w:rPr>
        <w:t>8 - Forma e critérios de seleção do fornecedor;</w:t>
      </w:r>
    </w:p>
    <w:p w14:paraId="1F8979B8"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Aplica-se ao presente o disposto no inc. I do art. 33 da Lei 14.133/2021, ou seja, julgamento das propostas menor preço GLOBAL. Justifica-se a realização de procedimento pelo menor valor global, considerando que os itens se referem a mesma natureza de serviços, tão somente se distinguindo-se quando aos locais de sua execução. Assim verifica-se que pelos critérios de eficiência e logística, a melhor solução empreendida é a promoção do certame (critério de julgamento) pelo menor valor global.</w:t>
      </w:r>
    </w:p>
    <w:p w14:paraId="780F45CE" w14:textId="77777777" w:rsidR="006E01CD" w:rsidRDefault="006E01CD" w:rsidP="006E01CD">
      <w:pPr>
        <w:spacing w:line="360" w:lineRule="auto"/>
        <w:ind w:right="-2"/>
        <w:jc w:val="both"/>
        <w:rPr>
          <w:rFonts w:ascii="Arial" w:eastAsia="Arial-BoldMT" w:hAnsi="Arial" w:cs="Arial"/>
          <w:sz w:val="24"/>
          <w:szCs w:val="24"/>
        </w:rPr>
      </w:pPr>
    </w:p>
    <w:p w14:paraId="7CF5F85A" w14:textId="77777777" w:rsidR="006E01CD" w:rsidRDefault="006E01CD" w:rsidP="006E01CD">
      <w:pPr>
        <w:spacing w:line="360" w:lineRule="auto"/>
        <w:ind w:right="-2"/>
        <w:jc w:val="both"/>
        <w:rPr>
          <w:rFonts w:ascii="Arial" w:hAnsi="Arial" w:cs="Arial"/>
          <w:b/>
          <w:bCs/>
          <w:sz w:val="24"/>
          <w:szCs w:val="24"/>
        </w:rPr>
      </w:pPr>
      <w:r>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345931A" w14:textId="77777777" w:rsidR="006E01CD" w:rsidRDefault="006E01CD" w:rsidP="006E01CD">
      <w:pPr>
        <w:pStyle w:val="PargrafodaLista"/>
        <w:spacing w:line="360" w:lineRule="auto"/>
        <w:ind w:left="0"/>
        <w:rPr>
          <w:rFonts w:ascii="Arial" w:hAnsi="Arial" w:cs="Arial"/>
          <w:sz w:val="24"/>
          <w:szCs w:val="24"/>
        </w:rPr>
      </w:pPr>
      <w:r>
        <w:rPr>
          <w:rFonts w:ascii="Arial" w:hAnsi="Arial" w:cs="Arial"/>
          <w:sz w:val="24"/>
          <w:szCs w:val="24"/>
        </w:rPr>
        <w:t>9.1 Para fins de elaboração do valor estimado da contratação, foram observadas as regras constantes do § 1º do art. 23 da Lei Federal n. 14.133/2021:</w:t>
      </w:r>
    </w:p>
    <w:p w14:paraId="1F291068" w14:textId="77777777" w:rsidR="006E01CD" w:rsidRDefault="006E01CD" w:rsidP="006E01CD">
      <w:pPr>
        <w:pStyle w:val="PargrafodaLista"/>
        <w:spacing w:line="360" w:lineRule="auto"/>
        <w:ind w:left="0"/>
        <w:rPr>
          <w:rFonts w:ascii="Arial" w:hAnsi="Arial" w:cs="Arial"/>
          <w:sz w:val="24"/>
          <w:szCs w:val="24"/>
        </w:rPr>
      </w:pPr>
    </w:p>
    <w:p w14:paraId="056735F6" w14:textId="77777777" w:rsidR="006E01CD" w:rsidRDefault="006E01CD" w:rsidP="006E01CD">
      <w:pPr>
        <w:pStyle w:val="PargrafodaLista"/>
        <w:spacing w:line="360" w:lineRule="auto"/>
        <w:ind w:left="1560"/>
        <w:rPr>
          <w:rFonts w:ascii="Arial" w:hAnsi="Arial" w:cs="Arial"/>
          <w:b/>
          <w:bCs/>
          <w:sz w:val="24"/>
          <w:szCs w:val="24"/>
        </w:rPr>
      </w:pPr>
      <w:r>
        <w:rPr>
          <w:rFonts w:ascii="Arial" w:hAnsi="Arial" w:cs="Arial"/>
          <w:b/>
          <w:bCs/>
          <w:sz w:val="24"/>
          <w:szCs w:val="24"/>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638DD01E" w14:textId="77777777" w:rsidR="006E01CD" w:rsidRDefault="006E01CD" w:rsidP="006E01CD">
      <w:pPr>
        <w:pStyle w:val="PargrafodaLista"/>
        <w:spacing w:line="360" w:lineRule="auto"/>
        <w:ind w:left="1560"/>
        <w:rPr>
          <w:rFonts w:ascii="Arial" w:hAnsi="Arial" w:cs="Arial"/>
          <w:b/>
          <w:bCs/>
          <w:sz w:val="24"/>
          <w:szCs w:val="24"/>
        </w:rPr>
      </w:pPr>
      <w:bookmarkStart w:id="4" w:name="art23§1i"/>
      <w:bookmarkEnd w:id="4"/>
      <w:r>
        <w:rPr>
          <w:rFonts w:ascii="Arial" w:hAnsi="Arial" w:cs="Arial"/>
          <w:b/>
          <w:bCs/>
          <w:sz w:val="24"/>
          <w:szCs w:val="24"/>
        </w:rPr>
        <w:t xml:space="preserve">I - Composição de custos unitários menores ou iguais à mediana do item </w:t>
      </w:r>
      <w:r>
        <w:rPr>
          <w:rFonts w:ascii="Arial" w:hAnsi="Arial" w:cs="Arial"/>
          <w:b/>
          <w:bCs/>
          <w:sz w:val="24"/>
          <w:szCs w:val="24"/>
        </w:rPr>
        <w:lastRenderedPageBreak/>
        <w:t>correspondente no painel para consulta de preços ou no banco de preços em saúde disponíveis no Portal Nacional de Contratações Públicas (PNCP);</w:t>
      </w:r>
    </w:p>
    <w:p w14:paraId="5276001D" w14:textId="77777777" w:rsidR="006E01CD" w:rsidRDefault="006E01CD" w:rsidP="006E01CD">
      <w:pPr>
        <w:pStyle w:val="PargrafodaLista"/>
        <w:spacing w:line="360" w:lineRule="auto"/>
        <w:ind w:left="1560"/>
        <w:rPr>
          <w:rFonts w:ascii="Arial" w:hAnsi="Arial" w:cs="Arial"/>
          <w:b/>
          <w:bCs/>
          <w:sz w:val="24"/>
          <w:szCs w:val="24"/>
        </w:rPr>
      </w:pPr>
      <w:bookmarkStart w:id="5" w:name="art23§1ii"/>
      <w:bookmarkEnd w:id="5"/>
      <w:r>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13EF43FC" w14:textId="77777777" w:rsidR="006E01CD" w:rsidRDefault="006E01CD" w:rsidP="006E01CD">
      <w:pPr>
        <w:pStyle w:val="PargrafodaLista"/>
        <w:spacing w:line="360" w:lineRule="auto"/>
        <w:ind w:left="1560"/>
        <w:rPr>
          <w:rFonts w:ascii="Arial" w:hAnsi="Arial" w:cs="Arial"/>
          <w:b/>
          <w:bCs/>
          <w:sz w:val="24"/>
          <w:szCs w:val="24"/>
        </w:rPr>
      </w:pPr>
      <w:bookmarkStart w:id="6" w:name="art23§1iii"/>
      <w:bookmarkEnd w:id="6"/>
      <w:r>
        <w:rPr>
          <w:rFonts w:ascii="Arial" w:hAnsi="Arial" w:cs="Arial"/>
          <w:b/>
          <w:bCs/>
          <w:sz w:val="24"/>
          <w:szCs w:val="24"/>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5D0FE027" w14:textId="77777777" w:rsidR="006E01CD" w:rsidRDefault="006E01CD" w:rsidP="006E01CD">
      <w:pPr>
        <w:pStyle w:val="PargrafodaLista"/>
        <w:spacing w:line="360" w:lineRule="auto"/>
        <w:ind w:left="0"/>
        <w:rPr>
          <w:rFonts w:ascii="Arial" w:hAnsi="Arial" w:cs="Arial"/>
          <w:sz w:val="24"/>
          <w:szCs w:val="24"/>
        </w:rPr>
      </w:pPr>
    </w:p>
    <w:p w14:paraId="45172E8E" w14:textId="77777777" w:rsidR="006E01CD" w:rsidRDefault="006E01CD" w:rsidP="006E01CD">
      <w:pPr>
        <w:pStyle w:val="PargrafodaLista"/>
        <w:spacing w:line="360" w:lineRule="auto"/>
        <w:ind w:left="0"/>
        <w:rPr>
          <w:rFonts w:ascii="Arial" w:hAnsi="Arial" w:cs="Arial"/>
          <w:sz w:val="24"/>
          <w:szCs w:val="24"/>
        </w:rPr>
      </w:pPr>
      <w:r>
        <w:rPr>
          <w:rFonts w:ascii="Arial" w:hAnsi="Arial" w:cs="Arial"/>
          <w:sz w:val="24"/>
          <w:szCs w:val="24"/>
        </w:rPr>
        <w:t>Destarte com fundamento nos atos normativos acima referenciados, colhe-se a seguinte fonte de consulta de valores:</w:t>
      </w:r>
    </w:p>
    <w:tbl>
      <w:tblPr>
        <w:tblW w:w="105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7"/>
        <w:gridCol w:w="3971"/>
        <w:gridCol w:w="1419"/>
        <w:gridCol w:w="1654"/>
      </w:tblGrid>
      <w:tr w:rsidR="006E01CD" w14:paraId="34C8A0C9"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2561D721"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ITEM</w:t>
            </w:r>
          </w:p>
        </w:tc>
        <w:tc>
          <w:tcPr>
            <w:tcW w:w="1275" w:type="dxa"/>
            <w:tcBorders>
              <w:top w:val="single" w:sz="4" w:space="0" w:color="auto"/>
              <w:left w:val="single" w:sz="4" w:space="0" w:color="auto"/>
              <w:bottom w:val="single" w:sz="4" w:space="0" w:color="auto"/>
              <w:right w:val="single" w:sz="4" w:space="0" w:color="auto"/>
            </w:tcBorders>
            <w:hideMark/>
          </w:tcPr>
          <w:p w14:paraId="3586C2CA"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QUANT.</w:t>
            </w:r>
          </w:p>
        </w:tc>
        <w:tc>
          <w:tcPr>
            <w:tcW w:w="1276" w:type="dxa"/>
            <w:tcBorders>
              <w:top w:val="single" w:sz="4" w:space="0" w:color="auto"/>
              <w:left w:val="single" w:sz="4" w:space="0" w:color="auto"/>
              <w:bottom w:val="single" w:sz="4" w:space="0" w:color="auto"/>
              <w:right w:val="single" w:sz="4" w:space="0" w:color="auto"/>
            </w:tcBorders>
            <w:hideMark/>
          </w:tcPr>
          <w:p w14:paraId="0DEB82E6"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UNID. DE MEDIDA</w:t>
            </w:r>
          </w:p>
        </w:tc>
        <w:tc>
          <w:tcPr>
            <w:tcW w:w="3969" w:type="dxa"/>
            <w:tcBorders>
              <w:top w:val="single" w:sz="4" w:space="0" w:color="auto"/>
              <w:left w:val="single" w:sz="4" w:space="0" w:color="auto"/>
              <w:bottom w:val="single" w:sz="4" w:space="0" w:color="auto"/>
              <w:right w:val="single" w:sz="4" w:space="0" w:color="auto"/>
            </w:tcBorders>
            <w:hideMark/>
          </w:tcPr>
          <w:p w14:paraId="1F0957EC"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DESCRIÇÃO DOS MATERIAIS</w:t>
            </w:r>
          </w:p>
        </w:tc>
        <w:tc>
          <w:tcPr>
            <w:tcW w:w="1418" w:type="dxa"/>
            <w:tcBorders>
              <w:top w:val="single" w:sz="4" w:space="0" w:color="auto"/>
              <w:left w:val="single" w:sz="4" w:space="0" w:color="auto"/>
              <w:bottom w:val="single" w:sz="4" w:space="0" w:color="auto"/>
              <w:right w:val="single" w:sz="4" w:space="0" w:color="auto"/>
            </w:tcBorders>
            <w:hideMark/>
          </w:tcPr>
          <w:p w14:paraId="447EAC36"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VALOR</w:t>
            </w:r>
          </w:p>
          <w:p w14:paraId="4AA1654A"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UNITARIO</w:t>
            </w:r>
          </w:p>
        </w:tc>
        <w:tc>
          <w:tcPr>
            <w:tcW w:w="1653" w:type="dxa"/>
            <w:tcBorders>
              <w:top w:val="single" w:sz="4" w:space="0" w:color="auto"/>
              <w:left w:val="single" w:sz="4" w:space="0" w:color="auto"/>
              <w:bottom w:val="single" w:sz="4" w:space="0" w:color="auto"/>
              <w:right w:val="single" w:sz="4" w:space="0" w:color="auto"/>
            </w:tcBorders>
            <w:hideMark/>
          </w:tcPr>
          <w:p w14:paraId="2CB7A146"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VALOR</w:t>
            </w:r>
          </w:p>
          <w:p w14:paraId="1BB2C8A8" w14:textId="77777777" w:rsidR="006E01CD" w:rsidRDefault="006E01CD">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TOTAL</w:t>
            </w:r>
          </w:p>
        </w:tc>
      </w:tr>
      <w:tr w:rsidR="006E01CD" w14:paraId="235A593B"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0FCD0B0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01</w:t>
            </w:r>
          </w:p>
        </w:tc>
        <w:tc>
          <w:tcPr>
            <w:tcW w:w="1275" w:type="dxa"/>
            <w:tcBorders>
              <w:top w:val="single" w:sz="4" w:space="0" w:color="auto"/>
              <w:left w:val="single" w:sz="4" w:space="0" w:color="auto"/>
              <w:bottom w:val="single" w:sz="4" w:space="0" w:color="auto"/>
              <w:right w:val="single" w:sz="4" w:space="0" w:color="auto"/>
            </w:tcBorders>
            <w:hideMark/>
          </w:tcPr>
          <w:p w14:paraId="482BB98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2.400</w:t>
            </w:r>
          </w:p>
        </w:tc>
        <w:tc>
          <w:tcPr>
            <w:tcW w:w="1276" w:type="dxa"/>
            <w:tcBorders>
              <w:top w:val="single" w:sz="4" w:space="0" w:color="auto"/>
              <w:left w:val="single" w:sz="4" w:space="0" w:color="auto"/>
              <w:bottom w:val="single" w:sz="4" w:space="0" w:color="auto"/>
              <w:right w:val="single" w:sz="4" w:space="0" w:color="auto"/>
            </w:tcBorders>
            <w:hideMark/>
          </w:tcPr>
          <w:p w14:paraId="5078F7D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4BC8A263"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Escola Henriqueta Rivera Miranda, área 1.200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6B0A7B0A"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0C1F2EFD"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R$ 3.768,00</w:t>
            </w:r>
          </w:p>
        </w:tc>
      </w:tr>
      <w:tr w:rsidR="006E01CD" w14:paraId="79A1AB6B"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5C1E048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275" w:type="dxa"/>
            <w:tcBorders>
              <w:top w:val="single" w:sz="4" w:space="0" w:color="auto"/>
              <w:left w:val="single" w:sz="4" w:space="0" w:color="auto"/>
              <w:bottom w:val="single" w:sz="4" w:space="0" w:color="auto"/>
              <w:right w:val="single" w:sz="4" w:space="0" w:color="auto"/>
            </w:tcBorders>
            <w:hideMark/>
          </w:tcPr>
          <w:p w14:paraId="06A16014"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5.400</w:t>
            </w:r>
          </w:p>
        </w:tc>
        <w:tc>
          <w:tcPr>
            <w:tcW w:w="1276" w:type="dxa"/>
            <w:tcBorders>
              <w:top w:val="single" w:sz="4" w:space="0" w:color="auto"/>
              <w:left w:val="single" w:sz="4" w:space="0" w:color="auto"/>
              <w:bottom w:val="single" w:sz="4" w:space="0" w:color="auto"/>
              <w:right w:val="single" w:sz="4" w:space="0" w:color="auto"/>
            </w:tcBorders>
            <w:hideMark/>
          </w:tcPr>
          <w:p w14:paraId="77EFA45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3F80D64E"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Escola EMEB João Etchebehere, área 2.700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4CAA3E6F"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3A2A08D5"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R$ 8.478,00</w:t>
            </w:r>
          </w:p>
        </w:tc>
      </w:tr>
      <w:tr w:rsidR="006E01CD" w14:paraId="53FBFAA8"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4A3A121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03</w:t>
            </w:r>
          </w:p>
        </w:tc>
        <w:tc>
          <w:tcPr>
            <w:tcW w:w="1275" w:type="dxa"/>
            <w:tcBorders>
              <w:top w:val="single" w:sz="4" w:space="0" w:color="auto"/>
              <w:left w:val="single" w:sz="4" w:space="0" w:color="auto"/>
              <w:bottom w:val="single" w:sz="4" w:space="0" w:color="auto"/>
              <w:right w:val="single" w:sz="4" w:space="0" w:color="auto"/>
            </w:tcBorders>
            <w:hideMark/>
          </w:tcPr>
          <w:p w14:paraId="30D5F89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1.600</w:t>
            </w:r>
          </w:p>
        </w:tc>
        <w:tc>
          <w:tcPr>
            <w:tcW w:w="1276" w:type="dxa"/>
            <w:tcBorders>
              <w:top w:val="single" w:sz="4" w:space="0" w:color="auto"/>
              <w:left w:val="single" w:sz="4" w:space="0" w:color="auto"/>
              <w:bottom w:val="single" w:sz="4" w:space="0" w:color="auto"/>
              <w:right w:val="single" w:sz="4" w:space="0" w:color="auto"/>
            </w:tcBorders>
            <w:hideMark/>
          </w:tcPr>
          <w:p w14:paraId="1BAF989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3A7CE458"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Creche Escola Silvia Helena Mendonça Lourenço, área 800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6450CC7F"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0AC21DC0"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R$ 2.512,00</w:t>
            </w:r>
          </w:p>
        </w:tc>
      </w:tr>
      <w:tr w:rsidR="006E01CD" w14:paraId="4C1D08EE"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04CBE9C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04</w:t>
            </w:r>
          </w:p>
        </w:tc>
        <w:tc>
          <w:tcPr>
            <w:tcW w:w="1275" w:type="dxa"/>
            <w:tcBorders>
              <w:top w:val="single" w:sz="4" w:space="0" w:color="auto"/>
              <w:left w:val="single" w:sz="4" w:space="0" w:color="auto"/>
              <w:bottom w:val="single" w:sz="4" w:space="0" w:color="auto"/>
              <w:right w:val="single" w:sz="4" w:space="0" w:color="auto"/>
            </w:tcBorders>
            <w:hideMark/>
          </w:tcPr>
          <w:p w14:paraId="1DD5577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6.000</w:t>
            </w:r>
          </w:p>
        </w:tc>
        <w:tc>
          <w:tcPr>
            <w:tcW w:w="1276" w:type="dxa"/>
            <w:tcBorders>
              <w:top w:val="single" w:sz="4" w:space="0" w:color="auto"/>
              <w:left w:val="single" w:sz="4" w:space="0" w:color="auto"/>
              <w:bottom w:val="single" w:sz="4" w:space="0" w:color="auto"/>
              <w:right w:val="single" w:sz="4" w:space="0" w:color="auto"/>
            </w:tcBorders>
            <w:hideMark/>
          </w:tcPr>
          <w:p w14:paraId="1C88F24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4CC27DC8"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Creche Escola Rosinéia Marcelino Lourenço, área 3.000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5C603726"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7230904F"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R$ 9.420,00</w:t>
            </w:r>
          </w:p>
        </w:tc>
      </w:tr>
      <w:tr w:rsidR="006E01CD" w14:paraId="3C6C3645"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10EC716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05</w:t>
            </w:r>
          </w:p>
        </w:tc>
        <w:tc>
          <w:tcPr>
            <w:tcW w:w="1275" w:type="dxa"/>
            <w:tcBorders>
              <w:top w:val="single" w:sz="4" w:space="0" w:color="auto"/>
              <w:left w:val="single" w:sz="4" w:space="0" w:color="auto"/>
              <w:bottom w:val="single" w:sz="4" w:space="0" w:color="auto"/>
              <w:right w:val="single" w:sz="4" w:space="0" w:color="auto"/>
            </w:tcBorders>
            <w:hideMark/>
          </w:tcPr>
          <w:p w14:paraId="59C70ED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800</w:t>
            </w:r>
          </w:p>
        </w:tc>
        <w:tc>
          <w:tcPr>
            <w:tcW w:w="1276" w:type="dxa"/>
            <w:tcBorders>
              <w:top w:val="single" w:sz="4" w:space="0" w:color="auto"/>
              <w:left w:val="single" w:sz="4" w:space="0" w:color="auto"/>
              <w:bottom w:val="single" w:sz="4" w:space="0" w:color="auto"/>
              <w:right w:val="single" w:sz="4" w:space="0" w:color="auto"/>
            </w:tcBorders>
            <w:hideMark/>
          </w:tcPr>
          <w:p w14:paraId="44918EE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1F23CEE5"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Dedetização e desratização do Departamento de Alimentação </w:t>
            </w:r>
            <w:r>
              <w:rPr>
                <w:rFonts w:ascii="Arial" w:hAnsi="Arial" w:cs="Arial"/>
                <w:kern w:val="2"/>
                <w:sz w:val="24"/>
                <w:szCs w:val="24"/>
                <w14:ligatures w14:val="standardContextual"/>
              </w:rPr>
              <w:lastRenderedPageBreak/>
              <w:t>Escolar, área 400 m², dias vezes ao ano.</w:t>
            </w:r>
          </w:p>
        </w:tc>
        <w:tc>
          <w:tcPr>
            <w:tcW w:w="1418" w:type="dxa"/>
            <w:tcBorders>
              <w:top w:val="single" w:sz="4" w:space="0" w:color="auto"/>
              <w:left w:val="single" w:sz="4" w:space="0" w:color="auto"/>
              <w:bottom w:val="single" w:sz="4" w:space="0" w:color="auto"/>
              <w:right w:val="single" w:sz="4" w:space="0" w:color="auto"/>
            </w:tcBorders>
            <w:hideMark/>
          </w:tcPr>
          <w:p w14:paraId="3BC4E9A7"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R$ 1,57</w:t>
            </w:r>
          </w:p>
        </w:tc>
        <w:tc>
          <w:tcPr>
            <w:tcW w:w="1653" w:type="dxa"/>
            <w:tcBorders>
              <w:top w:val="single" w:sz="4" w:space="0" w:color="auto"/>
              <w:left w:val="single" w:sz="4" w:space="0" w:color="auto"/>
              <w:bottom w:val="single" w:sz="4" w:space="0" w:color="auto"/>
              <w:right w:val="single" w:sz="4" w:space="0" w:color="auto"/>
            </w:tcBorders>
            <w:hideMark/>
          </w:tcPr>
          <w:p w14:paraId="0C4489EE"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R$ 1.256,00</w:t>
            </w:r>
          </w:p>
        </w:tc>
      </w:tr>
      <w:tr w:rsidR="006E01CD" w14:paraId="237B8A66"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1E6AC17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06</w:t>
            </w:r>
          </w:p>
        </w:tc>
        <w:tc>
          <w:tcPr>
            <w:tcW w:w="1275" w:type="dxa"/>
            <w:tcBorders>
              <w:top w:val="single" w:sz="4" w:space="0" w:color="auto"/>
              <w:left w:val="single" w:sz="4" w:space="0" w:color="auto"/>
              <w:bottom w:val="single" w:sz="4" w:space="0" w:color="auto"/>
              <w:right w:val="single" w:sz="4" w:space="0" w:color="auto"/>
            </w:tcBorders>
            <w:hideMark/>
          </w:tcPr>
          <w:p w14:paraId="008DE31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512,96</w:t>
            </w:r>
          </w:p>
        </w:tc>
        <w:tc>
          <w:tcPr>
            <w:tcW w:w="1276" w:type="dxa"/>
            <w:tcBorders>
              <w:top w:val="single" w:sz="4" w:space="0" w:color="auto"/>
              <w:left w:val="single" w:sz="4" w:space="0" w:color="auto"/>
              <w:bottom w:val="single" w:sz="4" w:space="0" w:color="auto"/>
              <w:right w:val="single" w:sz="4" w:space="0" w:color="auto"/>
            </w:tcBorders>
            <w:hideMark/>
          </w:tcPr>
          <w:p w14:paraId="5E4E3E9A"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7AC471D6"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Secretaria de Assistência Social, área 256,48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5D500684"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6216E5D2"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R$ 805,35</w:t>
            </w:r>
          </w:p>
        </w:tc>
      </w:tr>
      <w:tr w:rsidR="006E01CD" w14:paraId="2AF9A3A8"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55792E1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07</w:t>
            </w:r>
          </w:p>
        </w:tc>
        <w:tc>
          <w:tcPr>
            <w:tcW w:w="1275" w:type="dxa"/>
            <w:tcBorders>
              <w:top w:val="single" w:sz="4" w:space="0" w:color="auto"/>
              <w:left w:val="single" w:sz="4" w:space="0" w:color="auto"/>
              <w:bottom w:val="single" w:sz="4" w:space="0" w:color="auto"/>
              <w:right w:val="single" w:sz="4" w:space="0" w:color="auto"/>
            </w:tcBorders>
            <w:hideMark/>
          </w:tcPr>
          <w:p w14:paraId="24EAFE2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452,26</w:t>
            </w:r>
          </w:p>
        </w:tc>
        <w:tc>
          <w:tcPr>
            <w:tcW w:w="1276" w:type="dxa"/>
            <w:tcBorders>
              <w:top w:val="single" w:sz="4" w:space="0" w:color="auto"/>
              <w:left w:val="single" w:sz="4" w:space="0" w:color="auto"/>
              <w:bottom w:val="single" w:sz="4" w:space="0" w:color="auto"/>
              <w:right w:val="single" w:sz="4" w:space="0" w:color="auto"/>
            </w:tcBorders>
            <w:hideMark/>
          </w:tcPr>
          <w:p w14:paraId="6625F6E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597E3E6E"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Cras e anexos (Brinquedoteca e Salão de Costura), área 226,13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5B2DF07B"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0C6F7574"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R$ 710,05</w:t>
            </w:r>
          </w:p>
        </w:tc>
      </w:tr>
      <w:tr w:rsidR="006E01CD" w14:paraId="75D23CE0"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4608269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08</w:t>
            </w:r>
          </w:p>
        </w:tc>
        <w:tc>
          <w:tcPr>
            <w:tcW w:w="1275" w:type="dxa"/>
            <w:tcBorders>
              <w:top w:val="single" w:sz="4" w:space="0" w:color="auto"/>
              <w:left w:val="single" w:sz="4" w:space="0" w:color="auto"/>
              <w:bottom w:val="single" w:sz="4" w:space="0" w:color="auto"/>
              <w:right w:val="single" w:sz="4" w:space="0" w:color="auto"/>
            </w:tcBorders>
            <w:hideMark/>
          </w:tcPr>
          <w:p w14:paraId="41BC6DE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598,08</w:t>
            </w:r>
          </w:p>
        </w:tc>
        <w:tc>
          <w:tcPr>
            <w:tcW w:w="1276" w:type="dxa"/>
            <w:tcBorders>
              <w:top w:val="single" w:sz="4" w:space="0" w:color="auto"/>
              <w:left w:val="single" w:sz="4" w:space="0" w:color="auto"/>
              <w:bottom w:val="single" w:sz="4" w:space="0" w:color="auto"/>
              <w:right w:val="single" w:sz="4" w:space="0" w:color="auto"/>
            </w:tcBorders>
            <w:hideMark/>
          </w:tcPr>
          <w:p w14:paraId="74D11FF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15C439E6"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Fundo Solidariedade, área 299,04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23EDE713"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78C6986B"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R$ 938,99</w:t>
            </w:r>
          </w:p>
        </w:tc>
      </w:tr>
      <w:tr w:rsidR="006E01CD" w14:paraId="52D19055"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1D764EE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09</w:t>
            </w:r>
          </w:p>
        </w:tc>
        <w:tc>
          <w:tcPr>
            <w:tcW w:w="1275" w:type="dxa"/>
            <w:tcBorders>
              <w:top w:val="single" w:sz="4" w:space="0" w:color="auto"/>
              <w:left w:val="single" w:sz="4" w:space="0" w:color="auto"/>
              <w:bottom w:val="single" w:sz="4" w:space="0" w:color="auto"/>
              <w:right w:val="single" w:sz="4" w:space="0" w:color="auto"/>
            </w:tcBorders>
            <w:hideMark/>
          </w:tcPr>
          <w:p w14:paraId="5EBD61D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231,12</w:t>
            </w:r>
          </w:p>
        </w:tc>
        <w:tc>
          <w:tcPr>
            <w:tcW w:w="1276" w:type="dxa"/>
            <w:tcBorders>
              <w:top w:val="single" w:sz="4" w:space="0" w:color="auto"/>
              <w:left w:val="single" w:sz="4" w:space="0" w:color="auto"/>
              <w:bottom w:val="single" w:sz="4" w:space="0" w:color="auto"/>
              <w:right w:val="single" w:sz="4" w:space="0" w:color="auto"/>
            </w:tcBorders>
            <w:hideMark/>
          </w:tcPr>
          <w:p w14:paraId="2260176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5B6DB1A3"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Sede Conselho Tutelar, área 115,56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1A44AC68"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5796E4BA"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R$ 362,86</w:t>
            </w:r>
          </w:p>
        </w:tc>
      </w:tr>
      <w:tr w:rsidR="006E01CD" w14:paraId="47F3D639"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4C9AE1C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10</w:t>
            </w:r>
          </w:p>
        </w:tc>
        <w:tc>
          <w:tcPr>
            <w:tcW w:w="1275" w:type="dxa"/>
            <w:tcBorders>
              <w:top w:val="single" w:sz="4" w:space="0" w:color="auto"/>
              <w:left w:val="single" w:sz="4" w:space="0" w:color="auto"/>
              <w:bottom w:val="single" w:sz="4" w:space="0" w:color="auto"/>
              <w:right w:val="single" w:sz="4" w:space="0" w:color="auto"/>
            </w:tcBorders>
            <w:hideMark/>
          </w:tcPr>
          <w:p w14:paraId="6CD43B0C"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3.050,88</w:t>
            </w:r>
          </w:p>
        </w:tc>
        <w:tc>
          <w:tcPr>
            <w:tcW w:w="1276" w:type="dxa"/>
            <w:tcBorders>
              <w:top w:val="single" w:sz="4" w:space="0" w:color="auto"/>
              <w:left w:val="single" w:sz="4" w:space="0" w:color="auto"/>
              <w:bottom w:val="single" w:sz="4" w:space="0" w:color="auto"/>
              <w:right w:val="single" w:sz="4" w:space="0" w:color="auto"/>
            </w:tcBorders>
            <w:hideMark/>
          </w:tcPr>
          <w:p w14:paraId="24EA3E9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496ECFE3"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Centro de Convivência do Idoso (Salão Melhor Idade), área 1.525,44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3B2A0C6F"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572BD76A"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R$ 4.789,88</w:t>
            </w:r>
          </w:p>
        </w:tc>
      </w:tr>
      <w:tr w:rsidR="006E01CD" w14:paraId="153BDB9A"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706E24F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11</w:t>
            </w:r>
          </w:p>
        </w:tc>
        <w:tc>
          <w:tcPr>
            <w:tcW w:w="1275" w:type="dxa"/>
            <w:tcBorders>
              <w:top w:val="single" w:sz="4" w:space="0" w:color="auto"/>
              <w:left w:val="single" w:sz="4" w:space="0" w:color="auto"/>
              <w:bottom w:val="single" w:sz="4" w:space="0" w:color="auto"/>
              <w:right w:val="single" w:sz="4" w:space="0" w:color="auto"/>
            </w:tcBorders>
            <w:hideMark/>
          </w:tcPr>
          <w:p w14:paraId="4C8C2264"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1.160</w:t>
            </w:r>
          </w:p>
        </w:tc>
        <w:tc>
          <w:tcPr>
            <w:tcW w:w="1276" w:type="dxa"/>
            <w:tcBorders>
              <w:top w:val="single" w:sz="4" w:space="0" w:color="auto"/>
              <w:left w:val="single" w:sz="4" w:space="0" w:color="auto"/>
              <w:bottom w:val="single" w:sz="4" w:space="0" w:color="auto"/>
              <w:right w:val="single" w:sz="4" w:space="0" w:color="auto"/>
            </w:tcBorders>
            <w:hideMark/>
          </w:tcPr>
          <w:p w14:paraId="3710457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06450E91"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Casa da Cultura, área 580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224C9696"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6F39BE06"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R$ 1.821,20</w:t>
            </w:r>
          </w:p>
        </w:tc>
      </w:tr>
      <w:tr w:rsidR="006E01CD" w14:paraId="462A40D3"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34645A51"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12</w:t>
            </w:r>
          </w:p>
        </w:tc>
        <w:tc>
          <w:tcPr>
            <w:tcW w:w="1275" w:type="dxa"/>
            <w:tcBorders>
              <w:top w:val="single" w:sz="4" w:space="0" w:color="auto"/>
              <w:left w:val="single" w:sz="4" w:space="0" w:color="auto"/>
              <w:bottom w:val="single" w:sz="4" w:space="0" w:color="auto"/>
              <w:right w:val="single" w:sz="4" w:space="0" w:color="auto"/>
            </w:tcBorders>
            <w:hideMark/>
          </w:tcPr>
          <w:p w14:paraId="08E9B82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242</w:t>
            </w:r>
          </w:p>
        </w:tc>
        <w:tc>
          <w:tcPr>
            <w:tcW w:w="1276" w:type="dxa"/>
            <w:tcBorders>
              <w:top w:val="single" w:sz="4" w:space="0" w:color="auto"/>
              <w:left w:val="single" w:sz="4" w:space="0" w:color="auto"/>
              <w:bottom w:val="single" w:sz="4" w:space="0" w:color="auto"/>
              <w:right w:val="single" w:sz="4" w:space="0" w:color="auto"/>
            </w:tcBorders>
            <w:hideMark/>
          </w:tcPr>
          <w:p w14:paraId="094BA5F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362B9641"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Secretaria de Educação, área 121,00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4130100F"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R$ 1,57</w:t>
            </w:r>
          </w:p>
        </w:tc>
        <w:tc>
          <w:tcPr>
            <w:tcW w:w="1653" w:type="dxa"/>
            <w:tcBorders>
              <w:top w:val="single" w:sz="4" w:space="0" w:color="auto"/>
              <w:left w:val="single" w:sz="4" w:space="0" w:color="auto"/>
              <w:bottom w:val="single" w:sz="4" w:space="0" w:color="auto"/>
              <w:right w:val="single" w:sz="4" w:space="0" w:color="auto"/>
            </w:tcBorders>
            <w:hideMark/>
          </w:tcPr>
          <w:p w14:paraId="6BE4DE1F"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R$ 379,94</w:t>
            </w:r>
          </w:p>
        </w:tc>
      </w:tr>
      <w:tr w:rsidR="006E01CD" w14:paraId="4B94EC3E"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5E05B857"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13</w:t>
            </w:r>
          </w:p>
        </w:tc>
        <w:tc>
          <w:tcPr>
            <w:tcW w:w="1275" w:type="dxa"/>
            <w:tcBorders>
              <w:top w:val="single" w:sz="4" w:space="0" w:color="auto"/>
              <w:left w:val="single" w:sz="4" w:space="0" w:color="auto"/>
              <w:bottom w:val="single" w:sz="4" w:space="0" w:color="auto"/>
              <w:right w:val="single" w:sz="4" w:space="0" w:color="auto"/>
            </w:tcBorders>
            <w:hideMark/>
          </w:tcPr>
          <w:p w14:paraId="1C7DCBB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276" w:type="dxa"/>
            <w:tcBorders>
              <w:top w:val="single" w:sz="4" w:space="0" w:color="auto"/>
              <w:left w:val="single" w:sz="4" w:space="0" w:color="auto"/>
              <w:bottom w:val="single" w:sz="4" w:space="0" w:color="auto"/>
              <w:right w:val="single" w:sz="4" w:space="0" w:color="auto"/>
            </w:tcBorders>
            <w:hideMark/>
          </w:tcPr>
          <w:p w14:paraId="20FC9A0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15ADA5A9"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 E. Prof.ª Henriqueta Rivera Miranda de 6.000 litros (alvenaria), duas vezes ao ano.</w:t>
            </w:r>
          </w:p>
        </w:tc>
        <w:tc>
          <w:tcPr>
            <w:tcW w:w="1418" w:type="dxa"/>
            <w:tcBorders>
              <w:top w:val="single" w:sz="4" w:space="0" w:color="auto"/>
              <w:left w:val="single" w:sz="4" w:space="0" w:color="auto"/>
              <w:bottom w:val="single" w:sz="4" w:space="0" w:color="auto"/>
              <w:right w:val="single" w:sz="4" w:space="0" w:color="auto"/>
            </w:tcBorders>
            <w:hideMark/>
          </w:tcPr>
          <w:p w14:paraId="41B8F0D4"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R$ 500,00</w:t>
            </w:r>
          </w:p>
        </w:tc>
        <w:tc>
          <w:tcPr>
            <w:tcW w:w="1653" w:type="dxa"/>
            <w:tcBorders>
              <w:top w:val="single" w:sz="4" w:space="0" w:color="auto"/>
              <w:left w:val="single" w:sz="4" w:space="0" w:color="auto"/>
              <w:bottom w:val="single" w:sz="4" w:space="0" w:color="auto"/>
              <w:right w:val="single" w:sz="4" w:space="0" w:color="auto"/>
            </w:tcBorders>
            <w:hideMark/>
          </w:tcPr>
          <w:p w14:paraId="6EFBC3D6"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R$ 1.000,00</w:t>
            </w:r>
          </w:p>
        </w:tc>
      </w:tr>
      <w:tr w:rsidR="006E01CD" w14:paraId="1DD0702E"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2B37D7F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14</w:t>
            </w:r>
          </w:p>
        </w:tc>
        <w:tc>
          <w:tcPr>
            <w:tcW w:w="1275" w:type="dxa"/>
            <w:tcBorders>
              <w:top w:val="single" w:sz="4" w:space="0" w:color="auto"/>
              <w:left w:val="single" w:sz="4" w:space="0" w:color="auto"/>
              <w:bottom w:val="single" w:sz="4" w:space="0" w:color="auto"/>
              <w:right w:val="single" w:sz="4" w:space="0" w:color="auto"/>
            </w:tcBorders>
            <w:hideMark/>
          </w:tcPr>
          <w:p w14:paraId="18652FF2"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276" w:type="dxa"/>
            <w:tcBorders>
              <w:top w:val="single" w:sz="4" w:space="0" w:color="auto"/>
              <w:left w:val="single" w:sz="4" w:space="0" w:color="auto"/>
              <w:bottom w:val="single" w:sz="4" w:space="0" w:color="auto"/>
              <w:right w:val="single" w:sz="4" w:space="0" w:color="auto"/>
            </w:tcBorders>
            <w:hideMark/>
          </w:tcPr>
          <w:p w14:paraId="7CED0B2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2CD12EB5"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Limpeza de caixa d’agua Escola E. </w:t>
            </w:r>
            <w:r>
              <w:rPr>
                <w:rFonts w:ascii="Arial" w:hAnsi="Arial" w:cs="Arial"/>
                <w:kern w:val="2"/>
                <w:sz w:val="24"/>
                <w:szCs w:val="24"/>
                <w14:ligatures w14:val="standardContextual"/>
              </w:rPr>
              <w:lastRenderedPageBreak/>
              <w:t>E. Prof.ª Henriqueta Rivera Miranda de 12.000 litros (alvenaria), duas vezes ao ano.</w:t>
            </w:r>
          </w:p>
        </w:tc>
        <w:tc>
          <w:tcPr>
            <w:tcW w:w="1418" w:type="dxa"/>
            <w:tcBorders>
              <w:top w:val="single" w:sz="4" w:space="0" w:color="auto"/>
              <w:left w:val="single" w:sz="4" w:space="0" w:color="auto"/>
              <w:bottom w:val="single" w:sz="4" w:space="0" w:color="auto"/>
              <w:right w:val="single" w:sz="4" w:space="0" w:color="auto"/>
            </w:tcBorders>
            <w:hideMark/>
          </w:tcPr>
          <w:p w14:paraId="6FF9AC4B"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R$ 400,00</w:t>
            </w:r>
          </w:p>
        </w:tc>
        <w:tc>
          <w:tcPr>
            <w:tcW w:w="1653" w:type="dxa"/>
            <w:tcBorders>
              <w:top w:val="single" w:sz="4" w:space="0" w:color="auto"/>
              <w:left w:val="single" w:sz="4" w:space="0" w:color="auto"/>
              <w:bottom w:val="single" w:sz="4" w:space="0" w:color="auto"/>
              <w:right w:val="single" w:sz="4" w:space="0" w:color="auto"/>
            </w:tcBorders>
            <w:hideMark/>
          </w:tcPr>
          <w:p w14:paraId="5853B194"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R$ 800,00</w:t>
            </w:r>
          </w:p>
        </w:tc>
      </w:tr>
      <w:tr w:rsidR="006E01CD" w14:paraId="1B9372AF"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606C6063"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15</w:t>
            </w:r>
          </w:p>
        </w:tc>
        <w:tc>
          <w:tcPr>
            <w:tcW w:w="1275" w:type="dxa"/>
            <w:tcBorders>
              <w:top w:val="single" w:sz="4" w:space="0" w:color="auto"/>
              <w:left w:val="single" w:sz="4" w:space="0" w:color="auto"/>
              <w:bottom w:val="single" w:sz="4" w:space="0" w:color="auto"/>
              <w:right w:val="single" w:sz="4" w:space="0" w:color="auto"/>
            </w:tcBorders>
            <w:hideMark/>
          </w:tcPr>
          <w:p w14:paraId="38BAA15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w:t>
            </w:r>
          </w:p>
        </w:tc>
        <w:tc>
          <w:tcPr>
            <w:tcW w:w="1276" w:type="dxa"/>
            <w:tcBorders>
              <w:top w:val="single" w:sz="4" w:space="0" w:color="auto"/>
              <w:left w:val="single" w:sz="4" w:space="0" w:color="auto"/>
              <w:bottom w:val="single" w:sz="4" w:space="0" w:color="auto"/>
              <w:right w:val="single" w:sz="4" w:space="0" w:color="auto"/>
            </w:tcBorders>
            <w:hideMark/>
          </w:tcPr>
          <w:p w14:paraId="6ACC453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39895608"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Limpeza de caixa d’agua Escola EMEB João Etchebehere de 1.000/2.000 litros (polietileno), duas vezes ao ano. Limpeza de caixa d’agua Departamento de Alimentação de 1.000 litros (polietileno), duas vezes ao ano. </w:t>
            </w:r>
          </w:p>
          <w:p w14:paraId="64B64A25"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Limpeza de caixa d’agua do Fundo Solidariedade de 1.000 litros (fibra), duas vezes ao ano. </w:t>
            </w:r>
          </w:p>
          <w:p w14:paraId="40475418"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do Centro de Convivência do Idoso (Salão Melhor Idade) de 1.000 litros (fibra), duas vezes ao ano, duas vezes ao ano.</w:t>
            </w:r>
          </w:p>
        </w:tc>
        <w:tc>
          <w:tcPr>
            <w:tcW w:w="1418" w:type="dxa"/>
            <w:tcBorders>
              <w:top w:val="single" w:sz="4" w:space="0" w:color="auto"/>
              <w:left w:val="single" w:sz="4" w:space="0" w:color="auto"/>
              <w:bottom w:val="single" w:sz="4" w:space="0" w:color="auto"/>
              <w:right w:val="single" w:sz="4" w:space="0" w:color="auto"/>
            </w:tcBorders>
            <w:hideMark/>
          </w:tcPr>
          <w:p w14:paraId="0B71F0B8"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R$ 150,00</w:t>
            </w:r>
          </w:p>
        </w:tc>
        <w:tc>
          <w:tcPr>
            <w:tcW w:w="1653" w:type="dxa"/>
            <w:tcBorders>
              <w:top w:val="single" w:sz="4" w:space="0" w:color="auto"/>
              <w:left w:val="single" w:sz="4" w:space="0" w:color="auto"/>
              <w:bottom w:val="single" w:sz="4" w:space="0" w:color="auto"/>
              <w:right w:val="single" w:sz="4" w:space="0" w:color="auto"/>
            </w:tcBorders>
            <w:hideMark/>
          </w:tcPr>
          <w:p w14:paraId="2D2C67B6"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R$ 3.600,00</w:t>
            </w:r>
          </w:p>
        </w:tc>
      </w:tr>
      <w:tr w:rsidR="006E01CD" w14:paraId="2DA93552"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02A3549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16</w:t>
            </w:r>
          </w:p>
        </w:tc>
        <w:tc>
          <w:tcPr>
            <w:tcW w:w="1275" w:type="dxa"/>
            <w:tcBorders>
              <w:top w:val="single" w:sz="4" w:space="0" w:color="auto"/>
              <w:left w:val="single" w:sz="4" w:space="0" w:color="auto"/>
              <w:bottom w:val="single" w:sz="4" w:space="0" w:color="auto"/>
              <w:right w:val="single" w:sz="4" w:space="0" w:color="auto"/>
            </w:tcBorders>
            <w:hideMark/>
          </w:tcPr>
          <w:p w14:paraId="4EF083A9"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276" w:type="dxa"/>
            <w:tcBorders>
              <w:top w:val="single" w:sz="4" w:space="0" w:color="auto"/>
              <w:left w:val="single" w:sz="4" w:space="0" w:color="auto"/>
              <w:bottom w:val="single" w:sz="4" w:space="0" w:color="auto"/>
              <w:right w:val="single" w:sz="4" w:space="0" w:color="auto"/>
            </w:tcBorders>
            <w:hideMark/>
          </w:tcPr>
          <w:p w14:paraId="7BF7D8B0"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6E40D72A"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EMEB João Etchebehere de 15.000 litros (fibra), duas vezes ao ano.</w:t>
            </w:r>
          </w:p>
        </w:tc>
        <w:tc>
          <w:tcPr>
            <w:tcW w:w="1418" w:type="dxa"/>
            <w:tcBorders>
              <w:top w:val="single" w:sz="4" w:space="0" w:color="auto"/>
              <w:left w:val="single" w:sz="4" w:space="0" w:color="auto"/>
              <w:bottom w:val="single" w:sz="4" w:space="0" w:color="auto"/>
              <w:right w:val="single" w:sz="4" w:space="0" w:color="auto"/>
            </w:tcBorders>
            <w:hideMark/>
          </w:tcPr>
          <w:p w14:paraId="488B5095"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R$ 800,00</w:t>
            </w:r>
          </w:p>
        </w:tc>
        <w:tc>
          <w:tcPr>
            <w:tcW w:w="1653" w:type="dxa"/>
            <w:tcBorders>
              <w:top w:val="single" w:sz="4" w:space="0" w:color="auto"/>
              <w:left w:val="single" w:sz="4" w:space="0" w:color="auto"/>
              <w:bottom w:val="single" w:sz="4" w:space="0" w:color="auto"/>
              <w:right w:val="single" w:sz="4" w:space="0" w:color="auto"/>
            </w:tcBorders>
            <w:hideMark/>
          </w:tcPr>
          <w:p w14:paraId="239F3461"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R$ 1.600,00</w:t>
            </w:r>
          </w:p>
        </w:tc>
      </w:tr>
      <w:tr w:rsidR="006E01CD" w14:paraId="07D1D15E"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4F6F5A96"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17</w:t>
            </w:r>
          </w:p>
        </w:tc>
        <w:tc>
          <w:tcPr>
            <w:tcW w:w="1275" w:type="dxa"/>
            <w:tcBorders>
              <w:top w:val="single" w:sz="4" w:space="0" w:color="auto"/>
              <w:left w:val="single" w:sz="4" w:space="0" w:color="auto"/>
              <w:bottom w:val="single" w:sz="4" w:space="0" w:color="auto"/>
              <w:right w:val="single" w:sz="4" w:space="0" w:color="auto"/>
            </w:tcBorders>
            <w:hideMark/>
          </w:tcPr>
          <w:p w14:paraId="7DF3177D"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4</w:t>
            </w:r>
          </w:p>
        </w:tc>
        <w:tc>
          <w:tcPr>
            <w:tcW w:w="1276" w:type="dxa"/>
            <w:tcBorders>
              <w:top w:val="single" w:sz="4" w:space="0" w:color="auto"/>
              <w:left w:val="single" w:sz="4" w:space="0" w:color="auto"/>
              <w:bottom w:val="single" w:sz="4" w:space="0" w:color="auto"/>
              <w:right w:val="single" w:sz="4" w:space="0" w:color="auto"/>
            </w:tcBorders>
            <w:hideMark/>
          </w:tcPr>
          <w:p w14:paraId="71D8FEEF"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2CB8FFA7"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Creche Escola Silvia Helena Mendonça Lourenço de 20.000 litros (metálica cilíndrica), duas vezes ao ano.</w:t>
            </w:r>
          </w:p>
        </w:tc>
        <w:tc>
          <w:tcPr>
            <w:tcW w:w="1418" w:type="dxa"/>
            <w:tcBorders>
              <w:top w:val="single" w:sz="4" w:space="0" w:color="auto"/>
              <w:left w:val="single" w:sz="4" w:space="0" w:color="auto"/>
              <w:bottom w:val="single" w:sz="4" w:space="0" w:color="auto"/>
              <w:right w:val="single" w:sz="4" w:space="0" w:color="auto"/>
            </w:tcBorders>
            <w:hideMark/>
          </w:tcPr>
          <w:p w14:paraId="503461A4"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R$ 1.000,00</w:t>
            </w:r>
          </w:p>
        </w:tc>
        <w:tc>
          <w:tcPr>
            <w:tcW w:w="1653" w:type="dxa"/>
            <w:tcBorders>
              <w:top w:val="single" w:sz="4" w:space="0" w:color="auto"/>
              <w:left w:val="single" w:sz="4" w:space="0" w:color="auto"/>
              <w:bottom w:val="single" w:sz="4" w:space="0" w:color="auto"/>
              <w:right w:val="single" w:sz="4" w:space="0" w:color="auto"/>
            </w:tcBorders>
            <w:hideMark/>
          </w:tcPr>
          <w:p w14:paraId="04929E5C"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R$ 4.000,00</w:t>
            </w:r>
          </w:p>
        </w:tc>
      </w:tr>
      <w:tr w:rsidR="006E01CD" w14:paraId="0A24E63F" w14:textId="77777777" w:rsidTr="006E01CD">
        <w:tc>
          <w:tcPr>
            <w:tcW w:w="993" w:type="dxa"/>
            <w:tcBorders>
              <w:top w:val="single" w:sz="4" w:space="0" w:color="auto"/>
              <w:left w:val="single" w:sz="4" w:space="0" w:color="auto"/>
              <w:bottom w:val="single" w:sz="4" w:space="0" w:color="auto"/>
              <w:right w:val="single" w:sz="4" w:space="0" w:color="auto"/>
            </w:tcBorders>
            <w:hideMark/>
          </w:tcPr>
          <w:p w14:paraId="1759C17E"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18</w:t>
            </w:r>
          </w:p>
        </w:tc>
        <w:tc>
          <w:tcPr>
            <w:tcW w:w="1275" w:type="dxa"/>
            <w:tcBorders>
              <w:top w:val="single" w:sz="4" w:space="0" w:color="auto"/>
              <w:left w:val="single" w:sz="4" w:space="0" w:color="auto"/>
              <w:bottom w:val="single" w:sz="4" w:space="0" w:color="auto"/>
              <w:right w:val="single" w:sz="4" w:space="0" w:color="auto"/>
            </w:tcBorders>
            <w:hideMark/>
          </w:tcPr>
          <w:p w14:paraId="6960B70B"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14</w:t>
            </w:r>
          </w:p>
        </w:tc>
        <w:tc>
          <w:tcPr>
            <w:tcW w:w="1276" w:type="dxa"/>
            <w:tcBorders>
              <w:top w:val="single" w:sz="4" w:space="0" w:color="auto"/>
              <w:left w:val="single" w:sz="4" w:space="0" w:color="auto"/>
              <w:bottom w:val="single" w:sz="4" w:space="0" w:color="auto"/>
              <w:right w:val="single" w:sz="4" w:space="0" w:color="auto"/>
            </w:tcBorders>
            <w:hideMark/>
          </w:tcPr>
          <w:p w14:paraId="3E5B0AA5" w14:textId="77777777" w:rsidR="006E01CD" w:rsidRDefault="006E01CD">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45B43A20"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Secretaria de Assistência Social de 500 litros (fibra), duas vezes ao ano.</w:t>
            </w:r>
          </w:p>
          <w:p w14:paraId="2E26C3D4"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Limpeza de caixa d’agua do Cras </w:t>
            </w:r>
            <w:r>
              <w:rPr>
                <w:rFonts w:ascii="Arial" w:hAnsi="Arial" w:cs="Arial"/>
                <w:kern w:val="2"/>
                <w:sz w:val="24"/>
                <w:szCs w:val="24"/>
                <w14:ligatures w14:val="standardContextual"/>
              </w:rPr>
              <w:lastRenderedPageBreak/>
              <w:t xml:space="preserve">e anexos (Brinquedoteca e Salão de Costura) de 500 litros (fibra), duas vezes ao ano. Limpeza de caixa d’agua do Fundo Solidariedade de 500 litros (fibra), duas vezes ao ano. </w:t>
            </w:r>
          </w:p>
          <w:p w14:paraId="20336C91"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Sede Conselho Tutelar de 500 litros (fibra), duas vezes ao ano.</w:t>
            </w:r>
          </w:p>
          <w:p w14:paraId="6FD8B444"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 Limpeza de caixa d’agua Da Casa da Cultura de 500 litros (PVC), duas vezes ao ano. </w:t>
            </w:r>
          </w:p>
          <w:p w14:paraId="67887A61"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Secretaria de Educação de 500 litros (PVC), duas vezes ao ano.</w:t>
            </w:r>
          </w:p>
        </w:tc>
        <w:tc>
          <w:tcPr>
            <w:tcW w:w="1418" w:type="dxa"/>
            <w:tcBorders>
              <w:top w:val="single" w:sz="4" w:space="0" w:color="auto"/>
              <w:left w:val="single" w:sz="4" w:space="0" w:color="auto"/>
              <w:bottom w:val="single" w:sz="4" w:space="0" w:color="auto"/>
              <w:right w:val="single" w:sz="4" w:space="0" w:color="auto"/>
            </w:tcBorders>
            <w:hideMark/>
          </w:tcPr>
          <w:p w14:paraId="79CBC7CE"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R$ 150,00</w:t>
            </w:r>
          </w:p>
        </w:tc>
        <w:tc>
          <w:tcPr>
            <w:tcW w:w="1653" w:type="dxa"/>
            <w:tcBorders>
              <w:top w:val="single" w:sz="4" w:space="0" w:color="auto"/>
              <w:left w:val="single" w:sz="4" w:space="0" w:color="auto"/>
              <w:bottom w:val="single" w:sz="4" w:space="0" w:color="auto"/>
              <w:right w:val="single" w:sz="4" w:space="0" w:color="auto"/>
            </w:tcBorders>
            <w:hideMark/>
          </w:tcPr>
          <w:p w14:paraId="19BD319C" w14:textId="77777777" w:rsidR="006E01CD" w:rsidRDefault="006E01CD">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R$ 2.100,00</w:t>
            </w:r>
          </w:p>
        </w:tc>
      </w:tr>
    </w:tbl>
    <w:p w14:paraId="44A1B7AF" w14:textId="77777777" w:rsidR="006E01CD" w:rsidRDefault="006E01CD" w:rsidP="006E01CD">
      <w:pPr>
        <w:pStyle w:val="PargrafodaLista"/>
        <w:spacing w:line="360" w:lineRule="auto"/>
        <w:ind w:left="0"/>
        <w:rPr>
          <w:rFonts w:ascii="Arial" w:eastAsiaTheme="minorHAnsi" w:hAnsi="Arial" w:cs="Arial"/>
          <w:kern w:val="2"/>
          <w:sz w:val="24"/>
          <w:szCs w:val="24"/>
          <w14:ligatures w14:val="standardContextual"/>
        </w:rPr>
      </w:pPr>
    </w:p>
    <w:p w14:paraId="0B108247" w14:textId="77777777" w:rsidR="006E01CD" w:rsidRDefault="006E01CD" w:rsidP="006E01CD">
      <w:pPr>
        <w:pStyle w:val="PargrafodaLista"/>
        <w:spacing w:line="360" w:lineRule="auto"/>
        <w:ind w:left="0"/>
        <w:rPr>
          <w:rFonts w:ascii="Arial" w:hAnsi="Arial" w:cs="Arial"/>
          <w:b/>
          <w:bCs/>
          <w:sz w:val="24"/>
          <w:szCs w:val="24"/>
        </w:rPr>
      </w:pPr>
      <w:r>
        <w:rPr>
          <w:rFonts w:ascii="Arial" w:hAnsi="Arial" w:cs="Arial"/>
          <w:sz w:val="24"/>
          <w:szCs w:val="24"/>
        </w:rPr>
        <w:t xml:space="preserve">9.2 Em observância ao art. 23, §1º, II, da Lei 14.133/21, com base no levantamento de mercador) temos a estimativa do valor da contratação de </w:t>
      </w:r>
      <w:r>
        <w:rPr>
          <w:rFonts w:ascii="Arial" w:hAnsi="Arial" w:cs="Arial"/>
          <w:b/>
          <w:bCs/>
          <w:sz w:val="24"/>
          <w:szCs w:val="24"/>
        </w:rPr>
        <w:t>R$ 48.342,27</w:t>
      </w:r>
    </w:p>
    <w:p w14:paraId="13629F22" w14:textId="77777777" w:rsidR="006E01CD" w:rsidRDefault="006E01CD" w:rsidP="006E01CD">
      <w:pPr>
        <w:pStyle w:val="PargrafodaLista"/>
        <w:spacing w:line="360" w:lineRule="auto"/>
        <w:ind w:left="0"/>
        <w:rPr>
          <w:rFonts w:ascii="Arial" w:hAnsi="Arial" w:cs="Arial"/>
          <w:b/>
          <w:bCs/>
          <w:sz w:val="24"/>
          <w:szCs w:val="24"/>
        </w:rPr>
      </w:pPr>
    </w:p>
    <w:p w14:paraId="497F9DD0" w14:textId="77777777" w:rsidR="006E01CD" w:rsidRDefault="006E01CD" w:rsidP="006E01CD">
      <w:pPr>
        <w:spacing w:line="360" w:lineRule="auto"/>
        <w:ind w:right="-2"/>
        <w:jc w:val="both"/>
        <w:rPr>
          <w:rFonts w:ascii="Arial" w:hAnsi="Arial" w:cs="Arial"/>
          <w:sz w:val="24"/>
          <w:szCs w:val="24"/>
        </w:rPr>
      </w:pPr>
      <w:r>
        <w:rPr>
          <w:rFonts w:ascii="Arial" w:hAnsi="Arial" w:cs="Arial"/>
          <w:b/>
          <w:bCs/>
          <w:sz w:val="24"/>
          <w:szCs w:val="24"/>
        </w:rPr>
        <w:t>10 - Adequação orçamentária;</w:t>
      </w:r>
    </w:p>
    <w:p w14:paraId="3FD612D3"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CÓDIGO DA FICHA: 099</w:t>
      </w:r>
    </w:p>
    <w:p w14:paraId="129CEF76"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02 08 SECRETARIA MUNICIPAL DE EDUCAÇÃO</w:t>
      </w:r>
    </w:p>
    <w:p w14:paraId="299B4E4C"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12.365.0011.2027.0212</w:t>
      </w:r>
    </w:p>
    <w:p w14:paraId="46177793"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MANUTENÇÃO DO ENSINO INFANTIL</w:t>
      </w:r>
    </w:p>
    <w:p w14:paraId="0D532490" w14:textId="77777777" w:rsidR="006E01CD" w:rsidRDefault="006E01CD" w:rsidP="006E01CD">
      <w:pPr>
        <w:spacing w:line="360" w:lineRule="auto"/>
        <w:ind w:right="-2"/>
        <w:jc w:val="both"/>
        <w:rPr>
          <w:rFonts w:ascii="Arial" w:hAnsi="Arial" w:cs="Arial"/>
          <w:sz w:val="24"/>
          <w:szCs w:val="24"/>
        </w:rPr>
      </w:pPr>
      <w:r>
        <w:rPr>
          <w:rFonts w:ascii="Arial" w:eastAsia="Arial-BoldMT" w:hAnsi="Arial" w:cs="Arial"/>
          <w:sz w:val="24"/>
          <w:szCs w:val="24"/>
        </w:rPr>
        <w:t xml:space="preserve">3.3.90.39.00 OUTROS SERVIÇOS DE TERCEIROS – PESSOA JURÍDICA  </w:t>
      </w:r>
    </w:p>
    <w:p w14:paraId="49AE59D7" w14:textId="77777777" w:rsidR="006E01CD" w:rsidRDefault="006E01CD" w:rsidP="006E01CD">
      <w:pPr>
        <w:spacing w:line="360" w:lineRule="auto"/>
        <w:ind w:right="-2"/>
        <w:jc w:val="both"/>
        <w:rPr>
          <w:rFonts w:ascii="Arial" w:hAnsi="Arial" w:cs="Arial"/>
          <w:sz w:val="24"/>
          <w:szCs w:val="24"/>
          <w:highlight w:val="yellow"/>
        </w:rPr>
      </w:pPr>
    </w:p>
    <w:p w14:paraId="40B9696B"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CÓDIGO DA FICHA: 107</w:t>
      </w:r>
    </w:p>
    <w:p w14:paraId="240DFF52"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02 08 SECRETARIA MUNICIPAL DE EDUCAÇÃO</w:t>
      </w:r>
    </w:p>
    <w:p w14:paraId="4808B146"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12.365.0011.2027.0213</w:t>
      </w:r>
    </w:p>
    <w:p w14:paraId="1085A505"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MANUTENÇÃO DO ENSINO INFANTIL</w:t>
      </w:r>
    </w:p>
    <w:p w14:paraId="72187B71" w14:textId="77777777" w:rsidR="006E01CD" w:rsidRDefault="006E01CD" w:rsidP="006E01CD">
      <w:pPr>
        <w:spacing w:line="360" w:lineRule="auto"/>
        <w:ind w:right="-2"/>
        <w:jc w:val="both"/>
        <w:rPr>
          <w:rFonts w:ascii="Arial" w:eastAsia="Arial-BoldMT" w:hAnsi="Arial" w:cs="Arial"/>
          <w:sz w:val="24"/>
          <w:szCs w:val="24"/>
          <w:highlight w:val="yellow"/>
        </w:rPr>
      </w:pPr>
      <w:r>
        <w:rPr>
          <w:rFonts w:ascii="Arial" w:eastAsia="Arial-BoldMT" w:hAnsi="Arial" w:cs="Arial"/>
          <w:sz w:val="24"/>
          <w:szCs w:val="24"/>
        </w:rPr>
        <w:t xml:space="preserve">3.3.90.39.00 OUTROS SERVIÇOS DE TERCEIROS – PESSOA JURÍDICA  </w:t>
      </w:r>
    </w:p>
    <w:p w14:paraId="30449AF5" w14:textId="77777777" w:rsidR="006E01CD" w:rsidRDefault="006E01CD" w:rsidP="006E01CD">
      <w:pPr>
        <w:spacing w:line="360" w:lineRule="auto"/>
        <w:ind w:right="-2"/>
        <w:jc w:val="both"/>
        <w:rPr>
          <w:rFonts w:ascii="Arial" w:hAnsi="Arial" w:cs="Arial"/>
          <w:sz w:val="24"/>
          <w:szCs w:val="24"/>
        </w:rPr>
      </w:pPr>
    </w:p>
    <w:p w14:paraId="52F97B0D"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lastRenderedPageBreak/>
        <w:t>CÓDIGO DA FICHA: 143</w:t>
      </w:r>
    </w:p>
    <w:p w14:paraId="47F27797"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02 08 SECRETARIA MUNICIPAL DE EDUCAÇÃO</w:t>
      </w:r>
    </w:p>
    <w:p w14:paraId="3BE2BBD7"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12.361.0011.2009.0220</w:t>
      </w:r>
    </w:p>
    <w:p w14:paraId="044CF4BC"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DESENVOLVIMENTO E MANUTENÇÃO DO ENSINO FUNDAMENTAL</w:t>
      </w:r>
    </w:p>
    <w:p w14:paraId="17558AAB"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3.3.90.39.00 OUTROS SERVIÇOS DE TERCEIROS – PESSOA JURÍDICA  </w:t>
      </w:r>
    </w:p>
    <w:p w14:paraId="47B588B4" w14:textId="77777777" w:rsidR="006E01CD" w:rsidRDefault="006E01CD" w:rsidP="006E01CD">
      <w:pPr>
        <w:spacing w:line="360" w:lineRule="auto"/>
        <w:ind w:right="-2"/>
        <w:jc w:val="both"/>
        <w:rPr>
          <w:rFonts w:ascii="Arial" w:eastAsia="Arial-BoldMT" w:hAnsi="Arial" w:cs="Arial"/>
          <w:sz w:val="24"/>
          <w:szCs w:val="24"/>
        </w:rPr>
      </w:pPr>
    </w:p>
    <w:p w14:paraId="1A4A3F47"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CÓDIGO DA FICHA: 320</w:t>
      </w:r>
    </w:p>
    <w:p w14:paraId="2D6A5120"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02 17 SECRETARIA MUNICIPAL DE ASSISTENCIA SOCIAL</w:t>
      </w:r>
    </w:p>
    <w:p w14:paraId="62B6F34B"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08.243.0064.2043.0000</w:t>
      </w:r>
    </w:p>
    <w:p w14:paraId="1FA066B4"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 xml:space="preserve">PROTEÇÃO SOCIAL À CRIANÇA E AO ADOLECENTE </w:t>
      </w:r>
    </w:p>
    <w:p w14:paraId="6790D4CA"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3.3.90.39.00 OUTROS SERVIÇOS DE TERCEIROS – PESSOA JURÍDICA</w:t>
      </w:r>
    </w:p>
    <w:p w14:paraId="3A403B93" w14:textId="77777777" w:rsidR="006E01CD" w:rsidRDefault="006E01CD" w:rsidP="006E01CD">
      <w:pPr>
        <w:spacing w:line="360" w:lineRule="auto"/>
        <w:ind w:right="-2"/>
        <w:jc w:val="both"/>
        <w:rPr>
          <w:rFonts w:ascii="Arial" w:eastAsia="Arial-BoldMT" w:hAnsi="Arial" w:cs="Arial"/>
          <w:sz w:val="24"/>
          <w:szCs w:val="24"/>
        </w:rPr>
      </w:pPr>
    </w:p>
    <w:p w14:paraId="4D3A4959"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CÓDIGO DA FICHA: 324</w:t>
      </w:r>
    </w:p>
    <w:p w14:paraId="501CB818"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02 17 SECRETARIA MUNICIPAL DE ASSISTENCIA SOCIAL</w:t>
      </w:r>
    </w:p>
    <w:p w14:paraId="78CF459C"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08.241.0065.2044.0000</w:t>
      </w:r>
    </w:p>
    <w:p w14:paraId="42AE6A28"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 xml:space="preserve">PROTEÇÃO SOCIAL AO IDOSO </w:t>
      </w:r>
    </w:p>
    <w:p w14:paraId="382B5D5E"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3.3.90.39.00 OUTROS SERVIÇOS DE TERCEIROS – PESSOA JURÍDICA  </w:t>
      </w:r>
    </w:p>
    <w:p w14:paraId="72A9BB02" w14:textId="77777777" w:rsidR="006E01CD" w:rsidRDefault="006E01CD" w:rsidP="006E01CD">
      <w:pPr>
        <w:spacing w:line="360" w:lineRule="auto"/>
        <w:ind w:right="-2"/>
        <w:jc w:val="both"/>
        <w:rPr>
          <w:rFonts w:ascii="Arial" w:eastAsia="Arial-BoldMT" w:hAnsi="Arial" w:cs="Arial"/>
          <w:sz w:val="24"/>
          <w:szCs w:val="24"/>
        </w:rPr>
      </w:pPr>
    </w:p>
    <w:p w14:paraId="74783016"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CÓDIGO DA FICHA: 333</w:t>
      </w:r>
    </w:p>
    <w:p w14:paraId="41D9BFA4"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02 17 SECRETARIA MUNICIPAL DE ASSISTENCIA SOCIAL</w:t>
      </w:r>
    </w:p>
    <w:p w14:paraId="5999D5F6"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08.244.0061.2012.1010</w:t>
      </w:r>
    </w:p>
    <w:p w14:paraId="7DB220F8"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 xml:space="preserve">PROTEÇÃO SOCIAL BÁSICA </w:t>
      </w:r>
    </w:p>
    <w:p w14:paraId="35A7CBCC"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3.3.90.39.00 OUTROS SERVIÇOS DE TERCEIROS – PESSOA JURÍDICA  </w:t>
      </w:r>
    </w:p>
    <w:p w14:paraId="014214C6" w14:textId="77777777" w:rsidR="006E01CD" w:rsidRDefault="006E01CD" w:rsidP="006E01CD">
      <w:pPr>
        <w:spacing w:line="360" w:lineRule="auto"/>
        <w:ind w:right="-2"/>
        <w:jc w:val="both"/>
        <w:rPr>
          <w:rFonts w:ascii="Arial" w:eastAsia="Arial-BoldMT" w:hAnsi="Arial" w:cs="Arial"/>
          <w:sz w:val="24"/>
          <w:szCs w:val="24"/>
        </w:rPr>
      </w:pPr>
    </w:p>
    <w:p w14:paraId="5F23A43A"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CÓDIGO DA FICHA: 388</w:t>
      </w:r>
    </w:p>
    <w:p w14:paraId="75603D07"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02 17 SECRETARIA MUNICIPAL DE ASSISTENCIA SOCIAL</w:t>
      </w:r>
    </w:p>
    <w:p w14:paraId="081239CC"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08.244.0062.2032.0000</w:t>
      </w:r>
    </w:p>
    <w:p w14:paraId="3E3FEB26" w14:textId="77777777" w:rsidR="006E01CD" w:rsidRDefault="006E01CD" w:rsidP="006E01CD">
      <w:pPr>
        <w:spacing w:line="360" w:lineRule="auto"/>
        <w:jc w:val="both"/>
        <w:rPr>
          <w:rFonts w:ascii="Arial" w:hAnsi="Arial" w:cs="Arial"/>
          <w:sz w:val="24"/>
          <w:szCs w:val="24"/>
        </w:rPr>
      </w:pPr>
      <w:r>
        <w:rPr>
          <w:rFonts w:ascii="Arial" w:hAnsi="Arial" w:cs="Arial"/>
          <w:sz w:val="24"/>
          <w:szCs w:val="24"/>
        </w:rPr>
        <w:t>MANUTENÇÃO DAS ATIVIDADES DA SECRETARIA DE ASSISTÊNCIA SOCIAL</w:t>
      </w:r>
    </w:p>
    <w:p w14:paraId="352CF8CE"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3.3.90.39.00 OUTROS SERVIÇOS DE TERCEIROS – PESSOA JURÍDICA  </w:t>
      </w:r>
    </w:p>
    <w:p w14:paraId="1951D52C" w14:textId="77777777" w:rsidR="006E01CD" w:rsidRDefault="006E01CD" w:rsidP="006E01CD">
      <w:pPr>
        <w:spacing w:line="360" w:lineRule="auto"/>
        <w:ind w:right="-2"/>
        <w:jc w:val="both"/>
        <w:rPr>
          <w:rFonts w:ascii="Arial" w:eastAsia="Arial-BoldMT" w:hAnsi="Arial" w:cs="Arial"/>
          <w:b/>
          <w:bCs/>
          <w:sz w:val="24"/>
          <w:szCs w:val="24"/>
        </w:rPr>
      </w:pPr>
    </w:p>
    <w:p w14:paraId="736BC6C2" w14:textId="77777777" w:rsidR="006E01CD" w:rsidRDefault="006E01CD" w:rsidP="006E01CD">
      <w:pPr>
        <w:spacing w:line="360" w:lineRule="auto"/>
        <w:ind w:right="-2"/>
        <w:jc w:val="both"/>
        <w:rPr>
          <w:rFonts w:ascii="Arial" w:eastAsia="Arial-BoldMT" w:hAnsi="Arial" w:cs="Arial"/>
          <w:b/>
          <w:bCs/>
          <w:sz w:val="24"/>
          <w:szCs w:val="24"/>
        </w:rPr>
      </w:pPr>
      <w:r>
        <w:rPr>
          <w:rFonts w:ascii="Arial" w:eastAsia="Arial-BoldMT" w:hAnsi="Arial" w:cs="Arial"/>
          <w:b/>
          <w:bCs/>
          <w:sz w:val="24"/>
          <w:szCs w:val="24"/>
        </w:rPr>
        <w:t xml:space="preserve">11 - Especificação do produto, preferencialmente conforme catálogo eletrônico de padronização, observados os requisitos de qualidade, rendimento, compatibilidade, </w:t>
      </w:r>
      <w:r>
        <w:rPr>
          <w:rFonts w:ascii="Arial" w:eastAsia="Arial-BoldMT" w:hAnsi="Arial" w:cs="Arial"/>
          <w:b/>
          <w:bCs/>
          <w:sz w:val="24"/>
          <w:szCs w:val="24"/>
        </w:rPr>
        <w:lastRenderedPageBreak/>
        <w:t>durabilidade e segurança;</w:t>
      </w:r>
    </w:p>
    <w:p w14:paraId="08B4EF26" w14:textId="77777777" w:rsidR="006E01CD" w:rsidRDefault="006E01CD" w:rsidP="006E01CD">
      <w:pPr>
        <w:adjustRightInd w:val="0"/>
        <w:spacing w:line="360" w:lineRule="auto"/>
        <w:ind w:right="145"/>
        <w:jc w:val="both"/>
        <w:rPr>
          <w:rFonts w:ascii="Arial" w:eastAsia="Calibri" w:hAnsi="Arial" w:cs="Arial"/>
          <w:sz w:val="24"/>
          <w:szCs w:val="24"/>
        </w:rPr>
      </w:pPr>
      <w:r>
        <w:rPr>
          <w:rFonts w:ascii="Arial" w:eastAsia="Calibri" w:hAnsi="Arial" w:cs="Arial"/>
          <w:sz w:val="24"/>
          <w:szCs w:val="24"/>
        </w:rPr>
        <w:t>As especificações dos serviços desta contratação estão descritas de forma detalhada na tabela apresentada no Item 1 deste Termo de Referência.</w:t>
      </w:r>
    </w:p>
    <w:p w14:paraId="20474339" w14:textId="77777777" w:rsidR="006E01CD" w:rsidRDefault="006E01CD" w:rsidP="006E01CD">
      <w:pPr>
        <w:spacing w:line="360" w:lineRule="auto"/>
        <w:ind w:right="-2"/>
        <w:jc w:val="both"/>
        <w:rPr>
          <w:rFonts w:ascii="Arial" w:eastAsia="Arial-BoldMT" w:hAnsi="Arial" w:cs="Arial"/>
          <w:sz w:val="24"/>
          <w:szCs w:val="24"/>
        </w:rPr>
      </w:pPr>
    </w:p>
    <w:p w14:paraId="68EAA0F2" w14:textId="77777777" w:rsidR="006E01CD" w:rsidRDefault="006E01CD" w:rsidP="006E01CD">
      <w:pPr>
        <w:spacing w:line="360" w:lineRule="auto"/>
        <w:ind w:right="-2"/>
        <w:jc w:val="both"/>
        <w:rPr>
          <w:rFonts w:ascii="Arial" w:eastAsia="Arial-BoldMT" w:hAnsi="Arial" w:cs="Arial"/>
          <w:b/>
          <w:bCs/>
          <w:sz w:val="24"/>
          <w:szCs w:val="24"/>
        </w:rPr>
      </w:pPr>
      <w:r>
        <w:rPr>
          <w:rFonts w:ascii="Arial" w:eastAsia="Arial-BoldMT" w:hAnsi="Arial" w:cs="Arial"/>
          <w:b/>
          <w:bCs/>
          <w:sz w:val="24"/>
          <w:szCs w:val="24"/>
        </w:rPr>
        <w:t>12 - Indicação dos locais de entrega dos produtos e das regras para recebimentos provisório e definitivo, quando for o caso;</w:t>
      </w:r>
    </w:p>
    <w:p w14:paraId="0C2D4972" w14:textId="77777777" w:rsidR="006E01CD" w:rsidRDefault="006E01CD" w:rsidP="006E01CD">
      <w:pPr>
        <w:spacing w:line="360" w:lineRule="auto"/>
        <w:ind w:right="-2"/>
        <w:jc w:val="both"/>
        <w:rPr>
          <w:rFonts w:ascii="Arial" w:eastAsia="Arial-BoldMT" w:hAnsi="Arial" w:cs="Arial"/>
          <w:sz w:val="24"/>
          <w:szCs w:val="24"/>
        </w:rPr>
      </w:pPr>
      <w:r>
        <w:rPr>
          <w:rFonts w:ascii="Arial" w:eastAsia="Arial-BoldMT" w:hAnsi="Arial" w:cs="Arial"/>
          <w:sz w:val="24"/>
          <w:szCs w:val="24"/>
        </w:rPr>
        <w:t>Os serviços deverão ser executados somente após a autorização dos serviços e deverão ser coordenados juntamente com os responsáveis de cada espaço, conforme abaixo:</w:t>
      </w:r>
    </w:p>
    <w:tbl>
      <w:tblPr>
        <w:tblStyle w:val="Tabelacomgrade"/>
        <w:tblW w:w="0" w:type="auto"/>
        <w:tblLook w:val="04A0" w:firstRow="1" w:lastRow="0" w:firstColumn="1" w:lastColumn="0" w:noHBand="0" w:noVBand="1"/>
      </w:tblPr>
      <w:tblGrid>
        <w:gridCol w:w="846"/>
        <w:gridCol w:w="8214"/>
      </w:tblGrid>
      <w:tr w:rsidR="006E01CD" w14:paraId="5FE21800"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4067529C"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Nº </w:t>
            </w:r>
          </w:p>
        </w:tc>
        <w:tc>
          <w:tcPr>
            <w:tcW w:w="8214" w:type="dxa"/>
            <w:tcBorders>
              <w:top w:val="single" w:sz="4" w:space="0" w:color="auto"/>
              <w:left w:val="single" w:sz="4" w:space="0" w:color="auto"/>
              <w:bottom w:val="single" w:sz="4" w:space="0" w:color="auto"/>
              <w:right w:val="single" w:sz="4" w:space="0" w:color="auto"/>
            </w:tcBorders>
            <w:hideMark/>
          </w:tcPr>
          <w:p w14:paraId="56D90D5A"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ENDEREÇO / RESPONSAVEIS</w:t>
            </w:r>
          </w:p>
        </w:tc>
      </w:tr>
      <w:tr w:rsidR="006E01CD" w14:paraId="44F29F92" w14:textId="77777777" w:rsidTr="006E01CD">
        <w:tc>
          <w:tcPr>
            <w:tcW w:w="846" w:type="dxa"/>
            <w:tcBorders>
              <w:top w:val="single" w:sz="4" w:space="0" w:color="auto"/>
              <w:left w:val="single" w:sz="4" w:space="0" w:color="auto"/>
              <w:bottom w:val="single" w:sz="4" w:space="0" w:color="auto"/>
              <w:right w:val="single" w:sz="4" w:space="0" w:color="auto"/>
            </w:tcBorders>
          </w:tcPr>
          <w:p w14:paraId="7FBF9DD3" w14:textId="77777777" w:rsidR="006E01CD" w:rsidRDefault="006E01CD">
            <w:pPr>
              <w:widowControl w:val="0"/>
              <w:autoSpaceDE w:val="0"/>
              <w:autoSpaceDN w:val="0"/>
              <w:spacing w:line="360" w:lineRule="auto"/>
              <w:ind w:right="-2"/>
              <w:jc w:val="center"/>
              <w:rPr>
                <w:rFonts w:ascii="Arial" w:eastAsia="Arial-BoldMT" w:hAnsi="Arial" w:cs="Arial"/>
                <w:sz w:val="24"/>
                <w:szCs w:val="24"/>
              </w:rPr>
            </w:pPr>
          </w:p>
          <w:p w14:paraId="7516A215"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1</w:t>
            </w:r>
          </w:p>
        </w:tc>
        <w:tc>
          <w:tcPr>
            <w:tcW w:w="8214" w:type="dxa"/>
            <w:tcBorders>
              <w:top w:val="single" w:sz="4" w:space="0" w:color="auto"/>
              <w:left w:val="single" w:sz="4" w:space="0" w:color="auto"/>
              <w:bottom w:val="single" w:sz="4" w:space="0" w:color="auto"/>
              <w:right w:val="single" w:sz="4" w:space="0" w:color="auto"/>
            </w:tcBorders>
            <w:hideMark/>
          </w:tcPr>
          <w:p w14:paraId="0054F858"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 xml:space="preserve">Escola EMEB. João Etchebehere </w:t>
            </w:r>
          </w:p>
          <w:p w14:paraId="56C7ED0F"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Rua. Barão de Rifaina, nº 390 – Centro</w:t>
            </w:r>
          </w:p>
          <w:p w14:paraId="4EDE2EEB"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Diretor: Humberto Garcia Diogo</w:t>
            </w:r>
            <w:r>
              <w:rPr>
                <w:rFonts w:ascii="Arial" w:eastAsia="Arial-BoldMT" w:hAnsi="Arial" w:cs="Arial"/>
                <w:sz w:val="24"/>
                <w:szCs w:val="24"/>
              </w:rPr>
              <w:br/>
              <w:t xml:space="preserve">E-mail: </w:t>
            </w:r>
            <w:r>
              <w:rPr>
                <w:sz w:val="20"/>
                <w:szCs w:val="20"/>
              </w:rPr>
              <w:fldChar w:fldCharType="begin"/>
            </w:r>
            <w:r>
              <w:rPr>
                <w:sz w:val="20"/>
                <w:szCs w:val="20"/>
              </w:rPr>
              <w:instrText>HYPERLINK "mailto:escolarifaina@yahoo.com.br"</w:instrText>
            </w:r>
            <w:r>
              <w:rPr>
                <w:sz w:val="20"/>
                <w:szCs w:val="20"/>
              </w:rPr>
            </w:r>
            <w:r>
              <w:rPr>
                <w:sz w:val="20"/>
                <w:szCs w:val="20"/>
              </w:rPr>
              <w:fldChar w:fldCharType="separate"/>
            </w:r>
            <w:r>
              <w:rPr>
                <w:rStyle w:val="Hyperlink"/>
                <w:rFonts w:ascii="Arial" w:eastAsia="Arial-BoldMT" w:hAnsi="Arial" w:cs="Arial"/>
                <w:sz w:val="24"/>
                <w:szCs w:val="24"/>
              </w:rPr>
              <w:t>escolarifaina@yahoo.com.br</w:t>
            </w:r>
            <w:r>
              <w:rPr>
                <w:sz w:val="20"/>
                <w:szCs w:val="20"/>
              </w:rPr>
              <w:fldChar w:fldCharType="end"/>
            </w:r>
          </w:p>
          <w:p w14:paraId="3CBAC6C3"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Tel. (16) 3135-1211</w:t>
            </w:r>
          </w:p>
          <w:p w14:paraId="6467F510"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2.700m²</w:t>
            </w:r>
          </w:p>
          <w:p w14:paraId="033158EF"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 xml:space="preserve">7 Caixa d’agua 1.000/2.000l litros </w:t>
            </w:r>
          </w:p>
          <w:p w14:paraId="172D6E71"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1 Caixa d’agua 15.000 litros</w:t>
            </w:r>
          </w:p>
        </w:tc>
      </w:tr>
      <w:tr w:rsidR="006E01CD" w14:paraId="6184E3BC"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2AE08F90"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2</w:t>
            </w:r>
          </w:p>
        </w:tc>
        <w:tc>
          <w:tcPr>
            <w:tcW w:w="8214" w:type="dxa"/>
            <w:tcBorders>
              <w:top w:val="single" w:sz="4" w:space="0" w:color="auto"/>
              <w:left w:val="single" w:sz="4" w:space="0" w:color="auto"/>
              <w:bottom w:val="single" w:sz="4" w:space="0" w:color="auto"/>
              <w:right w:val="single" w:sz="4" w:space="0" w:color="auto"/>
            </w:tcBorders>
            <w:hideMark/>
          </w:tcPr>
          <w:p w14:paraId="03F053E5"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Escola E. E. Prof.ª Henriqueta Riveira Miranda</w:t>
            </w:r>
          </w:p>
          <w:p w14:paraId="35CF1DBB"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Rua. Carlos Vedovato, nº 430 – Centro</w:t>
            </w:r>
          </w:p>
          <w:p w14:paraId="65B468D8"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Diretor: Marcio Henrique Pimenta</w:t>
            </w:r>
          </w:p>
          <w:p w14:paraId="55272579"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E-mail: e023164a@educacao.sp.gov.br</w:t>
            </w:r>
          </w:p>
          <w:p w14:paraId="59D56839"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(16) 3135-1257</w:t>
            </w:r>
          </w:p>
          <w:p w14:paraId="6B0C47AB"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1.200m²</w:t>
            </w:r>
          </w:p>
          <w:p w14:paraId="512659B7"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1 Caixa d’agua 6.000 litros</w:t>
            </w:r>
          </w:p>
          <w:p w14:paraId="474C9F37"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 xml:space="preserve">1 Caixa d’agua 12.000 litros </w:t>
            </w:r>
          </w:p>
        </w:tc>
      </w:tr>
      <w:tr w:rsidR="006E01CD" w14:paraId="1F9BE9CB"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42218C92"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3</w:t>
            </w:r>
          </w:p>
        </w:tc>
        <w:tc>
          <w:tcPr>
            <w:tcW w:w="8214" w:type="dxa"/>
            <w:tcBorders>
              <w:top w:val="single" w:sz="4" w:space="0" w:color="auto"/>
              <w:left w:val="single" w:sz="4" w:space="0" w:color="auto"/>
              <w:bottom w:val="single" w:sz="4" w:space="0" w:color="auto"/>
              <w:right w:val="single" w:sz="4" w:space="0" w:color="auto"/>
            </w:tcBorders>
            <w:hideMark/>
          </w:tcPr>
          <w:p w14:paraId="1C1A9EC0"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Creche Escola </w:t>
            </w:r>
            <w:r>
              <w:rPr>
                <w:rFonts w:ascii="Arial" w:hAnsi="Arial" w:cs="Arial"/>
                <w:sz w:val="24"/>
                <w:szCs w:val="24"/>
              </w:rPr>
              <w:t>Silvia Helena Mendonça Lourenço</w:t>
            </w:r>
          </w:p>
          <w:p w14:paraId="4448D9D5"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Rua. João Batista dos Santos, nº 390 – Olavo Pereira</w:t>
            </w:r>
          </w:p>
          <w:p w14:paraId="39D98F0E"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Coordenadora: Ana Gabriela Moreno</w:t>
            </w:r>
          </w:p>
          <w:p w14:paraId="6A51DB48"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E-mail: </w:t>
            </w:r>
            <w:hyperlink r:id="rId34" w:history="1">
              <w:r>
                <w:rPr>
                  <w:rStyle w:val="Hyperlink"/>
                  <w:rFonts w:ascii="Arial" w:eastAsia="Arial-BoldMT" w:hAnsi="Arial" w:cs="Arial"/>
                  <w:sz w:val="24"/>
                  <w:szCs w:val="24"/>
                </w:rPr>
                <w:t>rifainacrecheescola@hotmail.com</w:t>
              </w:r>
            </w:hyperlink>
          </w:p>
          <w:p w14:paraId="61565922"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(16) 3135-1114</w:t>
            </w:r>
          </w:p>
          <w:p w14:paraId="48A6507B"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800m²</w:t>
            </w:r>
          </w:p>
          <w:p w14:paraId="2F6A6470" w14:textId="77777777" w:rsidR="006E01CD" w:rsidRDefault="006E01CD">
            <w:pPr>
              <w:spacing w:line="360" w:lineRule="auto"/>
              <w:ind w:right="-2"/>
              <w:rPr>
                <w:rFonts w:ascii="Arial" w:eastAsia="Arial-BoldMT" w:hAnsi="Arial" w:cs="Arial"/>
                <w:sz w:val="24"/>
                <w:szCs w:val="24"/>
                <w:highlight w:val="yellow"/>
              </w:rPr>
            </w:pPr>
            <w:r>
              <w:rPr>
                <w:rFonts w:ascii="Arial" w:eastAsia="Arial-BoldMT" w:hAnsi="Arial" w:cs="Arial"/>
                <w:sz w:val="24"/>
                <w:szCs w:val="24"/>
              </w:rPr>
              <w:lastRenderedPageBreak/>
              <w:t xml:space="preserve">1 Caixa d’agua 20.000litros </w:t>
            </w:r>
          </w:p>
        </w:tc>
      </w:tr>
      <w:tr w:rsidR="006E01CD" w14:paraId="62037DAA"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3B64C0B3"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lastRenderedPageBreak/>
              <w:t>4</w:t>
            </w:r>
          </w:p>
        </w:tc>
        <w:tc>
          <w:tcPr>
            <w:tcW w:w="8214" w:type="dxa"/>
            <w:tcBorders>
              <w:top w:val="single" w:sz="4" w:space="0" w:color="auto"/>
              <w:left w:val="single" w:sz="4" w:space="0" w:color="auto"/>
              <w:bottom w:val="single" w:sz="4" w:space="0" w:color="auto"/>
              <w:right w:val="single" w:sz="4" w:space="0" w:color="auto"/>
            </w:tcBorders>
            <w:hideMark/>
          </w:tcPr>
          <w:p w14:paraId="23417676" w14:textId="77777777" w:rsidR="006E01CD" w:rsidRDefault="006E01CD">
            <w:pPr>
              <w:spacing w:line="360" w:lineRule="auto"/>
              <w:ind w:right="-2"/>
              <w:jc w:val="both"/>
              <w:rPr>
                <w:rFonts w:ascii="Arial" w:hAnsi="Arial" w:cs="Arial"/>
                <w:sz w:val="24"/>
                <w:szCs w:val="24"/>
              </w:rPr>
            </w:pPr>
            <w:r>
              <w:rPr>
                <w:rFonts w:ascii="Arial" w:hAnsi="Arial" w:cs="Arial"/>
                <w:sz w:val="24"/>
                <w:szCs w:val="24"/>
              </w:rPr>
              <w:t>Creche Escola Rosinéia Marcelino Lourenço</w:t>
            </w:r>
          </w:p>
          <w:p w14:paraId="216A41C5" w14:textId="77777777" w:rsidR="006E01CD" w:rsidRDefault="006E01CD">
            <w:pPr>
              <w:spacing w:line="360" w:lineRule="auto"/>
              <w:ind w:right="-2"/>
              <w:jc w:val="both"/>
              <w:rPr>
                <w:rFonts w:ascii="Arial" w:hAnsi="Arial" w:cs="Arial"/>
                <w:sz w:val="24"/>
                <w:szCs w:val="24"/>
              </w:rPr>
            </w:pPr>
            <w:r>
              <w:rPr>
                <w:rFonts w:ascii="Arial" w:hAnsi="Arial" w:cs="Arial"/>
                <w:sz w:val="24"/>
                <w:szCs w:val="24"/>
              </w:rPr>
              <w:t>Rua. Padre Cesar Gardini, nº 43 – Olavo Pereira</w:t>
            </w:r>
          </w:p>
          <w:p w14:paraId="0469DF30" w14:textId="77777777" w:rsidR="006E01CD" w:rsidRDefault="006E01CD">
            <w:pPr>
              <w:spacing w:line="360" w:lineRule="auto"/>
              <w:ind w:right="-2"/>
              <w:jc w:val="both"/>
              <w:rPr>
                <w:rFonts w:ascii="Arial" w:hAnsi="Arial" w:cs="Arial"/>
                <w:sz w:val="24"/>
                <w:szCs w:val="24"/>
              </w:rPr>
            </w:pPr>
            <w:r>
              <w:rPr>
                <w:rFonts w:ascii="Arial" w:hAnsi="Arial" w:cs="Arial"/>
                <w:sz w:val="24"/>
                <w:szCs w:val="24"/>
              </w:rPr>
              <w:t>Diretora: Maria de Fatima Oliveira Costa</w:t>
            </w:r>
          </w:p>
          <w:p w14:paraId="6CA3E5E3" w14:textId="77777777" w:rsidR="006E01CD" w:rsidRDefault="006E01CD">
            <w:pPr>
              <w:spacing w:line="360" w:lineRule="auto"/>
              <w:ind w:right="-2"/>
              <w:jc w:val="both"/>
              <w:rPr>
                <w:rFonts w:ascii="Arial" w:hAnsi="Arial" w:cs="Arial"/>
                <w:sz w:val="24"/>
                <w:szCs w:val="24"/>
              </w:rPr>
            </w:pPr>
            <w:r>
              <w:rPr>
                <w:rFonts w:ascii="Arial" w:hAnsi="Arial" w:cs="Arial"/>
                <w:sz w:val="24"/>
                <w:szCs w:val="24"/>
              </w:rPr>
              <w:t xml:space="preserve">E-mail: </w:t>
            </w:r>
            <w:hyperlink r:id="rId35" w:history="1">
              <w:r>
                <w:rPr>
                  <w:rStyle w:val="Hyperlink"/>
                  <w:rFonts w:ascii="Arial" w:hAnsi="Arial" w:cs="Arial"/>
                  <w:sz w:val="24"/>
                  <w:szCs w:val="24"/>
                </w:rPr>
                <w:t>crecheescolarosineia@outlook.com</w:t>
              </w:r>
            </w:hyperlink>
          </w:p>
          <w:p w14:paraId="66B7312B" w14:textId="77777777" w:rsidR="006E01CD" w:rsidRDefault="006E01CD">
            <w:pPr>
              <w:spacing w:line="360" w:lineRule="auto"/>
              <w:ind w:right="-2"/>
              <w:jc w:val="both"/>
              <w:rPr>
                <w:rFonts w:ascii="Arial" w:hAnsi="Arial" w:cs="Arial"/>
                <w:sz w:val="24"/>
                <w:szCs w:val="24"/>
              </w:rPr>
            </w:pPr>
            <w:r>
              <w:rPr>
                <w:rFonts w:ascii="Arial" w:hAnsi="Arial" w:cs="Arial"/>
                <w:sz w:val="24"/>
                <w:szCs w:val="24"/>
              </w:rPr>
              <w:t>Tel: (16) 9.8807-0291</w:t>
            </w:r>
          </w:p>
          <w:p w14:paraId="1CE63AA1"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3.000m²</w:t>
            </w:r>
          </w:p>
          <w:p w14:paraId="4763FD91"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1 Caixa d’agua 20.000 litros</w:t>
            </w:r>
          </w:p>
        </w:tc>
      </w:tr>
      <w:tr w:rsidR="006E01CD" w14:paraId="3D90628E"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3AF8C25E"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5</w:t>
            </w:r>
          </w:p>
        </w:tc>
        <w:tc>
          <w:tcPr>
            <w:tcW w:w="8214" w:type="dxa"/>
            <w:tcBorders>
              <w:top w:val="single" w:sz="4" w:space="0" w:color="auto"/>
              <w:left w:val="single" w:sz="4" w:space="0" w:color="auto"/>
              <w:bottom w:val="single" w:sz="4" w:space="0" w:color="auto"/>
              <w:right w:val="single" w:sz="4" w:space="0" w:color="auto"/>
            </w:tcBorders>
            <w:hideMark/>
          </w:tcPr>
          <w:p w14:paraId="7445614B"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Departamento de Alimentação Escolar</w:t>
            </w:r>
          </w:p>
          <w:p w14:paraId="24B26F96"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Rua. Carlos Vedovato, nº 291 – Centro</w:t>
            </w:r>
          </w:p>
          <w:p w14:paraId="6C6F9259"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Nutricionista: Carolina Coimbra</w:t>
            </w:r>
          </w:p>
          <w:p w14:paraId="0F4E5DC4"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(16) 3135-1306</w:t>
            </w:r>
          </w:p>
          <w:p w14:paraId="4C6FDE60"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400m²</w:t>
            </w:r>
          </w:p>
          <w:p w14:paraId="7AB2EF39" w14:textId="77777777" w:rsidR="006E01CD" w:rsidRDefault="006E01CD">
            <w:pPr>
              <w:spacing w:line="360" w:lineRule="auto"/>
              <w:ind w:right="-2"/>
              <w:rPr>
                <w:rFonts w:ascii="Arial" w:eastAsia="Arial-BoldMT" w:hAnsi="Arial" w:cs="Arial"/>
                <w:sz w:val="24"/>
                <w:szCs w:val="24"/>
                <w:highlight w:val="yellow"/>
              </w:rPr>
            </w:pPr>
            <w:r>
              <w:rPr>
                <w:rFonts w:ascii="Arial" w:eastAsia="Arial-BoldMT" w:hAnsi="Arial" w:cs="Arial"/>
                <w:sz w:val="24"/>
                <w:szCs w:val="24"/>
              </w:rPr>
              <w:t xml:space="preserve">2 Caixa d’agua 1.000litros </w:t>
            </w:r>
          </w:p>
        </w:tc>
      </w:tr>
      <w:tr w:rsidR="006E01CD" w14:paraId="15B9F2B9"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6721BD5F"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6</w:t>
            </w:r>
          </w:p>
        </w:tc>
        <w:tc>
          <w:tcPr>
            <w:tcW w:w="8214" w:type="dxa"/>
            <w:tcBorders>
              <w:top w:val="single" w:sz="4" w:space="0" w:color="auto"/>
              <w:left w:val="single" w:sz="4" w:space="0" w:color="auto"/>
              <w:bottom w:val="single" w:sz="4" w:space="0" w:color="auto"/>
              <w:right w:val="single" w:sz="4" w:space="0" w:color="auto"/>
            </w:tcBorders>
            <w:hideMark/>
          </w:tcPr>
          <w:p w14:paraId="146AD2E9"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Secretaria de Assintência Social</w:t>
            </w:r>
          </w:p>
          <w:p w14:paraId="6129EF9D"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Rua. General Osorio, nº 44 – Centro</w:t>
            </w:r>
          </w:p>
          <w:p w14:paraId="20DA3201"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Secretaria de Assistência Social: Salma Elani Ferreira Silva</w:t>
            </w:r>
          </w:p>
          <w:p w14:paraId="6DBD0D47"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E-mail: social@rifaina.sp.gov.br</w:t>
            </w:r>
          </w:p>
          <w:p w14:paraId="08B3507C"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(16) 3135-1211</w:t>
            </w:r>
          </w:p>
          <w:p w14:paraId="622369E7"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256,48m²</w:t>
            </w:r>
          </w:p>
          <w:p w14:paraId="03A2C05A" w14:textId="77777777" w:rsidR="006E01CD" w:rsidRDefault="006E01CD">
            <w:pPr>
              <w:spacing w:line="360" w:lineRule="auto"/>
              <w:ind w:right="-2"/>
              <w:rPr>
                <w:rFonts w:ascii="Arial" w:eastAsia="Arial-BoldMT" w:hAnsi="Arial" w:cs="Arial"/>
                <w:sz w:val="24"/>
                <w:szCs w:val="24"/>
                <w:highlight w:val="yellow"/>
              </w:rPr>
            </w:pPr>
            <w:r>
              <w:rPr>
                <w:rFonts w:ascii="Arial" w:eastAsia="Arial-BoldMT" w:hAnsi="Arial" w:cs="Arial"/>
                <w:sz w:val="24"/>
                <w:szCs w:val="24"/>
              </w:rPr>
              <w:t xml:space="preserve">1 Caixa d’agua 500 litros </w:t>
            </w:r>
          </w:p>
        </w:tc>
      </w:tr>
      <w:tr w:rsidR="006E01CD" w14:paraId="3938B9B2"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19A15543"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7</w:t>
            </w:r>
          </w:p>
        </w:tc>
        <w:tc>
          <w:tcPr>
            <w:tcW w:w="8214" w:type="dxa"/>
            <w:tcBorders>
              <w:top w:val="single" w:sz="4" w:space="0" w:color="auto"/>
              <w:left w:val="single" w:sz="4" w:space="0" w:color="auto"/>
              <w:bottom w:val="single" w:sz="4" w:space="0" w:color="auto"/>
              <w:right w:val="single" w:sz="4" w:space="0" w:color="auto"/>
            </w:tcBorders>
            <w:hideMark/>
          </w:tcPr>
          <w:p w14:paraId="5D50ABB4"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Cras (Brinquedoteca e Salão de Costura)</w:t>
            </w:r>
          </w:p>
          <w:p w14:paraId="7AD7F35A"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Rua. Coronel Pereira Cassiano, nº 130 – Centro</w:t>
            </w:r>
          </w:p>
          <w:p w14:paraId="499FB12A"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Secretaria de Assistência Social: Salma Elani Ferreira Silva</w:t>
            </w:r>
          </w:p>
          <w:p w14:paraId="0E5C80A3"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E-mail: social@rifaina.sp.gov.br</w:t>
            </w:r>
          </w:p>
          <w:p w14:paraId="0DBFA1AB"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(16) 3135-1211</w:t>
            </w:r>
          </w:p>
          <w:p w14:paraId="0BA9D64B"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226,13m²</w:t>
            </w:r>
          </w:p>
          <w:p w14:paraId="0D8EC56E" w14:textId="77777777" w:rsidR="006E01CD" w:rsidRDefault="006E01CD">
            <w:pPr>
              <w:spacing w:line="360" w:lineRule="auto"/>
              <w:ind w:right="-2"/>
              <w:rPr>
                <w:rFonts w:ascii="Arial" w:eastAsia="Arial-BoldMT" w:hAnsi="Arial" w:cs="Arial"/>
                <w:sz w:val="24"/>
                <w:szCs w:val="24"/>
                <w:highlight w:val="yellow"/>
              </w:rPr>
            </w:pPr>
            <w:r>
              <w:rPr>
                <w:rFonts w:ascii="Arial" w:eastAsia="Arial-BoldMT" w:hAnsi="Arial" w:cs="Arial"/>
                <w:sz w:val="24"/>
                <w:szCs w:val="24"/>
              </w:rPr>
              <w:t xml:space="preserve">1 Caixa d’agua 500 litros </w:t>
            </w:r>
          </w:p>
        </w:tc>
      </w:tr>
      <w:tr w:rsidR="006E01CD" w14:paraId="066D8122"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5038A5FF"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8</w:t>
            </w:r>
          </w:p>
        </w:tc>
        <w:tc>
          <w:tcPr>
            <w:tcW w:w="8214" w:type="dxa"/>
            <w:tcBorders>
              <w:top w:val="single" w:sz="4" w:space="0" w:color="auto"/>
              <w:left w:val="single" w:sz="4" w:space="0" w:color="auto"/>
              <w:bottom w:val="single" w:sz="4" w:space="0" w:color="auto"/>
              <w:right w:val="single" w:sz="4" w:space="0" w:color="auto"/>
            </w:tcBorders>
            <w:hideMark/>
          </w:tcPr>
          <w:p w14:paraId="28451AA7"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Fundo de Solidariedade</w:t>
            </w:r>
          </w:p>
          <w:p w14:paraId="7E1C4B89"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Rua. General Osorio, nº 206 – Centro</w:t>
            </w:r>
          </w:p>
          <w:p w14:paraId="1E8AC2EE"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Secretaria de Assistência Social: Salma Elani Ferreira Silva</w:t>
            </w:r>
          </w:p>
          <w:p w14:paraId="4C64D730"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lastRenderedPageBreak/>
              <w:t>E-mail: social@rifaina.sp.gov.br</w:t>
            </w:r>
          </w:p>
          <w:p w14:paraId="53A02527"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(16) 3135-1211</w:t>
            </w:r>
          </w:p>
          <w:p w14:paraId="41BE2568"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299,04m²</w:t>
            </w:r>
          </w:p>
          <w:p w14:paraId="36ADD143"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 xml:space="preserve">1 Caixa d’agua 500 litros </w:t>
            </w:r>
          </w:p>
          <w:p w14:paraId="4541BFF2"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1 Caixa d’agua 1.000 litros</w:t>
            </w:r>
          </w:p>
        </w:tc>
      </w:tr>
      <w:tr w:rsidR="006E01CD" w14:paraId="1B5EC94B"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31FF9D24"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lastRenderedPageBreak/>
              <w:t>9</w:t>
            </w:r>
          </w:p>
        </w:tc>
        <w:tc>
          <w:tcPr>
            <w:tcW w:w="8214" w:type="dxa"/>
            <w:tcBorders>
              <w:top w:val="single" w:sz="4" w:space="0" w:color="auto"/>
              <w:left w:val="single" w:sz="4" w:space="0" w:color="auto"/>
              <w:bottom w:val="single" w:sz="4" w:space="0" w:color="auto"/>
              <w:right w:val="single" w:sz="4" w:space="0" w:color="auto"/>
            </w:tcBorders>
            <w:hideMark/>
          </w:tcPr>
          <w:p w14:paraId="363C32DD"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Sede Conselho Tutelar</w:t>
            </w:r>
          </w:p>
          <w:p w14:paraId="3E781862"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Rua. Praça 24 de Dezembro, nº 26 – Centro</w:t>
            </w:r>
          </w:p>
          <w:p w14:paraId="204C481D"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Secretaria de Assistência Social: Salma Elani Ferreira Silva</w:t>
            </w:r>
          </w:p>
          <w:p w14:paraId="29773237"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E-mail: social@rifaina.sp.gov.br</w:t>
            </w:r>
          </w:p>
          <w:p w14:paraId="5CCE2BDD"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(16) 3135-1211</w:t>
            </w:r>
          </w:p>
          <w:p w14:paraId="6C75ACDA"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115,56m²</w:t>
            </w:r>
          </w:p>
          <w:p w14:paraId="797512CA"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 xml:space="preserve">1 Caixa d’agua 500 litros </w:t>
            </w:r>
          </w:p>
        </w:tc>
      </w:tr>
      <w:tr w:rsidR="006E01CD" w14:paraId="7BE1A934"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1E5D0A1B"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10</w:t>
            </w:r>
          </w:p>
        </w:tc>
        <w:tc>
          <w:tcPr>
            <w:tcW w:w="8214" w:type="dxa"/>
            <w:tcBorders>
              <w:top w:val="single" w:sz="4" w:space="0" w:color="auto"/>
              <w:left w:val="single" w:sz="4" w:space="0" w:color="auto"/>
              <w:bottom w:val="single" w:sz="4" w:space="0" w:color="auto"/>
              <w:right w:val="single" w:sz="4" w:space="0" w:color="auto"/>
            </w:tcBorders>
            <w:hideMark/>
          </w:tcPr>
          <w:p w14:paraId="725968B3"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Centro de Convivência do Idoso (Salão Melhor Idade)</w:t>
            </w:r>
          </w:p>
          <w:p w14:paraId="6B129263"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Rua. Barão de Rifaina, nº 10-80 – Centro</w:t>
            </w:r>
          </w:p>
          <w:p w14:paraId="4286C771"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Secretaria de Assistência Social: Salma Elani Ferreira Silva</w:t>
            </w:r>
          </w:p>
          <w:p w14:paraId="479E0E0C"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E-mail: social@rifaina.sp.gov.br</w:t>
            </w:r>
          </w:p>
          <w:p w14:paraId="158DAD97"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(16) 3135-1211</w:t>
            </w:r>
          </w:p>
          <w:p w14:paraId="77493B6A"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1.525,44m²</w:t>
            </w:r>
          </w:p>
          <w:p w14:paraId="4F794F3D" w14:textId="77777777" w:rsidR="006E01CD" w:rsidRDefault="006E01CD">
            <w:pPr>
              <w:spacing w:line="360" w:lineRule="auto"/>
              <w:ind w:right="-2"/>
              <w:rPr>
                <w:rFonts w:ascii="Arial" w:eastAsia="Arial-BoldMT" w:hAnsi="Arial" w:cs="Arial"/>
                <w:sz w:val="24"/>
                <w:szCs w:val="24"/>
                <w:highlight w:val="yellow"/>
              </w:rPr>
            </w:pPr>
            <w:r>
              <w:rPr>
                <w:rFonts w:ascii="Arial" w:eastAsia="Arial-BoldMT" w:hAnsi="Arial" w:cs="Arial"/>
                <w:sz w:val="24"/>
                <w:szCs w:val="24"/>
              </w:rPr>
              <w:t xml:space="preserve">2 Caixa d’agua 1.000 litros </w:t>
            </w:r>
          </w:p>
        </w:tc>
      </w:tr>
      <w:tr w:rsidR="006E01CD" w14:paraId="6B00E97F"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1B252C20"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11</w:t>
            </w:r>
          </w:p>
        </w:tc>
        <w:tc>
          <w:tcPr>
            <w:tcW w:w="8214" w:type="dxa"/>
            <w:tcBorders>
              <w:top w:val="single" w:sz="4" w:space="0" w:color="auto"/>
              <w:left w:val="single" w:sz="4" w:space="0" w:color="auto"/>
              <w:bottom w:val="single" w:sz="4" w:space="0" w:color="auto"/>
              <w:right w:val="single" w:sz="4" w:space="0" w:color="auto"/>
            </w:tcBorders>
            <w:hideMark/>
          </w:tcPr>
          <w:p w14:paraId="7C1A8164"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Casa da Cultura </w:t>
            </w:r>
          </w:p>
          <w:p w14:paraId="1FE2DB42"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Avenida Antonio Floriano de Leme, nº 100 – Centro</w:t>
            </w:r>
          </w:p>
          <w:p w14:paraId="5D022541"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Secretaria de Cultura: Eliza Barbosa Feliciano dos Santos</w:t>
            </w:r>
          </w:p>
          <w:p w14:paraId="365C03E2"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3135-1191</w:t>
            </w:r>
          </w:p>
          <w:p w14:paraId="030DC3B5"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580m²</w:t>
            </w:r>
          </w:p>
          <w:p w14:paraId="4219989F"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2 Caixa d’agua 500 litros</w:t>
            </w:r>
          </w:p>
        </w:tc>
      </w:tr>
      <w:tr w:rsidR="006E01CD" w14:paraId="109FFDA8" w14:textId="77777777" w:rsidTr="006E01CD">
        <w:tc>
          <w:tcPr>
            <w:tcW w:w="846" w:type="dxa"/>
            <w:tcBorders>
              <w:top w:val="single" w:sz="4" w:space="0" w:color="auto"/>
              <w:left w:val="single" w:sz="4" w:space="0" w:color="auto"/>
              <w:bottom w:val="single" w:sz="4" w:space="0" w:color="auto"/>
              <w:right w:val="single" w:sz="4" w:space="0" w:color="auto"/>
            </w:tcBorders>
            <w:hideMark/>
          </w:tcPr>
          <w:p w14:paraId="1D0AA6E6" w14:textId="77777777" w:rsidR="006E01CD" w:rsidRDefault="006E01CD">
            <w:pPr>
              <w:spacing w:line="360" w:lineRule="auto"/>
              <w:ind w:right="-2"/>
              <w:jc w:val="center"/>
              <w:rPr>
                <w:rFonts w:ascii="Arial" w:eastAsia="Arial-BoldMT" w:hAnsi="Arial" w:cs="Arial"/>
                <w:sz w:val="24"/>
                <w:szCs w:val="24"/>
              </w:rPr>
            </w:pPr>
            <w:r>
              <w:rPr>
                <w:rFonts w:ascii="Arial" w:eastAsia="Arial-BoldMT" w:hAnsi="Arial" w:cs="Arial"/>
                <w:sz w:val="24"/>
                <w:szCs w:val="24"/>
              </w:rPr>
              <w:t>12</w:t>
            </w:r>
          </w:p>
        </w:tc>
        <w:tc>
          <w:tcPr>
            <w:tcW w:w="8214" w:type="dxa"/>
            <w:tcBorders>
              <w:top w:val="single" w:sz="4" w:space="0" w:color="auto"/>
              <w:left w:val="single" w:sz="4" w:space="0" w:color="auto"/>
              <w:bottom w:val="single" w:sz="4" w:space="0" w:color="auto"/>
              <w:right w:val="single" w:sz="4" w:space="0" w:color="auto"/>
            </w:tcBorders>
            <w:hideMark/>
          </w:tcPr>
          <w:p w14:paraId="3CB17F7A"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Secretaria da Educação </w:t>
            </w:r>
          </w:p>
          <w:p w14:paraId="00742E76"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Rua. Barão de Rifaina, nº 390 – Centro</w:t>
            </w:r>
          </w:p>
          <w:p w14:paraId="04270EC2"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Secretaria de Educação: Lilian Mateus Floriano Comodaro</w:t>
            </w:r>
          </w:p>
          <w:p w14:paraId="696DCA31"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 xml:space="preserve">E-mail: </w:t>
            </w:r>
            <w:hyperlink r:id="rId36" w:history="1">
              <w:r>
                <w:rPr>
                  <w:rStyle w:val="Hyperlink"/>
                  <w:rFonts w:ascii="Arial" w:eastAsia="Arial-BoldMT" w:hAnsi="Arial" w:cs="Arial"/>
                  <w:sz w:val="24"/>
                  <w:szCs w:val="24"/>
                </w:rPr>
                <w:t>educacao@rifaina.sp.gov.br</w:t>
              </w:r>
            </w:hyperlink>
          </w:p>
          <w:p w14:paraId="33F2BB76"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t>Tel.: (16) 3135-1211</w:t>
            </w:r>
          </w:p>
          <w:p w14:paraId="020E698D" w14:textId="77777777" w:rsidR="006E01CD" w:rsidRDefault="006E01CD">
            <w:pPr>
              <w:spacing w:line="360" w:lineRule="auto"/>
              <w:ind w:right="-2"/>
              <w:rPr>
                <w:rFonts w:ascii="Arial" w:eastAsia="Arial-BoldMT" w:hAnsi="Arial" w:cs="Arial"/>
                <w:sz w:val="24"/>
                <w:szCs w:val="24"/>
              </w:rPr>
            </w:pPr>
            <w:r>
              <w:rPr>
                <w:rFonts w:ascii="Arial" w:eastAsia="Arial-BoldMT" w:hAnsi="Arial" w:cs="Arial"/>
                <w:sz w:val="24"/>
                <w:szCs w:val="24"/>
              </w:rPr>
              <w:t>Area 121,00m²</w:t>
            </w:r>
          </w:p>
          <w:p w14:paraId="7DF3E4DD" w14:textId="77777777" w:rsidR="006E01CD" w:rsidRDefault="006E01CD">
            <w:pPr>
              <w:spacing w:line="360" w:lineRule="auto"/>
              <w:ind w:right="-2"/>
              <w:jc w:val="both"/>
              <w:rPr>
                <w:rFonts w:ascii="Arial" w:eastAsia="Arial-BoldMT" w:hAnsi="Arial" w:cs="Arial"/>
                <w:sz w:val="24"/>
                <w:szCs w:val="24"/>
              </w:rPr>
            </w:pPr>
            <w:r>
              <w:rPr>
                <w:rFonts w:ascii="Arial" w:eastAsia="Arial-BoldMT" w:hAnsi="Arial" w:cs="Arial"/>
                <w:sz w:val="24"/>
                <w:szCs w:val="24"/>
              </w:rPr>
              <w:lastRenderedPageBreak/>
              <w:t>1 Caixa d’agua 500 litros</w:t>
            </w:r>
          </w:p>
        </w:tc>
      </w:tr>
    </w:tbl>
    <w:p w14:paraId="64D2DAE3" w14:textId="77777777" w:rsidR="006E01CD" w:rsidRDefault="006E01CD" w:rsidP="006E01CD">
      <w:pPr>
        <w:spacing w:line="360" w:lineRule="auto"/>
        <w:ind w:right="-2"/>
        <w:jc w:val="both"/>
        <w:rPr>
          <w:rFonts w:ascii="Arial" w:eastAsia="Arial-BoldMT" w:hAnsi="Arial" w:cs="Arial"/>
          <w:sz w:val="24"/>
          <w:szCs w:val="24"/>
          <w:lang w:eastAsia="zh-CN"/>
        </w:rPr>
      </w:pPr>
    </w:p>
    <w:p w14:paraId="082433E6" w14:textId="77777777" w:rsidR="006E01CD" w:rsidRDefault="006E01CD" w:rsidP="006E01CD">
      <w:pPr>
        <w:spacing w:line="360" w:lineRule="auto"/>
        <w:ind w:right="-2"/>
        <w:jc w:val="both"/>
        <w:rPr>
          <w:rFonts w:ascii="Arial" w:eastAsia="Arial-BoldMT" w:hAnsi="Arial" w:cs="Arial"/>
          <w:b/>
          <w:bCs/>
          <w:sz w:val="24"/>
          <w:szCs w:val="24"/>
        </w:rPr>
      </w:pPr>
      <w:r>
        <w:rPr>
          <w:rFonts w:ascii="Arial" w:eastAsia="Arial-BoldMT" w:hAnsi="Arial" w:cs="Arial"/>
          <w:b/>
          <w:bCs/>
          <w:sz w:val="24"/>
          <w:szCs w:val="24"/>
        </w:rPr>
        <w:t xml:space="preserve">13 - Especificação da garantia exigida e das condições de manutenção e assistência técnica, quando for o caso. </w:t>
      </w:r>
    </w:p>
    <w:p w14:paraId="6FE7B493" w14:textId="77777777" w:rsidR="006E01CD" w:rsidRDefault="006E01CD" w:rsidP="006E01CD">
      <w:pPr>
        <w:spacing w:line="360" w:lineRule="auto"/>
        <w:ind w:right="-2"/>
        <w:jc w:val="both"/>
        <w:rPr>
          <w:rFonts w:ascii="Arial" w:hAnsi="Arial" w:cs="Arial"/>
          <w:sz w:val="24"/>
          <w:szCs w:val="24"/>
        </w:rPr>
      </w:pPr>
      <w:bookmarkStart w:id="7" w:name="_Hlk157406106"/>
      <w:r>
        <w:rPr>
          <w:rFonts w:ascii="Arial" w:hAnsi="Arial" w:cs="Arial"/>
          <w:sz w:val="24"/>
          <w:szCs w:val="24"/>
        </w:rPr>
        <w:t>A empresa prestadora dos serviços de dedetização, desratização e limpeza de caixa d'água garante a qualidade e a eficácia dos procedimentos executados pelo período de 90 (noventa) dias a partir da data da prestação do serviço, conforme a legislação vigente.</w:t>
      </w:r>
    </w:p>
    <w:p w14:paraId="27076A2F"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Caso ocorra reinfestação de pragas dentro do período de garantia, será realizada nova aplicação corretiva sem custos adicionais, desde que as orientações e recomendações de manutenção tenham sido seguidas corretamente pelo contratante.</w:t>
      </w:r>
    </w:p>
    <w:p w14:paraId="62814D70" w14:textId="77777777" w:rsidR="006E01CD" w:rsidRDefault="006E01CD" w:rsidP="006E01CD">
      <w:pPr>
        <w:spacing w:line="360" w:lineRule="auto"/>
        <w:ind w:right="-2"/>
        <w:jc w:val="both"/>
        <w:rPr>
          <w:rFonts w:ascii="Arial" w:hAnsi="Arial" w:cs="Arial"/>
          <w:sz w:val="24"/>
          <w:szCs w:val="24"/>
        </w:rPr>
      </w:pPr>
      <w:r>
        <w:rPr>
          <w:rFonts w:ascii="Arial" w:hAnsi="Arial" w:cs="Arial"/>
          <w:sz w:val="24"/>
          <w:szCs w:val="24"/>
        </w:rPr>
        <w:t>Para a limpeza de caixa d'água, a garantia cobre a integridade da higienização por até 6 meses, recomendando-se nova limpeza periódica conforme as normas sanitárias.</w:t>
      </w:r>
    </w:p>
    <w:p w14:paraId="15849CA7" w14:textId="77777777" w:rsidR="006E01CD" w:rsidRDefault="006E01CD" w:rsidP="006E01CD">
      <w:pPr>
        <w:spacing w:line="360" w:lineRule="auto"/>
        <w:ind w:right="-2"/>
        <w:jc w:val="both"/>
        <w:rPr>
          <w:rFonts w:ascii="Arial" w:hAnsi="Arial" w:cs="Arial"/>
          <w:sz w:val="24"/>
          <w:szCs w:val="24"/>
        </w:rPr>
      </w:pPr>
    </w:p>
    <w:p w14:paraId="1B7A79C7" w14:textId="77777777" w:rsidR="006E01CD" w:rsidRDefault="006E01CD" w:rsidP="006E01CD">
      <w:pPr>
        <w:spacing w:line="360" w:lineRule="auto"/>
        <w:ind w:right="-2"/>
        <w:jc w:val="both"/>
        <w:rPr>
          <w:rFonts w:ascii="Arial" w:eastAsia="Arial-BoldMT" w:hAnsi="Arial" w:cs="Arial"/>
          <w:sz w:val="24"/>
          <w:szCs w:val="24"/>
        </w:rPr>
      </w:pPr>
      <w:r>
        <w:rPr>
          <w:rFonts w:ascii="Arial" w:hAnsi="Arial" w:cs="Arial"/>
          <w:b/>
          <w:bCs/>
          <w:sz w:val="24"/>
          <w:szCs w:val="24"/>
        </w:rPr>
        <w:t>Agente responsável:</w:t>
      </w:r>
      <w:r>
        <w:rPr>
          <w:rFonts w:ascii="Arial" w:eastAsia="Arial-BoldMT" w:hAnsi="Arial" w:cs="Arial"/>
          <w:sz w:val="24"/>
          <w:szCs w:val="24"/>
        </w:rPr>
        <w:t xml:space="preserve"> </w:t>
      </w:r>
      <w:r>
        <w:rPr>
          <w:rFonts w:ascii="Arial" w:eastAsia="Calibri" w:hAnsi="Arial" w:cs="Arial"/>
          <w:sz w:val="24"/>
          <w:szCs w:val="24"/>
        </w:rPr>
        <w:t>Lilian Mateus Floriano Comodaro</w:t>
      </w:r>
    </w:p>
    <w:p w14:paraId="449E893B" w14:textId="77777777" w:rsidR="006E01CD" w:rsidRDefault="006E01CD" w:rsidP="006E01CD">
      <w:pPr>
        <w:spacing w:line="360" w:lineRule="auto"/>
        <w:ind w:right="-2"/>
        <w:jc w:val="both"/>
        <w:rPr>
          <w:rFonts w:ascii="Arial" w:eastAsia="Arial-BoldMT" w:hAnsi="Arial" w:cs="Arial"/>
          <w:sz w:val="24"/>
          <w:szCs w:val="24"/>
        </w:rPr>
      </w:pPr>
      <w:r>
        <w:rPr>
          <w:rFonts w:ascii="Arial" w:hAnsi="Arial" w:cs="Arial"/>
          <w:b/>
          <w:bCs/>
          <w:sz w:val="24"/>
          <w:szCs w:val="24"/>
        </w:rPr>
        <w:t>Setor solicitante:</w:t>
      </w:r>
      <w:r>
        <w:rPr>
          <w:rFonts w:ascii="Arial" w:hAnsi="Arial" w:cs="Arial"/>
          <w:sz w:val="24"/>
          <w:szCs w:val="24"/>
        </w:rPr>
        <w:t xml:space="preserve"> </w:t>
      </w:r>
      <w:r>
        <w:rPr>
          <w:rFonts w:ascii="Arial" w:eastAsia="Arial-BoldMT" w:hAnsi="Arial" w:cs="Arial"/>
          <w:sz w:val="24"/>
          <w:szCs w:val="24"/>
        </w:rPr>
        <w:t>Secretaria de Educação</w:t>
      </w:r>
    </w:p>
    <w:p w14:paraId="11037048" w14:textId="77777777" w:rsidR="006E01CD" w:rsidRDefault="006E01CD" w:rsidP="006E01CD">
      <w:pPr>
        <w:spacing w:line="360" w:lineRule="auto"/>
        <w:ind w:right="-2"/>
        <w:jc w:val="both"/>
        <w:rPr>
          <w:rFonts w:ascii="Arial" w:eastAsia="Arial-BoldMT" w:hAnsi="Arial" w:cs="Arial"/>
          <w:sz w:val="24"/>
          <w:szCs w:val="24"/>
        </w:rPr>
      </w:pPr>
    </w:p>
    <w:p w14:paraId="4BF73772" w14:textId="77777777" w:rsidR="006E01CD" w:rsidRDefault="006E01CD" w:rsidP="006E01CD">
      <w:pPr>
        <w:spacing w:line="360" w:lineRule="auto"/>
        <w:jc w:val="both"/>
        <w:rPr>
          <w:rFonts w:ascii="Arial" w:eastAsia="Calibri" w:hAnsi="Arial" w:cs="Arial"/>
          <w:b/>
          <w:bCs/>
          <w:sz w:val="24"/>
          <w:szCs w:val="24"/>
        </w:rPr>
      </w:pPr>
      <w:r>
        <w:rPr>
          <w:rFonts w:ascii="Arial" w:eastAsia="Calibri" w:hAnsi="Arial" w:cs="Arial"/>
          <w:b/>
          <w:bCs/>
          <w:sz w:val="24"/>
          <w:szCs w:val="24"/>
        </w:rPr>
        <w:t xml:space="preserve">Agente responsável: </w:t>
      </w:r>
      <w:r>
        <w:rPr>
          <w:rFonts w:ascii="Arial" w:eastAsia="Calibri" w:hAnsi="Arial" w:cs="Arial"/>
          <w:sz w:val="24"/>
          <w:szCs w:val="24"/>
        </w:rPr>
        <w:t>Salma Elani Ferreira Silva</w:t>
      </w:r>
    </w:p>
    <w:p w14:paraId="66170094" w14:textId="77777777" w:rsidR="006E01CD" w:rsidRDefault="006E01CD" w:rsidP="006E01CD">
      <w:pPr>
        <w:spacing w:line="360" w:lineRule="auto"/>
        <w:jc w:val="both"/>
        <w:rPr>
          <w:rFonts w:ascii="Arial" w:eastAsia="Calibri" w:hAnsi="Arial" w:cs="Arial"/>
          <w:b/>
          <w:bCs/>
          <w:sz w:val="24"/>
          <w:szCs w:val="24"/>
        </w:rPr>
      </w:pPr>
      <w:r>
        <w:rPr>
          <w:rFonts w:ascii="Arial" w:eastAsia="Calibri" w:hAnsi="Arial" w:cs="Arial"/>
          <w:b/>
          <w:bCs/>
          <w:sz w:val="24"/>
          <w:szCs w:val="24"/>
        </w:rPr>
        <w:t xml:space="preserve">Setor solicitante: </w:t>
      </w:r>
      <w:r>
        <w:rPr>
          <w:rFonts w:ascii="Arial" w:eastAsia="Arial-BoldMT" w:hAnsi="Arial" w:cs="Arial"/>
          <w:sz w:val="24"/>
          <w:szCs w:val="24"/>
        </w:rPr>
        <w:t>Secretaria de Assistência Social</w:t>
      </w:r>
    </w:p>
    <w:p w14:paraId="1B7E2AC0" w14:textId="77777777" w:rsidR="006E01CD" w:rsidRDefault="006E01CD" w:rsidP="006E01CD">
      <w:pPr>
        <w:spacing w:line="360" w:lineRule="auto"/>
        <w:jc w:val="both"/>
        <w:rPr>
          <w:rFonts w:ascii="Arial" w:eastAsia="Calibri" w:hAnsi="Arial" w:cs="Arial"/>
          <w:sz w:val="24"/>
          <w:szCs w:val="24"/>
        </w:rPr>
      </w:pPr>
    </w:p>
    <w:p w14:paraId="523ABA53" w14:textId="77777777" w:rsidR="006E01CD" w:rsidRDefault="006E01CD" w:rsidP="006E01CD">
      <w:pPr>
        <w:spacing w:line="360" w:lineRule="auto"/>
        <w:jc w:val="both"/>
        <w:rPr>
          <w:rFonts w:ascii="Arial" w:eastAsia="Calibri" w:hAnsi="Arial" w:cs="Arial"/>
          <w:b/>
          <w:bCs/>
          <w:sz w:val="24"/>
          <w:szCs w:val="24"/>
        </w:rPr>
      </w:pPr>
      <w:r>
        <w:rPr>
          <w:rFonts w:ascii="Arial" w:eastAsia="Calibri" w:hAnsi="Arial" w:cs="Arial"/>
          <w:b/>
          <w:bCs/>
          <w:sz w:val="24"/>
          <w:szCs w:val="24"/>
        </w:rPr>
        <w:t xml:space="preserve">Agente responsável: </w:t>
      </w:r>
      <w:r>
        <w:rPr>
          <w:rFonts w:ascii="Arial" w:eastAsia="Calibri" w:hAnsi="Arial" w:cs="Arial"/>
          <w:sz w:val="24"/>
          <w:szCs w:val="24"/>
        </w:rPr>
        <w:t>Eliza Barbosa Feliciano dos Santos</w:t>
      </w:r>
    </w:p>
    <w:p w14:paraId="320AF34C" w14:textId="77777777" w:rsidR="006E01CD" w:rsidRDefault="006E01CD" w:rsidP="006E01CD">
      <w:pPr>
        <w:spacing w:line="360" w:lineRule="auto"/>
        <w:jc w:val="both"/>
        <w:rPr>
          <w:rFonts w:ascii="Arial" w:eastAsia="Calibri" w:hAnsi="Arial" w:cs="Arial"/>
          <w:sz w:val="24"/>
          <w:szCs w:val="24"/>
        </w:rPr>
      </w:pPr>
      <w:r>
        <w:rPr>
          <w:rFonts w:ascii="Arial" w:eastAsia="Calibri" w:hAnsi="Arial" w:cs="Arial"/>
          <w:b/>
          <w:bCs/>
          <w:sz w:val="24"/>
          <w:szCs w:val="24"/>
        </w:rPr>
        <w:t xml:space="preserve">Setor solicitante: </w:t>
      </w:r>
      <w:r>
        <w:rPr>
          <w:rFonts w:ascii="Arial" w:eastAsia="Calibri" w:hAnsi="Arial" w:cs="Arial"/>
          <w:sz w:val="24"/>
          <w:szCs w:val="24"/>
        </w:rPr>
        <w:t>Secretaria de Cultura</w:t>
      </w:r>
    </w:p>
    <w:p w14:paraId="692468B9" w14:textId="77777777" w:rsidR="006E01CD" w:rsidRDefault="006E01CD" w:rsidP="006E01CD">
      <w:pPr>
        <w:spacing w:line="360" w:lineRule="auto"/>
        <w:ind w:right="-2"/>
        <w:jc w:val="both"/>
        <w:rPr>
          <w:rFonts w:ascii="Arial" w:eastAsia="Arial-BoldMT" w:hAnsi="Arial" w:cs="Arial"/>
          <w:sz w:val="24"/>
          <w:szCs w:val="24"/>
        </w:rPr>
      </w:pPr>
    </w:p>
    <w:p w14:paraId="34D2714D" w14:textId="77777777" w:rsidR="006E01CD" w:rsidRDefault="006E01CD" w:rsidP="006E01CD">
      <w:pPr>
        <w:spacing w:line="360" w:lineRule="auto"/>
        <w:ind w:right="-2"/>
        <w:jc w:val="both"/>
        <w:rPr>
          <w:rFonts w:ascii="Arial" w:hAnsi="Arial" w:cs="Arial"/>
          <w:b/>
          <w:bCs/>
          <w:sz w:val="24"/>
          <w:szCs w:val="24"/>
        </w:rPr>
      </w:pPr>
      <w:r>
        <w:rPr>
          <w:rFonts w:ascii="Arial" w:hAnsi="Arial" w:cs="Arial"/>
          <w:sz w:val="24"/>
          <w:szCs w:val="24"/>
        </w:rPr>
        <w:t xml:space="preserve">Rifaina, 28 de fevereiro de 2025. </w:t>
      </w:r>
    </w:p>
    <w:p w14:paraId="085166A0" w14:textId="77777777" w:rsidR="006E01CD" w:rsidRDefault="006E01CD" w:rsidP="006E01CD">
      <w:pPr>
        <w:spacing w:line="360" w:lineRule="auto"/>
        <w:ind w:right="-2"/>
        <w:jc w:val="both"/>
        <w:rPr>
          <w:rFonts w:ascii="Arial" w:hAnsi="Arial" w:cs="Arial"/>
          <w:b/>
          <w:bCs/>
          <w:sz w:val="24"/>
          <w:szCs w:val="24"/>
        </w:rPr>
      </w:pPr>
    </w:p>
    <w:p w14:paraId="35DABED3" w14:textId="77777777" w:rsidR="006E01CD" w:rsidRDefault="006E01CD" w:rsidP="006E01CD">
      <w:pPr>
        <w:spacing w:line="360" w:lineRule="auto"/>
        <w:ind w:right="-2"/>
        <w:jc w:val="center"/>
        <w:rPr>
          <w:rFonts w:ascii="Arial" w:hAnsi="Arial" w:cs="Arial"/>
          <w:sz w:val="24"/>
          <w:szCs w:val="24"/>
        </w:rPr>
      </w:pPr>
      <w:r>
        <w:rPr>
          <w:rFonts w:ascii="Arial" w:hAnsi="Arial" w:cs="Arial"/>
          <w:sz w:val="24"/>
          <w:szCs w:val="24"/>
        </w:rPr>
        <w:t>__________________________________________</w:t>
      </w:r>
    </w:p>
    <w:p w14:paraId="23D76F0F" w14:textId="77777777" w:rsidR="006E01CD" w:rsidRDefault="006E01CD" w:rsidP="006E01CD">
      <w:pPr>
        <w:spacing w:line="360" w:lineRule="auto"/>
        <w:ind w:right="-2"/>
        <w:jc w:val="center"/>
        <w:rPr>
          <w:rFonts w:ascii="Arial" w:hAnsi="Arial" w:cs="Arial"/>
          <w:sz w:val="24"/>
          <w:szCs w:val="24"/>
        </w:rPr>
      </w:pPr>
      <w:r>
        <w:rPr>
          <w:rFonts w:ascii="Arial" w:hAnsi="Arial" w:cs="Arial"/>
          <w:sz w:val="24"/>
          <w:szCs w:val="24"/>
        </w:rPr>
        <w:t>Wilson Alves da Silva Junior</w:t>
      </w:r>
    </w:p>
    <w:p w14:paraId="1ACC5417" w14:textId="77777777" w:rsidR="006E01CD" w:rsidRDefault="006E01CD" w:rsidP="006E01CD">
      <w:pPr>
        <w:spacing w:line="360" w:lineRule="auto"/>
        <w:ind w:right="-2"/>
        <w:jc w:val="center"/>
        <w:rPr>
          <w:rFonts w:ascii="Arial" w:hAnsi="Arial" w:cs="Arial"/>
          <w:sz w:val="24"/>
          <w:szCs w:val="24"/>
        </w:rPr>
      </w:pPr>
      <w:r>
        <w:rPr>
          <w:rFonts w:ascii="Arial" w:hAnsi="Arial" w:cs="Arial"/>
          <w:sz w:val="24"/>
          <w:szCs w:val="24"/>
        </w:rPr>
        <w:t>Prefeito</w:t>
      </w:r>
    </w:p>
    <w:p w14:paraId="2BC2AE54" w14:textId="77777777" w:rsidR="006E01CD" w:rsidRDefault="006E01CD" w:rsidP="006E01CD">
      <w:pPr>
        <w:spacing w:line="360" w:lineRule="auto"/>
        <w:ind w:right="-2"/>
        <w:jc w:val="center"/>
        <w:rPr>
          <w:rFonts w:ascii="Arial" w:hAnsi="Arial" w:cs="Arial"/>
          <w:sz w:val="24"/>
          <w:szCs w:val="24"/>
        </w:rPr>
      </w:pPr>
    </w:p>
    <w:p w14:paraId="66A69A4A" w14:textId="77777777" w:rsidR="006E01CD" w:rsidRDefault="006E01CD" w:rsidP="006E01CD">
      <w:pPr>
        <w:spacing w:line="360" w:lineRule="auto"/>
        <w:ind w:right="-2"/>
        <w:jc w:val="center"/>
        <w:rPr>
          <w:rFonts w:ascii="Arial" w:hAnsi="Arial" w:cs="Arial"/>
          <w:sz w:val="24"/>
          <w:szCs w:val="24"/>
        </w:rPr>
      </w:pPr>
      <w:r>
        <w:rPr>
          <w:rFonts w:ascii="Arial" w:hAnsi="Arial" w:cs="Arial"/>
          <w:sz w:val="24"/>
          <w:szCs w:val="24"/>
        </w:rPr>
        <w:t>__________________________________________</w:t>
      </w:r>
    </w:p>
    <w:bookmarkEnd w:id="7"/>
    <w:p w14:paraId="2079F78E" w14:textId="77777777" w:rsidR="006E01CD" w:rsidRDefault="006E01CD" w:rsidP="006E01CD">
      <w:pPr>
        <w:spacing w:line="360" w:lineRule="auto"/>
        <w:ind w:right="-2"/>
        <w:jc w:val="center"/>
        <w:rPr>
          <w:rFonts w:ascii="Arial" w:eastAsia="Arial-BoldMT" w:hAnsi="Arial" w:cs="Arial"/>
          <w:sz w:val="24"/>
          <w:szCs w:val="24"/>
        </w:rPr>
      </w:pPr>
      <w:r>
        <w:rPr>
          <w:rFonts w:ascii="Arial" w:eastAsia="Calibri" w:hAnsi="Arial" w:cs="Arial"/>
          <w:sz w:val="24"/>
          <w:szCs w:val="24"/>
        </w:rPr>
        <w:t>Lilian Mateus Floriano Comodaro</w:t>
      </w:r>
    </w:p>
    <w:p w14:paraId="021AC0EE" w14:textId="77777777" w:rsidR="006E01CD" w:rsidRDefault="006E01CD" w:rsidP="006E01CD">
      <w:pPr>
        <w:spacing w:line="360" w:lineRule="auto"/>
        <w:ind w:right="-2"/>
        <w:jc w:val="center"/>
        <w:rPr>
          <w:rFonts w:ascii="Arial" w:eastAsia="Arial-BoldMT" w:hAnsi="Arial" w:cs="Arial"/>
          <w:sz w:val="24"/>
          <w:szCs w:val="24"/>
        </w:rPr>
      </w:pPr>
      <w:r>
        <w:rPr>
          <w:rFonts w:ascii="Arial" w:eastAsia="Arial-BoldMT" w:hAnsi="Arial" w:cs="Arial"/>
          <w:sz w:val="24"/>
          <w:szCs w:val="24"/>
        </w:rPr>
        <w:t>Agente Responsável</w:t>
      </w:r>
    </w:p>
    <w:p w14:paraId="576822BB" w14:textId="77777777" w:rsidR="006E01CD" w:rsidRDefault="006E01CD" w:rsidP="006E01CD">
      <w:pPr>
        <w:spacing w:line="360" w:lineRule="auto"/>
        <w:ind w:right="-2"/>
        <w:jc w:val="center"/>
        <w:rPr>
          <w:rFonts w:ascii="Arial" w:eastAsia="Arial-BoldMT" w:hAnsi="Arial" w:cs="Arial"/>
          <w:sz w:val="24"/>
          <w:szCs w:val="24"/>
        </w:rPr>
      </w:pPr>
    </w:p>
    <w:p w14:paraId="51094996" w14:textId="77777777" w:rsidR="006E01CD" w:rsidRDefault="006E01CD" w:rsidP="006E01CD">
      <w:pPr>
        <w:spacing w:line="360" w:lineRule="auto"/>
        <w:ind w:right="-2"/>
        <w:jc w:val="center"/>
        <w:rPr>
          <w:rFonts w:ascii="Arial" w:hAnsi="Arial" w:cs="Arial"/>
          <w:sz w:val="24"/>
          <w:szCs w:val="24"/>
        </w:rPr>
      </w:pPr>
      <w:r>
        <w:rPr>
          <w:rFonts w:ascii="Arial" w:hAnsi="Arial" w:cs="Arial"/>
          <w:sz w:val="24"/>
          <w:szCs w:val="24"/>
        </w:rPr>
        <w:lastRenderedPageBreak/>
        <w:t>__________________________________________</w:t>
      </w:r>
    </w:p>
    <w:p w14:paraId="6C58CE50" w14:textId="77777777" w:rsidR="006E01CD" w:rsidRDefault="006E01CD" w:rsidP="006E01CD">
      <w:pPr>
        <w:spacing w:line="360" w:lineRule="auto"/>
        <w:ind w:right="-2"/>
        <w:jc w:val="center"/>
        <w:rPr>
          <w:rFonts w:ascii="Arial" w:eastAsia="Arial-BoldMT" w:hAnsi="Arial" w:cs="Arial"/>
          <w:sz w:val="24"/>
          <w:szCs w:val="24"/>
        </w:rPr>
      </w:pPr>
      <w:r>
        <w:rPr>
          <w:rFonts w:ascii="Arial" w:eastAsia="Calibri" w:hAnsi="Arial" w:cs="Arial"/>
          <w:sz w:val="24"/>
          <w:szCs w:val="24"/>
        </w:rPr>
        <w:t>Salma Elani Ferreira Silva</w:t>
      </w:r>
      <w:r>
        <w:rPr>
          <w:rFonts w:ascii="Arial" w:eastAsia="Arial-BoldMT" w:hAnsi="Arial" w:cs="Arial"/>
          <w:sz w:val="24"/>
          <w:szCs w:val="24"/>
        </w:rPr>
        <w:t xml:space="preserve"> </w:t>
      </w:r>
    </w:p>
    <w:p w14:paraId="25EFD690" w14:textId="77777777" w:rsidR="006E01CD" w:rsidRDefault="006E01CD" w:rsidP="006E01CD">
      <w:pPr>
        <w:spacing w:line="360" w:lineRule="auto"/>
        <w:ind w:right="-2"/>
        <w:jc w:val="center"/>
        <w:rPr>
          <w:rFonts w:ascii="Arial" w:eastAsia="Arial-BoldMT" w:hAnsi="Arial" w:cs="Arial"/>
          <w:sz w:val="24"/>
          <w:szCs w:val="24"/>
        </w:rPr>
      </w:pPr>
      <w:r>
        <w:rPr>
          <w:rFonts w:ascii="Arial" w:eastAsia="Arial-BoldMT" w:hAnsi="Arial" w:cs="Arial"/>
          <w:sz w:val="24"/>
          <w:szCs w:val="24"/>
        </w:rPr>
        <w:t>Agente Responsável</w:t>
      </w:r>
    </w:p>
    <w:p w14:paraId="7D0723C2" w14:textId="77777777" w:rsidR="006E01CD" w:rsidRDefault="006E01CD" w:rsidP="006E01CD">
      <w:pPr>
        <w:spacing w:line="360" w:lineRule="auto"/>
        <w:ind w:right="-2"/>
        <w:jc w:val="center"/>
        <w:rPr>
          <w:rFonts w:ascii="Arial" w:eastAsia="Arial-BoldMT" w:hAnsi="Arial" w:cs="Arial"/>
          <w:sz w:val="24"/>
          <w:szCs w:val="24"/>
        </w:rPr>
      </w:pPr>
    </w:p>
    <w:p w14:paraId="15F3B454" w14:textId="77777777" w:rsidR="006E01CD" w:rsidRDefault="006E01CD" w:rsidP="006E01CD">
      <w:pPr>
        <w:spacing w:line="360" w:lineRule="auto"/>
        <w:ind w:right="-2"/>
        <w:jc w:val="center"/>
        <w:rPr>
          <w:rFonts w:ascii="Arial" w:hAnsi="Arial" w:cs="Arial"/>
          <w:sz w:val="24"/>
          <w:szCs w:val="24"/>
        </w:rPr>
      </w:pPr>
      <w:r>
        <w:rPr>
          <w:rFonts w:ascii="Arial" w:hAnsi="Arial" w:cs="Arial"/>
          <w:sz w:val="24"/>
          <w:szCs w:val="24"/>
        </w:rPr>
        <w:t>__________________________________________</w:t>
      </w:r>
    </w:p>
    <w:p w14:paraId="4159AEE4" w14:textId="77777777" w:rsidR="006E01CD" w:rsidRDefault="006E01CD" w:rsidP="006E01CD">
      <w:pPr>
        <w:spacing w:line="360" w:lineRule="auto"/>
        <w:ind w:right="-2"/>
        <w:jc w:val="center"/>
        <w:rPr>
          <w:rFonts w:ascii="Arial" w:eastAsia="Arial-BoldMT" w:hAnsi="Arial" w:cs="Arial"/>
          <w:sz w:val="24"/>
          <w:szCs w:val="24"/>
        </w:rPr>
      </w:pPr>
      <w:r>
        <w:rPr>
          <w:rFonts w:ascii="Arial" w:eastAsia="Calibri" w:hAnsi="Arial" w:cs="Arial"/>
          <w:sz w:val="24"/>
          <w:szCs w:val="24"/>
        </w:rPr>
        <w:t>Eliza Barbosa Feliciano dos Santos</w:t>
      </w:r>
      <w:r>
        <w:rPr>
          <w:rFonts w:ascii="Arial" w:eastAsia="Arial-BoldMT" w:hAnsi="Arial" w:cs="Arial"/>
          <w:sz w:val="24"/>
          <w:szCs w:val="24"/>
        </w:rPr>
        <w:t xml:space="preserve"> </w:t>
      </w:r>
    </w:p>
    <w:p w14:paraId="28973965" w14:textId="77777777" w:rsidR="006E01CD" w:rsidRDefault="006E01CD" w:rsidP="006E01CD">
      <w:pPr>
        <w:spacing w:line="360" w:lineRule="auto"/>
        <w:ind w:right="-2"/>
        <w:jc w:val="center"/>
        <w:rPr>
          <w:rFonts w:ascii="Arial" w:hAnsi="Arial" w:cs="Arial"/>
          <w:sz w:val="24"/>
          <w:szCs w:val="24"/>
        </w:rPr>
      </w:pPr>
      <w:r>
        <w:rPr>
          <w:rFonts w:ascii="Arial" w:eastAsia="Arial-BoldMT" w:hAnsi="Arial" w:cs="Arial"/>
          <w:sz w:val="24"/>
          <w:szCs w:val="24"/>
        </w:rPr>
        <w:t>Agente Responsável</w:t>
      </w:r>
    </w:p>
    <w:p w14:paraId="1323BBCF" w14:textId="77777777" w:rsidR="002E3591" w:rsidRDefault="002E3591" w:rsidP="00B8685C">
      <w:pPr>
        <w:pStyle w:val="Ttulo1"/>
        <w:spacing w:before="71"/>
        <w:ind w:left="1151" w:right="889"/>
        <w:jc w:val="center"/>
        <w:rPr>
          <w:spacing w:val="-10"/>
          <w:w w:val="115"/>
        </w:rPr>
      </w:pPr>
    </w:p>
    <w:p w14:paraId="07875A02" w14:textId="77777777" w:rsidR="006E01CD" w:rsidRDefault="006E01CD" w:rsidP="00B8685C">
      <w:pPr>
        <w:pStyle w:val="Ttulo1"/>
        <w:spacing w:before="71"/>
        <w:ind w:left="1151" w:right="889"/>
        <w:jc w:val="center"/>
        <w:rPr>
          <w:spacing w:val="-10"/>
          <w:w w:val="115"/>
        </w:rPr>
      </w:pPr>
    </w:p>
    <w:p w14:paraId="59854690" w14:textId="77777777" w:rsidR="006E01CD" w:rsidRDefault="006E01CD" w:rsidP="00B8685C">
      <w:pPr>
        <w:pStyle w:val="Ttulo1"/>
        <w:spacing w:before="71"/>
        <w:ind w:left="1151" w:right="889"/>
        <w:jc w:val="center"/>
        <w:rPr>
          <w:spacing w:val="-10"/>
          <w:w w:val="115"/>
        </w:rPr>
      </w:pPr>
    </w:p>
    <w:p w14:paraId="7B2F165B" w14:textId="77777777" w:rsidR="006E01CD" w:rsidRDefault="006E01CD" w:rsidP="00B8685C">
      <w:pPr>
        <w:pStyle w:val="Ttulo1"/>
        <w:spacing w:before="71"/>
        <w:ind w:left="1151" w:right="889"/>
        <w:jc w:val="center"/>
        <w:rPr>
          <w:spacing w:val="-10"/>
          <w:w w:val="115"/>
        </w:rPr>
      </w:pPr>
    </w:p>
    <w:p w14:paraId="49D3BFA0" w14:textId="77777777" w:rsidR="006E01CD" w:rsidRDefault="006E01CD" w:rsidP="00B8685C">
      <w:pPr>
        <w:pStyle w:val="Ttulo1"/>
        <w:spacing w:before="71"/>
        <w:ind w:left="1151" w:right="889"/>
        <w:jc w:val="center"/>
        <w:rPr>
          <w:spacing w:val="-10"/>
          <w:w w:val="115"/>
        </w:rPr>
      </w:pPr>
    </w:p>
    <w:p w14:paraId="3C33C760" w14:textId="77777777" w:rsidR="006E01CD" w:rsidRDefault="006E01CD" w:rsidP="00B8685C">
      <w:pPr>
        <w:pStyle w:val="Ttulo1"/>
        <w:spacing w:before="71"/>
        <w:ind w:left="1151" w:right="889"/>
        <w:jc w:val="center"/>
        <w:rPr>
          <w:spacing w:val="-10"/>
          <w:w w:val="115"/>
        </w:rPr>
      </w:pPr>
    </w:p>
    <w:p w14:paraId="76846947" w14:textId="77777777" w:rsidR="006E01CD" w:rsidRDefault="006E01CD" w:rsidP="00B8685C">
      <w:pPr>
        <w:pStyle w:val="Ttulo1"/>
        <w:spacing w:before="71"/>
        <w:ind w:left="1151" w:right="889"/>
        <w:jc w:val="center"/>
        <w:rPr>
          <w:spacing w:val="-10"/>
          <w:w w:val="115"/>
        </w:rPr>
      </w:pPr>
    </w:p>
    <w:p w14:paraId="1C0389F9" w14:textId="77777777" w:rsidR="006E01CD" w:rsidRDefault="006E01CD" w:rsidP="00B8685C">
      <w:pPr>
        <w:pStyle w:val="Ttulo1"/>
        <w:spacing w:before="71"/>
        <w:ind w:left="1151" w:right="889"/>
        <w:jc w:val="center"/>
        <w:rPr>
          <w:spacing w:val="-10"/>
          <w:w w:val="115"/>
        </w:rPr>
      </w:pPr>
    </w:p>
    <w:p w14:paraId="3EE3BA84" w14:textId="77777777" w:rsidR="006E01CD" w:rsidRDefault="006E01CD" w:rsidP="00B8685C">
      <w:pPr>
        <w:pStyle w:val="Ttulo1"/>
        <w:spacing w:before="71"/>
        <w:ind w:left="1151" w:right="889"/>
        <w:jc w:val="center"/>
        <w:rPr>
          <w:spacing w:val="-10"/>
          <w:w w:val="115"/>
        </w:rPr>
      </w:pPr>
    </w:p>
    <w:p w14:paraId="15D11B7F" w14:textId="77777777" w:rsidR="006E01CD" w:rsidRDefault="006E01CD" w:rsidP="00B8685C">
      <w:pPr>
        <w:pStyle w:val="Ttulo1"/>
        <w:spacing w:before="71"/>
        <w:ind w:left="1151" w:right="889"/>
        <w:jc w:val="center"/>
        <w:rPr>
          <w:spacing w:val="-10"/>
          <w:w w:val="115"/>
        </w:rPr>
      </w:pPr>
    </w:p>
    <w:p w14:paraId="55DA748E" w14:textId="77777777" w:rsidR="006E01CD" w:rsidRDefault="006E01CD" w:rsidP="00B8685C">
      <w:pPr>
        <w:pStyle w:val="Ttulo1"/>
        <w:spacing w:before="71"/>
        <w:ind w:left="1151" w:right="889"/>
        <w:jc w:val="center"/>
        <w:rPr>
          <w:spacing w:val="-10"/>
          <w:w w:val="115"/>
        </w:rPr>
      </w:pPr>
    </w:p>
    <w:p w14:paraId="454A047C" w14:textId="77777777" w:rsidR="006E01CD" w:rsidRDefault="006E01CD" w:rsidP="00B8685C">
      <w:pPr>
        <w:pStyle w:val="Ttulo1"/>
        <w:spacing w:before="71"/>
        <w:ind w:left="1151" w:right="889"/>
        <w:jc w:val="center"/>
        <w:rPr>
          <w:spacing w:val="-10"/>
          <w:w w:val="115"/>
        </w:rPr>
      </w:pPr>
    </w:p>
    <w:p w14:paraId="256CADC1" w14:textId="77777777" w:rsidR="006E01CD" w:rsidRDefault="006E01CD" w:rsidP="00B8685C">
      <w:pPr>
        <w:pStyle w:val="Ttulo1"/>
        <w:spacing w:before="71"/>
        <w:ind w:left="1151" w:right="889"/>
        <w:jc w:val="center"/>
        <w:rPr>
          <w:spacing w:val="-10"/>
          <w:w w:val="115"/>
        </w:rPr>
      </w:pPr>
    </w:p>
    <w:p w14:paraId="5B4A4399" w14:textId="77777777" w:rsidR="006E01CD" w:rsidRDefault="006E01CD" w:rsidP="00B8685C">
      <w:pPr>
        <w:pStyle w:val="Ttulo1"/>
        <w:spacing w:before="71"/>
        <w:ind w:left="1151" w:right="889"/>
        <w:jc w:val="center"/>
        <w:rPr>
          <w:spacing w:val="-10"/>
          <w:w w:val="115"/>
        </w:rPr>
      </w:pPr>
    </w:p>
    <w:p w14:paraId="482EDB95" w14:textId="77777777" w:rsidR="006E01CD" w:rsidRDefault="006E01CD" w:rsidP="00B8685C">
      <w:pPr>
        <w:pStyle w:val="Ttulo1"/>
        <w:spacing w:before="71"/>
        <w:ind w:left="1151" w:right="889"/>
        <w:jc w:val="center"/>
        <w:rPr>
          <w:spacing w:val="-10"/>
          <w:w w:val="115"/>
        </w:rPr>
      </w:pPr>
    </w:p>
    <w:p w14:paraId="592327A3" w14:textId="77777777" w:rsidR="006E01CD" w:rsidRDefault="006E01CD" w:rsidP="00B8685C">
      <w:pPr>
        <w:pStyle w:val="Ttulo1"/>
        <w:spacing w:before="71"/>
        <w:ind w:left="1151" w:right="889"/>
        <w:jc w:val="center"/>
        <w:rPr>
          <w:spacing w:val="-10"/>
          <w:w w:val="115"/>
        </w:rPr>
      </w:pPr>
    </w:p>
    <w:p w14:paraId="08D8FCA6" w14:textId="77777777" w:rsidR="006E01CD" w:rsidRDefault="006E01CD" w:rsidP="00B8685C">
      <w:pPr>
        <w:pStyle w:val="Ttulo1"/>
        <w:spacing w:before="71"/>
        <w:ind w:left="1151" w:right="889"/>
        <w:jc w:val="center"/>
        <w:rPr>
          <w:spacing w:val="-10"/>
          <w:w w:val="115"/>
        </w:rPr>
      </w:pPr>
    </w:p>
    <w:p w14:paraId="37294981" w14:textId="77777777" w:rsidR="006E01CD" w:rsidRDefault="006E01CD" w:rsidP="00B8685C">
      <w:pPr>
        <w:pStyle w:val="Ttulo1"/>
        <w:spacing w:before="71"/>
        <w:ind w:left="1151" w:right="889"/>
        <w:jc w:val="center"/>
        <w:rPr>
          <w:spacing w:val="-10"/>
          <w:w w:val="115"/>
        </w:rPr>
      </w:pPr>
    </w:p>
    <w:p w14:paraId="7F51E2AB" w14:textId="77777777" w:rsidR="006E01CD" w:rsidRDefault="006E01CD" w:rsidP="00B8685C">
      <w:pPr>
        <w:pStyle w:val="Ttulo1"/>
        <w:spacing w:before="71"/>
        <w:ind w:left="1151" w:right="889"/>
        <w:jc w:val="center"/>
        <w:rPr>
          <w:spacing w:val="-10"/>
          <w:w w:val="115"/>
        </w:rPr>
      </w:pPr>
    </w:p>
    <w:p w14:paraId="3E33A63F" w14:textId="77777777" w:rsidR="006E01CD" w:rsidRDefault="006E01CD" w:rsidP="00B8685C">
      <w:pPr>
        <w:pStyle w:val="Ttulo1"/>
        <w:spacing w:before="71"/>
        <w:ind w:left="1151" w:right="889"/>
        <w:jc w:val="center"/>
        <w:rPr>
          <w:spacing w:val="-10"/>
          <w:w w:val="115"/>
        </w:rPr>
      </w:pPr>
    </w:p>
    <w:p w14:paraId="11AC9C84" w14:textId="77777777" w:rsidR="006E01CD" w:rsidRDefault="006E01CD" w:rsidP="00B8685C">
      <w:pPr>
        <w:pStyle w:val="Ttulo1"/>
        <w:spacing w:before="71"/>
        <w:ind w:left="1151" w:right="889"/>
        <w:jc w:val="center"/>
        <w:rPr>
          <w:spacing w:val="-10"/>
          <w:w w:val="115"/>
        </w:rPr>
      </w:pPr>
    </w:p>
    <w:p w14:paraId="7BD5D904" w14:textId="77777777" w:rsidR="006E01CD" w:rsidRDefault="006E01CD" w:rsidP="00B8685C">
      <w:pPr>
        <w:pStyle w:val="Ttulo1"/>
        <w:spacing w:before="71"/>
        <w:ind w:left="1151" w:right="889"/>
        <w:jc w:val="center"/>
        <w:rPr>
          <w:spacing w:val="-10"/>
          <w:w w:val="115"/>
        </w:rPr>
      </w:pPr>
    </w:p>
    <w:p w14:paraId="78B20049" w14:textId="77777777" w:rsidR="006E01CD" w:rsidRDefault="006E01CD" w:rsidP="00B8685C">
      <w:pPr>
        <w:pStyle w:val="Ttulo1"/>
        <w:spacing w:before="71"/>
        <w:ind w:left="1151" w:right="889"/>
        <w:jc w:val="center"/>
        <w:rPr>
          <w:spacing w:val="-10"/>
          <w:w w:val="115"/>
        </w:rPr>
      </w:pPr>
    </w:p>
    <w:p w14:paraId="2FCC490E" w14:textId="77777777" w:rsidR="006E01CD" w:rsidRDefault="006E01CD" w:rsidP="00B8685C">
      <w:pPr>
        <w:pStyle w:val="Ttulo1"/>
        <w:spacing w:before="71"/>
        <w:ind w:left="1151" w:right="889"/>
        <w:jc w:val="center"/>
        <w:rPr>
          <w:spacing w:val="-10"/>
          <w:w w:val="115"/>
        </w:rPr>
      </w:pPr>
    </w:p>
    <w:p w14:paraId="747ED72D" w14:textId="77777777" w:rsidR="006E01CD" w:rsidRDefault="006E01CD" w:rsidP="00B8685C">
      <w:pPr>
        <w:pStyle w:val="Ttulo1"/>
        <w:spacing w:before="71"/>
        <w:ind w:left="1151" w:right="889"/>
        <w:jc w:val="center"/>
        <w:rPr>
          <w:spacing w:val="-10"/>
          <w:w w:val="115"/>
        </w:rPr>
      </w:pPr>
    </w:p>
    <w:p w14:paraId="6435AF01" w14:textId="77777777" w:rsidR="006E01CD" w:rsidRDefault="006E01CD" w:rsidP="00B8685C">
      <w:pPr>
        <w:pStyle w:val="Ttulo1"/>
        <w:spacing w:before="71"/>
        <w:ind w:left="1151" w:right="889"/>
        <w:jc w:val="center"/>
        <w:rPr>
          <w:spacing w:val="-10"/>
          <w:w w:val="115"/>
        </w:rPr>
      </w:pPr>
    </w:p>
    <w:p w14:paraId="434E6834" w14:textId="77777777" w:rsidR="006E01CD" w:rsidRDefault="006E01CD" w:rsidP="00B8685C">
      <w:pPr>
        <w:pStyle w:val="Ttulo1"/>
        <w:spacing w:before="71"/>
        <w:ind w:left="1151" w:right="889"/>
        <w:jc w:val="center"/>
        <w:rPr>
          <w:spacing w:val="-10"/>
          <w:w w:val="115"/>
        </w:rPr>
      </w:pPr>
    </w:p>
    <w:p w14:paraId="5386688E" w14:textId="77777777" w:rsidR="006E01CD" w:rsidRDefault="006E01CD" w:rsidP="00B8685C">
      <w:pPr>
        <w:pStyle w:val="Ttulo1"/>
        <w:spacing w:before="71"/>
        <w:ind w:left="1151" w:right="889"/>
        <w:jc w:val="center"/>
        <w:rPr>
          <w:spacing w:val="-10"/>
          <w:w w:val="115"/>
        </w:rPr>
      </w:pPr>
    </w:p>
    <w:p w14:paraId="70F7B267" w14:textId="77777777" w:rsidR="006E01CD" w:rsidRDefault="006E01CD" w:rsidP="00B8685C">
      <w:pPr>
        <w:pStyle w:val="Ttulo1"/>
        <w:spacing w:before="71"/>
        <w:ind w:left="1151" w:right="889"/>
        <w:jc w:val="center"/>
        <w:rPr>
          <w:spacing w:val="-10"/>
          <w:w w:val="115"/>
        </w:rPr>
      </w:pPr>
    </w:p>
    <w:p w14:paraId="0DB58623" w14:textId="77777777" w:rsidR="006E01CD" w:rsidRDefault="006E01CD" w:rsidP="00B8685C">
      <w:pPr>
        <w:pStyle w:val="Ttulo1"/>
        <w:spacing w:before="71"/>
        <w:ind w:left="1151" w:right="889"/>
        <w:jc w:val="center"/>
        <w:rPr>
          <w:spacing w:val="-10"/>
          <w:w w:val="115"/>
        </w:rPr>
      </w:pPr>
    </w:p>
    <w:p w14:paraId="66C58EE0" w14:textId="77777777" w:rsidR="002E3591" w:rsidRDefault="002E3591" w:rsidP="00B8685C">
      <w:pPr>
        <w:pStyle w:val="Ttulo1"/>
        <w:spacing w:before="71"/>
        <w:ind w:left="1151" w:right="889"/>
        <w:jc w:val="center"/>
        <w:rPr>
          <w:spacing w:val="-10"/>
          <w:w w:val="115"/>
        </w:rPr>
      </w:pPr>
    </w:p>
    <w:p w14:paraId="643D1277" w14:textId="16312D2A" w:rsidR="00E07666" w:rsidRDefault="002C410C" w:rsidP="00B8685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768E530E"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E3591">
        <w:rPr>
          <w:b/>
          <w:bCs/>
        </w:rPr>
        <w:t>4</w:t>
      </w:r>
      <w:r w:rsidR="006E01CD">
        <w:rPr>
          <w:b/>
          <w:bCs/>
        </w:rPr>
        <w:t>3</w:t>
      </w:r>
      <w:r w:rsidR="002C410C">
        <w:rPr>
          <w:b/>
          <w:bCs/>
        </w:rPr>
        <w:t>/</w:t>
      </w:r>
      <w:r w:rsidRPr="00E07666">
        <w:rPr>
          <w:b/>
          <w:bCs/>
        </w:rPr>
        <w:t>2025</w:t>
      </w:r>
      <w:r w:rsidR="00AA3761">
        <w:rPr>
          <w:b/>
          <w:bCs/>
        </w:rPr>
        <w:t xml:space="preserve"> PROCESSO ADM N°</w:t>
      </w:r>
      <w:r w:rsidR="00B467B8">
        <w:rPr>
          <w:b/>
          <w:bCs/>
        </w:rPr>
        <w:t>10</w:t>
      </w:r>
      <w:r w:rsidR="006E01CD">
        <w:rPr>
          <w:b/>
          <w:bCs/>
        </w:rPr>
        <w:t>7</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5DFA4CF" w14:textId="77777777" w:rsidR="00B467B8" w:rsidRPr="005E163E" w:rsidRDefault="00E07666" w:rsidP="00B467B8">
      <w:pPr>
        <w:jc w:val="both"/>
        <w:rPr>
          <w:rFonts w:ascii="Arial" w:hAnsi="Arial" w:cs="Arial"/>
          <w:sz w:val="24"/>
          <w:szCs w:val="24"/>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4D153174" w14:textId="77777777" w:rsidR="006E01CD" w:rsidRDefault="006E01CD" w:rsidP="006E01CD">
      <w:pPr>
        <w:pStyle w:val="PargrafodaLista"/>
        <w:spacing w:line="360" w:lineRule="auto"/>
        <w:ind w:left="0"/>
        <w:rPr>
          <w:rFonts w:ascii="Arial" w:hAnsi="Arial" w:cs="Arial"/>
          <w:sz w:val="24"/>
          <w:szCs w:val="24"/>
        </w:rPr>
      </w:pPr>
    </w:p>
    <w:tbl>
      <w:tblPr>
        <w:tblW w:w="105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7"/>
        <w:gridCol w:w="3971"/>
        <w:gridCol w:w="1419"/>
        <w:gridCol w:w="1654"/>
      </w:tblGrid>
      <w:tr w:rsidR="006E01CD" w14:paraId="40B84859"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4117023D" w14:textId="77777777" w:rsidR="006E01CD" w:rsidRDefault="006E01CD" w:rsidP="00705317">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ITEM</w:t>
            </w:r>
          </w:p>
        </w:tc>
        <w:tc>
          <w:tcPr>
            <w:tcW w:w="1275" w:type="dxa"/>
            <w:tcBorders>
              <w:top w:val="single" w:sz="4" w:space="0" w:color="auto"/>
              <w:left w:val="single" w:sz="4" w:space="0" w:color="auto"/>
              <w:bottom w:val="single" w:sz="4" w:space="0" w:color="auto"/>
              <w:right w:val="single" w:sz="4" w:space="0" w:color="auto"/>
            </w:tcBorders>
            <w:hideMark/>
          </w:tcPr>
          <w:p w14:paraId="2ABDA27F" w14:textId="77777777" w:rsidR="006E01CD" w:rsidRDefault="006E01CD" w:rsidP="00705317">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QUANT.</w:t>
            </w:r>
          </w:p>
        </w:tc>
        <w:tc>
          <w:tcPr>
            <w:tcW w:w="1276" w:type="dxa"/>
            <w:tcBorders>
              <w:top w:val="single" w:sz="4" w:space="0" w:color="auto"/>
              <w:left w:val="single" w:sz="4" w:space="0" w:color="auto"/>
              <w:bottom w:val="single" w:sz="4" w:space="0" w:color="auto"/>
              <w:right w:val="single" w:sz="4" w:space="0" w:color="auto"/>
            </w:tcBorders>
            <w:hideMark/>
          </w:tcPr>
          <w:p w14:paraId="480FAECA" w14:textId="77777777" w:rsidR="006E01CD" w:rsidRDefault="006E01CD" w:rsidP="00705317">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UNID. DE MEDIDA</w:t>
            </w:r>
          </w:p>
        </w:tc>
        <w:tc>
          <w:tcPr>
            <w:tcW w:w="3969" w:type="dxa"/>
            <w:tcBorders>
              <w:top w:val="single" w:sz="4" w:space="0" w:color="auto"/>
              <w:left w:val="single" w:sz="4" w:space="0" w:color="auto"/>
              <w:bottom w:val="single" w:sz="4" w:space="0" w:color="auto"/>
              <w:right w:val="single" w:sz="4" w:space="0" w:color="auto"/>
            </w:tcBorders>
            <w:hideMark/>
          </w:tcPr>
          <w:p w14:paraId="1CB14E42" w14:textId="77777777" w:rsidR="006E01CD" w:rsidRDefault="006E01CD" w:rsidP="00705317">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DESCRIÇÃO DOS MATERIAIS</w:t>
            </w:r>
          </w:p>
        </w:tc>
        <w:tc>
          <w:tcPr>
            <w:tcW w:w="1418" w:type="dxa"/>
            <w:tcBorders>
              <w:top w:val="single" w:sz="4" w:space="0" w:color="auto"/>
              <w:left w:val="single" w:sz="4" w:space="0" w:color="auto"/>
              <w:bottom w:val="single" w:sz="4" w:space="0" w:color="auto"/>
              <w:right w:val="single" w:sz="4" w:space="0" w:color="auto"/>
            </w:tcBorders>
            <w:hideMark/>
          </w:tcPr>
          <w:p w14:paraId="5913E968" w14:textId="77777777" w:rsidR="006E01CD" w:rsidRDefault="006E01CD" w:rsidP="00705317">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VALOR</w:t>
            </w:r>
          </w:p>
          <w:p w14:paraId="6BEE13CB" w14:textId="77777777" w:rsidR="006E01CD" w:rsidRDefault="006E01CD" w:rsidP="00705317">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UNITARIO</w:t>
            </w:r>
          </w:p>
        </w:tc>
        <w:tc>
          <w:tcPr>
            <w:tcW w:w="1653" w:type="dxa"/>
            <w:tcBorders>
              <w:top w:val="single" w:sz="4" w:space="0" w:color="auto"/>
              <w:left w:val="single" w:sz="4" w:space="0" w:color="auto"/>
              <w:bottom w:val="single" w:sz="4" w:space="0" w:color="auto"/>
              <w:right w:val="single" w:sz="4" w:space="0" w:color="auto"/>
            </w:tcBorders>
            <w:hideMark/>
          </w:tcPr>
          <w:p w14:paraId="277A4ADC" w14:textId="77777777" w:rsidR="006E01CD" w:rsidRDefault="006E01CD" w:rsidP="00705317">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VALOR</w:t>
            </w:r>
          </w:p>
          <w:p w14:paraId="199693FE" w14:textId="77777777" w:rsidR="006E01CD" w:rsidRDefault="006E01CD" w:rsidP="00705317">
            <w:pPr>
              <w:spacing w:line="360" w:lineRule="auto"/>
              <w:jc w:val="center"/>
              <w:rPr>
                <w:rFonts w:ascii="Arial" w:hAnsi="Arial" w:cs="Arial"/>
                <w:b/>
                <w:kern w:val="2"/>
                <w:sz w:val="24"/>
                <w:szCs w:val="24"/>
                <w14:ligatures w14:val="standardContextual"/>
              </w:rPr>
            </w:pPr>
            <w:r>
              <w:rPr>
                <w:rFonts w:ascii="Arial" w:hAnsi="Arial" w:cs="Arial"/>
                <w:b/>
                <w:kern w:val="2"/>
                <w:sz w:val="24"/>
                <w:szCs w:val="24"/>
                <w14:ligatures w14:val="standardContextual"/>
              </w:rPr>
              <w:t>TOTAL</w:t>
            </w:r>
          </w:p>
        </w:tc>
      </w:tr>
      <w:tr w:rsidR="006E01CD" w14:paraId="6F6CD6C6"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78BC4656"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01</w:t>
            </w:r>
          </w:p>
        </w:tc>
        <w:tc>
          <w:tcPr>
            <w:tcW w:w="1275" w:type="dxa"/>
            <w:tcBorders>
              <w:top w:val="single" w:sz="4" w:space="0" w:color="auto"/>
              <w:left w:val="single" w:sz="4" w:space="0" w:color="auto"/>
              <w:bottom w:val="single" w:sz="4" w:space="0" w:color="auto"/>
              <w:right w:val="single" w:sz="4" w:space="0" w:color="auto"/>
            </w:tcBorders>
            <w:hideMark/>
          </w:tcPr>
          <w:p w14:paraId="69E3406F"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2.400</w:t>
            </w:r>
          </w:p>
        </w:tc>
        <w:tc>
          <w:tcPr>
            <w:tcW w:w="1276" w:type="dxa"/>
            <w:tcBorders>
              <w:top w:val="single" w:sz="4" w:space="0" w:color="auto"/>
              <w:left w:val="single" w:sz="4" w:space="0" w:color="auto"/>
              <w:bottom w:val="single" w:sz="4" w:space="0" w:color="auto"/>
              <w:right w:val="single" w:sz="4" w:space="0" w:color="auto"/>
            </w:tcBorders>
            <w:hideMark/>
          </w:tcPr>
          <w:p w14:paraId="4E2BD171"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020EC435"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Escola Henriqueta Rivera Miranda, área 1.200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0B89C4CD" w14:textId="37C98582"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3F4FB202" w14:textId="3E9D5BE5"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4AAB9E27"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3D78559A"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275" w:type="dxa"/>
            <w:tcBorders>
              <w:top w:val="single" w:sz="4" w:space="0" w:color="auto"/>
              <w:left w:val="single" w:sz="4" w:space="0" w:color="auto"/>
              <w:bottom w:val="single" w:sz="4" w:space="0" w:color="auto"/>
              <w:right w:val="single" w:sz="4" w:space="0" w:color="auto"/>
            </w:tcBorders>
            <w:hideMark/>
          </w:tcPr>
          <w:p w14:paraId="4C78CF88"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5.400</w:t>
            </w:r>
          </w:p>
        </w:tc>
        <w:tc>
          <w:tcPr>
            <w:tcW w:w="1276" w:type="dxa"/>
            <w:tcBorders>
              <w:top w:val="single" w:sz="4" w:space="0" w:color="auto"/>
              <w:left w:val="single" w:sz="4" w:space="0" w:color="auto"/>
              <w:bottom w:val="single" w:sz="4" w:space="0" w:color="auto"/>
              <w:right w:val="single" w:sz="4" w:space="0" w:color="auto"/>
            </w:tcBorders>
            <w:hideMark/>
          </w:tcPr>
          <w:p w14:paraId="51BE8566"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1510709A"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Escola EMEB João Etchebehere, área 2.700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32BC6F8E" w14:textId="0A3D476B"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w:t>
            </w:r>
          </w:p>
        </w:tc>
        <w:tc>
          <w:tcPr>
            <w:tcW w:w="1653" w:type="dxa"/>
            <w:tcBorders>
              <w:top w:val="single" w:sz="4" w:space="0" w:color="auto"/>
              <w:left w:val="single" w:sz="4" w:space="0" w:color="auto"/>
              <w:bottom w:val="single" w:sz="4" w:space="0" w:color="auto"/>
              <w:right w:val="single" w:sz="4" w:space="0" w:color="auto"/>
            </w:tcBorders>
            <w:hideMark/>
          </w:tcPr>
          <w:p w14:paraId="0210697D" w14:textId="66E00CEA"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372C22C5"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34DF0B6C"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03</w:t>
            </w:r>
          </w:p>
        </w:tc>
        <w:tc>
          <w:tcPr>
            <w:tcW w:w="1275" w:type="dxa"/>
            <w:tcBorders>
              <w:top w:val="single" w:sz="4" w:space="0" w:color="auto"/>
              <w:left w:val="single" w:sz="4" w:space="0" w:color="auto"/>
              <w:bottom w:val="single" w:sz="4" w:space="0" w:color="auto"/>
              <w:right w:val="single" w:sz="4" w:space="0" w:color="auto"/>
            </w:tcBorders>
            <w:hideMark/>
          </w:tcPr>
          <w:p w14:paraId="6BC60320"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1.600</w:t>
            </w:r>
          </w:p>
        </w:tc>
        <w:tc>
          <w:tcPr>
            <w:tcW w:w="1276" w:type="dxa"/>
            <w:tcBorders>
              <w:top w:val="single" w:sz="4" w:space="0" w:color="auto"/>
              <w:left w:val="single" w:sz="4" w:space="0" w:color="auto"/>
              <w:bottom w:val="single" w:sz="4" w:space="0" w:color="auto"/>
              <w:right w:val="single" w:sz="4" w:space="0" w:color="auto"/>
            </w:tcBorders>
            <w:hideMark/>
          </w:tcPr>
          <w:p w14:paraId="2672DB1D"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1F4C9E03"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Creche Escola Silvia Helena Mendonça Lourenço, área 800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59568E96" w14:textId="7A8F80C4"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68A904DB" w14:textId="1DDEE65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3900A050"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333EB7E8"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04</w:t>
            </w:r>
          </w:p>
        </w:tc>
        <w:tc>
          <w:tcPr>
            <w:tcW w:w="1275" w:type="dxa"/>
            <w:tcBorders>
              <w:top w:val="single" w:sz="4" w:space="0" w:color="auto"/>
              <w:left w:val="single" w:sz="4" w:space="0" w:color="auto"/>
              <w:bottom w:val="single" w:sz="4" w:space="0" w:color="auto"/>
              <w:right w:val="single" w:sz="4" w:space="0" w:color="auto"/>
            </w:tcBorders>
            <w:hideMark/>
          </w:tcPr>
          <w:p w14:paraId="08221F0B"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6.000</w:t>
            </w:r>
          </w:p>
        </w:tc>
        <w:tc>
          <w:tcPr>
            <w:tcW w:w="1276" w:type="dxa"/>
            <w:tcBorders>
              <w:top w:val="single" w:sz="4" w:space="0" w:color="auto"/>
              <w:left w:val="single" w:sz="4" w:space="0" w:color="auto"/>
              <w:bottom w:val="single" w:sz="4" w:space="0" w:color="auto"/>
              <w:right w:val="single" w:sz="4" w:space="0" w:color="auto"/>
            </w:tcBorders>
            <w:hideMark/>
          </w:tcPr>
          <w:p w14:paraId="200DA1B8"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4601D693"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Creche Escola Rosinéia Marcelino Lourenço, área 3.000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4F91B139" w14:textId="2D93047C"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2348C029" w14:textId="2C9161BC"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30FF980D"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6812F879"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05</w:t>
            </w:r>
          </w:p>
        </w:tc>
        <w:tc>
          <w:tcPr>
            <w:tcW w:w="1275" w:type="dxa"/>
            <w:tcBorders>
              <w:top w:val="single" w:sz="4" w:space="0" w:color="auto"/>
              <w:left w:val="single" w:sz="4" w:space="0" w:color="auto"/>
              <w:bottom w:val="single" w:sz="4" w:space="0" w:color="auto"/>
              <w:right w:val="single" w:sz="4" w:space="0" w:color="auto"/>
            </w:tcBorders>
            <w:hideMark/>
          </w:tcPr>
          <w:p w14:paraId="3AD32AE0"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800</w:t>
            </w:r>
          </w:p>
        </w:tc>
        <w:tc>
          <w:tcPr>
            <w:tcW w:w="1276" w:type="dxa"/>
            <w:tcBorders>
              <w:top w:val="single" w:sz="4" w:space="0" w:color="auto"/>
              <w:left w:val="single" w:sz="4" w:space="0" w:color="auto"/>
              <w:bottom w:val="single" w:sz="4" w:space="0" w:color="auto"/>
              <w:right w:val="single" w:sz="4" w:space="0" w:color="auto"/>
            </w:tcBorders>
            <w:hideMark/>
          </w:tcPr>
          <w:p w14:paraId="5220A2F3"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49181A5F"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Departamento de Alimentação Escolar, área 400 m², dias vezes ao ano.</w:t>
            </w:r>
          </w:p>
        </w:tc>
        <w:tc>
          <w:tcPr>
            <w:tcW w:w="1418" w:type="dxa"/>
            <w:tcBorders>
              <w:top w:val="single" w:sz="4" w:space="0" w:color="auto"/>
              <w:left w:val="single" w:sz="4" w:space="0" w:color="auto"/>
              <w:bottom w:val="single" w:sz="4" w:space="0" w:color="auto"/>
              <w:right w:val="single" w:sz="4" w:space="0" w:color="auto"/>
            </w:tcBorders>
            <w:hideMark/>
          </w:tcPr>
          <w:p w14:paraId="3CB87D09" w14:textId="6C830CC2"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0CA1A9E6" w14:textId="66B1B6B0"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4476707C"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5878E6BD"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06</w:t>
            </w:r>
          </w:p>
        </w:tc>
        <w:tc>
          <w:tcPr>
            <w:tcW w:w="1275" w:type="dxa"/>
            <w:tcBorders>
              <w:top w:val="single" w:sz="4" w:space="0" w:color="auto"/>
              <w:left w:val="single" w:sz="4" w:space="0" w:color="auto"/>
              <w:bottom w:val="single" w:sz="4" w:space="0" w:color="auto"/>
              <w:right w:val="single" w:sz="4" w:space="0" w:color="auto"/>
            </w:tcBorders>
            <w:hideMark/>
          </w:tcPr>
          <w:p w14:paraId="3138CD75"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512,96</w:t>
            </w:r>
          </w:p>
        </w:tc>
        <w:tc>
          <w:tcPr>
            <w:tcW w:w="1276" w:type="dxa"/>
            <w:tcBorders>
              <w:top w:val="single" w:sz="4" w:space="0" w:color="auto"/>
              <w:left w:val="single" w:sz="4" w:space="0" w:color="auto"/>
              <w:bottom w:val="single" w:sz="4" w:space="0" w:color="auto"/>
              <w:right w:val="single" w:sz="4" w:space="0" w:color="auto"/>
            </w:tcBorders>
            <w:hideMark/>
          </w:tcPr>
          <w:p w14:paraId="6B2ED173"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7E2621B5"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Secretaria de Assistência Social, área 256,48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17E8238D" w14:textId="23CDED59"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R$</w:t>
            </w:r>
          </w:p>
        </w:tc>
        <w:tc>
          <w:tcPr>
            <w:tcW w:w="1653" w:type="dxa"/>
            <w:tcBorders>
              <w:top w:val="single" w:sz="4" w:space="0" w:color="auto"/>
              <w:left w:val="single" w:sz="4" w:space="0" w:color="auto"/>
              <w:bottom w:val="single" w:sz="4" w:space="0" w:color="auto"/>
              <w:right w:val="single" w:sz="4" w:space="0" w:color="auto"/>
            </w:tcBorders>
            <w:hideMark/>
          </w:tcPr>
          <w:p w14:paraId="3FA8A95F" w14:textId="2E172EF3"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1ADAFFE3"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0EC6301F"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07</w:t>
            </w:r>
          </w:p>
        </w:tc>
        <w:tc>
          <w:tcPr>
            <w:tcW w:w="1275" w:type="dxa"/>
            <w:tcBorders>
              <w:top w:val="single" w:sz="4" w:space="0" w:color="auto"/>
              <w:left w:val="single" w:sz="4" w:space="0" w:color="auto"/>
              <w:bottom w:val="single" w:sz="4" w:space="0" w:color="auto"/>
              <w:right w:val="single" w:sz="4" w:space="0" w:color="auto"/>
            </w:tcBorders>
            <w:hideMark/>
          </w:tcPr>
          <w:p w14:paraId="6430DE64"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452,26</w:t>
            </w:r>
          </w:p>
        </w:tc>
        <w:tc>
          <w:tcPr>
            <w:tcW w:w="1276" w:type="dxa"/>
            <w:tcBorders>
              <w:top w:val="single" w:sz="4" w:space="0" w:color="auto"/>
              <w:left w:val="single" w:sz="4" w:space="0" w:color="auto"/>
              <w:bottom w:val="single" w:sz="4" w:space="0" w:color="auto"/>
              <w:right w:val="single" w:sz="4" w:space="0" w:color="auto"/>
            </w:tcBorders>
            <w:hideMark/>
          </w:tcPr>
          <w:p w14:paraId="41D086F5"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77D63CAB"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Cras e anexos (Brinquedoteca e Salão de Costura), área 226,13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70E259E3" w14:textId="333A7734"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369F5DB7" w14:textId="64FBD889"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129E3762"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5E97691A"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08</w:t>
            </w:r>
          </w:p>
        </w:tc>
        <w:tc>
          <w:tcPr>
            <w:tcW w:w="1275" w:type="dxa"/>
            <w:tcBorders>
              <w:top w:val="single" w:sz="4" w:space="0" w:color="auto"/>
              <w:left w:val="single" w:sz="4" w:space="0" w:color="auto"/>
              <w:bottom w:val="single" w:sz="4" w:space="0" w:color="auto"/>
              <w:right w:val="single" w:sz="4" w:space="0" w:color="auto"/>
            </w:tcBorders>
            <w:hideMark/>
          </w:tcPr>
          <w:p w14:paraId="71A7E8C7"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598,08</w:t>
            </w:r>
          </w:p>
        </w:tc>
        <w:tc>
          <w:tcPr>
            <w:tcW w:w="1276" w:type="dxa"/>
            <w:tcBorders>
              <w:top w:val="single" w:sz="4" w:space="0" w:color="auto"/>
              <w:left w:val="single" w:sz="4" w:space="0" w:color="auto"/>
              <w:bottom w:val="single" w:sz="4" w:space="0" w:color="auto"/>
              <w:right w:val="single" w:sz="4" w:space="0" w:color="auto"/>
            </w:tcBorders>
            <w:hideMark/>
          </w:tcPr>
          <w:p w14:paraId="519A0E6E"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1E2880C8"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Fundo Solidariedade, área 299,04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12E144F0" w14:textId="49896FF1"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671E5B37" w14:textId="2CAEE706"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77FF2CBB"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5ABF5B61"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09</w:t>
            </w:r>
          </w:p>
        </w:tc>
        <w:tc>
          <w:tcPr>
            <w:tcW w:w="1275" w:type="dxa"/>
            <w:tcBorders>
              <w:top w:val="single" w:sz="4" w:space="0" w:color="auto"/>
              <w:left w:val="single" w:sz="4" w:space="0" w:color="auto"/>
              <w:bottom w:val="single" w:sz="4" w:space="0" w:color="auto"/>
              <w:right w:val="single" w:sz="4" w:space="0" w:color="auto"/>
            </w:tcBorders>
            <w:hideMark/>
          </w:tcPr>
          <w:p w14:paraId="7A217B97"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231,12</w:t>
            </w:r>
          </w:p>
        </w:tc>
        <w:tc>
          <w:tcPr>
            <w:tcW w:w="1276" w:type="dxa"/>
            <w:tcBorders>
              <w:top w:val="single" w:sz="4" w:space="0" w:color="auto"/>
              <w:left w:val="single" w:sz="4" w:space="0" w:color="auto"/>
              <w:bottom w:val="single" w:sz="4" w:space="0" w:color="auto"/>
              <w:right w:val="single" w:sz="4" w:space="0" w:color="auto"/>
            </w:tcBorders>
            <w:hideMark/>
          </w:tcPr>
          <w:p w14:paraId="718F4A83"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212A6AC5"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Sede Conselho Tutelar, área 115,56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734EBFAF" w14:textId="3898521C"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2F1C9EA7" w14:textId="4CE19032"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45F7F3BE"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1363E764"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10</w:t>
            </w:r>
          </w:p>
        </w:tc>
        <w:tc>
          <w:tcPr>
            <w:tcW w:w="1275" w:type="dxa"/>
            <w:tcBorders>
              <w:top w:val="single" w:sz="4" w:space="0" w:color="auto"/>
              <w:left w:val="single" w:sz="4" w:space="0" w:color="auto"/>
              <w:bottom w:val="single" w:sz="4" w:space="0" w:color="auto"/>
              <w:right w:val="single" w:sz="4" w:space="0" w:color="auto"/>
            </w:tcBorders>
            <w:hideMark/>
          </w:tcPr>
          <w:p w14:paraId="7AB098B4"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3.050,88</w:t>
            </w:r>
          </w:p>
        </w:tc>
        <w:tc>
          <w:tcPr>
            <w:tcW w:w="1276" w:type="dxa"/>
            <w:tcBorders>
              <w:top w:val="single" w:sz="4" w:space="0" w:color="auto"/>
              <w:left w:val="single" w:sz="4" w:space="0" w:color="auto"/>
              <w:bottom w:val="single" w:sz="4" w:space="0" w:color="auto"/>
              <w:right w:val="single" w:sz="4" w:space="0" w:color="auto"/>
            </w:tcBorders>
            <w:hideMark/>
          </w:tcPr>
          <w:p w14:paraId="63DF2621"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02C699D5"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do Centro de Convivência do Idoso (Salão Melhor Idade), área 1.525,44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18082BB1" w14:textId="650C31E9"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0C80D855" w14:textId="1F59974A"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69C8FE2E"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544EA912"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11</w:t>
            </w:r>
          </w:p>
        </w:tc>
        <w:tc>
          <w:tcPr>
            <w:tcW w:w="1275" w:type="dxa"/>
            <w:tcBorders>
              <w:top w:val="single" w:sz="4" w:space="0" w:color="auto"/>
              <w:left w:val="single" w:sz="4" w:space="0" w:color="auto"/>
              <w:bottom w:val="single" w:sz="4" w:space="0" w:color="auto"/>
              <w:right w:val="single" w:sz="4" w:space="0" w:color="auto"/>
            </w:tcBorders>
            <w:hideMark/>
          </w:tcPr>
          <w:p w14:paraId="68B90AB4"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1.160</w:t>
            </w:r>
          </w:p>
        </w:tc>
        <w:tc>
          <w:tcPr>
            <w:tcW w:w="1276" w:type="dxa"/>
            <w:tcBorders>
              <w:top w:val="single" w:sz="4" w:space="0" w:color="auto"/>
              <w:left w:val="single" w:sz="4" w:space="0" w:color="auto"/>
              <w:bottom w:val="single" w:sz="4" w:space="0" w:color="auto"/>
              <w:right w:val="single" w:sz="4" w:space="0" w:color="auto"/>
            </w:tcBorders>
            <w:hideMark/>
          </w:tcPr>
          <w:p w14:paraId="1DDC7C33"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2E957E14"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Casa da Cultura, área 580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38129F08" w14:textId="7D0B3D45"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3D6BC09C" w14:textId="1EAAF3D9"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273E2042"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5ECC1EEC"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12</w:t>
            </w:r>
          </w:p>
        </w:tc>
        <w:tc>
          <w:tcPr>
            <w:tcW w:w="1275" w:type="dxa"/>
            <w:tcBorders>
              <w:top w:val="single" w:sz="4" w:space="0" w:color="auto"/>
              <w:left w:val="single" w:sz="4" w:space="0" w:color="auto"/>
              <w:bottom w:val="single" w:sz="4" w:space="0" w:color="auto"/>
              <w:right w:val="single" w:sz="4" w:space="0" w:color="auto"/>
            </w:tcBorders>
            <w:hideMark/>
          </w:tcPr>
          <w:p w14:paraId="57CB395F"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242</w:t>
            </w:r>
          </w:p>
        </w:tc>
        <w:tc>
          <w:tcPr>
            <w:tcW w:w="1276" w:type="dxa"/>
            <w:tcBorders>
              <w:top w:val="single" w:sz="4" w:space="0" w:color="auto"/>
              <w:left w:val="single" w:sz="4" w:space="0" w:color="auto"/>
              <w:bottom w:val="single" w:sz="4" w:space="0" w:color="auto"/>
              <w:right w:val="single" w:sz="4" w:space="0" w:color="auto"/>
            </w:tcBorders>
            <w:hideMark/>
          </w:tcPr>
          <w:p w14:paraId="2A64D219"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M²</w:t>
            </w:r>
          </w:p>
        </w:tc>
        <w:tc>
          <w:tcPr>
            <w:tcW w:w="3969" w:type="dxa"/>
            <w:tcBorders>
              <w:top w:val="single" w:sz="4" w:space="0" w:color="auto"/>
              <w:left w:val="single" w:sz="4" w:space="0" w:color="auto"/>
              <w:bottom w:val="single" w:sz="4" w:space="0" w:color="auto"/>
              <w:right w:val="single" w:sz="4" w:space="0" w:color="auto"/>
            </w:tcBorders>
            <w:hideMark/>
          </w:tcPr>
          <w:p w14:paraId="78DCC1BA"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Dedetização e desratização da Secretaria de Educação, área 121,00 m², duas vezes ao ano.</w:t>
            </w:r>
          </w:p>
        </w:tc>
        <w:tc>
          <w:tcPr>
            <w:tcW w:w="1418" w:type="dxa"/>
            <w:tcBorders>
              <w:top w:val="single" w:sz="4" w:space="0" w:color="auto"/>
              <w:left w:val="single" w:sz="4" w:space="0" w:color="auto"/>
              <w:bottom w:val="single" w:sz="4" w:space="0" w:color="auto"/>
              <w:right w:val="single" w:sz="4" w:space="0" w:color="auto"/>
            </w:tcBorders>
            <w:hideMark/>
          </w:tcPr>
          <w:p w14:paraId="4800E2B3" w14:textId="122AC59B"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6505B6AE" w14:textId="0DEB8070"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29D1157E"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15683ECC"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13</w:t>
            </w:r>
          </w:p>
        </w:tc>
        <w:tc>
          <w:tcPr>
            <w:tcW w:w="1275" w:type="dxa"/>
            <w:tcBorders>
              <w:top w:val="single" w:sz="4" w:space="0" w:color="auto"/>
              <w:left w:val="single" w:sz="4" w:space="0" w:color="auto"/>
              <w:bottom w:val="single" w:sz="4" w:space="0" w:color="auto"/>
              <w:right w:val="single" w:sz="4" w:space="0" w:color="auto"/>
            </w:tcBorders>
            <w:hideMark/>
          </w:tcPr>
          <w:p w14:paraId="5B3DE223"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276" w:type="dxa"/>
            <w:tcBorders>
              <w:top w:val="single" w:sz="4" w:space="0" w:color="auto"/>
              <w:left w:val="single" w:sz="4" w:space="0" w:color="auto"/>
              <w:bottom w:val="single" w:sz="4" w:space="0" w:color="auto"/>
              <w:right w:val="single" w:sz="4" w:space="0" w:color="auto"/>
            </w:tcBorders>
            <w:hideMark/>
          </w:tcPr>
          <w:p w14:paraId="7019443C"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145BA4BD"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 E. Prof.ª Henriqueta Rivera Miranda de 6.000 litros (alvenaria), duas vezes ao ano.</w:t>
            </w:r>
          </w:p>
        </w:tc>
        <w:tc>
          <w:tcPr>
            <w:tcW w:w="1418" w:type="dxa"/>
            <w:tcBorders>
              <w:top w:val="single" w:sz="4" w:space="0" w:color="auto"/>
              <w:left w:val="single" w:sz="4" w:space="0" w:color="auto"/>
              <w:bottom w:val="single" w:sz="4" w:space="0" w:color="auto"/>
              <w:right w:val="single" w:sz="4" w:space="0" w:color="auto"/>
            </w:tcBorders>
            <w:hideMark/>
          </w:tcPr>
          <w:p w14:paraId="1ACBB2B7" w14:textId="36C516AA"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1393D7F9" w14:textId="7F067BB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1D6C5BB4"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553258CA"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14</w:t>
            </w:r>
          </w:p>
        </w:tc>
        <w:tc>
          <w:tcPr>
            <w:tcW w:w="1275" w:type="dxa"/>
            <w:tcBorders>
              <w:top w:val="single" w:sz="4" w:space="0" w:color="auto"/>
              <w:left w:val="single" w:sz="4" w:space="0" w:color="auto"/>
              <w:bottom w:val="single" w:sz="4" w:space="0" w:color="auto"/>
              <w:right w:val="single" w:sz="4" w:space="0" w:color="auto"/>
            </w:tcBorders>
            <w:hideMark/>
          </w:tcPr>
          <w:p w14:paraId="07852B4E"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276" w:type="dxa"/>
            <w:tcBorders>
              <w:top w:val="single" w:sz="4" w:space="0" w:color="auto"/>
              <w:left w:val="single" w:sz="4" w:space="0" w:color="auto"/>
              <w:bottom w:val="single" w:sz="4" w:space="0" w:color="auto"/>
              <w:right w:val="single" w:sz="4" w:space="0" w:color="auto"/>
            </w:tcBorders>
            <w:hideMark/>
          </w:tcPr>
          <w:p w14:paraId="1ADB14B9"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61B6B853"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 E. Prof.ª Henriqueta Rivera Miranda de 12.000 litros (alvenaria), duas vezes ao ano.</w:t>
            </w:r>
          </w:p>
        </w:tc>
        <w:tc>
          <w:tcPr>
            <w:tcW w:w="1418" w:type="dxa"/>
            <w:tcBorders>
              <w:top w:val="single" w:sz="4" w:space="0" w:color="auto"/>
              <w:left w:val="single" w:sz="4" w:space="0" w:color="auto"/>
              <w:bottom w:val="single" w:sz="4" w:space="0" w:color="auto"/>
              <w:right w:val="single" w:sz="4" w:space="0" w:color="auto"/>
            </w:tcBorders>
            <w:hideMark/>
          </w:tcPr>
          <w:p w14:paraId="39CA2E0E" w14:textId="0CF1A4BD"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1C55AA20" w14:textId="203ADB09"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034DC9E2"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6106C634"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15</w:t>
            </w:r>
          </w:p>
        </w:tc>
        <w:tc>
          <w:tcPr>
            <w:tcW w:w="1275" w:type="dxa"/>
            <w:tcBorders>
              <w:top w:val="single" w:sz="4" w:space="0" w:color="auto"/>
              <w:left w:val="single" w:sz="4" w:space="0" w:color="auto"/>
              <w:bottom w:val="single" w:sz="4" w:space="0" w:color="auto"/>
              <w:right w:val="single" w:sz="4" w:space="0" w:color="auto"/>
            </w:tcBorders>
            <w:hideMark/>
          </w:tcPr>
          <w:p w14:paraId="5BEEB379"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24</w:t>
            </w:r>
          </w:p>
        </w:tc>
        <w:tc>
          <w:tcPr>
            <w:tcW w:w="1276" w:type="dxa"/>
            <w:tcBorders>
              <w:top w:val="single" w:sz="4" w:space="0" w:color="auto"/>
              <w:left w:val="single" w:sz="4" w:space="0" w:color="auto"/>
              <w:bottom w:val="single" w:sz="4" w:space="0" w:color="auto"/>
              <w:right w:val="single" w:sz="4" w:space="0" w:color="auto"/>
            </w:tcBorders>
            <w:hideMark/>
          </w:tcPr>
          <w:p w14:paraId="6F680916"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053192EC"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Limpeza de caixa d’agua Escola EMEB João Etchebehere de 1.000/2.000 litros (polietileno), </w:t>
            </w:r>
            <w:r>
              <w:rPr>
                <w:rFonts w:ascii="Arial" w:hAnsi="Arial" w:cs="Arial"/>
                <w:kern w:val="2"/>
                <w:sz w:val="24"/>
                <w:szCs w:val="24"/>
                <w14:ligatures w14:val="standardContextual"/>
              </w:rPr>
              <w:lastRenderedPageBreak/>
              <w:t xml:space="preserve">duas vezes ao ano. Limpeza de caixa d’agua Departamento de Alimentação de 1.000 litros (polietileno), duas vezes ao ano. </w:t>
            </w:r>
          </w:p>
          <w:p w14:paraId="59DE1A03"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Limpeza de caixa d’agua do Fundo Solidariedade de 1.000 litros (fibra), duas vezes ao ano. </w:t>
            </w:r>
          </w:p>
          <w:p w14:paraId="3898BA5C"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do Centro de Convivência do Idoso (Salão Melhor Idade) de 1.000 litros (fibra), duas vezes ao ano, duas vezes ao ano.</w:t>
            </w:r>
          </w:p>
        </w:tc>
        <w:tc>
          <w:tcPr>
            <w:tcW w:w="1418" w:type="dxa"/>
            <w:tcBorders>
              <w:top w:val="single" w:sz="4" w:space="0" w:color="auto"/>
              <w:left w:val="single" w:sz="4" w:space="0" w:color="auto"/>
              <w:bottom w:val="single" w:sz="4" w:space="0" w:color="auto"/>
              <w:right w:val="single" w:sz="4" w:space="0" w:color="auto"/>
            </w:tcBorders>
            <w:hideMark/>
          </w:tcPr>
          <w:p w14:paraId="56322A05" w14:textId="2D49B08A"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5D82F069" w14:textId="6C7A05BB"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2B7B955D"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5A469F7E"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16</w:t>
            </w:r>
          </w:p>
        </w:tc>
        <w:tc>
          <w:tcPr>
            <w:tcW w:w="1275" w:type="dxa"/>
            <w:tcBorders>
              <w:top w:val="single" w:sz="4" w:space="0" w:color="auto"/>
              <w:left w:val="single" w:sz="4" w:space="0" w:color="auto"/>
              <w:bottom w:val="single" w:sz="4" w:space="0" w:color="auto"/>
              <w:right w:val="single" w:sz="4" w:space="0" w:color="auto"/>
            </w:tcBorders>
            <w:hideMark/>
          </w:tcPr>
          <w:p w14:paraId="62618E0C"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02</w:t>
            </w:r>
          </w:p>
        </w:tc>
        <w:tc>
          <w:tcPr>
            <w:tcW w:w="1276" w:type="dxa"/>
            <w:tcBorders>
              <w:top w:val="single" w:sz="4" w:space="0" w:color="auto"/>
              <w:left w:val="single" w:sz="4" w:space="0" w:color="auto"/>
              <w:bottom w:val="single" w:sz="4" w:space="0" w:color="auto"/>
              <w:right w:val="single" w:sz="4" w:space="0" w:color="auto"/>
            </w:tcBorders>
            <w:hideMark/>
          </w:tcPr>
          <w:p w14:paraId="53935B11"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57198CEA"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Escola EMEB João Etchebehere de 15.000 litros (fibra), duas vezes ao ano.</w:t>
            </w:r>
          </w:p>
        </w:tc>
        <w:tc>
          <w:tcPr>
            <w:tcW w:w="1418" w:type="dxa"/>
            <w:tcBorders>
              <w:top w:val="single" w:sz="4" w:space="0" w:color="auto"/>
              <w:left w:val="single" w:sz="4" w:space="0" w:color="auto"/>
              <w:bottom w:val="single" w:sz="4" w:space="0" w:color="auto"/>
              <w:right w:val="single" w:sz="4" w:space="0" w:color="auto"/>
            </w:tcBorders>
            <w:hideMark/>
          </w:tcPr>
          <w:p w14:paraId="0A3FE2E0" w14:textId="71B94ADD"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4FEF5423" w14:textId="0315ADCD"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6F82FE6F"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3F1DD1AC"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17</w:t>
            </w:r>
          </w:p>
        </w:tc>
        <w:tc>
          <w:tcPr>
            <w:tcW w:w="1275" w:type="dxa"/>
            <w:tcBorders>
              <w:top w:val="single" w:sz="4" w:space="0" w:color="auto"/>
              <w:left w:val="single" w:sz="4" w:space="0" w:color="auto"/>
              <w:bottom w:val="single" w:sz="4" w:space="0" w:color="auto"/>
              <w:right w:val="single" w:sz="4" w:space="0" w:color="auto"/>
            </w:tcBorders>
            <w:hideMark/>
          </w:tcPr>
          <w:p w14:paraId="760198DC"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4</w:t>
            </w:r>
          </w:p>
        </w:tc>
        <w:tc>
          <w:tcPr>
            <w:tcW w:w="1276" w:type="dxa"/>
            <w:tcBorders>
              <w:top w:val="single" w:sz="4" w:space="0" w:color="auto"/>
              <w:left w:val="single" w:sz="4" w:space="0" w:color="auto"/>
              <w:bottom w:val="single" w:sz="4" w:space="0" w:color="auto"/>
              <w:right w:val="single" w:sz="4" w:space="0" w:color="auto"/>
            </w:tcBorders>
            <w:hideMark/>
          </w:tcPr>
          <w:p w14:paraId="365226E9"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08AB7D35"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Creche Escola Silvia Helena Mendonça Lourenço de 20.000 litros (metálica cilíndrica), duas vezes ao ano.</w:t>
            </w:r>
          </w:p>
        </w:tc>
        <w:tc>
          <w:tcPr>
            <w:tcW w:w="1418" w:type="dxa"/>
            <w:tcBorders>
              <w:top w:val="single" w:sz="4" w:space="0" w:color="auto"/>
              <w:left w:val="single" w:sz="4" w:space="0" w:color="auto"/>
              <w:bottom w:val="single" w:sz="4" w:space="0" w:color="auto"/>
              <w:right w:val="single" w:sz="4" w:space="0" w:color="auto"/>
            </w:tcBorders>
            <w:hideMark/>
          </w:tcPr>
          <w:p w14:paraId="35EF1573" w14:textId="05196DA0"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3016A349" w14:textId="3BA0062B"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r w:rsidR="006E01CD" w14:paraId="3E80C2C0" w14:textId="77777777" w:rsidTr="00705317">
        <w:tc>
          <w:tcPr>
            <w:tcW w:w="993" w:type="dxa"/>
            <w:tcBorders>
              <w:top w:val="single" w:sz="4" w:space="0" w:color="auto"/>
              <w:left w:val="single" w:sz="4" w:space="0" w:color="auto"/>
              <w:bottom w:val="single" w:sz="4" w:space="0" w:color="auto"/>
              <w:right w:val="single" w:sz="4" w:space="0" w:color="auto"/>
            </w:tcBorders>
            <w:hideMark/>
          </w:tcPr>
          <w:p w14:paraId="0F67DD24"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18</w:t>
            </w:r>
          </w:p>
        </w:tc>
        <w:tc>
          <w:tcPr>
            <w:tcW w:w="1275" w:type="dxa"/>
            <w:tcBorders>
              <w:top w:val="single" w:sz="4" w:space="0" w:color="auto"/>
              <w:left w:val="single" w:sz="4" w:space="0" w:color="auto"/>
              <w:bottom w:val="single" w:sz="4" w:space="0" w:color="auto"/>
              <w:right w:val="single" w:sz="4" w:space="0" w:color="auto"/>
            </w:tcBorders>
            <w:hideMark/>
          </w:tcPr>
          <w:p w14:paraId="1E9B6873"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14</w:t>
            </w:r>
          </w:p>
        </w:tc>
        <w:tc>
          <w:tcPr>
            <w:tcW w:w="1276" w:type="dxa"/>
            <w:tcBorders>
              <w:top w:val="single" w:sz="4" w:space="0" w:color="auto"/>
              <w:left w:val="single" w:sz="4" w:space="0" w:color="auto"/>
              <w:bottom w:val="single" w:sz="4" w:space="0" w:color="auto"/>
              <w:right w:val="single" w:sz="4" w:space="0" w:color="auto"/>
            </w:tcBorders>
            <w:hideMark/>
          </w:tcPr>
          <w:p w14:paraId="4B02CA5C" w14:textId="77777777" w:rsidR="006E01CD" w:rsidRDefault="006E01CD" w:rsidP="00705317">
            <w:pPr>
              <w:spacing w:line="360" w:lineRule="auto"/>
              <w:jc w:val="center"/>
              <w:rPr>
                <w:rFonts w:ascii="Arial" w:hAnsi="Arial" w:cs="Arial"/>
                <w:kern w:val="2"/>
                <w:sz w:val="24"/>
                <w:szCs w:val="24"/>
                <w14:ligatures w14:val="standardContextual"/>
              </w:rPr>
            </w:pPr>
            <w:r>
              <w:rPr>
                <w:rFonts w:ascii="Arial" w:hAnsi="Arial" w:cs="Arial"/>
                <w:kern w:val="2"/>
                <w:sz w:val="24"/>
                <w:szCs w:val="24"/>
                <w14:ligatures w14:val="standardContextual"/>
              </w:rPr>
              <w:t>UN</w:t>
            </w:r>
          </w:p>
        </w:tc>
        <w:tc>
          <w:tcPr>
            <w:tcW w:w="3969" w:type="dxa"/>
            <w:tcBorders>
              <w:top w:val="single" w:sz="4" w:space="0" w:color="auto"/>
              <w:left w:val="single" w:sz="4" w:space="0" w:color="auto"/>
              <w:bottom w:val="single" w:sz="4" w:space="0" w:color="auto"/>
              <w:right w:val="single" w:sz="4" w:space="0" w:color="auto"/>
            </w:tcBorders>
            <w:hideMark/>
          </w:tcPr>
          <w:p w14:paraId="451A094F"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Secretaria de Assistência Social de 500 litros (fibra), duas vezes ao ano.</w:t>
            </w:r>
          </w:p>
          <w:p w14:paraId="12E3E608"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Limpeza de caixa d’agua do Cras e anexos (Brinquedoteca e Salão de Costura) de 500 litros (fibra), duas vezes ao ano. Limpeza de caixa d’agua do Fundo Solidariedade de 500 litros (fibra), duas vezes ao ano. </w:t>
            </w:r>
          </w:p>
          <w:p w14:paraId="4BFC7B93"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Limpeza de caixa d’agua da Sede Conselho Tutelar de 500 litros (fibra), duas vezes ao ano.</w:t>
            </w:r>
          </w:p>
          <w:p w14:paraId="301D98DC"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 Limpeza de caixa d’agua Da Casa da Cultura de 500 litros (PVC), duas vezes ao ano. </w:t>
            </w:r>
          </w:p>
          <w:p w14:paraId="7A7DFD52" w14:textId="77777777"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Limpeza de caixa d’agua Da Secretaria de Educação de 500 litros (PVC), duas vezes ao ano.</w:t>
            </w:r>
          </w:p>
        </w:tc>
        <w:tc>
          <w:tcPr>
            <w:tcW w:w="1418" w:type="dxa"/>
            <w:tcBorders>
              <w:top w:val="single" w:sz="4" w:space="0" w:color="auto"/>
              <w:left w:val="single" w:sz="4" w:space="0" w:color="auto"/>
              <w:bottom w:val="single" w:sz="4" w:space="0" w:color="auto"/>
              <w:right w:val="single" w:sz="4" w:space="0" w:color="auto"/>
            </w:tcBorders>
            <w:hideMark/>
          </w:tcPr>
          <w:p w14:paraId="4E6C24FB" w14:textId="0670D011"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lastRenderedPageBreak/>
              <w:t xml:space="preserve">R$ </w:t>
            </w:r>
          </w:p>
        </w:tc>
        <w:tc>
          <w:tcPr>
            <w:tcW w:w="1653" w:type="dxa"/>
            <w:tcBorders>
              <w:top w:val="single" w:sz="4" w:space="0" w:color="auto"/>
              <w:left w:val="single" w:sz="4" w:space="0" w:color="auto"/>
              <w:bottom w:val="single" w:sz="4" w:space="0" w:color="auto"/>
              <w:right w:val="single" w:sz="4" w:space="0" w:color="auto"/>
            </w:tcBorders>
            <w:hideMark/>
          </w:tcPr>
          <w:p w14:paraId="25D38422" w14:textId="30EAD2A6" w:rsidR="006E01CD" w:rsidRDefault="006E01CD" w:rsidP="00705317">
            <w:pPr>
              <w:spacing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R$ </w:t>
            </w:r>
          </w:p>
        </w:tc>
      </w:tr>
    </w:tbl>
    <w:p w14:paraId="6CBC14A4" w14:textId="77777777" w:rsidR="006E01CD" w:rsidRDefault="006E01CD" w:rsidP="006E01CD">
      <w:pPr>
        <w:pStyle w:val="PargrafodaLista"/>
        <w:spacing w:line="360" w:lineRule="auto"/>
        <w:ind w:left="0"/>
        <w:rPr>
          <w:rFonts w:ascii="Arial" w:eastAsiaTheme="minorHAnsi" w:hAnsi="Arial" w:cs="Arial"/>
          <w:kern w:val="2"/>
          <w:sz w:val="24"/>
          <w:szCs w:val="24"/>
          <w14:ligatures w14:val="standardContextual"/>
        </w:rPr>
      </w:pPr>
    </w:p>
    <w:p w14:paraId="63E6989F" w14:textId="28CB14B0" w:rsidR="00FA2F18" w:rsidRPr="00DF57E1" w:rsidRDefault="00FA2F18" w:rsidP="00B467B8">
      <w:pPr>
        <w:jc w:val="center"/>
        <w:rPr>
          <w:rFonts w:ascii="Arial" w:hAnsi="Arial" w:cs="Arial"/>
          <w:b/>
          <w:sz w:val="24"/>
          <w:szCs w:val="24"/>
        </w:rPr>
      </w:pPr>
    </w:p>
    <w:p w14:paraId="69E2910A" w14:textId="33F08639" w:rsidR="005B628E" w:rsidRPr="00B467B8" w:rsidRDefault="00FD4689" w:rsidP="00B24357">
      <w:pPr>
        <w:pStyle w:val="Corpodetexto"/>
        <w:jc w:val="both"/>
        <w:rPr>
          <w:b/>
          <w:bCs/>
        </w:rPr>
      </w:pPr>
      <w:r w:rsidRPr="00E07666">
        <w:rPr>
          <w:b/>
          <w:bCs/>
        </w:rPr>
        <w:t xml:space="preserve">OBJETO </w:t>
      </w:r>
      <w:r w:rsidR="00570F50">
        <w:rPr>
          <w:b/>
          <w:bCs/>
        </w:rPr>
        <w:t>:</w:t>
      </w:r>
      <w:r w:rsidR="00570F50" w:rsidRPr="00570F50">
        <w:rPr>
          <w:b/>
          <w:bCs/>
        </w:rPr>
        <w:t xml:space="preserve"> </w:t>
      </w:r>
      <w:r w:rsidR="006E01CD" w:rsidRPr="006E01CD">
        <w:rPr>
          <w:b/>
          <w:w w:val="110"/>
          <w:sz w:val="24"/>
          <w:szCs w:val="24"/>
        </w:rPr>
        <w:t>REFERENTE A CONTRATAÇÃO DE EMPRESA PARA REALIZAÇÃO DE SERVIÇOS ESPECIALIZADOS EM DEDETIZAÇÃO, DESRATIZAÇÃO E LIMPEZA DE CAIXAS D`ÁGUA NAS UNIDADES PÚBLICAS DE DO MUNICÍPIO DE RIFAINA</w:t>
      </w:r>
      <w:r w:rsidR="006E01CD" w:rsidRPr="006E01CD">
        <w:rPr>
          <w:w w:val="110"/>
          <w:sz w:val="24"/>
          <w:szCs w:val="24"/>
        </w:rPr>
        <w:t>.</w:t>
      </w: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22F9EF1" w14:textId="77777777" w:rsidR="005B628E" w:rsidRDefault="005B628E" w:rsidP="00E07666">
      <w:pPr>
        <w:pStyle w:val="SemEspaamento"/>
        <w:jc w:val="center"/>
        <w:rPr>
          <w:rFonts w:ascii="Calibri Light" w:hAnsi="Calibri Light" w:cs="Calibri Light"/>
          <w:b/>
          <w:bCs/>
          <w:sz w:val="20"/>
          <w:szCs w:val="20"/>
        </w:rPr>
      </w:pPr>
    </w:p>
    <w:p w14:paraId="29F84788" w14:textId="77777777" w:rsidR="002E3591" w:rsidRDefault="002E3591" w:rsidP="00E07666">
      <w:pPr>
        <w:pStyle w:val="SemEspaamento"/>
        <w:jc w:val="center"/>
        <w:rPr>
          <w:rFonts w:ascii="Calibri Light" w:hAnsi="Calibri Light" w:cs="Calibri Light"/>
          <w:b/>
          <w:bCs/>
          <w:sz w:val="20"/>
          <w:szCs w:val="20"/>
        </w:rPr>
      </w:pPr>
    </w:p>
    <w:p w14:paraId="737AD70C" w14:textId="77777777" w:rsidR="006E01CD" w:rsidRDefault="006E01CD" w:rsidP="00E07666">
      <w:pPr>
        <w:pStyle w:val="SemEspaamento"/>
        <w:jc w:val="center"/>
        <w:rPr>
          <w:rFonts w:ascii="Calibri Light" w:hAnsi="Calibri Light" w:cs="Calibri Light"/>
          <w:b/>
          <w:bCs/>
          <w:sz w:val="20"/>
          <w:szCs w:val="20"/>
        </w:rPr>
      </w:pPr>
    </w:p>
    <w:p w14:paraId="639FB799" w14:textId="77777777" w:rsidR="006E01CD" w:rsidRDefault="006E01CD" w:rsidP="00E07666">
      <w:pPr>
        <w:pStyle w:val="SemEspaamento"/>
        <w:jc w:val="center"/>
        <w:rPr>
          <w:rFonts w:ascii="Calibri Light" w:hAnsi="Calibri Light" w:cs="Calibri Light"/>
          <w:b/>
          <w:bCs/>
          <w:sz w:val="20"/>
          <w:szCs w:val="20"/>
        </w:rPr>
      </w:pPr>
    </w:p>
    <w:p w14:paraId="73334EE0" w14:textId="77777777" w:rsidR="006E01CD" w:rsidRDefault="006E01CD" w:rsidP="00E07666">
      <w:pPr>
        <w:pStyle w:val="SemEspaamento"/>
        <w:jc w:val="center"/>
        <w:rPr>
          <w:rFonts w:ascii="Calibri Light" w:hAnsi="Calibri Light" w:cs="Calibri Light"/>
          <w:b/>
          <w:bCs/>
          <w:sz w:val="20"/>
          <w:szCs w:val="20"/>
        </w:rPr>
      </w:pPr>
    </w:p>
    <w:p w14:paraId="6A6F161A" w14:textId="77777777" w:rsidR="006E01CD" w:rsidRDefault="006E01CD" w:rsidP="00E07666">
      <w:pPr>
        <w:pStyle w:val="SemEspaamento"/>
        <w:jc w:val="center"/>
        <w:rPr>
          <w:rFonts w:ascii="Calibri Light" w:hAnsi="Calibri Light" w:cs="Calibri Light"/>
          <w:b/>
          <w:bCs/>
          <w:sz w:val="20"/>
          <w:szCs w:val="20"/>
        </w:rPr>
      </w:pPr>
    </w:p>
    <w:p w14:paraId="7121C473" w14:textId="77777777" w:rsidR="006E01CD" w:rsidRDefault="006E01CD" w:rsidP="00E07666">
      <w:pPr>
        <w:pStyle w:val="SemEspaamento"/>
        <w:jc w:val="center"/>
        <w:rPr>
          <w:rFonts w:ascii="Calibri Light" w:hAnsi="Calibri Light" w:cs="Calibri Light"/>
          <w:b/>
          <w:bCs/>
          <w:sz w:val="20"/>
          <w:szCs w:val="20"/>
        </w:rPr>
      </w:pPr>
    </w:p>
    <w:p w14:paraId="6AB754F0" w14:textId="77777777" w:rsidR="006E01CD" w:rsidRDefault="006E01CD" w:rsidP="00E07666">
      <w:pPr>
        <w:pStyle w:val="SemEspaamento"/>
        <w:jc w:val="center"/>
        <w:rPr>
          <w:rFonts w:ascii="Calibri Light" w:hAnsi="Calibri Light" w:cs="Calibri Light"/>
          <w:b/>
          <w:bCs/>
          <w:sz w:val="20"/>
          <w:szCs w:val="20"/>
        </w:rPr>
      </w:pPr>
    </w:p>
    <w:p w14:paraId="0C2EC36A" w14:textId="77777777" w:rsidR="006E01CD" w:rsidRDefault="006E01CD" w:rsidP="00E07666">
      <w:pPr>
        <w:pStyle w:val="SemEspaamento"/>
        <w:jc w:val="center"/>
        <w:rPr>
          <w:rFonts w:ascii="Calibri Light" w:hAnsi="Calibri Light" w:cs="Calibri Light"/>
          <w:b/>
          <w:bCs/>
          <w:sz w:val="20"/>
          <w:szCs w:val="20"/>
        </w:rPr>
      </w:pPr>
    </w:p>
    <w:p w14:paraId="45C2B855" w14:textId="77777777" w:rsidR="006E01CD" w:rsidRDefault="006E01CD" w:rsidP="00E07666">
      <w:pPr>
        <w:pStyle w:val="SemEspaamento"/>
        <w:jc w:val="center"/>
        <w:rPr>
          <w:rFonts w:ascii="Calibri Light" w:hAnsi="Calibri Light" w:cs="Calibri Light"/>
          <w:b/>
          <w:bCs/>
          <w:sz w:val="20"/>
          <w:szCs w:val="20"/>
        </w:rPr>
      </w:pPr>
    </w:p>
    <w:p w14:paraId="0EDCE13E" w14:textId="77777777" w:rsidR="006E01CD" w:rsidRDefault="006E01CD" w:rsidP="00E07666">
      <w:pPr>
        <w:pStyle w:val="SemEspaamento"/>
        <w:jc w:val="center"/>
        <w:rPr>
          <w:rFonts w:ascii="Calibri Light" w:hAnsi="Calibri Light" w:cs="Calibri Light"/>
          <w:b/>
          <w:bCs/>
          <w:sz w:val="20"/>
          <w:szCs w:val="20"/>
        </w:rPr>
      </w:pPr>
    </w:p>
    <w:p w14:paraId="5594DAA6" w14:textId="77777777" w:rsidR="006E01CD" w:rsidRDefault="006E01CD"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7"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sidRPr="00823336">
        <w:rPr>
          <w:rFonts w:ascii="Calibri Light" w:eastAsia="Arial MT" w:hAnsi="Calibri Light" w:cs="Calibri Light"/>
          <w:sz w:val="20"/>
          <w:szCs w:val="20"/>
        </w:rPr>
        <w:lastRenderedPageBreak/>
        <w:t xml:space="preserve">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8"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w:t>
      </w:r>
      <w:r w:rsidRPr="00823336">
        <w:rPr>
          <w:rFonts w:ascii="Calibri Light" w:eastAsia="Arial MT" w:hAnsi="Calibri Light" w:cs="Calibri Light"/>
          <w:sz w:val="20"/>
          <w:szCs w:val="20"/>
        </w:rPr>
        <w:lastRenderedPageBreak/>
        <w:t>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8"/>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7B3CC07C" w14:textId="77777777" w:rsidR="004C7F32" w:rsidRDefault="004C7F32" w:rsidP="00E07666">
      <w:pPr>
        <w:pStyle w:val="SemEspaamento"/>
        <w:jc w:val="both"/>
        <w:rPr>
          <w:rFonts w:ascii="Calibri Light" w:eastAsia="Arial MT" w:hAnsi="Calibri Light" w:cs="Calibri Light"/>
          <w:sz w:val="20"/>
          <w:szCs w:val="20"/>
          <w:lang w:val="pt-PT"/>
        </w:rPr>
      </w:pPr>
    </w:p>
    <w:p w14:paraId="7FB365ED" w14:textId="77777777" w:rsidR="004C7F32" w:rsidRDefault="004C7F32" w:rsidP="00E07666">
      <w:pPr>
        <w:pStyle w:val="SemEspaamento"/>
        <w:jc w:val="both"/>
        <w:rPr>
          <w:rFonts w:ascii="Calibri Light" w:eastAsia="Arial MT" w:hAnsi="Calibri Light" w:cs="Calibri Light"/>
          <w:sz w:val="20"/>
          <w:szCs w:val="20"/>
          <w:lang w:val="pt-PT"/>
        </w:rPr>
      </w:pPr>
    </w:p>
    <w:p w14:paraId="41E0A418" w14:textId="77777777" w:rsidR="004C7F32" w:rsidRDefault="004C7F32"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9AD1161" w:rsidR="00E07666" w:rsidRPr="007C291F" w:rsidRDefault="00E07666" w:rsidP="00E07666">
      <w:pPr>
        <w:spacing w:line="360" w:lineRule="auto"/>
        <w:rPr>
          <w:rFonts w:eastAsia="Arial"/>
          <w:sz w:val="24"/>
          <w:szCs w:val="24"/>
        </w:rPr>
      </w:pPr>
      <w:r>
        <w:rPr>
          <w:rFonts w:eastAsia="Arial"/>
          <w:sz w:val="24"/>
          <w:szCs w:val="24"/>
        </w:rPr>
        <w:t>DISPENSA Nº</w:t>
      </w:r>
      <w:r w:rsidR="006D60E9">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6D60E9">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35DD18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2D7662">
        <w:rPr>
          <w:b/>
          <w:sz w:val="26"/>
          <w:szCs w:val="26"/>
          <w:lang w:eastAsia="pt-BR"/>
        </w:rPr>
        <w:t>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lastRenderedPageBreak/>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84D9F21" w14:textId="77777777" w:rsidR="00E07666" w:rsidRPr="00E07666" w:rsidRDefault="00E07666" w:rsidP="0043219F">
      <w:pPr>
        <w:pStyle w:val="Ttulo1"/>
        <w:spacing w:before="71"/>
        <w:ind w:left="0" w:right="889"/>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DC28" w14:textId="77777777" w:rsidR="00232161" w:rsidRDefault="00232161">
      <w:r>
        <w:separator/>
      </w:r>
    </w:p>
  </w:endnote>
  <w:endnote w:type="continuationSeparator" w:id="0">
    <w:p w14:paraId="1EE04476" w14:textId="77777777" w:rsidR="00232161" w:rsidRDefault="00232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w:t>
    </w:r>
    <w:r w:rsidRPr="0027155A">
      <w:rPr>
        <w:b/>
        <w:bCs/>
        <w:sz w:val="18"/>
      </w:rPr>
      <w:t xml:space="preserve">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2"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6"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0"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w:t>
                    </w:r>
                    <w:r w:rsidR="001D65A3">
                      <w:rPr>
                        <w:rFonts w:ascii="Cambria"/>
                        <w:noProof/>
                        <w:color w:val="0E233D"/>
                        <w:spacing w:val="-5"/>
                        <w:sz w:val="26"/>
                      </w:rPr>
                      <w:t>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A97A" w14:textId="77777777" w:rsidR="00232161" w:rsidRDefault="00232161">
      <w:r>
        <w:separator/>
      </w:r>
    </w:p>
  </w:footnote>
  <w:footnote w:type="continuationSeparator" w:id="0">
    <w:p w14:paraId="7CB5345F" w14:textId="77777777" w:rsidR="00232161" w:rsidRDefault="00232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29"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0"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1"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4"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5"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8"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r>
                      <w:rPr>
                        <w:sz w:val="16"/>
                        <w:szCs w:val="16"/>
                      </w:rPr>
                      <w:t>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39"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w:t>
    </w:r>
    <w:r w:rsidRPr="004C1D35">
      <w:rPr>
        <w:b/>
        <w:bCs/>
        <w:sz w:val="48"/>
        <w:szCs w:val="48"/>
      </w:rPr>
      <w:t xml:space="preserve">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ascii="Times New Roman" w:hAnsi="Times New Roman" w:cs="Times New Roman"/>
        <w:b/>
        <w:bCs/>
        <w:szCs w:val="24"/>
      </w:rPr>
    </w:lvl>
    <w:lvl w:ilvl="1">
      <w:start w:val="1"/>
      <w:numFmt w:val="decimal"/>
      <w:lvlText w:val="%2."/>
      <w:lvlJc w:val="left"/>
      <w:pPr>
        <w:tabs>
          <w:tab w:val="num" w:pos="1080"/>
        </w:tabs>
        <w:ind w:left="1080" w:hanging="360"/>
      </w:pPr>
      <w:rPr>
        <w:rFonts w:ascii="Times New Roman" w:hAnsi="Times New Roman" w:cs="Times New Roman"/>
        <w:b/>
        <w:bCs/>
        <w:szCs w:val="24"/>
      </w:rPr>
    </w:lvl>
    <w:lvl w:ilvl="2">
      <w:start w:val="1"/>
      <w:numFmt w:val="decimal"/>
      <w:lvlText w:val="%3."/>
      <w:lvlJc w:val="left"/>
      <w:pPr>
        <w:tabs>
          <w:tab w:val="num" w:pos="1440"/>
        </w:tabs>
        <w:ind w:left="1440" w:hanging="360"/>
      </w:pPr>
      <w:rPr>
        <w:rFonts w:ascii="Times New Roman" w:hAnsi="Times New Roman" w:cs="Times New Roman"/>
        <w:b/>
        <w:bCs/>
        <w:szCs w:val="24"/>
      </w:rPr>
    </w:lvl>
    <w:lvl w:ilvl="3">
      <w:start w:val="1"/>
      <w:numFmt w:val="decimal"/>
      <w:lvlText w:val="%4."/>
      <w:lvlJc w:val="left"/>
      <w:pPr>
        <w:tabs>
          <w:tab w:val="num" w:pos="1800"/>
        </w:tabs>
        <w:ind w:left="1800" w:hanging="360"/>
      </w:pPr>
      <w:rPr>
        <w:rFonts w:ascii="Times New Roman" w:hAnsi="Times New Roman" w:cs="Times New Roman"/>
        <w:b/>
        <w:bCs/>
        <w:szCs w:val="24"/>
      </w:rPr>
    </w:lvl>
    <w:lvl w:ilvl="4">
      <w:start w:val="1"/>
      <w:numFmt w:val="decimal"/>
      <w:lvlText w:val="%5."/>
      <w:lvlJc w:val="left"/>
      <w:pPr>
        <w:tabs>
          <w:tab w:val="num" w:pos="2160"/>
        </w:tabs>
        <w:ind w:left="2160" w:hanging="360"/>
      </w:pPr>
      <w:rPr>
        <w:rFonts w:ascii="Times New Roman" w:hAnsi="Times New Roman" w:cs="Times New Roman"/>
        <w:b/>
        <w:bCs/>
        <w:szCs w:val="24"/>
      </w:rPr>
    </w:lvl>
    <w:lvl w:ilvl="5">
      <w:start w:val="1"/>
      <w:numFmt w:val="decimal"/>
      <w:lvlText w:val="%6."/>
      <w:lvlJc w:val="left"/>
      <w:pPr>
        <w:tabs>
          <w:tab w:val="num" w:pos="2520"/>
        </w:tabs>
        <w:ind w:left="2520" w:hanging="360"/>
      </w:pPr>
      <w:rPr>
        <w:rFonts w:ascii="Times New Roman" w:hAnsi="Times New Roman" w:cs="Times New Roman"/>
        <w:b/>
        <w:bCs/>
        <w:szCs w:val="24"/>
      </w:rPr>
    </w:lvl>
    <w:lvl w:ilvl="6">
      <w:start w:val="1"/>
      <w:numFmt w:val="decimal"/>
      <w:lvlText w:val="%7."/>
      <w:lvlJc w:val="left"/>
      <w:pPr>
        <w:tabs>
          <w:tab w:val="num" w:pos="2880"/>
        </w:tabs>
        <w:ind w:left="2880" w:hanging="360"/>
      </w:pPr>
      <w:rPr>
        <w:rFonts w:ascii="Times New Roman" w:hAnsi="Times New Roman" w:cs="Times New Roman"/>
        <w:b/>
        <w:bCs/>
        <w:szCs w:val="24"/>
      </w:rPr>
    </w:lvl>
    <w:lvl w:ilvl="7">
      <w:start w:val="1"/>
      <w:numFmt w:val="decimal"/>
      <w:lvlText w:val="%8."/>
      <w:lvlJc w:val="left"/>
      <w:pPr>
        <w:tabs>
          <w:tab w:val="num" w:pos="3240"/>
        </w:tabs>
        <w:ind w:left="3240" w:hanging="360"/>
      </w:pPr>
      <w:rPr>
        <w:rFonts w:ascii="Times New Roman" w:hAnsi="Times New Roman" w:cs="Times New Roman"/>
        <w:b/>
        <w:bCs/>
        <w:szCs w:val="24"/>
      </w:rPr>
    </w:lvl>
    <w:lvl w:ilvl="8">
      <w:start w:val="1"/>
      <w:numFmt w:val="decimal"/>
      <w:lvlText w:val="%9."/>
      <w:lvlJc w:val="left"/>
      <w:pPr>
        <w:tabs>
          <w:tab w:val="num" w:pos="3600"/>
        </w:tabs>
        <w:ind w:left="3600" w:hanging="360"/>
      </w:pPr>
      <w:rPr>
        <w:rFonts w:ascii="Times New Roman" w:hAnsi="Times New Roman" w:cs="Times New Roman"/>
        <w:b/>
        <w:bCs/>
        <w:szCs w:val="24"/>
      </w:rPr>
    </w:lvl>
  </w:abstractNum>
  <w:abstractNum w:abstractNumId="2"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9668B4"/>
    <w:multiLevelType w:val="hybridMultilevel"/>
    <w:tmpl w:val="D28273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015C6"/>
    <w:multiLevelType w:val="hybridMultilevel"/>
    <w:tmpl w:val="DF7AE32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1"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2" w15:restartNumberingAfterBreak="0">
    <w:nsid w:val="1307148A"/>
    <w:multiLevelType w:val="hybridMultilevel"/>
    <w:tmpl w:val="68482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1F475C"/>
    <w:multiLevelType w:val="hybridMultilevel"/>
    <w:tmpl w:val="1054B130"/>
    <w:lvl w:ilvl="0" w:tplc="1418450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4"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5"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D55418"/>
    <w:multiLevelType w:val="hybridMultilevel"/>
    <w:tmpl w:val="A4364D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0F7186"/>
    <w:multiLevelType w:val="hybridMultilevel"/>
    <w:tmpl w:val="9F724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9"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B70A6B"/>
    <w:multiLevelType w:val="hybridMultilevel"/>
    <w:tmpl w:val="5DF4ED26"/>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2" w15:restartNumberingAfterBreak="0">
    <w:nsid w:val="23220450"/>
    <w:multiLevelType w:val="hybridMultilevel"/>
    <w:tmpl w:val="971A50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4" w15:restartNumberingAfterBreak="0">
    <w:nsid w:val="24DB1590"/>
    <w:multiLevelType w:val="hybridMultilevel"/>
    <w:tmpl w:val="C3B6CCF4"/>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5"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7"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0"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3"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7"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38"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40"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42" w15:restartNumberingAfterBreak="0">
    <w:nsid w:val="44D144FD"/>
    <w:multiLevelType w:val="hybridMultilevel"/>
    <w:tmpl w:val="B4467A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8872E57"/>
    <w:multiLevelType w:val="hybridMultilevel"/>
    <w:tmpl w:val="5DF4ED2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6" w15:restartNumberingAfterBreak="0">
    <w:nsid w:val="4D2D799D"/>
    <w:multiLevelType w:val="hybridMultilevel"/>
    <w:tmpl w:val="ACF47BCE"/>
    <w:lvl w:ilvl="0" w:tplc="FDA2E428">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4F783494">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6BA8A274">
      <w:numFmt w:val="bullet"/>
      <w:lvlText w:val="•"/>
      <w:lvlJc w:val="left"/>
      <w:pPr>
        <w:ind w:left="880" w:hanging="360"/>
      </w:pPr>
      <w:rPr>
        <w:rFonts w:hint="default"/>
        <w:lang w:val="pt-PT" w:eastAsia="en-US" w:bidi="ar-SA"/>
      </w:rPr>
    </w:lvl>
    <w:lvl w:ilvl="3" w:tplc="C1C08E12">
      <w:numFmt w:val="bullet"/>
      <w:lvlText w:val="•"/>
      <w:lvlJc w:val="left"/>
      <w:pPr>
        <w:ind w:left="2012" w:hanging="360"/>
      </w:pPr>
      <w:rPr>
        <w:rFonts w:hint="default"/>
        <w:lang w:val="pt-PT" w:eastAsia="en-US" w:bidi="ar-SA"/>
      </w:rPr>
    </w:lvl>
    <w:lvl w:ilvl="4" w:tplc="B03EB6AE">
      <w:numFmt w:val="bullet"/>
      <w:lvlText w:val="•"/>
      <w:lvlJc w:val="left"/>
      <w:pPr>
        <w:ind w:left="3144" w:hanging="360"/>
      </w:pPr>
      <w:rPr>
        <w:rFonts w:hint="default"/>
        <w:lang w:val="pt-PT" w:eastAsia="en-US" w:bidi="ar-SA"/>
      </w:rPr>
    </w:lvl>
    <w:lvl w:ilvl="5" w:tplc="DF925FC4">
      <w:numFmt w:val="bullet"/>
      <w:lvlText w:val="•"/>
      <w:lvlJc w:val="left"/>
      <w:pPr>
        <w:ind w:left="4276" w:hanging="360"/>
      </w:pPr>
      <w:rPr>
        <w:rFonts w:hint="default"/>
        <w:lang w:val="pt-PT" w:eastAsia="en-US" w:bidi="ar-SA"/>
      </w:rPr>
    </w:lvl>
    <w:lvl w:ilvl="6" w:tplc="38F6964A">
      <w:numFmt w:val="bullet"/>
      <w:lvlText w:val="•"/>
      <w:lvlJc w:val="left"/>
      <w:pPr>
        <w:ind w:left="5408" w:hanging="360"/>
      </w:pPr>
      <w:rPr>
        <w:rFonts w:hint="default"/>
        <w:lang w:val="pt-PT" w:eastAsia="en-US" w:bidi="ar-SA"/>
      </w:rPr>
    </w:lvl>
    <w:lvl w:ilvl="7" w:tplc="2A0C516E">
      <w:numFmt w:val="bullet"/>
      <w:lvlText w:val="•"/>
      <w:lvlJc w:val="left"/>
      <w:pPr>
        <w:ind w:left="6541" w:hanging="360"/>
      </w:pPr>
      <w:rPr>
        <w:rFonts w:hint="default"/>
        <w:lang w:val="pt-PT" w:eastAsia="en-US" w:bidi="ar-SA"/>
      </w:rPr>
    </w:lvl>
    <w:lvl w:ilvl="8" w:tplc="3E86EDC4">
      <w:numFmt w:val="bullet"/>
      <w:lvlText w:val="•"/>
      <w:lvlJc w:val="left"/>
      <w:pPr>
        <w:ind w:left="7673" w:hanging="360"/>
      </w:pPr>
      <w:rPr>
        <w:rFonts w:hint="default"/>
        <w:lang w:val="pt-PT" w:eastAsia="en-US" w:bidi="ar-SA"/>
      </w:rPr>
    </w:lvl>
  </w:abstractNum>
  <w:abstractNum w:abstractNumId="47" w15:restartNumberingAfterBreak="0">
    <w:nsid w:val="52EB3563"/>
    <w:multiLevelType w:val="hybridMultilevel"/>
    <w:tmpl w:val="B22CB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49" w15:restartNumberingAfterBreak="0">
    <w:nsid w:val="552F4064"/>
    <w:multiLevelType w:val="multilevel"/>
    <w:tmpl w:val="E78EC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51"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53" w15:restartNumberingAfterBreak="0">
    <w:nsid w:val="617224DA"/>
    <w:multiLevelType w:val="multilevel"/>
    <w:tmpl w:val="0C708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5"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DE829E4"/>
    <w:multiLevelType w:val="hybridMultilevel"/>
    <w:tmpl w:val="C89C93DC"/>
    <w:lvl w:ilvl="0" w:tplc="6CE06DC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58"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59"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60" w15:restartNumberingAfterBreak="0">
    <w:nsid w:val="71CC6BDD"/>
    <w:multiLevelType w:val="hybridMultilevel"/>
    <w:tmpl w:val="7E96C6D4"/>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4830ED7"/>
    <w:multiLevelType w:val="hybridMultilevel"/>
    <w:tmpl w:val="8FF65738"/>
    <w:lvl w:ilvl="0" w:tplc="0416000F">
      <w:start w:val="1"/>
      <w:numFmt w:val="decimal"/>
      <w:lvlText w:val="%1."/>
      <w:lvlJc w:val="left"/>
      <w:pPr>
        <w:ind w:left="21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B126F6"/>
    <w:multiLevelType w:val="hybridMultilevel"/>
    <w:tmpl w:val="E6ECB132"/>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66"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7"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68" w15:restartNumberingAfterBreak="0">
    <w:nsid w:val="7D050262"/>
    <w:multiLevelType w:val="hybridMultilevel"/>
    <w:tmpl w:val="2ED28628"/>
    <w:lvl w:ilvl="0" w:tplc="127C7B76">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FFB8D7F2">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FEF2255A">
      <w:numFmt w:val="bullet"/>
      <w:lvlText w:val="•"/>
      <w:lvlJc w:val="left"/>
      <w:pPr>
        <w:ind w:left="1886" w:hanging="360"/>
      </w:pPr>
      <w:rPr>
        <w:rFonts w:hint="default"/>
        <w:lang w:val="pt-PT" w:eastAsia="en-US" w:bidi="ar-SA"/>
      </w:rPr>
    </w:lvl>
    <w:lvl w:ilvl="3" w:tplc="3BD0F23A">
      <w:numFmt w:val="bullet"/>
      <w:lvlText w:val="•"/>
      <w:lvlJc w:val="left"/>
      <w:pPr>
        <w:ind w:left="2892" w:hanging="360"/>
      </w:pPr>
      <w:rPr>
        <w:rFonts w:hint="default"/>
        <w:lang w:val="pt-PT" w:eastAsia="en-US" w:bidi="ar-SA"/>
      </w:rPr>
    </w:lvl>
    <w:lvl w:ilvl="4" w:tplc="62CA55A2">
      <w:numFmt w:val="bullet"/>
      <w:lvlText w:val="•"/>
      <w:lvlJc w:val="left"/>
      <w:pPr>
        <w:ind w:left="3899" w:hanging="360"/>
      </w:pPr>
      <w:rPr>
        <w:rFonts w:hint="default"/>
        <w:lang w:val="pt-PT" w:eastAsia="en-US" w:bidi="ar-SA"/>
      </w:rPr>
    </w:lvl>
    <w:lvl w:ilvl="5" w:tplc="9EA6C9E0">
      <w:numFmt w:val="bullet"/>
      <w:lvlText w:val="•"/>
      <w:lvlJc w:val="left"/>
      <w:pPr>
        <w:ind w:left="4905" w:hanging="360"/>
      </w:pPr>
      <w:rPr>
        <w:rFonts w:hint="default"/>
        <w:lang w:val="pt-PT" w:eastAsia="en-US" w:bidi="ar-SA"/>
      </w:rPr>
    </w:lvl>
    <w:lvl w:ilvl="6" w:tplc="41B06D14">
      <w:numFmt w:val="bullet"/>
      <w:lvlText w:val="•"/>
      <w:lvlJc w:val="left"/>
      <w:pPr>
        <w:ind w:left="5912" w:hanging="360"/>
      </w:pPr>
      <w:rPr>
        <w:rFonts w:hint="default"/>
        <w:lang w:val="pt-PT" w:eastAsia="en-US" w:bidi="ar-SA"/>
      </w:rPr>
    </w:lvl>
    <w:lvl w:ilvl="7" w:tplc="FA6E06AA">
      <w:numFmt w:val="bullet"/>
      <w:lvlText w:val="•"/>
      <w:lvlJc w:val="left"/>
      <w:pPr>
        <w:ind w:left="6918" w:hanging="360"/>
      </w:pPr>
      <w:rPr>
        <w:rFonts w:hint="default"/>
        <w:lang w:val="pt-PT" w:eastAsia="en-US" w:bidi="ar-SA"/>
      </w:rPr>
    </w:lvl>
    <w:lvl w:ilvl="8" w:tplc="EC26F698">
      <w:numFmt w:val="bullet"/>
      <w:lvlText w:val="•"/>
      <w:lvlJc w:val="left"/>
      <w:pPr>
        <w:ind w:left="7924" w:hanging="360"/>
      </w:pPr>
      <w:rPr>
        <w:rFonts w:hint="default"/>
        <w:lang w:val="pt-PT" w:eastAsia="en-US" w:bidi="ar-SA"/>
      </w:rPr>
    </w:lvl>
  </w:abstractNum>
  <w:abstractNum w:abstractNumId="69"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5"/>
  </w:num>
  <w:num w:numId="2" w16cid:durableId="692075579">
    <w:abstractNumId w:val="58"/>
  </w:num>
  <w:num w:numId="3" w16cid:durableId="271983488">
    <w:abstractNumId w:val="54"/>
  </w:num>
  <w:num w:numId="4" w16cid:durableId="403383005">
    <w:abstractNumId w:val="67"/>
  </w:num>
  <w:num w:numId="5" w16cid:durableId="1727530932">
    <w:abstractNumId w:val="14"/>
  </w:num>
  <w:num w:numId="6" w16cid:durableId="1325158586">
    <w:abstractNumId w:val="52"/>
  </w:num>
  <w:num w:numId="7" w16cid:durableId="282659855">
    <w:abstractNumId w:val="23"/>
  </w:num>
  <w:num w:numId="8" w16cid:durableId="1798721990">
    <w:abstractNumId w:val="10"/>
  </w:num>
  <w:num w:numId="9" w16cid:durableId="1185945772">
    <w:abstractNumId w:val="11"/>
  </w:num>
  <w:num w:numId="10" w16cid:durableId="93062829">
    <w:abstractNumId w:val="48"/>
  </w:num>
  <w:num w:numId="11" w16cid:durableId="89928854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30"/>
  </w:num>
  <w:num w:numId="15" w16cid:durableId="2043166096">
    <w:abstractNumId w:val="36"/>
  </w:num>
  <w:num w:numId="16" w16cid:durableId="628047745">
    <w:abstractNumId w:val="39"/>
  </w:num>
  <w:num w:numId="17" w16cid:durableId="1743484468">
    <w:abstractNumId w:val="65"/>
  </w:num>
  <w:num w:numId="18" w16cid:durableId="1483041550">
    <w:abstractNumId w:val="56"/>
  </w:num>
  <w:num w:numId="19" w16cid:durableId="1423068682">
    <w:abstractNumId w:val="44"/>
  </w:num>
  <w:num w:numId="20" w16cid:durableId="1096828326">
    <w:abstractNumId w:val="29"/>
  </w:num>
  <w:num w:numId="21" w16cid:durableId="719743680">
    <w:abstractNumId w:val="38"/>
  </w:num>
  <w:num w:numId="22" w16cid:durableId="955520962">
    <w:abstractNumId w:val="15"/>
  </w:num>
  <w:num w:numId="23" w16cid:durableId="893465336">
    <w:abstractNumId w:val="31"/>
  </w:num>
  <w:num w:numId="24" w16cid:durableId="1731999166">
    <w:abstractNumId w:val="7"/>
  </w:num>
  <w:num w:numId="25" w16cid:durableId="684867901">
    <w:abstractNumId w:val="63"/>
  </w:num>
  <w:num w:numId="26" w16cid:durableId="1530340050">
    <w:abstractNumId w:val="61"/>
  </w:num>
  <w:num w:numId="27" w16cid:durableId="1905795584">
    <w:abstractNumId w:val="69"/>
  </w:num>
  <w:num w:numId="28" w16cid:durableId="1461532792">
    <w:abstractNumId w:val="9"/>
  </w:num>
  <w:num w:numId="29" w16cid:durableId="1678582887">
    <w:abstractNumId w:val="27"/>
  </w:num>
  <w:num w:numId="30" w16cid:durableId="795686767">
    <w:abstractNumId w:val="28"/>
  </w:num>
  <w:num w:numId="31" w16cid:durableId="34740391">
    <w:abstractNumId w:val="18"/>
  </w:num>
  <w:num w:numId="32" w16cid:durableId="1661806858">
    <w:abstractNumId w:val="4"/>
  </w:num>
  <w:num w:numId="33" w16cid:durableId="1841578963">
    <w:abstractNumId w:val="43"/>
  </w:num>
  <w:num w:numId="34" w16cid:durableId="1260604394">
    <w:abstractNumId w:val="2"/>
  </w:num>
  <w:num w:numId="35" w16cid:durableId="1454711799">
    <w:abstractNumId w:val="5"/>
  </w:num>
  <w:num w:numId="36" w16cid:durableId="1818379011">
    <w:abstractNumId w:val="32"/>
  </w:num>
  <w:num w:numId="37" w16cid:durableId="458912757">
    <w:abstractNumId w:val="51"/>
  </w:num>
  <w:num w:numId="38" w16cid:durableId="1324777017">
    <w:abstractNumId w:val="50"/>
  </w:num>
  <w:num w:numId="39" w16cid:durableId="21009853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3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5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4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55"/>
  </w:num>
  <w:num w:numId="45" w16cid:durableId="994842960">
    <w:abstractNumId w:val="13"/>
  </w:num>
  <w:num w:numId="46" w16cid:durableId="1246764454">
    <w:abstractNumId w:val="57"/>
  </w:num>
  <w:num w:numId="47" w16cid:durableId="1034963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028307">
    <w:abstractNumId w:val="19"/>
  </w:num>
  <w:num w:numId="49" w16cid:durableId="2098281665">
    <w:abstractNumId w:val="40"/>
  </w:num>
  <w:num w:numId="50" w16cid:durableId="124548284">
    <w:abstractNumId w:val="20"/>
  </w:num>
  <w:num w:numId="51" w16cid:durableId="350184007">
    <w:abstractNumId w:val="47"/>
  </w:num>
  <w:num w:numId="52" w16cid:durableId="3605218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457101">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6886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154301">
    <w:abstractNumId w:val="68"/>
  </w:num>
  <w:num w:numId="56" w16cid:durableId="471826335">
    <w:abstractNumId w:val="46"/>
  </w:num>
  <w:num w:numId="57" w16cid:durableId="743986991">
    <w:abstractNumId w:val="0"/>
  </w:num>
  <w:num w:numId="58" w16cid:durableId="171799565">
    <w:abstractNumId w:val="37"/>
  </w:num>
  <w:num w:numId="59" w16cid:durableId="214854665">
    <w:abstractNumId w:val="17"/>
  </w:num>
  <w:num w:numId="60" w16cid:durableId="862325370">
    <w:abstractNumId w:val="12"/>
  </w:num>
  <w:num w:numId="61" w16cid:durableId="1981568070">
    <w:abstractNumId w:val="42"/>
  </w:num>
  <w:num w:numId="62" w16cid:durableId="126288739">
    <w:abstractNumId w:val="8"/>
  </w:num>
  <w:num w:numId="63" w16cid:durableId="1617445488">
    <w:abstractNumId w:val="60"/>
  </w:num>
  <w:num w:numId="64" w16cid:durableId="1930579218">
    <w:abstractNumId w:val="64"/>
  </w:num>
  <w:num w:numId="65" w16cid:durableId="1678771891">
    <w:abstractNumId w:val="21"/>
  </w:num>
  <w:num w:numId="66" w16cid:durableId="1866360164">
    <w:abstractNumId w:val="45"/>
  </w:num>
  <w:num w:numId="67" w16cid:durableId="396054922">
    <w:abstractNumId w:val="62"/>
  </w:num>
  <w:num w:numId="68" w16cid:durableId="629020603">
    <w:abstractNumId w:val="24"/>
  </w:num>
  <w:num w:numId="69" w16cid:durableId="617026704">
    <w:abstractNumId w:val="3"/>
  </w:num>
  <w:num w:numId="70" w16cid:durableId="1242717627">
    <w:abstractNumId w:val="1"/>
  </w:num>
  <w:num w:numId="71" w16cid:durableId="168909561">
    <w:abstractNumId w:val="16"/>
  </w:num>
  <w:num w:numId="72" w16cid:durableId="186136792">
    <w:abstractNumId w:val="53"/>
    <w:lvlOverride w:ilvl="0"/>
    <w:lvlOverride w:ilvl="1"/>
    <w:lvlOverride w:ilvl="2"/>
    <w:lvlOverride w:ilvl="3"/>
    <w:lvlOverride w:ilvl="4"/>
    <w:lvlOverride w:ilvl="5"/>
    <w:lvlOverride w:ilvl="6"/>
    <w:lvlOverride w:ilvl="7"/>
    <w:lvlOverride w:ilvl="8"/>
  </w:num>
  <w:num w:numId="73" w16cid:durableId="2124421016">
    <w:abstractNumId w:val="49"/>
    <w:lvlOverride w:ilvl="0"/>
    <w:lvlOverride w:ilvl="1"/>
    <w:lvlOverride w:ilvl="2"/>
    <w:lvlOverride w:ilvl="3"/>
    <w:lvlOverride w:ilvl="4"/>
    <w:lvlOverride w:ilvl="5"/>
    <w:lvlOverride w:ilvl="6"/>
    <w:lvlOverride w:ilvl="7"/>
    <w:lvlOverride w:ilvl="8"/>
  </w:num>
  <w:num w:numId="74" w16cid:durableId="372507686">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559DB"/>
    <w:rsid w:val="0008364E"/>
    <w:rsid w:val="000E1363"/>
    <w:rsid w:val="00106250"/>
    <w:rsid w:val="00156BF3"/>
    <w:rsid w:val="001A3C6C"/>
    <w:rsid w:val="001B08A9"/>
    <w:rsid w:val="001D0D3F"/>
    <w:rsid w:val="001D65A3"/>
    <w:rsid w:val="001F4DE1"/>
    <w:rsid w:val="00232161"/>
    <w:rsid w:val="00237215"/>
    <w:rsid w:val="002705B5"/>
    <w:rsid w:val="00276237"/>
    <w:rsid w:val="00284FB2"/>
    <w:rsid w:val="002C410C"/>
    <w:rsid w:val="002D7662"/>
    <w:rsid w:val="002E3591"/>
    <w:rsid w:val="002F3103"/>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3419D"/>
    <w:rsid w:val="00647CBA"/>
    <w:rsid w:val="00656119"/>
    <w:rsid w:val="006608B0"/>
    <w:rsid w:val="00671BF7"/>
    <w:rsid w:val="00682D15"/>
    <w:rsid w:val="00694F26"/>
    <w:rsid w:val="006D60E9"/>
    <w:rsid w:val="006E01CD"/>
    <w:rsid w:val="006E3854"/>
    <w:rsid w:val="006F4395"/>
    <w:rsid w:val="00743192"/>
    <w:rsid w:val="0075432F"/>
    <w:rsid w:val="00777BD2"/>
    <w:rsid w:val="007A1496"/>
    <w:rsid w:val="00911890"/>
    <w:rsid w:val="009317D1"/>
    <w:rsid w:val="009731B9"/>
    <w:rsid w:val="00975CC4"/>
    <w:rsid w:val="00984861"/>
    <w:rsid w:val="009C2CC4"/>
    <w:rsid w:val="009F6FA0"/>
    <w:rsid w:val="00A1672A"/>
    <w:rsid w:val="00A16AC1"/>
    <w:rsid w:val="00AA3761"/>
    <w:rsid w:val="00AD17B0"/>
    <w:rsid w:val="00B05988"/>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F57E1"/>
    <w:pPr>
      <w:widowControl/>
      <w:suppressAutoHyphens/>
      <w:autoSpaceDE/>
      <w:autoSpaceDN/>
    </w:pPr>
    <w:rPr>
      <w:sz w:val="20"/>
      <w:szCs w:val="20"/>
      <w:lang w:val="pt-BR" w:eastAsia="zh-CN"/>
    </w:rPr>
  </w:style>
  <w:style w:type="character" w:customStyle="1" w:styleId="TextodenotaderodapChar">
    <w:name w:val="Texto de nota de rodapé Char"/>
    <w:basedOn w:val="Fontepargpadro"/>
    <w:link w:val="Textodenotaderodap"/>
    <w:uiPriority w:val="99"/>
    <w:semiHidden/>
    <w:rsid w:val="00DF57E1"/>
    <w:rPr>
      <w:rFonts w:ascii="Times New Roman" w:eastAsia="Times New Roman" w:hAnsi="Times New Roman" w:cs="Times New Roman"/>
      <w:sz w:val="20"/>
      <w:szCs w:val="20"/>
      <w:lang w:val="pt-BR" w:eastAsia="zh-CN"/>
    </w:rPr>
  </w:style>
  <w:style w:type="character" w:styleId="Refdenotaderodap">
    <w:name w:val="footnote reference"/>
    <w:basedOn w:val="Fontepargpadro"/>
    <w:uiPriority w:val="99"/>
    <w:semiHidden/>
    <w:unhideWhenUsed/>
    <w:rsid w:val="00DF57E1"/>
    <w:rPr>
      <w:vertAlign w:val="superscript"/>
    </w:rPr>
  </w:style>
  <w:style w:type="character" w:styleId="Hyperlink">
    <w:name w:val="Hyperlink"/>
    <w:unhideWhenUsed/>
    <w:rsid w:val="00B467B8"/>
    <w:rPr>
      <w:color w:val="0000FF"/>
      <w:u w:val="single"/>
    </w:rPr>
  </w:style>
  <w:style w:type="character" w:customStyle="1" w:styleId="Fontepargpadro3">
    <w:name w:val="Fonte parág. padrão3"/>
    <w:rsid w:val="00B467B8"/>
  </w:style>
  <w:style w:type="paragraph" w:customStyle="1" w:styleId="Nivel2">
    <w:name w:val="Nivel 2"/>
    <w:rsid w:val="00B467B8"/>
    <w:pPr>
      <w:widowControl/>
      <w:suppressAutoHyphens/>
      <w:autoSpaceDE/>
      <w:autoSpaceDN/>
      <w:spacing w:before="120" w:after="120" w:line="276" w:lineRule="auto"/>
      <w:jc w:val="both"/>
    </w:pPr>
    <w:rPr>
      <w:rFonts w:ascii="Ecofont_Spranq_eco_Sans" w:eastAsia="Arial Unicode MS" w:hAnsi="Ecofont_Spranq_eco_Sans" w:cs="Arial"/>
      <w:sz w:val="24"/>
      <w:szCs w:val="24"/>
      <w:lang w:val="pt-BR" w:eastAsia="zh-CN" w:bidi="hi-IN"/>
    </w:rPr>
  </w:style>
  <w:style w:type="paragraph" w:customStyle="1" w:styleId="Nvel1-SemNumPreto">
    <w:name w:val="Nível 1-Sem Num Preto"/>
    <w:basedOn w:val="Normal"/>
    <w:rsid w:val="00B467B8"/>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Nivel3">
    <w:name w:val="Nivel 3"/>
    <w:basedOn w:val="PargrafodaLista1"/>
    <w:rsid w:val="00B467B8"/>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datatable-header-cell-label">
    <w:name w:val="datatable-header-cell-label"/>
    <w:rsid w:val="00B4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00363179">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811866171">
      <w:bodyDiv w:val="1"/>
      <w:marLeft w:val="0"/>
      <w:marRight w:val="0"/>
      <w:marTop w:val="0"/>
      <w:marBottom w:val="0"/>
      <w:divBdr>
        <w:top w:val="none" w:sz="0" w:space="0" w:color="auto"/>
        <w:left w:val="none" w:sz="0" w:space="0" w:color="auto"/>
        <w:bottom w:val="none" w:sz="0" w:space="0" w:color="auto"/>
        <w:right w:val="none" w:sz="0" w:space="0" w:color="auto"/>
      </w:divBdr>
    </w:div>
    <w:div w:id="985162603">
      <w:bodyDiv w:val="1"/>
      <w:marLeft w:val="0"/>
      <w:marRight w:val="0"/>
      <w:marTop w:val="0"/>
      <w:marBottom w:val="0"/>
      <w:divBdr>
        <w:top w:val="none" w:sz="0" w:space="0" w:color="auto"/>
        <w:left w:val="none" w:sz="0" w:space="0" w:color="auto"/>
        <w:bottom w:val="none" w:sz="0" w:space="0" w:color="auto"/>
        <w:right w:val="none" w:sz="0" w:space="0" w:color="auto"/>
      </w:divBdr>
    </w:div>
    <w:div w:id="1504929663">
      <w:bodyDiv w:val="1"/>
      <w:marLeft w:val="0"/>
      <w:marRight w:val="0"/>
      <w:marTop w:val="0"/>
      <w:marBottom w:val="0"/>
      <w:divBdr>
        <w:top w:val="none" w:sz="0" w:space="0" w:color="auto"/>
        <w:left w:val="none" w:sz="0" w:space="0" w:color="auto"/>
        <w:bottom w:val="none" w:sz="0" w:space="0" w:color="auto"/>
        <w:right w:val="none" w:sz="0" w:space="0" w:color="auto"/>
      </w:divBdr>
    </w:div>
    <w:div w:id="1505895444">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1712606287">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ervicos.receita.fazenda.gov.br/servicos/cpf/impressaocomprovante/consultaimpressao.asp" TargetMode="External"/><Relationship Id="rId26" Type="http://schemas.openxmlformats.org/officeDocument/2006/relationships/hyperlink" Target="https://consulta-crf.caixa.gov.br/consultacrf/pages/consultaEmpregador.jsf" TargetMode="External"/><Relationship Id="rId39" Type="http://schemas.openxmlformats.org/officeDocument/2006/relationships/theme" Target="theme/theme1.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hyperlink" Target="mailto:rifainacrecheescola@hot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solucoes.receita.fazenda.gov.br/servicos/cnpjreva/cnpjreva_solicitacao.asp" TargetMode="External"/><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lucoes.receita.fazenda.gov.br/servicos/cnpjreva/cnpjreva_solicitacao.asp" TargetMode="Externa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https://cndt-certidao.tst.jus.br/inicio.faces" TargetMode="External"/><Relationship Id="rId36" Type="http://schemas.openxmlformats.org/officeDocument/2006/relationships/hyperlink" Target="mailto:educacao@rifaina.sp.gov.br" TargetMode="External"/><Relationship Id="rId10" Type="http://schemas.openxmlformats.org/officeDocument/2006/relationships/hyperlink" Target="https://www.tce.sp.gov.br/pesquisa-relacao-apenados" TargetMode="External"/><Relationship Id="rId19" Type="http://schemas.openxmlformats.org/officeDocument/2006/relationships/hyperlink" Target="https://servicos.receita.fazenda.gov.br/servicos/cpf/impressaocomprovante/consultaimpressao.as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olucoes.receita.fazenda.gov.br/Servicos/CertidaoInternet/PJ/Consultar/" TargetMode="External"/><Relationship Id="rId27" Type="http://schemas.openxmlformats.org/officeDocument/2006/relationships/hyperlink" Target="https://consulta-crf.caixa.gov.br/consultacrf/pages/consultaEmpregador.jsf" TargetMode="External"/><Relationship Id="rId30" Type="http://schemas.openxmlformats.org/officeDocument/2006/relationships/footer" Target="footer3.xml"/><Relationship Id="rId35" Type="http://schemas.openxmlformats.org/officeDocument/2006/relationships/hyperlink" Target="mailto:crecheescolarosineia@outlook.com" TargetMode="External"/><Relationship Id="rId8" Type="http://schemas.openxmlformats.org/officeDocument/2006/relationships/hyperlink" Target="mailto:contato@bll.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13393</Words>
  <Characters>72325</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3</cp:revision>
  <cp:lastPrinted>2025-02-13T18:09:00Z</cp:lastPrinted>
  <dcterms:created xsi:type="dcterms:W3CDTF">2025-03-17T16:53:00Z</dcterms:created>
  <dcterms:modified xsi:type="dcterms:W3CDTF">2025-03-17T16:54:00Z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