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44911419"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7E969CC2"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1</w:t>
      </w:r>
      <w:r w:rsidR="006A5E7A">
        <w:rPr>
          <w:rFonts w:ascii="Times New Roman" w:hAnsi="Times New Roman"/>
          <w:b/>
        </w:rPr>
        <w:t>98</w:t>
      </w:r>
      <w:r w:rsidR="00651286">
        <w:rPr>
          <w:rFonts w:ascii="Times New Roman" w:hAnsi="Times New Roman"/>
          <w:b/>
        </w:rPr>
        <w:t>/2024</w:t>
      </w:r>
    </w:p>
    <w:p w14:paraId="4F09894D" w14:textId="0E3A6F62"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01</w:t>
      </w:r>
      <w:r w:rsidR="006A5E7A">
        <w:rPr>
          <w:rFonts w:ascii="Times New Roman" w:hAnsi="Times New Roman"/>
          <w:b/>
        </w:rPr>
        <w:t>7</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6A5E7A">
        <w:rPr>
          <w:rFonts w:ascii="Times New Roman" w:hAnsi="Times New Roman"/>
          <w:b/>
        </w:rPr>
        <w:t>13</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32F9F819" w:rsidR="000F0E2E" w:rsidRPr="008F207B" w:rsidRDefault="006A5E7A" w:rsidP="000F0E2E">
      <w:pPr>
        <w:spacing w:after="0" w:line="240" w:lineRule="auto"/>
        <w:jc w:val="both"/>
        <w:rPr>
          <w:rFonts w:ascii="Times New Roman" w:hAnsi="Times New Roman"/>
          <w:b/>
        </w:rPr>
      </w:pPr>
      <w:r w:rsidRPr="006A5E7A">
        <w:rPr>
          <w:rFonts w:ascii="Times New Roman" w:hAnsi="Times New Roman"/>
          <w:b/>
        </w:rPr>
        <w:t>REGISTRO DE PREÇOS PARA RECARGA DE CILINDROS DE OXIGÊNIO MEDICINAL PARA A UNIDADE DE SAÚDE “DR. CLEOMAR BORGES”</w:t>
      </w:r>
      <w:proofErr w:type="gramStart"/>
      <w:r w:rsidRPr="006A5E7A">
        <w:rPr>
          <w:rFonts w:ascii="Times New Roman" w:hAnsi="Times New Roman"/>
          <w:b/>
        </w:rPr>
        <w:t>.</w:t>
      </w:r>
      <w:r>
        <w:rPr>
          <w:rFonts w:ascii="Times New Roman" w:hAnsi="Times New Roman"/>
          <w:b/>
        </w:rPr>
        <w:t>.</w:t>
      </w:r>
      <w:proofErr w:type="gramEnd"/>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69BE5B99"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8855C5">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8855C5">
        <w:rPr>
          <w:rFonts w:ascii="Times New Roman" w:hAnsi="Times New Roman"/>
          <w:b/>
        </w:rPr>
        <w:t>02</w:t>
      </w:r>
      <w:r w:rsidR="00190318" w:rsidRPr="00642AD3">
        <w:rPr>
          <w:rFonts w:ascii="Times New Roman" w:hAnsi="Times New Roman"/>
          <w:b/>
        </w:rPr>
        <w:t>/</w:t>
      </w:r>
      <w:r w:rsidR="005E6DF6" w:rsidRPr="00642AD3">
        <w:rPr>
          <w:rFonts w:ascii="Times New Roman" w:hAnsi="Times New Roman"/>
          <w:b/>
        </w:rPr>
        <w:t>0</w:t>
      </w:r>
      <w:r w:rsidR="008855C5">
        <w:rPr>
          <w:rFonts w:ascii="Times New Roman" w:hAnsi="Times New Roman"/>
          <w:b/>
        </w:rPr>
        <w:t>7</w:t>
      </w:r>
      <w:r w:rsidR="003E657D" w:rsidRPr="00642AD3">
        <w:rPr>
          <w:rFonts w:ascii="Times New Roman" w:hAnsi="Times New Roman"/>
          <w:b/>
        </w:rPr>
        <w:t>/</w:t>
      </w:r>
      <w:r w:rsidR="008855C5">
        <w:rPr>
          <w:rFonts w:ascii="Times New Roman" w:hAnsi="Times New Roman"/>
          <w:b/>
        </w:rPr>
        <w:t>2024</w:t>
      </w:r>
      <w:r w:rsidR="00B31661" w:rsidRPr="00642AD3">
        <w:rPr>
          <w:rFonts w:ascii="Times New Roman" w:hAnsi="Times New Roman"/>
        </w:rPr>
        <w:t xml:space="preserve"> às </w:t>
      </w:r>
      <w:r w:rsidR="008129C1">
        <w:rPr>
          <w:rFonts w:ascii="Times New Roman" w:hAnsi="Times New Roman"/>
          <w:b/>
        </w:rPr>
        <w:t>08</w:t>
      </w:r>
      <w:r w:rsidR="00AB3BF3" w:rsidRPr="00642AD3">
        <w:rPr>
          <w:rFonts w:ascii="Times New Roman" w:hAnsi="Times New Roman"/>
          <w:b/>
        </w:rPr>
        <w:t>h</w:t>
      </w:r>
      <w:r w:rsidR="008855C5">
        <w:rPr>
          <w:rFonts w:ascii="Times New Roman" w:hAnsi="Times New Roman"/>
          <w:b/>
        </w:rPr>
        <w:t>30</w:t>
      </w:r>
      <w:r w:rsidR="00B31661" w:rsidRPr="00642AD3">
        <w:rPr>
          <w:rFonts w:ascii="Times New Roman" w:hAnsi="Times New Roman"/>
        </w:rPr>
        <w:t xml:space="preserve"> do dia</w:t>
      </w:r>
      <w:r w:rsidR="008129C1">
        <w:rPr>
          <w:rFonts w:ascii="Times New Roman" w:hAnsi="Times New Roman"/>
        </w:rPr>
        <w:t xml:space="preserve"> </w:t>
      </w:r>
      <w:r w:rsidR="008129C1">
        <w:rPr>
          <w:rFonts w:ascii="Times New Roman" w:hAnsi="Times New Roman"/>
          <w:b/>
        </w:rPr>
        <w:t>30</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2024</w:t>
      </w:r>
      <w:r w:rsidR="00B31661" w:rsidRPr="00642AD3">
        <w:rPr>
          <w:rFonts w:ascii="Times New Roman" w:hAnsi="Times New Roman"/>
        </w:rPr>
        <w:t>.</w:t>
      </w:r>
    </w:p>
    <w:p w14:paraId="691F83FD" w14:textId="779E6E4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6B2756">
        <w:rPr>
          <w:rFonts w:ascii="Times New Roman" w:hAnsi="Times New Roman"/>
          <w:b/>
        </w:rPr>
        <w:t>13</w:t>
      </w:r>
      <w:r w:rsidR="00AB3BF3" w:rsidRPr="00642AD3">
        <w:rPr>
          <w:rFonts w:ascii="Times New Roman" w:hAnsi="Times New Roman"/>
          <w:b/>
        </w:rPr>
        <w:t>h</w:t>
      </w:r>
      <w:r w:rsidR="00844627">
        <w:rPr>
          <w:rFonts w:ascii="Times New Roman" w:hAnsi="Times New Roman"/>
          <w:b/>
        </w:rPr>
        <w:t>30</w:t>
      </w:r>
      <w:r w:rsidRPr="00642AD3">
        <w:rPr>
          <w:rFonts w:ascii="Times New Roman" w:hAnsi="Times New Roman"/>
        </w:rPr>
        <w:t xml:space="preserve"> do dia</w:t>
      </w:r>
      <w:r w:rsidR="006B2756">
        <w:rPr>
          <w:rFonts w:ascii="Times New Roman" w:hAnsi="Times New Roman"/>
        </w:rPr>
        <w:t xml:space="preserve"> </w:t>
      </w:r>
      <w:r w:rsidR="006B2756">
        <w:rPr>
          <w:rFonts w:ascii="Times New Roman" w:hAnsi="Times New Roman"/>
          <w:b/>
        </w:rPr>
        <w:t>15</w:t>
      </w:r>
      <w:r w:rsidR="00AB3BF3" w:rsidRPr="00642AD3">
        <w:rPr>
          <w:rFonts w:ascii="Times New Roman" w:hAnsi="Times New Roman"/>
          <w:b/>
        </w:rPr>
        <w:t>/0</w:t>
      </w:r>
      <w:r w:rsidR="006B2756">
        <w:rPr>
          <w:rFonts w:ascii="Times New Roman" w:hAnsi="Times New Roman"/>
          <w:b/>
        </w:rPr>
        <w:t>8</w:t>
      </w:r>
      <w:r w:rsidR="00AB3BF3" w:rsidRPr="00642AD3">
        <w:rPr>
          <w:rFonts w:ascii="Times New Roman" w:hAnsi="Times New Roman"/>
          <w:b/>
        </w:rPr>
        <w:t>/</w:t>
      </w:r>
      <w:r w:rsidR="00844627">
        <w:rPr>
          <w:rFonts w:ascii="Times New Roman" w:hAnsi="Times New Roman"/>
          <w:b/>
        </w:rPr>
        <w:t xml:space="preserve">2024 </w:t>
      </w:r>
      <w:r w:rsidR="00882252">
        <w:rPr>
          <w:rFonts w:ascii="Times New Roman" w:hAnsi="Times New Roman"/>
          <w:b/>
        </w:rPr>
        <w:tab/>
      </w:r>
      <w:r w:rsidRPr="00642AD3">
        <w:rPr>
          <w:rFonts w:ascii="Times New Roman" w:hAnsi="Times New Roman"/>
        </w:rPr>
        <w:t xml:space="preserve"> às </w:t>
      </w:r>
      <w:r w:rsidR="006B2756">
        <w:rPr>
          <w:rFonts w:ascii="Times New Roman" w:hAnsi="Times New Roman"/>
          <w:b/>
        </w:rPr>
        <w:t>14</w:t>
      </w:r>
      <w:r w:rsidR="00AB3BF3" w:rsidRPr="00642AD3">
        <w:rPr>
          <w:rFonts w:ascii="Times New Roman" w:hAnsi="Times New Roman"/>
          <w:b/>
        </w:rPr>
        <w:t>h</w:t>
      </w:r>
      <w:r w:rsidR="006B2756">
        <w:rPr>
          <w:rFonts w:ascii="Times New Roman" w:hAnsi="Times New Roman"/>
          <w:b/>
        </w:rPr>
        <w:t>0</w:t>
      </w:r>
      <w:r w:rsidR="008129C1">
        <w:rPr>
          <w:rFonts w:ascii="Times New Roman" w:hAnsi="Times New Roman"/>
          <w:b/>
        </w:rPr>
        <w:t>0</w:t>
      </w:r>
      <w:r w:rsidRPr="00642AD3">
        <w:rPr>
          <w:rFonts w:ascii="Times New Roman" w:hAnsi="Times New Roman"/>
        </w:rPr>
        <w:t xml:space="preserve"> do dia</w:t>
      </w:r>
      <w:r w:rsidRPr="00642AD3">
        <w:rPr>
          <w:rFonts w:ascii="Times New Roman" w:hAnsi="Times New Roman"/>
          <w:b/>
        </w:rPr>
        <w:t xml:space="preserve"> </w:t>
      </w:r>
      <w:r w:rsidR="006B2756">
        <w:rPr>
          <w:rFonts w:ascii="Times New Roman" w:hAnsi="Times New Roman"/>
          <w:b/>
        </w:rPr>
        <w:t>15</w:t>
      </w:r>
      <w:r w:rsidR="006B2756" w:rsidRPr="00642AD3">
        <w:rPr>
          <w:rFonts w:ascii="Times New Roman" w:hAnsi="Times New Roman"/>
          <w:b/>
        </w:rPr>
        <w:t>/0</w:t>
      </w:r>
      <w:r w:rsidR="006B2756">
        <w:rPr>
          <w:rFonts w:ascii="Times New Roman" w:hAnsi="Times New Roman"/>
          <w:b/>
        </w:rPr>
        <w:t>8</w:t>
      </w:r>
      <w:r w:rsidR="006B2756" w:rsidRPr="00642AD3">
        <w:rPr>
          <w:rFonts w:ascii="Times New Roman" w:hAnsi="Times New Roman"/>
          <w:b/>
        </w:rPr>
        <w:t>/</w:t>
      </w:r>
      <w:r w:rsidR="006B2756">
        <w:rPr>
          <w:rFonts w:ascii="Times New Roman" w:hAnsi="Times New Roman"/>
          <w:b/>
        </w:rPr>
        <w:t>2024</w:t>
      </w:r>
      <w:r w:rsidR="0074684F" w:rsidRPr="00642AD3">
        <w:rPr>
          <w:rFonts w:ascii="Times New Roman" w:hAnsi="Times New Roman"/>
        </w:rPr>
        <w:t>.</w:t>
      </w:r>
    </w:p>
    <w:p w14:paraId="79175D38" w14:textId="573A92EF"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6B2756">
        <w:rPr>
          <w:rFonts w:ascii="Times New Roman" w:hAnsi="Times New Roman"/>
          <w:b/>
        </w:rPr>
        <w:t>14</w:t>
      </w:r>
      <w:r w:rsidR="00AB3BF3" w:rsidRPr="00642AD3">
        <w:rPr>
          <w:rFonts w:ascii="Times New Roman" w:hAnsi="Times New Roman"/>
          <w:b/>
        </w:rPr>
        <w:t>h</w:t>
      </w:r>
      <w:r w:rsidR="006B2756">
        <w:rPr>
          <w:rFonts w:ascii="Times New Roman" w:hAnsi="Times New Roman"/>
          <w:b/>
        </w:rPr>
        <w:t>0</w:t>
      </w:r>
      <w:r w:rsidR="008129C1">
        <w:rPr>
          <w:rFonts w:ascii="Times New Roman" w:hAnsi="Times New Roman"/>
          <w:b/>
        </w:rPr>
        <w:t>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6B2756">
        <w:rPr>
          <w:rFonts w:ascii="Times New Roman" w:hAnsi="Times New Roman"/>
          <w:b/>
        </w:rPr>
        <w:t>15</w:t>
      </w:r>
      <w:r w:rsidR="006B2756" w:rsidRPr="00642AD3">
        <w:rPr>
          <w:rFonts w:ascii="Times New Roman" w:hAnsi="Times New Roman"/>
          <w:b/>
        </w:rPr>
        <w:t>/0</w:t>
      </w:r>
      <w:r w:rsidR="006B2756">
        <w:rPr>
          <w:rFonts w:ascii="Times New Roman" w:hAnsi="Times New Roman"/>
          <w:b/>
        </w:rPr>
        <w:t>8</w:t>
      </w:r>
      <w:r w:rsidR="006B2756" w:rsidRPr="00642AD3">
        <w:rPr>
          <w:rFonts w:ascii="Times New Roman" w:hAnsi="Times New Roman"/>
          <w:b/>
        </w:rPr>
        <w:t>/</w:t>
      </w:r>
      <w:r w:rsidR="006B2756">
        <w:rPr>
          <w:rFonts w:ascii="Times New Roman" w:hAnsi="Times New Roman"/>
          <w:b/>
        </w:rPr>
        <w:t xml:space="preserve">2024 </w:t>
      </w:r>
      <w:bookmarkStart w:id="0" w:name="_GoBack"/>
      <w:bookmarkEnd w:id="0"/>
      <w:r w:rsidR="00E87EF4">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70C14B34" w14:textId="77777777" w:rsidR="006A5E7A" w:rsidRPr="008F207B" w:rsidRDefault="00B31661" w:rsidP="006A5E7A">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6A5E7A" w:rsidRPr="006A5E7A">
        <w:rPr>
          <w:rFonts w:ascii="Times New Roman" w:hAnsi="Times New Roman"/>
          <w:b/>
        </w:rPr>
        <w:t>REGISTRO DE PREÇOS PARA RECARGA DE CILINDROS DE OXIGÊNIO MEDICINAL PARA A UNIDADE DE SAÚDE “DR. CLEOMAR BORGES”</w:t>
      </w:r>
      <w:proofErr w:type="gramStart"/>
      <w:r w:rsidR="006A5E7A" w:rsidRPr="006A5E7A">
        <w:rPr>
          <w:rFonts w:ascii="Times New Roman" w:hAnsi="Times New Roman"/>
          <w:b/>
        </w:rPr>
        <w:t>.</w:t>
      </w:r>
      <w:r w:rsidR="006A5E7A">
        <w:rPr>
          <w:rFonts w:ascii="Times New Roman" w:hAnsi="Times New Roman"/>
          <w:b/>
        </w:rPr>
        <w:t>.</w:t>
      </w:r>
      <w:proofErr w:type="gramEnd"/>
    </w:p>
    <w:p w14:paraId="659AE8DE" w14:textId="26E9C1EC" w:rsidR="00B31661" w:rsidRPr="000300C2" w:rsidRDefault="00B31661" w:rsidP="008F207B">
      <w:pPr>
        <w:spacing w:after="0" w:line="240" w:lineRule="auto"/>
        <w:jc w:val="both"/>
        <w:rPr>
          <w:rFonts w:ascii="Times New Roman" w:hAnsi="Times New Roman"/>
          <w:b/>
        </w:rPr>
      </w:pPr>
      <w:proofErr w:type="gramStart"/>
      <w:r w:rsidRPr="00642AD3">
        <w:rPr>
          <w:rFonts w:ascii="Times New Roman" w:hAnsi="Times New Roman"/>
        </w:rPr>
        <w:t>constantes</w:t>
      </w:r>
      <w:proofErr w:type="gramEnd"/>
      <w:r w:rsidRPr="00642AD3">
        <w:rPr>
          <w:rFonts w:ascii="Times New Roman" w:hAnsi="Times New Roman"/>
        </w:rPr>
        <w:t xml:space="preserve">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4339EFD1" w14:textId="77777777" w:rsidR="002E5A4D" w:rsidRDefault="00B31661" w:rsidP="002E5A4D">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5EE2C126" w14:textId="20B1F267" w:rsidR="006A5E7A" w:rsidRPr="002E5A4D" w:rsidRDefault="006A5E7A" w:rsidP="002E5A4D">
      <w:pPr>
        <w:spacing w:after="0" w:line="240" w:lineRule="auto"/>
        <w:ind w:left="-993"/>
        <w:jc w:val="both"/>
        <w:rPr>
          <w:rFonts w:ascii="Times New Roman" w:hAnsi="Times New Roman"/>
        </w:rPr>
      </w:pPr>
      <w:r w:rsidRPr="00356BF6">
        <w:rPr>
          <w:rFonts w:ascii="Arial" w:hAnsi="Arial" w:cs="Arial"/>
          <w:sz w:val="20"/>
          <w:szCs w:val="20"/>
        </w:rPr>
        <w:t>RECURSO PRÓPRIO/ESTADUAL/FEDERAL</w:t>
      </w:r>
    </w:p>
    <w:p w14:paraId="3C18C03F"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b/>
          <w:bCs/>
          <w:sz w:val="20"/>
          <w:szCs w:val="20"/>
        </w:rPr>
        <w:t xml:space="preserve">02 16 </w:t>
      </w:r>
      <w:r w:rsidRPr="00356BF6">
        <w:rPr>
          <w:rFonts w:ascii="Arial" w:hAnsi="Arial" w:cs="Arial"/>
          <w:sz w:val="20"/>
          <w:szCs w:val="20"/>
        </w:rPr>
        <w:t>– Secretaria</w:t>
      </w:r>
      <w:proofErr w:type="gramEnd"/>
      <w:r w:rsidRPr="00356BF6">
        <w:rPr>
          <w:rFonts w:ascii="Arial" w:hAnsi="Arial" w:cs="Arial"/>
          <w:sz w:val="20"/>
          <w:szCs w:val="20"/>
        </w:rPr>
        <w:t xml:space="preserve"> Municipal de Saúde</w:t>
      </w:r>
    </w:p>
    <w:p w14:paraId="1C940AE1"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b/>
          <w:bCs/>
          <w:sz w:val="20"/>
          <w:szCs w:val="20"/>
        </w:rPr>
        <w:t xml:space="preserve">021601 – </w:t>
      </w:r>
      <w:r w:rsidRPr="00356BF6">
        <w:rPr>
          <w:rFonts w:ascii="Arial" w:hAnsi="Arial" w:cs="Arial"/>
          <w:sz w:val="20"/>
          <w:szCs w:val="20"/>
        </w:rPr>
        <w:t>Fundo</w:t>
      </w:r>
      <w:proofErr w:type="gramEnd"/>
      <w:r w:rsidRPr="00356BF6">
        <w:rPr>
          <w:rFonts w:ascii="Arial" w:hAnsi="Arial" w:cs="Arial"/>
          <w:sz w:val="20"/>
          <w:szCs w:val="20"/>
        </w:rPr>
        <w:t xml:space="preserve"> Municipal de Saúde de </w:t>
      </w:r>
      <w:proofErr w:type="spellStart"/>
      <w:r w:rsidRPr="00356BF6">
        <w:rPr>
          <w:rFonts w:ascii="Arial" w:hAnsi="Arial" w:cs="Arial"/>
          <w:sz w:val="20"/>
          <w:szCs w:val="20"/>
        </w:rPr>
        <w:t>Rifaina</w:t>
      </w:r>
      <w:proofErr w:type="spellEnd"/>
      <w:r w:rsidRPr="00356BF6">
        <w:rPr>
          <w:rFonts w:ascii="Arial" w:hAnsi="Arial" w:cs="Arial"/>
          <w:sz w:val="20"/>
          <w:szCs w:val="20"/>
        </w:rPr>
        <w:t xml:space="preserve"> </w:t>
      </w:r>
    </w:p>
    <w:p w14:paraId="767212FB"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sz w:val="20"/>
          <w:szCs w:val="20"/>
        </w:rPr>
        <w:lastRenderedPageBreak/>
        <w:t>10 301 0034 2015 0000</w:t>
      </w:r>
      <w:proofErr w:type="gramEnd"/>
      <w:r w:rsidRPr="00356BF6">
        <w:rPr>
          <w:rFonts w:ascii="Arial" w:hAnsi="Arial" w:cs="Arial"/>
          <w:sz w:val="20"/>
          <w:szCs w:val="20"/>
        </w:rPr>
        <w:t xml:space="preserve"> – Ações de Atenção Básica de Saúde</w:t>
      </w:r>
    </w:p>
    <w:p w14:paraId="114F1EB3" w14:textId="77777777" w:rsidR="006A5E7A" w:rsidRPr="00356BF6" w:rsidRDefault="006A5E7A" w:rsidP="006A5E7A">
      <w:pPr>
        <w:spacing w:line="360" w:lineRule="auto"/>
        <w:ind w:left="-1134" w:right="141" w:firstLine="142"/>
        <w:jc w:val="both"/>
        <w:rPr>
          <w:rFonts w:ascii="Arial" w:hAnsi="Arial" w:cs="Arial"/>
          <w:sz w:val="20"/>
          <w:szCs w:val="20"/>
        </w:rPr>
      </w:pPr>
      <w:r w:rsidRPr="00356BF6">
        <w:rPr>
          <w:rFonts w:ascii="Arial" w:hAnsi="Arial" w:cs="Arial"/>
          <w:sz w:val="20"/>
          <w:szCs w:val="20"/>
        </w:rPr>
        <w:t xml:space="preserve">3.3.90.36.00 </w:t>
      </w:r>
      <w:proofErr w:type="gramStart"/>
      <w:r w:rsidRPr="00356BF6">
        <w:rPr>
          <w:rFonts w:ascii="Arial" w:hAnsi="Arial" w:cs="Arial"/>
          <w:sz w:val="20"/>
          <w:szCs w:val="20"/>
        </w:rPr>
        <w:t>Outros Serviços de Terceiros – Pessoa Jurídica</w:t>
      </w:r>
      <w:proofErr w:type="gramEnd"/>
      <w:r w:rsidRPr="00356BF6">
        <w:rPr>
          <w:rFonts w:ascii="Arial" w:hAnsi="Arial" w:cs="Arial"/>
          <w:sz w:val="20"/>
          <w:szCs w:val="20"/>
        </w:rPr>
        <w:t xml:space="preserve"> </w:t>
      </w:r>
    </w:p>
    <w:p w14:paraId="04FAACEE" w14:textId="77777777" w:rsidR="002E5A4D" w:rsidRDefault="006A5E7A" w:rsidP="002E5A4D">
      <w:pPr>
        <w:spacing w:line="360" w:lineRule="auto"/>
        <w:ind w:left="-1134" w:right="141" w:firstLine="142"/>
        <w:jc w:val="both"/>
        <w:rPr>
          <w:rFonts w:ascii="Arial" w:hAnsi="Arial" w:cs="Arial"/>
          <w:sz w:val="20"/>
          <w:szCs w:val="20"/>
        </w:rPr>
      </w:pPr>
      <w:proofErr w:type="gramStart"/>
      <w:r w:rsidRPr="00356BF6">
        <w:rPr>
          <w:rFonts w:ascii="Arial" w:hAnsi="Arial" w:cs="Arial"/>
          <w:sz w:val="20"/>
          <w:szCs w:val="20"/>
        </w:rPr>
        <w:t>10 301 0034 2015 0001</w:t>
      </w:r>
      <w:proofErr w:type="gramEnd"/>
      <w:r w:rsidRPr="00356BF6">
        <w:rPr>
          <w:rFonts w:ascii="Arial" w:hAnsi="Arial" w:cs="Arial"/>
          <w:sz w:val="20"/>
          <w:szCs w:val="20"/>
        </w:rPr>
        <w:t>– Ações Atenção Básica de Saúde – FNS – APS Capac. Ponderada</w:t>
      </w:r>
      <w:proofErr w:type="gramStart"/>
      <w:r w:rsidRPr="00356BF6">
        <w:rPr>
          <w:rFonts w:ascii="Arial" w:hAnsi="Arial" w:cs="Arial"/>
          <w:sz w:val="20"/>
          <w:szCs w:val="20"/>
        </w:rPr>
        <w:t xml:space="preserve">  </w:t>
      </w:r>
    </w:p>
    <w:p w14:paraId="0DC96AE8" w14:textId="1BB8694B" w:rsidR="006A5E7A" w:rsidRPr="00356BF6" w:rsidRDefault="002E5A4D" w:rsidP="002E5A4D">
      <w:pPr>
        <w:spacing w:line="360" w:lineRule="auto"/>
        <w:ind w:left="-1134" w:right="141" w:firstLine="142"/>
        <w:jc w:val="both"/>
        <w:rPr>
          <w:rFonts w:ascii="Arial" w:hAnsi="Arial" w:cs="Arial"/>
          <w:sz w:val="20"/>
          <w:szCs w:val="20"/>
        </w:rPr>
      </w:pPr>
      <w:proofErr w:type="gramEnd"/>
      <w:r w:rsidRPr="002E5A4D">
        <w:rPr>
          <w:rFonts w:ascii="Arial" w:hAnsi="Arial" w:cs="Arial"/>
          <w:sz w:val="20"/>
          <w:szCs w:val="20"/>
        </w:rPr>
        <w:t>3.3.90.30.00 MATERIAL DE CONSUMO</w:t>
      </w:r>
    </w:p>
    <w:p w14:paraId="07C31D9B" w14:textId="77777777" w:rsidR="002E5A4D" w:rsidRDefault="006A5E7A" w:rsidP="002E5A4D">
      <w:pPr>
        <w:spacing w:line="360" w:lineRule="auto"/>
        <w:ind w:left="-1134" w:right="141"/>
        <w:jc w:val="both"/>
        <w:rPr>
          <w:rFonts w:ascii="Arial" w:hAnsi="Arial" w:cs="Arial"/>
          <w:sz w:val="20"/>
          <w:szCs w:val="20"/>
        </w:rPr>
      </w:pPr>
      <w:r w:rsidRPr="00356BF6">
        <w:rPr>
          <w:rFonts w:ascii="Arial" w:hAnsi="Arial" w:cs="Arial"/>
          <w:sz w:val="20"/>
          <w:szCs w:val="20"/>
        </w:rPr>
        <w:t xml:space="preserve">10 301 0034 – Ações Atenção Básica de Saúde – SP-SUS G. Plena </w:t>
      </w:r>
      <w:proofErr w:type="spellStart"/>
      <w:proofErr w:type="gramStart"/>
      <w:r w:rsidRPr="00356BF6">
        <w:rPr>
          <w:rFonts w:ascii="Arial" w:hAnsi="Arial" w:cs="Arial"/>
          <w:sz w:val="20"/>
          <w:szCs w:val="20"/>
        </w:rPr>
        <w:t>QualisMais</w:t>
      </w:r>
      <w:proofErr w:type="spellEnd"/>
      <w:proofErr w:type="gramEnd"/>
      <w:r w:rsidRPr="00356BF6">
        <w:rPr>
          <w:rFonts w:ascii="Arial" w:hAnsi="Arial" w:cs="Arial"/>
          <w:sz w:val="20"/>
          <w:szCs w:val="20"/>
        </w:rPr>
        <w:t xml:space="preserve">   </w:t>
      </w:r>
    </w:p>
    <w:p w14:paraId="79BC2292" w14:textId="63537103" w:rsidR="002E5A4D" w:rsidRPr="002E5A4D" w:rsidRDefault="002E5A4D" w:rsidP="002E5A4D">
      <w:pPr>
        <w:spacing w:line="360" w:lineRule="auto"/>
        <w:ind w:left="-1134" w:right="141" w:firstLine="142"/>
        <w:jc w:val="both"/>
        <w:rPr>
          <w:rFonts w:ascii="Arial" w:hAnsi="Arial" w:cs="Arial"/>
          <w:sz w:val="20"/>
          <w:szCs w:val="20"/>
        </w:rPr>
      </w:pPr>
      <w:r w:rsidRPr="002E5A4D">
        <w:rPr>
          <w:rFonts w:ascii="Arial" w:hAnsi="Arial" w:cs="Arial"/>
          <w:sz w:val="20"/>
          <w:szCs w:val="20"/>
        </w:rPr>
        <w:t>3.3.90.30.00 MATERIAL DE CONSUMO</w:t>
      </w:r>
    </w:p>
    <w:p w14:paraId="74160647" w14:textId="30E2EBBB" w:rsidR="002D5DC9" w:rsidRPr="002D5DC9" w:rsidRDefault="002D5DC9" w:rsidP="008855C5">
      <w:pPr>
        <w:spacing w:after="0" w:line="240" w:lineRule="auto"/>
        <w:jc w:val="both"/>
        <w:rPr>
          <w:rFonts w:ascii="Times New Roman" w:hAnsi="Times New Roman"/>
        </w:rPr>
      </w:pP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lastRenderedPageBreak/>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As pessoas jurídicas ou firmas individuais interessadas deverão nomear através do instrumento de mandato previsto no item 3.6 “a”, com firma reconhecida, operador devidamente credenciado em qualquer empresa associada à Bolsa de Licitações do Brasil, </w:t>
      </w:r>
      <w:r w:rsidR="00B31661" w:rsidRPr="00642AD3">
        <w:rPr>
          <w:rFonts w:ascii="Times New Roman" w:hAnsi="Times New Roman"/>
        </w:rPr>
        <w:lastRenderedPageBreak/>
        <w:t>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lastRenderedPageBreak/>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 xml:space="preserve">Caso a microempresa ou a empresa de pequeno porte melhor classificada desista ou não se manifeste no prazo estabelecido, serão convocadas as demais licitantes microempresa </w:t>
      </w:r>
      <w:r w:rsidRPr="00642AD3">
        <w:rPr>
          <w:rFonts w:ascii="Times New Roman" w:hAnsi="Times New Roman"/>
        </w:rPr>
        <w:lastRenderedPageBreak/>
        <w:t>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lastRenderedPageBreak/>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47E77438"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6A5E7A">
        <w:rPr>
          <w:rFonts w:ascii="Times New Roman" w:hAnsi="Times New Roman"/>
          <w:highlight w:val="yellow"/>
        </w:rPr>
        <w:t>, ou</w:t>
      </w:r>
      <w:r w:rsidR="00B31661" w:rsidRPr="00642AD3">
        <w:rPr>
          <w:rFonts w:ascii="Times New Roman" w:hAnsi="Times New Roman"/>
          <w:highlight w:val="yellow"/>
        </w:rPr>
        <w:t xml:space="preserve"> </w:t>
      </w:r>
      <w:r w:rsidR="006A5E7A" w:rsidRPr="006A5E7A">
        <w:rPr>
          <w:rFonts w:ascii="Arial" w:eastAsia="Arial" w:hAnsi="Arial" w:cs="Arial"/>
          <w:sz w:val="24"/>
          <w:szCs w:val="24"/>
          <w:highlight w:val="yellow"/>
        </w:rPr>
        <w:t>Certid</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Re</w:t>
      </w:r>
      <w:r w:rsidR="006A5E7A" w:rsidRPr="006A5E7A">
        <w:rPr>
          <w:rFonts w:ascii="Arial" w:eastAsia="Arial" w:hAnsi="Arial" w:cs="Arial"/>
          <w:spacing w:val="-1"/>
          <w:sz w:val="24"/>
          <w:szCs w:val="24"/>
          <w:highlight w:val="yellow"/>
        </w:rPr>
        <w:t>g</w:t>
      </w:r>
      <w:r w:rsidR="006A5E7A" w:rsidRPr="006A5E7A">
        <w:rPr>
          <w:rFonts w:ascii="Arial" w:eastAsia="Arial" w:hAnsi="Arial" w:cs="Arial"/>
          <w:spacing w:val="1"/>
          <w:sz w:val="24"/>
          <w:szCs w:val="24"/>
          <w:highlight w:val="yellow"/>
        </w:rPr>
        <w:t>u</w:t>
      </w:r>
      <w:r w:rsidR="006A5E7A" w:rsidRPr="006A5E7A">
        <w:rPr>
          <w:rFonts w:ascii="Arial" w:eastAsia="Arial" w:hAnsi="Arial" w:cs="Arial"/>
          <w:sz w:val="24"/>
          <w:szCs w:val="24"/>
          <w:highlight w:val="yellow"/>
        </w:rPr>
        <w:t>lar</w:t>
      </w:r>
      <w:r w:rsidR="006A5E7A" w:rsidRPr="006A5E7A">
        <w:rPr>
          <w:rFonts w:ascii="Arial" w:eastAsia="Arial" w:hAnsi="Arial" w:cs="Arial"/>
          <w:spacing w:val="-1"/>
          <w:sz w:val="24"/>
          <w:szCs w:val="24"/>
          <w:highlight w:val="yellow"/>
        </w:rPr>
        <w:t>id</w:t>
      </w:r>
      <w:r w:rsidR="006A5E7A" w:rsidRPr="006A5E7A">
        <w:rPr>
          <w:rFonts w:ascii="Arial" w:eastAsia="Arial" w:hAnsi="Arial" w:cs="Arial"/>
          <w:spacing w:val="1"/>
          <w:sz w:val="24"/>
          <w:szCs w:val="24"/>
          <w:highlight w:val="yellow"/>
        </w:rPr>
        <w:t>ad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ICMS</w:t>
      </w:r>
      <w:r w:rsidR="006A5E7A" w:rsidRPr="006A5E7A">
        <w:rPr>
          <w:rFonts w:ascii="Arial" w:eastAsia="Arial" w:hAnsi="Arial" w:cs="Arial"/>
          <w:spacing w:val="7"/>
          <w:sz w:val="24"/>
          <w:szCs w:val="24"/>
          <w:highlight w:val="yellow"/>
        </w:rPr>
        <w:t xml:space="preserve"> </w:t>
      </w:r>
      <w:r w:rsidR="006A5E7A" w:rsidRPr="006A5E7A">
        <w:rPr>
          <w:rFonts w:ascii="Arial" w:eastAsia="Arial" w:hAnsi="Arial" w:cs="Arial"/>
          <w:sz w:val="24"/>
          <w:szCs w:val="24"/>
          <w:highlight w:val="yellow"/>
        </w:rPr>
        <w:t>- Imp</w:t>
      </w:r>
      <w:r w:rsidR="006A5E7A" w:rsidRPr="006A5E7A">
        <w:rPr>
          <w:rFonts w:ascii="Arial" w:eastAsia="Arial" w:hAnsi="Arial" w:cs="Arial"/>
          <w:spacing w:val="1"/>
          <w:sz w:val="24"/>
          <w:szCs w:val="24"/>
          <w:highlight w:val="yellow"/>
        </w:rPr>
        <w:t>o</w:t>
      </w:r>
      <w:r w:rsidR="006A5E7A" w:rsidRPr="006A5E7A">
        <w:rPr>
          <w:rFonts w:ascii="Arial" w:eastAsia="Arial" w:hAnsi="Arial" w:cs="Arial"/>
          <w:sz w:val="24"/>
          <w:szCs w:val="24"/>
          <w:highlight w:val="yellow"/>
        </w:rPr>
        <w:t>s</w:t>
      </w:r>
      <w:r w:rsidR="006A5E7A" w:rsidRPr="006A5E7A">
        <w:rPr>
          <w:rFonts w:ascii="Arial" w:eastAsia="Arial" w:hAnsi="Arial" w:cs="Arial"/>
          <w:spacing w:val="-2"/>
          <w:sz w:val="24"/>
          <w:szCs w:val="24"/>
          <w:highlight w:val="yellow"/>
        </w:rPr>
        <w:t>t</w:t>
      </w:r>
      <w:r w:rsidR="006A5E7A" w:rsidRPr="006A5E7A">
        <w:rPr>
          <w:rFonts w:ascii="Arial" w:eastAsia="Arial" w:hAnsi="Arial" w:cs="Arial"/>
          <w:sz w:val="24"/>
          <w:szCs w:val="24"/>
          <w:highlight w:val="yellow"/>
        </w:rPr>
        <w:t>o</w:t>
      </w:r>
      <w:r w:rsidR="006A5E7A" w:rsidRPr="006A5E7A">
        <w:rPr>
          <w:rFonts w:ascii="Arial" w:eastAsia="Arial" w:hAnsi="Arial" w:cs="Arial"/>
          <w:spacing w:val="4"/>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o</w:t>
      </w:r>
      <w:r w:rsidR="006A5E7A" w:rsidRPr="006A5E7A">
        <w:rPr>
          <w:rFonts w:ascii="Arial" w:eastAsia="Arial" w:hAnsi="Arial" w:cs="Arial"/>
          <w:spacing w:val="1"/>
          <w:sz w:val="24"/>
          <w:szCs w:val="24"/>
          <w:highlight w:val="yellow"/>
        </w:rPr>
        <w:t>b</w:t>
      </w:r>
      <w:r w:rsidR="006A5E7A" w:rsidRPr="006A5E7A">
        <w:rPr>
          <w:rFonts w:ascii="Arial" w:eastAsia="Arial" w:hAnsi="Arial" w:cs="Arial"/>
          <w:sz w:val="24"/>
          <w:szCs w:val="24"/>
          <w:highlight w:val="yellow"/>
        </w:rPr>
        <w:t>re</w:t>
      </w:r>
      <w:r w:rsidR="006A5E7A" w:rsidRPr="006A5E7A">
        <w:rPr>
          <w:rFonts w:ascii="Arial" w:eastAsia="Arial" w:hAnsi="Arial" w:cs="Arial"/>
          <w:spacing w:val="3"/>
          <w:sz w:val="24"/>
          <w:szCs w:val="24"/>
          <w:highlight w:val="yellow"/>
        </w:rPr>
        <w:t xml:space="preserve"> </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rculaç</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 xml:space="preserve">e </w:t>
      </w:r>
      <w:r w:rsidR="006A5E7A" w:rsidRPr="006A5E7A">
        <w:rPr>
          <w:rFonts w:ascii="Arial" w:eastAsia="Arial" w:hAnsi="Arial" w:cs="Arial"/>
          <w:spacing w:val="-1"/>
          <w:sz w:val="24"/>
          <w:szCs w:val="24"/>
          <w:highlight w:val="yellow"/>
        </w:rPr>
        <w:t>M</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rca</w:t>
      </w:r>
      <w:r w:rsidR="006A5E7A" w:rsidRPr="006A5E7A">
        <w:rPr>
          <w:rFonts w:ascii="Arial" w:eastAsia="Arial" w:hAnsi="Arial" w:cs="Arial"/>
          <w:spacing w:val="1"/>
          <w:sz w:val="24"/>
          <w:szCs w:val="24"/>
          <w:highlight w:val="yellow"/>
        </w:rPr>
        <w:t>do</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s</w:t>
      </w:r>
      <w:r w:rsidR="006A5E7A" w:rsidRPr="006A5E7A">
        <w:rPr>
          <w:rFonts w:ascii="Arial" w:eastAsia="Arial" w:hAnsi="Arial" w:cs="Arial"/>
          <w:spacing w:val="10"/>
          <w:sz w:val="24"/>
          <w:szCs w:val="24"/>
          <w:highlight w:val="yellow"/>
        </w:rPr>
        <w:t xml:space="preserve"> </w:t>
      </w:r>
      <w:r w:rsidR="006A5E7A" w:rsidRPr="006A5E7A">
        <w:rPr>
          <w:rFonts w:ascii="Arial" w:eastAsia="Arial" w:hAnsi="Arial" w:cs="Arial"/>
          <w:sz w:val="24"/>
          <w:szCs w:val="24"/>
          <w:highlight w:val="yellow"/>
        </w:rPr>
        <w:t>e</w:t>
      </w:r>
      <w:r w:rsidR="006A5E7A" w:rsidRPr="006A5E7A">
        <w:rPr>
          <w:rFonts w:ascii="Arial" w:eastAsia="Arial" w:hAnsi="Arial" w:cs="Arial"/>
          <w:spacing w:val="9"/>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w:t>
      </w:r>
      <w:r w:rsidR="006A5E7A" w:rsidRPr="006A5E7A">
        <w:rPr>
          <w:rFonts w:ascii="Arial" w:eastAsia="Arial" w:hAnsi="Arial" w:cs="Arial"/>
          <w:spacing w:val="-3"/>
          <w:sz w:val="24"/>
          <w:szCs w:val="24"/>
          <w:highlight w:val="yellow"/>
        </w:rPr>
        <w:t>v</w:t>
      </w:r>
      <w:r w:rsidR="006A5E7A" w:rsidRPr="006A5E7A">
        <w:rPr>
          <w:rFonts w:ascii="Arial" w:eastAsia="Arial" w:hAnsi="Arial" w:cs="Arial"/>
          <w:sz w:val="24"/>
          <w:szCs w:val="24"/>
          <w:highlight w:val="yellow"/>
        </w:rPr>
        <w:t>iços,</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2"/>
          <w:sz w:val="24"/>
          <w:szCs w:val="24"/>
          <w:highlight w:val="yellow"/>
        </w:rPr>
        <w:t>x</w:t>
      </w:r>
      <w:r w:rsidR="006A5E7A" w:rsidRPr="006A5E7A">
        <w:rPr>
          <w:rFonts w:ascii="Arial" w:eastAsia="Arial" w:hAnsi="Arial" w:cs="Arial"/>
          <w:spacing w:val="1"/>
          <w:sz w:val="24"/>
          <w:szCs w:val="24"/>
          <w:highlight w:val="yellow"/>
        </w:rPr>
        <w:t>ped</w:t>
      </w:r>
      <w:r w:rsidR="006A5E7A" w:rsidRPr="006A5E7A">
        <w:rPr>
          <w:rFonts w:ascii="Arial" w:eastAsia="Arial" w:hAnsi="Arial" w:cs="Arial"/>
          <w:sz w:val="24"/>
          <w:szCs w:val="24"/>
          <w:highlight w:val="yellow"/>
        </w:rPr>
        <w:t>i</w:t>
      </w:r>
      <w:r w:rsidR="006A5E7A" w:rsidRPr="006A5E7A">
        <w:rPr>
          <w:rFonts w:ascii="Arial" w:eastAsia="Arial" w:hAnsi="Arial" w:cs="Arial"/>
          <w:spacing w:val="-2"/>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p</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la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2"/>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r</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t</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a</w:t>
      </w:r>
      <w:r w:rsidR="006A5E7A" w:rsidRPr="006A5E7A">
        <w:rPr>
          <w:rFonts w:ascii="Arial" w:eastAsia="Arial" w:hAnsi="Arial" w:cs="Arial"/>
          <w:spacing w:val="8"/>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z w:val="24"/>
          <w:szCs w:val="24"/>
          <w:highlight w:val="yellow"/>
        </w:rPr>
        <w:t>Fa</w:t>
      </w:r>
      <w:r w:rsidR="006A5E7A" w:rsidRPr="006A5E7A">
        <w:rPr>
          <w:rFonts w:ascii="Arial" w:eastAsia="Arial" w:hAnsi="Arial" w:cs="Arial"/>
          <w:spacing w:val="-2"/>
          <w:sz w:val="24"/>
          <w:szCs w:val="24"/>
          <w:highlight w:val="yellow"/>
        </w:rPr>
        <w:t>z</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1"/>
          <w:sz w:val="24"/>
          <w:szCs w:val="24"/>
          <w:highlight w:val="yellow"/>
        </w:rPr>
        <w:t>n</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80CD5">
        <w:rPr>
          <w:rFonts w:ascii="Arial" w:eastAsia="Arial" w:hAnsi="Arial" w:cs="Arial"/>
          <w:sz w:val="24"/>
          <w:szCs w:val="24"/>
        </w:rPr>
        <w:t xml:space="preserve"> </w:t>
      </w:r>
      <w:r w:rsidR="00B31661" w:rsidRPr="00642AD3">
        <w:rPr>
          <w:rFonts w:ascii="Times New Roman" w:hAnsi="Times New Roman"/>
          <w:highlight w:val="yellow"/>
        </w:rPr>
        <w:t>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 xml:space="preserve">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w:t>
      </w:r>
      <w:r w:rsidR="00DC2220" w:rsidRPr="008F207B">
        <w:rPr>
          <w:rFonts w:ascii="Times New Roman" w:hAnsi="Times New Roman"/>
        </w:rPr>
        <w:lastRenderedPageBreak/>
        <w:t>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lastRenderedPageBreak/>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lastRenderedPageBreak/>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lastRenderedPageBreak/>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DD5CC20"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10</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5</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lastRenderedPageBreak/>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lastRenderedPageBreak/>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0EE772D0"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844627">
        <w:rPr>
          <w:rFonts w:ascii="Times New Roman" w:hAnsi="Times New Roman"/>
          <w:sz w:val="20"/>
          <w:szCs w:val="20"/>
        </w:rPr>
        <w:t>27</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844627">
        <w:rPr>
          <w:rFonts w:ascii="Times New Roman" w:hAnsi="Times New Roman"/>
          <w:sz w:val="20"/>
          <w:szCs w:val="20"/>
        </w:rPr>
        <w:t>JUNHO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0923B7DF" w14:textId="77777777" w:rsidR="00844627" w:rsidRDefault="00844627" w:rsidP="006A5E7A">
      <w:pPr>
        <w:spacing w:after="0" w:line="360" w:lineRule="auto"/>
        <w:ind w:left="-1134" w:firstLine="142"/>
        <w:jc w:val="center"/>
        <w:rPr>
          <w:rFonts w:ascii="Times New Roman" w:hAnsi="Times New Roman"/>
          <w:b/>
        </w:rPr>
      </w:pPr>
    </w:p>
    <w:p w14:paraId="3A519285" w14:textId="77777777" w:rsidR="00844627" w:rsidRDefault="00844627" w:rsidP="006A5E7A">
      <w:pPr>
        <w:spacing w:after="0" w:line="360" w:lineRule="auto"/>
        <w:ind w:left="-1134" w:firstLine="142"/>
        <w:jc w:val="center"/>
        <w:rPr>
          <w:rFonts w:ascii="Times New Roman" w:hAnsi="Times New Roman"/>
          <w:b/>
        </w:rPr>
      </w:pPr>
    </w:p>
    <w:p w14:paraId="666ECE1B" w14:textId="77777777" w:rsidR="00844627" w:rsidRDefault="00844627" w:rsidP="006A5E7A">
      <w:pPr>
        <w:spacing w:after="0" w:line="360" w:lineRule="auto"/>
        <w:ind w:left="-1134" w:firstLine="142"/>
        <w:jc w:val="center"/>
        <w:rPr>
          <w:rFonts w:ascii="Times New Roman" w:hAnsi="Times New Roman"/>
          <w:b/>
        </w:rPr>
      </w:pPr>
    </w:p>
    <w:p w14:paraId="43E5E130" w14:textId="77777777" w:rsidR="00844627" w:rsidRDefault="00844627" w:rsidP="006A5E7A">
      <w:pPr>
        <w:spacing w:after="0" w:line="360" w:lineRule="auto"/>
        <w:ind w:left="-1134" w:firstLine="142"/>
        <w:jc w:val="center"/>
        <w:rPr>
          <w:rFonts w:ascii="Times New Roman" w:hAnsi="Times New Roman"/>
          <w:b/>
        </w:rPr>
      </w:pPr>
    </w:p>
    <w:p w14:paraId="64FCC02F" w14:textId="77777777" w:rsidR="00844627" w:rsidRDefault="00844627" w:rsidP="006A5E7A">
      <w:pPr>
        <w:spacing w:after="0" w:line="360" w:lineRule="auto"/>
        <w:ind w:left="-1134" w:firstLine="142"/>
        <w:jc w:val="center"/>
        <w:rPr>
          <w:rFonts w:ascii="Times New Roman" w:hAnsi="Times New Roman"/>
          <w:b/>
        </w:rPr>
      </w:pPr>
    </w:p>
    <w:p w14:paraId="4F65AB6E" w14:textId="77777777" w:rsidR="00844627" w:rsidRDefault="00844627" w:rsidP="006A5E7A">
      <w:pPr>
        <w:spacing w:after="0" w:line="360" w:lineRule="auto"/>
        <w:ind w:left="-1134" w:firstLine="142"/>
        <w:jc w:val="center"/>
        <w:rPr>
          <w:rFonts w:ascii="Times New Roman" w:hAnsi="Times New Roman"/>
          <w:b/>
        </w:rPr>
      </w:pPr>
    </w:p>
    <w:p w14:paraId="0A6E8B6F" w14:textId="77777777" w:rsidR="00844627" w:rsidRDefault="00844627" w:rsidP="006A5E7A">
      <w:pPr>
        <w:spacing w:after="0" w:line="360" w:lineRule="auto"/>
        <w:ind w:left="-1134" w:firstLine="142"/>
        <w:jc w:val="center"/>
        <w:rPr>
          <w:rFonts w:ascii="Times New Roman" w:hAnsi="Times New Roman"/>
          <w:b/>
        </w:rPr>
      </w:pPr>
    </w:p>
    <w:p w14:paraId="4DE7C716" w14:textId="77777777" w:rsidR="00844627" w:rsidRDefault="00844627" w:rsidP="006A5E7A">
      <w:pPr>
        <w:spacing w:after="0" w:line="360" w:lineRule="auto"/>
        <w:ind w:left="-1134" w:firstLine="142"/>
        <w:jc w:val="center"/>
        <w:rPr>
          <w:rFonts w:ascii="Times New Roman" w:hAnsi="Times New Roman"/>
          <w:b/>
        </w:rPr>
      </w:pPr>
    </w:p>
    <w:p w14:paraId="4FCD85CF" w14:textId="77777777" w:rsidR="00844627" w:rsidRDefault="00844627" w:rsidP="006A5E7A">
      <w:pPr>
        <w:spacing w:after="0" w:line="360" w:lineRule="auto"/>
        <w:ind w:left="-1134" w:firstLine="142"/>
        <w:jc w:val="center"/>
        <w:rPr>
          <w:rFonts w:ascii="Times New Roman" w:hAnsi="Times New Roman"/>
          <w:b/>
        </w:rPr>
      </w:pPr>
    </w:p>
    <w:p w14:paraId="1A9348D8" w14:textId="77777777" w:rsidR="00844627" w:rsidRDefault="00844627" w:rsidP="006A5E7A">
      <w:pPr>
        <w:spacing w:after="0" w:line="360" w:lineRule="auto"/>
        <w:ind w:left="-1134" w:firstLine="142"/>
        <w:jc w:val="center"/>
        <w:rPr>
          <w:rFonts w:ascii="Times New Roman" w:hAnsi="Times New Roman"/>
          <w:b/>
        </w:rPr>
      </w:pPr>
    </w:p>
    <w:p w14:paraId="1F5E3680" w14:textId="77777777" w:rsidR="00844627" w:rsidRDefault="00844627" w:rsidP="006A5E7A">
      <w:pPr>
        <w:spacing w:after="0" w:line="360" w:lineRule="auto"/>
        <w:ind w:left="-1134" w:firstLine="142"/>
        <w:jc w:val="center"/>
        <w:rPr>
          <w:rFonts w:ascii="Times New Roman" w:hAnsi="Times New Roman"/>
          <w:b/>
        </w:rPr>
      </w:pPr>
    </w:p>
    <w:p w14:paraId="7C5D9088" w14:textId="77777777" w:rsidR="00844627" w:rsidRDefault="00844627" w:rsidP="006A5E7A">
      <w:pPr>
        <w:spacing w:after="0" w:line="360" w:lineRule="auto"/>
        <w:ind w:left="-1134" w:firstLine="142"/>
        <w:jc w:val="center"/>
        <w:rPr>
          <w:rFonts w:ascii="Times New Roman" w:hAnsi="Times New Roman"/>
          <w:b/>
        </w:rPr>
      </w:pPr>
    </w:p>
    <w:p w14:paraId="2C7EAEEA" w14:textId="77777777" w:rsidR="00844627" w:rsidRDefault="00844627" w:rsidP="006A5E7A">
      <w:pPr>
        <w:spacing w:after="0" w:line="360" w:lineRule="auto"/>
        <w:ind w:left="-1134" w:firstLine="142"/>
        <w:jc w:val="center"/>
        <w:rPr>
          <w:rFonts w:ascii="Times New Roman" w:hAnsi="Times New Roman"/>
          <w:b/>
        </w:rPr>
      </w:pPr>
    </w:p>
    <w:p w14:paraId="13090414" w14:textId="77777777" w:rsidR="00844627" w:rsidRDefault="00844627" w:rsidP="006A5E7A">
      <w:pPr>
        <w:spacing w:after="0" w:line="360" w:lineRule="auto"/>
        <w:ind w:left="-1134" w:firstLine="142"/>
        <w:jc w:val="center"/>
        <w:rPr>
          <w:rFonts w:ascii="Times New Roman" w:hAnsi="Times New Roman"/>
          <w:b/>
        </w:rPr>
      </w:pPr>
    </w:p>
    <w:p w14:paraId="5BEE282A" w14:textId="77777777" w:rsidR="00844627" w:rsidRDefault="00844627" w:rsidP="006A5E7A">
      <w:pPr>
        <w:spacing w:after="0" w:line="360" w:lineRule="auto"/>
        <w:ind w:left="-1134" w:firstLine="142"/>
        <w:jc w:val="center"/>
        <w:rPr>
          <w:rFonts w:ascii="Times New Roman" w:hAnsi="Times New Roman"/>
          <w:b/>
        </w:rPr>
      </w:pPr>
    </w:p>
    <w:p w14:paraId="5A87B63D" w14:textId="77777777" w:rsidR="00844627" w:rsidRDefault="00844627" w:rsidP="006A5E7A">
      <w:pPr>
        <w:spacing w:after="0" w:line="360" w:lineRule="auto"/>
        <w:ind w:left="-1134" w:firstLine="142"/>
        <w:jc w:val="center"/>
        <w:rPr>
          <w:rFonts w:ascii="Times New Roman" w:hAnsi="Times New Roman"/>
          <w:b/>
        </w:rPr>
      </w:pPr>
    </w:p>
    <w:p w14:paraId="236719FA" w14:textId="77777777" w:rsidR="00844627" w:rsidRDefault="00844627" w:rsidP="006A5E7A">
      <w:pPr>
        <w:spacing w:after="0" w:line="360" w:lineRule="auto"/>
        <w:ind w:left="-1134" w:firstLine="142"/>
        <w:jc w:val="center"/>
        <w:rPr>
          <w:rFonts w:ascii="Times New Roman" w:hAnsi="Times New Roman"/>
          <w:b/>
        </w:rPr>
      </w:pPr>
    </w:p>
    <w:p w14:paraId="52203276" w14:textId="29D083F2"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lastRenderedPageBreak/>
        <w:t>ANEXO I</w:t>
      </w:r>
    </w:p>
    <w:p w14:paraId="383CC3A4" w14:textId="77777777"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t>TERMO DE REFERÊNCIA</w:t>
      </w:r>
    </w:p>
    <w:p w14:paraId="0E2A3E34" w14:textId="77777777" w:rsidR="00121958" w:rsidRPr="00121958" w:rsidRDefault="00121958" w:rsidP="00121958">
      <w:pPr>
        <w:spacing w:after="0" w:line="360" w:lineRule="auto"/>
        <w:ind w:left="-1134" w:firstLine="142"/>
        <w:jc w:val="center"/>
        <w:rPr>
          <w:rFonts w:ascii="Times New Roman" w:hAnsi="Times New Roman"/>
        </w:rPr>
      </w:pPr>
    </w:p>
    <w:p w14:paraId="05A0F948" w14:textId="77777777"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t>UNIDADE SOLICITANTE: Secretaria Municipal de Saúde</w:t>
      </w:r>
    </w:p>
    <w:p w14:paraId="0B87EEF7" w14:textId="77777777" w:rsidR="00121958" w:rsidRPr="00121958" w:rsidRDefault="00121958" w:rsidP="00121958">
      <w:pPr>
        <w:spacing w:after="0" w:line="360" w:lineRule="auto"/>
        <w:ind w:left="-1134" w:firstLine="142"/>
        <w:jc w:val="center"/>
        <w:rPr>
          <w:rFonts w:ascii="Times New Roman" w:hAnsi="Times New Roman"/>
        </w:rPr>
      </w:pPr>
    </w:p>
    <w:p w14:paraId="78E728DB" w14:textId="77777777" w:rsidR="00121958" w:rsidRPr="00121958" w:rsidRDefault="00121958" w:rsidP="00121958">
      <w:pPr>
        <w:spacing w:after="0" w:line="360" w:lineRule="auto"/>
        <w:ind w:left="-1134" w:firstLine="142"/>
        <w:jc w:val="center"/>
        <w:rPr>
          <w:rFonts w:ascii="Times New Roman" w:hAnsi="Times New Roman"/>
        </w:rPr>
      </w:pPr>
      <w:r w:rsidRPr="00121958">
        <w:rPr>
          <w:rFonts w:ascii="Times New Roman" w:hAnsi="Times New Roman"/>
        </w:rPr>
        <w:t>Agente responsável: William Ribeiro Moreira</w:t>
      </w:r>
    </w:p>
    <w:p w14:paraId="5717636D" w14:textId="77777777" w:rsidR="00121958" w:rsidRPr="00121958" w:rsidRDefault="00121958" w:rsidP="00121958">
      <w:pPr>
        <w:spacing w:after="0" w:line="360" w:lineRule="auto"/>
        <w:ind w:left="-1134" w:firstLine="142"/>
        <w:jc w:val="center"/>
        <w:rPr>
          <w:rFonts w:ascii="Times New Roman" w:hAnsi="Times New Roman"/>
        </w:rPr>
      </w:pPr>
    </w:p>
    <w:p w14:paraId="374E2ED4" w14:textId="77777777" w:rsidR="00121958" w:rsidRPr="00121958" w:rsidRDefault="00121958" w:rsidP="00121958">
      <w:pPr>
        <w:spacing w:after="0" w:line="360" w:lineRule="auto"/>
        <w:ind w:left="-1134" w:firstLine="142"/>
        <w:rPr>
          <w:rFonts w:ascii="Times New Roman" w:hAnsi="Times New Roman"/>
        </w:rPr>
      </w:pPr>
      <w:r w:rsidRPr="00121958">
        <w:rPr>
          <w:rFonts w:ascii="Times New Roman" w:hAnsi="Times New Roman"/>
        </w:rPr>
        <w:t>1. OBJETO</w:t>
      </w:r>
    </w:p>
    <w:p w14:paraId="4D6759E0" w14:textId="77777777" w:rsidR="00121958" w:rsidRPr="00121958" w:rsidRDefault="00121958" w:rsidP="00121958">
      <w:pPr>
        <w:spacing w:after="0" w:line="360" w:lineRule="auto"/>
        <w:ind w:left="-1134" w:firstLine="142"/>
        <w:rPr>
          <w:rFonts w:ascii="Times New Roman" w:hAnsi="Times New Roman"/>
        </w:rPr>
      </w:pPr>
    </w:p>
    <w:p w14:paraId="10EFBE92" w14:textId="77777777" w:rsidR="00121958" w:rsidRPr="00121958" w:rsidRDefault="00121958" w:rsidP="00121958">
      <w:pPr>
        <w:pStyle w:val="PargrafodaLista"/>
        <w:numPr>
          <w:ilvl w:val="1"/>
          <w:numId w:val="10"/>
        </w:numPr>
        <w:spacing w:after="0" w:line="360" w:lineRule="auto"/>
        <w:ind w:left="-1134" w:firstLine="142"/>
        <w:jc w:val="both"/>
        <w:rPr>
          <w:rFonts w:ascii="Times New Roman" w:hAnsi="Times New Roman"/>
        </w:rPr>
      </w:pPr>
      <w:r w:rsidRPr="00121958">
        <w:rPr>
          <w:rFonts w:ascii="Times New Roman" w:hAnsi="Times New Roman"/>
        </w:rPr>
        <w:t>Especificação</w:t>
      </w:r>
    </w:p>
    <w:p w14:paraId="586E927F" w14:textId="77777777" w:rsidR="00121958" w:rsidRPr="00121958" w:rsidRDefault="00121958" w:rsidP="00121958">
      <w:pPr>
        <w:pStyle w:val="PargrafodaLista"/>
        <w:spacing w:after="0" w:line="360" w:lineRule="auto"/>
        <w:ind w:left="-1134" w:firstLine="142"/>
        <w:jc w:val="both"/>
        <w:rPr>
          <w:rFonts w:ascii="Times New Roman" w:hAnsi="Times New Roman"/>
        </w:rPr>
      </w:pPr>
      <w:r w:rsidRPr="00121958">
        <w:rPr>
          <w:rFonts w:ascii="Times New Roman" w:hAnsi="Times New Roman"/>
        </w:rPr>
        <w:t>A contratação dos serviços de recarga de cilindros de oxigênio medicinal para a Unidade de Saúde Pública "Dr. Cleomar Borges" visa garantir a continuidade do atendimento, mantendo um fornecimento constante de oxigênio medicinal e evitando interrupções no tratamento dos pacientes. A qualidade do atendimento será elevada, assegurando que todos os pacientes recebam oxigênio de alta qualidade, essencial para seus tratamentos. O prazo de entrega 24 horas após a realização do</w:t>
      </w:r>
      <w:proofErr w:type="gramStart"/>
      <w:r w:rsidRPr="00121958">
        <w:rPr>
          <w:rFonts w:ascii="Times New Roman" w:hAnsi="Times New Roman"/>
        </w:rPr>
        <w:t xml:space="preserve">  </w:t>
      </w:r>
      <w:proofErr w:type="gramEnd"/>
      <w:r w:rsidRPr="00121958">
        <w:rPr>
          <w:rFonts w:ascii="Times New Roman" w:hAnsi="Times New Roman"/>
        </w:rPr>
        <w:t>pedido minimizará problemas logísticos e garantirá entregas pontuais.Parte superior do formulário</w:t>
      </w:r>
    </w:p>
    <w:p w14:paraId="24F6F977" w14:textId="77777777" w:rsidR="00121958" w:rsidRPr="00121958" w:rsidRDefault="00121958" w:rsidP="00121958">
      <w:pPr>
        <w:spacing w:after="0" w:line="360" w:lineRule="auto"/>
        <w:ind w:firstLine="284"/>
        <w:jc w:val="both"/>
        <w:rPr>
          <w:rFonts w:ascii="Times New Roman" w:hAnsi="Times New Roman"/>
        </w:rPr>
      </w:pPr>
    </w:p>
    <w:p w14:paraId="31CD1037" w14:textId="77777777" w:rsidR="00121958" w:rsidRPr="00121958" w:rsidRDefault="00121958" w:rsidP="00121958">
      <w:pPr>
        <w:spacing w:after="0" w:line="360" w:lineRule="auto"/>
        <w:ind w:firstLine="284"/>
        <w:jc w:val="both"/>
        <w:rPr>
          <w:rFonts w:ascii="Times New Roman" w:hAnsi="Times New Roman"/>
        </w:rPr>
      </w:pPr>
      <w:r w:rsidRPr="00121958">
        <w:rPr>
          <w:rFonts w:ascii="Times New Roman" w:hAnsi="Times New Roman"/>
        </w:rPr>
        <w:t>1.2. Quantidade</w:t>
      </w:r>
    </w:p>
    <w:tbl>
      <w:tblPr>
        <w:tblW w:w="10562" w:type="dxa"/>
        <w:tblInd w:w="-1428" w:type="dxa"/>
        <w:tblLayout w:type="fixed"/>
        <w:tblCellMar>
          <w:left w:w="70" w:type="dxa"/>
          <w:right w:w="70" w:type="dxa"/>
        </w:tblCellMar>
        <w:tblLook w:val="04A0" w:firstRow="1" w:lastRow="0" w:firstColumn="1" w:lastColumn="0" w:noHBand="0" w:noVBand="1"/>
      </w:tblPr>
      <w:tblGrid>
        <w:gridCol w:w="567"/>
        <w:gridCol w:w="887"/>
        <w:gridCol w:w="5811"/>
        <w:gridCol w:w="957"/>
        <w:gridCol w:w="1099"/>
        <w:gridCol w:w="1241"/>
      </w:tblGrid>
      <w:tr w:rsidR="00121958" w:rsidRPr="00121958" w14:paraId="5BBAF85C" w14:textId="77777777" w:rsidTr="0060447E">
        <w:trPr>
          <w:trHeight w:val="870"/>
        </w:trPr>
        <w:tc>
          <w:tcPr>
            <w:tcW w:w="567" w:type="dxa"/>
            <w:tcBorders>
              <w:top w:val="single" w:sz="8" w:space="0" w:color="000000"/>
              <w:left w:val="single" w:sz="8" w:space="0" w:color="000000"/>
              <w:bottom w:val="single" w:sz="8" w:space="0" w:color="000000"/>
              <w:right w:val="nil"/>
            </w:tcBorders>
            <w:shd w:val="clear" w:color="auto" w:fill="auto"/>
            <w:vAlign w:val="center"/>
            <w:hideMark/>
          </w:tcPr>
          <w:p w14:paraId="22F3DA7C"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Item</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18BFC"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Unidade do Produto</w:t>
            </w:r>
          </w:p>
        </w:tc>
        <w:tc>
          <w:tcPr>
            <w:tcW w:w="5811" w:type="dxa"/>
            <w:tcBorders>
              <w:top w:val="single" w:sz="8" w:space="0" w:color="000000"/>
              <w:left w:val="nil"/>
              <w:bottom w:val="single" w:sz="8" w:space="0" w:color="000000"/>
              <w:right w:val="nil"/>
            </w:tcBorders>
            <w:shd w:val="clear" w:color="auto" w:fill="auto"/>
            <w:vAlign w:val="center"/>
            <w:hideMark/>
          </w:tcPr>
          <w:p w14:paraId="3C33FA38"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Nome do Produto</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14:paraId="31130E9D"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Quantidade</w:t>
            </w:r>
          </w:p>
        </w:tc>
        <w:tc>
          <w:tcPr>
            <w:tcW w:w="1099" w:type="dxa"/>
            <w:tcBorders>
              <w:top w:val="single" w:sz="8" w:space="0" w:color="000000"/>
              <w:left w:val="single" w:sz="8" w:space="0" w:color="000000"/>
              <w:bottom w:val="single" w:sz="8" w:space="0" w:color="000000"/>
              <w:right w:val="nil"/>
            </w:tcBorders>
            <w:shd w:val="clear" w:color="auto" w:fill="auto"/>
            <w:vAlign w:val="center"/>
            <w:hideMark/>
          </w:tcPr>
          <w:p w14:paraId="43245D19"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 xml:space="preserve"> Valor Médio Unitário </w:t>
            </w:r>
          </w:p>
        </w:tc>
        <w:tc>
          <w:tcPr>
            <w:tcW w:w="1241" w:type="dxa"/>
            <w:tcBorders>
              <w:top w:val="single" w:sz="8" w:space="0" w:color="000000"/>
              <w:left w:val="single" w:sz="8" w:space="0" w:color="000000"/>
              <w:bottom w:val="single" w:sz="8" w:space="0" w:color="000000"/>
              <w:right w:val="nil"/>
            </w:tcBorders>
            <w:shd w:val="clear" w:color="auto" w:fill="auto"/>
            <w:vAlign w:val="center"/>
            <w:hideMark/>
          </w:tcPr>
          <w:p w14:paraId="65146D88" w14:textId="77777777" w:rsidR="00121958" w:rsidRPr="00121958" w:rsidRDefault="00121958" w:rsidP="0060447E">
            <w:pPr>
              <w:spacing w:after="0" w:line="240" w:lineRule="auto"/>
              <w:jc w:val="center"/>
              <w:rPr>
                <w:rFonts w:ascii="Times New Roman" w:hAnsi="Times New Roman"/>
              </w:rPr>
            </w:pPr>
            <w:r w:rsidRPr="00121958">
              <w:rPr>
                <w:rFonts w:ascii="Times New Roman" w:hAnsi="Times New Roman"/>
              </w:rPr>
              <w:t xml:space="preserve"> Valor Total </w:t>
            </w:r>
          </w:p>
        </w:tc>
      </w:tr>
      <w:tr w:rsidR="00121958" w:rsidRPr="00121958" w14:paraId="30FDAACB" w14:textId="77777777" w:rsidTr="0060447E">
        <w:trPr>
          <w:trHeight w:val="2055"/>
        </w:trPr>
        <w:tc>
          <w:tcPr>
            <w:tcW w:w="567" w:type="dxa"/>
            <w:tcBorders>
              <w:top w:val="nil"/>
              <w:left w:val="single" w:sz="8" w:space="0" w:color="000000"/>
              <w:bottom w:val="single" w:sz="8" w:space="0" w:color="000000"/>
              <w:right w:val="nil"/>
            </w:tcBorders>
            <w:shd w:val="clear" w:color="auto" w:fill="auto"/>
            <w:vAlign w:val="center"/>
            <w:hideMark/>
          </w:tcPr>
          <w:p w14:paraId="2ED6C83A"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1</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00CC14A4" w14:textId="3903AFCF" w:rsidR="00121958" w:rsidRPr="00121958" w:rsidRDefault="00790880" w:rsidP="0060447E">
            <w:pPr>
              <w:spacing w:after="0" w:line="240" w:lineRule="auto"/>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30409A91"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1m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39766EF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30</w:t>
            </w:r>
          </w:p>
        </w:tc>
        <w:tc>
          <w:tcPr>
            <w:tcW w:w="1099" w:type="dxa"/>
            <w:tcBorders>
              <w:top w:val="nil"/>
              <w:left w:val="single" w:sz="8" w:space="0" w:color="000000"/>
              <w:bottom w:val="single" w:sz="8" w:space="0" w:color="000000"/>
              <w:right w:val="nil"/>
            </w:tcBorders>
            <w:shd w:val="clear" w:color="auto" w:fill="auto"/>
            <w:vAlign w:val="center"/>
            <w:hideMark/>
          </w:tcPr>
          <w:p w14:paraId="0F8CBBB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R$ 124,48</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250AF8F6"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R$ 3.734,40</w:t>
            </w:r>
          </w:p>
        </w:tc>
      </w:tr>
      <w:tr w:rsidR="00121958" w:rsidRPr="00121958" w14:paraId="5009DF9B" w14:textId="77777777" w:rsidTr="0060447E">
        <w:trPr>
          <w:trHeight w:val="1425"/>
        </w:trPr>
        <w:tc>
          <w:tcPr>
            <w:tcW w:w="567" w:type="dxa"/>
            <w:tcBorders>
              <w:top w:val="nil"/>
              <w:left w:val="single" w:sz="8" w:space="0" w:color="000000"/>
              <w:bottom w:val="single" w:sz="8" w:space="0" w:color="000000"/>
              <w:right w:val="nil"/>
            </w:tcBorders>
            <w:shd w:val="clear" w:color="auto" w:fill="auto"/>
            <w:vAlign w:val="center"/>
            <w:hideMark/>
          </w:tcPr>
          <w:p w14:paraId="0E8DF4C8"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2</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6F4579F" w14:textId="5ACE2183" w:rsidR="00121958" w:rsidRPr="00121958" w:rsidRDefault="00790880" w:rsidP="0060447E">
            <w:pPr>
              <w:spacing w:after="0" w:line="240" w:lineRule="auto"/>
              <w:rPr>
                <w:rFonts w:ascii="Times New Roman" w:hAnsi="Times New Roman"/>
              </w:rPr>
            </w:pPr>
            <w:r>
              <w:rPr>
                <w:rFonts w:ascii="Times New Roman" w:hAnsi="Times New Roman"/>
              </w:rPr>
              <w:t>M3</w:t>
            </w:r>
            <w:r w:rsidR="00121958" w:rsidRPr="00121958">
              <w:rPr>
                <w:rFonts w:ascii="Times New Roman" w:hAnsi="Times New Roman"/>
              </w:rPr>
              <w:t>.</w:t>
            </w:r>
          </w:p>
        </w:tc>
        <w:tc>
          <w:tcPr>
            <w:tcW w:w="5811" w:type="dxa"/>
            <w:tcBorders>
              <w:top w:val="nil"/>
              <w:left w:val="nil"/>
              <w:bottom w:val="single" w:sz="8" w:space="0" w:color="auto"/>
              <w:right w:val="single" w:sz="8" w:space="0" w:color="auto"/>
            </w:tcBorders>
            <w:shd w:val="clear" w:color="auto" w:fill="auto"/>
            <w:vAlign w:val="center"/>
            <w:hideMark/>
          </w:tcPr>
          <w:p w14:paraId="16D26D18"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2m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2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1AFEECA"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100</w:t>
            </w:r>
          </w:p>
        </w:tc>
        <w:tc>
          <w:tcPr>
            <w:tcW w:w="1099" w:type="dxa"/>
            <w:tcBorders>
              <w:top w:val="nil"/>
              <w:left w:val="single" w:sz="8" w:space="0" w:color="000000"/>
              <w:bottom w:val="single" w:sz="8" w:space="0" w:color="000000"/>
              <w:right w:val="nil"/>
            </w:tcBorders>
            <w:shd w:val="clear" w:color="auto" w:fill="auto"/>
            <w:vAlign w:val="center"/>
            <w:hideMark/>
          </w:tcPr>
          <w:p w14:paraId="75687047"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R$ 133,33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42A85D23"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R$ 13.333,00</w:t>
            </w:r>
          </w:p>
        </w:tc>
      </w:tr>
      <w:tr w:rsidR="00121958" w:rsidRPr="00121958" w14:paraId="5CC2F00D" w14:textId="77777777" w:rsidTr="0060447E">
        <w:trPr>
          <w:trHeight w:val="1680"/>
        </w:trPr>
        <w:tc>
          <w:tcPr>
            <w:tcW w:w="567" w:type="dxa"/>
            <w:tcBorders>
              <w:top w:val="nil"/>
              <w:left w:val="single" w:sz="8" w:space="0" w:color="000000"/>
              <w:bottom w:val="single" w:sz="8" w:space="0" w:color="000000"/>
              <w:right w:val="nil"/>
            </w:tcBorders>
            <w:shd w:val="clear" w:color="auto" w:fill="auto"/>
            <w:vAlign w:val="center"/>
            <w:hideMark/>
          </w:tcPr>
          <w:p w14:paraId="25D4199F"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lastRenderedPageBreak/>
              <w:t>3</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54E7BA35" w14:textId="63215175" w:rsidR="00121958" w:rsidRPr="00121958" w:rsidRDefault="00790880" w:rsidP="0060447E">
            <w:pPr>
              <w:spacing w:after="0" w:line="240" w:lineRule="auto"/>
              <w:rPr>
                <w:rFonts w:ascii="Times New Roman" w:hAnsi="Times New Roman"/>
              </w:rPr>
            </w:pPr>
            <w:r>
              <w:rPr>
                <w:rFonts w:ascii="Times New Roman" w:hAnsi="Times New Roman"/>
              </w:rPr>
              <w:t>M3</w:t>
            </w:r>
            <w:r w:rsidR="00121958" w:rsidRPr="00121958">
              <w:rPr>
                <w:rFonts w:ascii="Times New Roman" w:hAnsi="Times New Roman"/>
              </w:rPr>
              <w:t>.</w:t>
            </w:r>
          </w:p>
        </w:tc>
        <w:tc>
          <w:tcPr>
            <w:tcW w:w="5811" w:type="dxa"/>
            <w:tcBorders>
              <w:top w:val="nil"/>
              <w:left w:val="nil"/>
              <w:bottom w:val="single" w:sz="8" w:space="0" w:color="auto"/>
              <w:right w:val="single" w:sz="8" w:space="0" w:color="auto"/>
            </w:tcBorders>
            <w:shd w:val="clear" w:color="auto" w:fill="auto"/>
            <w:vAlign w:val="center"/>
            <w:hideMark/>
          </w:tcPr>
          <w:p w14:paraId="58DF6E1A"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3m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3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0E8FB609"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90</w:t>
            </w:r>
          </w:p>
        </w:tc>
        <w:tc>
          <w:tcPr>
            <w:tcW w:w="1099" w:type="dxa"/>
            <w:tcBorders>
              <w:top w:val="nil"/>
              <w:left w:val="single" w:sz="8" w:space="0" w:color="000000"/>
              <w:bottom w:val="single" w:sz="8" w:space="0" w:color="000000"/>
              <w:right w:val="nil"/>
            </w:tcBorders>
            <w:shd w:val="clear" w:color="auto" w:fill="auto"/>
            <w:vAlign w:val="center"/>
            <w:hideMark/>
          </w:tcPr>
          <w:p w14:paraId="3A4741E6"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R$ 161,63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5AB7EB18"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R$ 14.546,70</w:t>
            </w:r>
          </w:p>
        </w:tc>
      </w:tr>
      <w:tr w:rsidR="00121958" w:rsidRPr="00121958" w14:paraId="1C4EBB0B" w14:textId="77777777" w:rsidTr="0060447E">
        <w:trPr>
          <w:trHeight w:val="1785"/>
        </w:trPr>
        <w:tc>
          <w:tcPr>
            <w:tcW w:w="567" w:type="dxa"/>
            <w:tcBorders>
              <w:top w:val="nil"/>
              <w:left w:val="single" w:sz="8" w:space="0" w:color="000000"/>
              <w:bottom w:val="single" w:sz="8" w:space="0" w:color="000000"/>
              <w:right w:val="nil"/>
            </w:tcBorders>
            <w:shd w:val="clear" w:color="auto" w:fill="auto"/>
            <w:vAlign w:val="center"/>
            <w:hideMark/>
          </w:tcPr>
          <w:p w14:paraId="3D8017FC"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4</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62502A6" w14:textId="55F86561" w:rsidR="00121958" w:rsidRPr="00121958" w:rsidRDefault="00790880" w:rsidP="0060447E">
            <w:pPr>
              <w:spacing w:after="0" w:line="240" w:lineRule="auto"/>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04E38DEC"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7m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7m³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8C854B4"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70</w:t>
            </w:r>
          </w:p>
        </w:tc>
        <w:tc>
          <w:tcPr>
            <w:tcW w:w="1099" w:type="dxa"/>
            <w:tcBorders>
              <w:top w:val="nil"/>
              <w:left w:val="single" w:sz="8" w:space="0" w:color="000000"/>
              <w:bottom w:val="single" w:sz="8" w:space="0" w:color="000000"/>
              <w:right w:val="nil"/>
            </w:tcBorders>
            <w:shd w:val="clear" w:color="auto" w:fill="auto"/>
            <w:vAlign w:val="center"/>
            <w:hideMark/>
          </w:tcPr>
          <w:p w14:paraId="2866392F"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R$ 173,33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74AC97F6"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R$ 12.133,10</w:t>
            </w:r>
          </w:p>
        </w:tc>
      </w:tr>
      <w:tr w:rsidR="00121958" w:rsidRPr="00121958" w14:paraId="52ABFA0C" w14:textId="77777777" w:rsidTr="0060447E">
        <w:trPr>
          <w:trHeight w:val="1650"/>
        </w:trPr>
        <w:tc>
          <w:tcPr>
            <w:tcW w:w="567" w:type="dxa"/>
            <w:tcBorders>
              <w:top w:val="nil"/>
              <w:left w:val="single" w:sz="8" w:space="0" w:color="000000"/>
              <w:bottom w:val="single" w:sz="8" w:space="0" w:color="000000"/>
              <w:right w:val="nil"/>
            </w:tcBorders>
            <w:shd w:val="clear" w:color="auto" w:fill="auto"/>
            <w:vAlign w:val="center"/>
            <w:hideMark/>
          </w:tcPr>
          <w:p w14:paraId="136A6672" w14:textId="77777777" w:rsidR="00121958" w:rsidRPr="00121958" w:rsidRDefault="00121958" w:rsidP="0060447E">
            <w:pPr>
              <w:spacing w:after="0" w:line="240" w:lineRule="auto"/>
              <w:jc w:val="right"/>
              <w:rPr>
                <w:rFonts w:ascii="Times New Roman" w:hAnsi="Times New Roman"/>
              </w:rPr>
            </w:pPr>
            <w:proofErr w:type="gramStart"/>
            <w:r w:rsidRPr="00121958">
              <w:rPr>
                <w:rFonts w:ascii="Times New Roman" w:hAnsi="Times New Roman"/>
              </w:rPr>
              <w:t>5</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3E8E7E5" w14:textId="4419003F" w:rsidR="00121958" w:rsidRPr="00121958" w:rsidRDefault="00790880" w:rsidP="0060447E">
            <w:pPr>
              <w:spacing w:after="0" w:line="240" w:lineRule="auto"/>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49153D25" w14:textId="77777777" w:rsidR="00121958" w:rsidRPr="00121958" w:rsidRDefault="00121958" w:rsidP="0060447E">
            <w:pPr>
              <w:spacing w:after="0" w:line="240" w:lineRule="auto"/>
              <w:jc w:val="both"/>
              <w:rPr>
                <w:rFonts w:ascii="Times New Roman" w:hAnsi="Times New Roman"/>
              </w:rPr>
            </w:pPr>
            <w:r w:rsidRPr="00121958">
              <w:rPr>
                <w:rFonts w:ascii="Times New Roman" w:hAnsi="Times New Roman"/>
              </w:rPr>
              <w:t>Recarga de Oxigênio Medicinal em Cilindro Capacidade 10m</w:t>
            </w:r>
            <w:proofErr w:type="gramStart"/>
            <w:r w:rsidRPr="00121958">
              <w:rPr>
                <w:rFonts w:ascii="Times New Roman" w:hAnsi="Times New Roman"/>
              </w:rPr>
              <w:t>³</w:t>
            </w:r>
            <w:proofErr w:type="gramEnd"/>
            <w:r w:rsidRPr="00121958">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10m³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4ED77F25"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370</w:t>
            </w:r>
          </w:p>
        </w:tc>
        <w:tc>
          <w:tcPr>
            <w:tcW w:w="1099" w:type="dxa"/>
            <w:tcBorders>
              <w:top w:val="nil"/>
              <w:left w:val="single" w:sz="8" w:space="0" w:color="000000"/>
              <w:bottom w:val="single" w:sz="8" w:space="0" w:color="000000"/>
              <w:right w:val="nil"/>
            </w:tcBorders>
            <w:shd w:val="clear" w:color="auto" w:fill="auto"/>
            <w:vAlign w:val="center"/>
            <w:hideMark/>
          </w:tcPr>
          <w:p w14:paraId="3C358BF4"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R$ 204,23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6D46DD7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R$ 75.565,10</w:t>
            </w:r>
          </w:p>
        </w:tc>
      </w:tr>
      <w:tr w:rsidR="00121958" w:rsidRPr="00121958" w14:paraId="49804370" w14:textId="77777777" w:rsidTr="0060447E">
        <w:trPr>
          <w:trHeight w:val="585"/>
        </w:trPr>
        <w:tc>
          <w:tcPr>
            <w:tcW w:w="567" w:type="dxa"/>
            <w:tcBorders>
              <w:top w:val="nil"/>
              <w:left w:val="nil"/>
              <w:bottom w:val="nil"/>
              <w:right w:val="nil"/>
            </w:tcBorders>
            <w:shd w:val="clear" w:color="auto" w:fill="auto"/>
            <w:noWrap/>
            <w:vAlign w:val="bottom"/>
            <w:hideMark/>
          </w:tcPr>
          <w:p w14:paraId="2AA47F18" w14:textId="77777777" w:rsidR="00121958" w:rsidRPr="00121958" w:rsidRDefault="00121958" w:rsidP="0060447E">
            <w:pPr>
              <w:spacing w:after="0" w:line="240" w:lineRule="auto"/>
              <w:jc w:val="right"/>
              <w:rPr>
                <w:rFonts w:ascii="Times New Roman" w:hAnsi="Times New Roman"/>
              </w:rPr>
            </w:pPr>
          </w:p>
        </w:tc>
        <w:tc>
          <w:tcPr>
            <w:tcW w:w="887" w:type="dxa"/>
            <w:tcBorders>
              <w:top w:val="nil"/>
              <w:left w:val="nil"/>
              <w:bottom w:val="nil"/>
              <w:right w:val="nil"/>
            </w:tcBorders>
            <w:shd w:val="clear" w:color="auto" w:fill="auto"/>
            <w:noWrap/>
            <w:vAlign w:val="bottom"/>
            <w:hideMark/>
          </w:tcPr>
          <w:p w14:paraId="03AC824E" w14:textId="77777777" w:rsidR="00121958" w:rsidRPr="00121958" w:rsidRDefault="00121958" w:rsidP="0060447E">
            <w:pPr>
              <w:spacing w:after="0" w:line="240" w:lineRule="auto"/>
              <w:rPr>
                <w:rFonts w:ascii="Times New Roman" w:hAnsi="Times New Roman"/>
              </w:rPr>
            </w:pPr>
          </w:p>
        </w:tc>
        <w:tc>
          <w:tcPr>
            <w:tcW w:w="5811" w:type="dxa"/>
            <w:tcBorders>
              <w:top w:val="nil"/>
              <w:left w:val="nil"/>
              <w:bottom w:val="nil"/>
              <w:right w:val="nil"/>
            </w:tcBorders>
            <w:shd w:val="clear" w:color="auto" w:fill="auto"/>
            <w:noWrap/>
            <w:vAlign w:val="bottom"/>
            <w:hideMark/>
          </w:tcPr>
          <w:p w14:paraId="0C0FA1DC" w14:textId="77777777" w:rsidR="00121958" w:rsidRPr="00121958" w:rsidRDefault="00121958" w:rsidP="0060447E">
            <w:pPr>
              <w:spacing w:after="0" w:line="240" w:lineRule="auto"/>
              <w:rPr>
                <w:rFonts w:ascii="Times New Roman" w:hAnsi="Times New Roman"/>
              </w:rPr>
            </w:pPr>
          </w:p>
        </w:tc>
        <w:tc>
          <w:tcPr>
            <w:tcW w:w="957" w:type="dxa"/>
            <w:tcBorders>
              <w:top w:val="nil"/>
              <w:left w:val="nil"/>
              <w:bottom w:val="nil"/>
              <w:right w:val="nil"/>
            </w:tcBorders>
            <w:shd w:val="clear" w:color="auto" w:fill="auto"/>
            <w:noWrap/>
            <w:vAlign w:val="bottom"/>
            <w:hideMark/>
          </w:tcPr>
          <w:p w14:paraId="4EC13F40" w14:textId="77777777" w:rsidR="00121958" w:rsidRPr="00121958" w:rsidRDefault="00121958" w:rsidP="0060447E">
            <w:pPr>
              <w:spacing w:after="0" w:line="240" w:lineRule="auto"/>
              <w:rPr>
                <w:rFonts w:ascii="Times New Roman" w:hAnsi="Times New Roman"/>
              </w:rPr>
            </w:pPr>
          </w:p>
        </w:tc>
        <w:tc>
          <w:tcPr>
            <w:tcW w:w="1099" w:type="dxa"/>
            <w:tcBorders>
              <w:top w:val="nil"/>
              <w:left w:val="nil"/>
              <w:bottom w:val="nil"/>
              <w:right w:val="nil"/>
            </w:tcBorders>
            <w:shd w:val="clear" w:color="auto" w:fill="auto"/>
            <w:noWrap/>
            <w:vAlign w:val="center"/>
            <w:hideMark/>
          </w:tcPr>
          <w:p w14:paraId="66A45B48" w14:textId="77777777" w:rsidR="00121958" w:rsidRPr="00121958" w:rsidRDefault="00121958" w:rsidP="0060447E">
            <w:pPr>
              <w:spacing w:after="0" w:line="240" w:lineRule="auto"/>
              <w:rPr>
                <w:rFonts w:ascii="Times New Roman" w:hAnsi="Times New Roman"/>
              </w:rPr>
            </w:pPr>
            <w:r w:rsidRPr="00121958">
              <w:rPr>
                <w:rFonts w:ascii="Times New Roman" w:hAnsi="Times New Roman"/>
              </w:rPr>
              <w:t>VALOR TOTAL</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4A4EBB9D" w14:textId="77777777" w:rsidR="00121958" w:rsidRPr="00121958" w:rsidRDefault="00121958" w:rsidP="0060447E">
            <w:pPr>
              <w:spacing w:after="0" w:line="240" w:lineRule="auto"/>
              <w:jc w:val="right"/>
              <w:rPr>
                <w:rFonts w:ascii="Times New Roman" w:hAnsi="Times New Roman"/>
              </w:rPr>
            </w:pPr>
            <w:r w:rsidRPr="00121958">
              <w:rPr>
                <w:rFonts w:ascii="Times New Roman" w:hAnsi="Times New Roman"/>
              </w:rPr>
              <w:t>R$ 119.312,30</w:t>
            </w:r>
          </w:p>
        </w:tc>
      </w:tr>
    </w:tbl>
    <w:p w14:paraId="58A7EB84" w14:textId="77777777" w:rsidR="00121958" w:rsidRPr="00121958" w:rsidRDefault="00121958" w:rsidP="00121958">
      <w:pPr>
        <w:spacing w:after="0" w:line="360" w:lineRule="auto"/>
        <w:jc w:val="both"/>
        <w:rPr>
          <w:rFonts w:ascii="Times New Roman" w:hAnsi="Times New Roman"/>
        </w:rPr>
      </w:pPr>
    </w:p>
    <w:p w14:paraId="3D02F9E6"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2. JUSTIFICATIVA E OBJETIVO DA CONTRATAÇÃO</w:t>
      </w:r>
    </w:p>
    <w:p w14:paraId="3639C951"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A contratação de serviços de recarga de cilindros de oxigênio medicinal é essencial para garantir a continuidade e qualidade do atendimento na Unidade de Saúde Pública "Dr. Cleomar Borges". O oxigênio medicinal é vital para tratamentos e emergências médicas. O prazo estipulado visa assegurar entregas pontuais, minimizando problemas logísticos. Os valores foram balizados de acordo com outras contratações realizadas por demais entes públicos sendo eles os municípios de Piracicaba, Florida Paulista, São João do Oeste, Herval, Ocara, Xanxerê, Pitangueiras (Processos e relatórios em anexo</w:t>
      </w:r>
      <w:proofErr w:type="gramStart"/>
      <w:r w:rsidRPr="00121958">
        <w:rPr>
          <w:rFonts w:ascii="Times New Roman" w:hAnsi="Times New Roman"/>
        </w:rPr>
        <w:t>)</w:t>
      </w:r>
      <w:proofErr w:type="gramEnd"/>
    </w:p>
    <w:p w14:paraId="61ECFD51" w14:textId="77777777" w:rsidR="00121958" w:rsidRPr="00121958" w:rsidRDefault="00121958" w:rsidP="00121958">
      <w:pPr>
        <w:spacing w:after="0" w:line="360" w:lineRule="auto"/>
        <w:ind w:left="-1134" w:firstLine="142"/>
        <w:jc w:val="both"/>
        <w:rPr>
          <w:rFonts w:ascii="Times New Roman" w:hAnsi="Times New Roman"/>
        </w:rPr>
      </w:pPr>
    </w:p>
    <w:p w14:paraId="5BBF04E9"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4. ESTIMATIVA DE PREÇOS E PREÇOS REFERENCIAIS</w:t>
      </w:r>
    </w:p>
    <w:p w14:paraId="4A2C3B7B" w14:textId="77777777" w:rsidR="00121958" w:rsidRPr="00121958" w:rsidRDefault="00121958" w:rsidP="00121958">
      <w:pPr>
        <w:spacing w:after="0" w:line="360" w:lineRule="auto"/>
        <w:ind w:left="-1134" w:firstLine="142"/>
        <w:jc w:val="both"/>
        <w:rPr>
          <w:rFonts w:ascii="Times New Roman" w:hAnsi="Times New Roman"/>
        </w:rPr>
      </w:pPr>
    </w:p>
    <w:p w14:paraId="1DF2B98C"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 xml:space="preserve">O custo estimado da compra será R$119.312,30. Este valor está em conformidade com as diretrizes orçamentárias estabelecidas para a contratação de serviços. Declaramos que os valores apresentados são </w:t>
      </w:r>
      <w:r w:rsidRPr="00121958">
        <w:rPr>
          <w:rFonts w:ascii="Times New Roman" w:hAnsi="Times New Roman"/>
        </w:rPr>
        <w:lastRenderedPageBreak/>
        <w:t>referenciais e passíveis de ajustes, visando garantir a eficiência e economicidade na utilização dos recursos públicos.</w:t>
      </w:r>
    </w:p>
    <w:p w14:paraId="03C4FDDD" w14:textId="77777777" w:rsidR="00121958" w:rsidRPr="00121958" w:rsidRDefault="00121958" w:rsidP="00121958">
      <w:pPr>
        <w:spacing w:after="0" w:line="360" w:lineRule="auto"/>
        <w:ind w:left="-1134" w:firstLine="142"/>
        <w:jc w:val="both"/>
        <w:rPr>
          <w:rFonts w:ascii="Times New Roman" w:hAnsi="Times New Roman"/>
        </w:rPr>
      </w:pPr>
    </w:p>
    <w:p w14:paraId="374BBE22"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 OBRIGAÇÕES DA CONTRATANTE</w:t>
      </w:r>
    </w:p>
    <w:p w14:paraId="6FC9F6B0"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 São obrigações da contratante:</w:t>
      </w:r>
    </w:p>
    <w:p w14:paraId="3209C40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5.1.1. Receber os prestadores de serviço no prazo e condições estabelecidas na solicitação da compra;</w:t>
      </w:r>
    </w:p>
    <w:p w14:paraId="3BB352A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5.1.2. Comunicar à Contratada, por escrito, sobre imperfeições, falhas ou irregularidades verificadas no serviço fornecido, para que seja substituído, reparado ou corrigido;</w:t>
      </w:r>
    </w:p>
    <w:p w14:paraId="6977D83E"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5.1.3. Efetuar o pagamento à Contratada no valor correspondente ao fornecimento do objeto, no prazo e forma estabelecidos no Edital e seus anexos;</w:t>
      </w:r>
    </w:p>
    <w:p w14:paraId="35AFA61B" w14:textId="77777777" w:rsidR="00121958" w:rsidRPr="00121958" w:rsidRDefault="00121958" w:rsidP="00121958">
      <w:pPr>
        <w:spacing w:after="0" w:line="360" w:lineRule="auto"/>
        <w:jc w:val="both"/>
        <w:rPr>
          <w:rFonts w:ascii="Times New Roman" w:hAnsi="Times New Roman"/>
        </w:rPr>
      </w:pPr>
    </w:p>
    <w:p w14:paraId="2E841CA5"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 OBRIGAÇÕES DA CONTRATADA</w:t>
      </w:r>
    </w:p>
    <w:p w14:paraId="1D4BC0A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6.1. A Contratada deve cumprir todas as obrigações constantes da proposta aceita e, ainda:</w:t>
      </w:r>
    </w:p>
    <w:p w14:paraId="7E2BABC6"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 xml:space="preserve">6.1.1. Efetuar a entrega do serviço em perfeitas condições, conforme especificações, prazo e local constantes da proposta, acompanhado da respectiva nota fiscal, na qual constarão as indicações referentes </w:t>
      </w:r>
      <w:proofErr w:type="gramStart"/>
      <w:r w:rsidRPr="00121958">
        <w:rPr>
          <w:rFonts w:ascii="Times New Roman" w:hAnsi="Times New Roman"/>
        </w:rPr>
        <w:t>a</w:t>
      </w:r>
      <w:proofErr w:type="gramEnd"/>
      <w:r w:rsidRPr="00121958">
        <w:rPr>
          <w:rFonts w:ascii="Times New Roman" w:hAnsi="Times New Roman"/>
        </w:rPr>
        <w:t>: marca, fabricante, modelo, procedência e prazo de garantia ou validade;</w:t>
      </w:r>
    </w:p>
    <w:p w14:paraId="6C69BF97"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6.1.3. Substituir, reparar ou corrigir, às suas expensas, no prazo fixado neste Termo de Referência, o objeto com avarias ou defeitos;</w:t>
      </w:r>
    </w:p>
    <w:p w14:paraId="2FE7FD04"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6.1.4. Comunicar à Contratante, no prazo máximo de 24 (vinte e quatro) horas que antecede a data da entrega, os motivos que impossibilitem o cumprimento do prazo previsto, com a devida comprovação; salvo imprevistos como luto, desastres naturais e outras adversidades atípicas.</w:t>
      </w:r>
    </w:p>
    <w:p w14:paraId="71E2515A" w14:textId="77777777" w:rsidR="00121958" w:rsidRPr="00121958" w:rsidRDefault="00121958" w:rsidP="00121958">
      <w:pPr>
        <w:spacing w:after="0" w:line="360" w:lineRule="auto"/>
        <w:ind w:left="-1134" w:firstLine="142"/>
        <w:jc w:val="both"/>
        <w:rPr>
          <w:rFonts w:ascii="Times New Roman" w:hAnsi="Times New Roman"/>
        </w:rPr>
      </w:pPr>
    </w:p>
    <w:p w14:paraId="1257CDCD"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7. FORMA E PRAZO DE PAGAMENTO</w:t>
      </w:r>
    </w:p>
    <w:p w14:paraId="4D7EFEB9" w14:textId="77777777" w:rsidR="00121958" w:rsidRPr="00121958" w:rsidRDefault="00121958" w:rsidP="00121958">
      <w:pPr>
        <w:spacing w:after="0" w:line="360" w:lineRule="auto"/>
        <w:ind w:left="-1134" w:firstLine="142"/>
        <w:jc w:val="both"/>
        <w:rPr>
          <w:rFonts w:ascii="Times New Roman" w:hAnsi="Times New Roman"/>
        </w:rPr>
      </w:pPr>
    </w:p>
    <w:p w14:paraId="1BFEE377"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 xml:space="preserve">7.1. O pagamento será realizado no prazo máximo de até 30 dias, contados a partir do recebimento da Nota Fiscal ou Fatura, através de ordem bancária, para crédito em banco, agência e conta </w:t>
      </w:r>
      <w:proofErr w:type="gramStart"/>
      <w:r w:rsidRPr="00121958">
        <w:rPr>
          <w:rFonts w:ascii="Times New Roman" w:hAnsi="Times New Roman"/>
        </w:rPr>
        <w:t>corrente indicados pelo contratado</w:t>
      </w:r>
      <w:proofErr w:type="gramEnd"/>
      <w:r w:rsidRPr="00121958">
        <w:rPr>
          <w:rFonts w:ascii="Times New Roman" w:hAnsi="Times New Roman"/>
        </w:rPr>
        <w:t>.</w:t>
      </w:r>
    </w:p>
    <w:p w14:paraId="1C69010F"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7.1.1. A Nota Fiscal/Fatura liquidada</w:t>
      </w:r>
      <w:proofErr w:type="gramStart"/>
      <w:r w:rsidRPr="00121958">
        <w:rPr>
          <w:rFonts w:ascii="Times New Roman" w:hAnsi="Times New Roman"/>
        </w:rPr>
        <w:t>, deverá</w:t>
      </w:r>
      <w:proofErr w:type="gramEnd"/>
      <w:r w:rsidRPr="00121958">
        <w:rPr>
          <w:rFonts w:ascii="Times New Roman" w:hAnsi="Times New Roman"/>
        </w:rPr>
        <w:t>, obrigatoriamente, conter o mesmo CNPJ/MF do vencedor da contratação e atestada pelo fiscal do contrato.</w:t>
      </w:r>
    </w:p>
    <w:p w14:paraId="035A521A"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7.2. Considera-se ocorrido o recebimento da nota fiscal ou fatura no momento em que o órgão contratante atestar a execução do objeto do contrato.</w:t>
      </w:r>
    </w:p>
    <w:p w14:paraId="3B0C6505"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lastRenderedPageBreak/>
        <w:t xml:space="preserve">7.3. Constatando-se alguma irregularidade da contratada, será providenciada sua notificação, por escrito, para que, no prazo de </w:t>
      </w:r>
      <w:proofErr w:type="gramStart"/>
      <w:r w:rsidRPr="00121958">
        <w:rPr>
          <w:rFonts w:ascii="Times New Roman" w:hAnsi="Times New Roman"/>
        </w:rPr>
        <w:t>5</w:t>
      </w:r>
      <w:proofErr w:type="gramEnd"/>
      <w:r w:rsidRPr="00121958">
        <w:rPr>
          <w:rFonts w:ascii="Times New Roman" w:hAnsi="Times New Roman"/>
        </w:rPr>
        <w:t xml:space="preserve"> (cinco) dias úteis, regularize sua situação ou, no mesmo prazo, apresente sua defesa.</w:t>
      </w:r>
    </w:p>
    <w:p w14:paraId="658C45C8" w14:textId="77777777" w:rsidR="00121958" w:rsidRPr="00121958" w:rsidRDefault="00121958" w:rsidP="00121958">
      <w:pPr>
        <w:spacing w:after="0" w:line="360" w:lineRule="auto"/>
        <w:ind w:left="-1134" w:firstLine="142"/>
        <w:jc w:val="both"/>
        <w:rPr>
          <w:rFonts w:ascii="Times New Roman" w:hAnsi="Times New Roman"/>
        </w:rPr>
      </w:pPr>
    </w:p>
    <w:p w14:paraId="515E091C"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8. RECURSOS ORÇAMENTÁRIOS</w:t>
      </w:r>
    </w:p>
    <w:p w14:paraId="1F904FE4"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As despesas decorrentes da presente contratação</w:t>
      </w:r>
      <w:proofErr w:type="gramStart"/>
      <w:r w:rsidRPr="00121958">
        <w:rPr>
          <w:rFonts w:ascii="Times New Roman" w:hAnsi="Times New Roman"/>
        </w:rPr>
        <w:t>, correrão</w:t>
      </w:r>
      <w:proofErr w:type="gramEnd"/>
      <w:r w:rsidRPr="00121958">
        <w:rPr>
          <w:rFonts w:ascii="Times New Roman" w:hAnsi="Times New Roman"/>
        </w:rPr>
        <w:t xml:space="preserve"> por conta das seguintes dotações orçamentárias:</w:t>
      </w:r>
    </w:p>
    <w:p w14:paraId="7E5593B3" w14:textId="77777777" w:rsidR="00121958" w:rsidRPr="00121958" w:rsidRDefault="00121958" w:rsidP="00121958">
      <w:pPr>
        <w:spacing w:after="0" w:line="360" w:lineRule="auto"/>
        <w:ind w:left="-1134" w:firstLine="142"/>
        <w:jc w:val="both"/>
        <w:rPr>
          <w:rFonts w:ascii="Times New Roman" w:hAnsi="Times New Roman"/>
        </w:rPr>
      </w:pPr>
    </w:p>
    <w:p w14:paraId="34102ADF"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02 16 – Secretaria</w:t>
      </w:r>
      <w:proofErr w:type="gramEnd"/>
      <w:r w:rsidRPr="00121958">
        <w:rPr>
          <w:rFonts w:ascii="Times New Roman" w:hAnsi="Times New Roman"/>
        </w:rPr>
        <w:t xml:space="preserve"> Municipal de Saúde</w:t>
      </w:r>
    </w:p>
    <w:p w14:paraId="6B4975C4"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021601 – Fundo</w:t>
      </w:r>
      <w:proofErr w:type="gramEnd"/>
      <w:r w:rsidRPr="00121958">
        <w:rPr>
          <w:rFonts w:ascii="Times New Roman" w:hAnsi="Times New Roman"/>
        </w:rPr>
        <w:t xml:space="preserve"> Municipal de Saúde de </w:t>
      </w:r>
      <w:proofErr w:type="spellStart"/>
      <w:r w:rsidRPr="00121958">
        <w:rPr>
          <w:rFonts w:ascii="Times New Roman" w:hAnsi="Times New Roman"/>
        </w:rPr>
        <w:t>Rifaina</w:t>
      </w:r>
      <w:proofErr w:type="spellEnd"/>
      <w:r w:rsidRPr="00121958">
        <w:rPr>
          <w:rFonts w:ascii="Times New Roman" w:hAnsi="Times New Roman"/>
        </w:rPr>
        <w:t xml:space="preserve"> </w:t>
      </w:r>
    </w:p>
    <w:p w14:paraId="7C37C85A"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10 301 0034 2015 0000</w:t>
      </w:r>
      <w:proofErr w:type="gramEnd"/>
      <w:r w:rsidRPr="00121958">
        <w:rPr>
          <w:rFonts w:ascii="Times New Roman" w:hAnsi="Times New Roman"/>
        </w:rPr>
        <w:t xml:space="preserve"> – Ações de Atenção Básica de Saúde</w:t>
      </w:r>
    </w:p>
    <w:p w14:paraId="030E111F" w14:textId="77777777" w:rsidR="00121958" w:rsidRPr="00121958" w:rsidRDefault="00121958" w:rsidP="00121958">
      <w:pPr>
        <w:spacing w:line="360" w:lineRule="auto"/>
        <w:ind w:left="-1134" w:right="141" w:firstLine="142"/>
        <w:jc w:val="both"/>
        <w:rPr>
          <w:rFonts w:ascii="Times New Roman" w:hAnsi="Times New Roman"/>
        </w:rPr>
      </w:pPr>
      <w:r w:rsidRPr="00121958">
        <w:rPr>
          <w:rFonts w:ascii="Times New Roman" w:hAnsi="Times New Roman"/>
        </w:rPr>
        <w:t xml:space="preserve">3.3.90.36.00 </w:t>
      </w:r>
      <w:proofErr w:type="gramStart"/>
      <w:r w:rsidRPr="00121958">
        <w:rPr>
          <w:rFonts w:ascii="Times New Roman" w:hAnsi="Times New Roman"/>
        </w:rPr>
        <w:t>Outros Serviços de Terceiros – Pessoa Jurídica</w:t>
      </w:r>
      <w:proofErr w:type="gramEnd"/>
      <w:r w:rsidRPr="00121958">
        <w:rPr>
          <w:rFonts w:ascii="Times New Roman" w:hAnsi="Times New Roman"/>
        </w:rPr>
        <w:t xml:space="preserve"> </w:t>
      </w:r>
    </w:p>
    <w:p w14:paraId="4DB37F71"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10 301 0034 2015 0001</w:t>
      </w:r>
      <w:proofErr w:type="gramEnd"/>
      <w:r w:rsidRPr="00121958">
        <w:rPr>
          <w:rFonts w:ascii="Times New Roman" w:hAnsi="Times New Roman"/>
        </w:rPr>
        <w:t>– Ações Atenção Básica de Saúde – FNS – APS Capac. Ponderada</w:t>
      </w:r>
      <w:proofErr w:type="gramStart"/>
      <w:r w:rsidRPr="00121958">
        <w:rPr>
          <w:rFonts w:ascii="Times New Roman" w:hAnsi="Times New Roman"/>
        </w:rPr>
        <w:t xml:space="preserve">  </w:t>
      </w:r>
    </w:p>
    <w:p w14:paraId="7A2D0032" w14:textId="77777777" w:rsidR="00121958" w:rsidRPr="00121958" w:rsidRDefault="00121958" w:rsidP="00121958">
      <w:pPr>
        <w:spacing w:line="360" w:lineRule="auto"/>
        <w:ind w:left="-1134" w:right="141" w:firstLine="142"/>
        <w:jc w:val="both"/>
        <w:rPr>
          <w:rFonts w:ascii="Times New Roman" w:hAnsi="Times New Roman"/>
        </w:rPr>
      </w:pPr>
      <w:r w:rsidRPr="00121958">
        <w:rPr>
          <w:rFonts w:ascii="Times New Roman" w:hAnsi="Times New Roman"/>
        </w:rPr>
        <w:t>3 3</w:t>
      </w:r>
      <w:proofErr w:type="gramEnd"/>
      <w:r w:rsidRPr="00121958">
        <w:rPr>
          <w:rFonts w:ascii="Times New Roman" w:hAnsi="Times New Roman"/>
        </w:rPr>
        <w:t xml:space="preserve"> 90 39 00 – Outros Serviços de Terceiros – Pessoa Jurídica</w:t>
      </w:r>
    </w:p>
    <w:p w14:paraId="2B6D6F75" w14:textId="77777777" w:rsidR="00121958" w:rsidRPr="00121958" w:rsidRDefault="00121958" w:rsidP="00121958">
      <w:pPr>
        <w:spacing w:line="360" w:lineRule="auto"/>
        <w:ind w:left="-1134" w:right="141" w:firstLine="142"/>
        <w:jc w:val="both"/>
        <w:rPr>
          <w:rFonts w:ascii="Times New Roman" w:hAnsi="Times New Roman"/>
        </w:rPr>
      </w:pPr>
    </w:p>
    <w:p w14:paraId="2059A78F" w14:textId="77777777" w:rsidR="00121958" w:rsidRPr="00121958" w:rsidRDefault="00121958" w:rsidP="00121958">
      <w:pPr>
        <w:spacing w:line="360" w:lineRule="auto"/>
        <w:ind w:left="-1134" w:right="141" w:firstLine="142"/>
        <w:jc w:val="both"/>
        <w:rPr>
          <w:rFonts w:ascii="Times New Roman" w:hAnsi="Times New Roman"/>
        </w:rPr>
      </w:pPr>
      <w:r w:rsidRPr="00121958">
        <w:rPr>
          <w:rFonts w:ascii="Times New Roman" w:hAnsi="Times New Roman"/>
        </w:rPr>
        <w:t xml:space="preserve">10 301 0034 – Ações Atenção Básica de Saúde – SP-SUS G. Plena </w:t>
      </w:r>
      <w:proofErr w:type="spellStart"/>
      <w:proofErr w:type="gramStart"/>
      <w:r w:rsidRPr="00121958">
        <w:rPr>
          <w:rFonts w:ascii="Times New Roman" w:hAnsi="Times New Roman"/>
        </w:rPr>
        <w:t>QualisMais</w:t>
      </w:r>
      <w:proofErr w:type="spellEnd"/>
      <w:proofErr w:type="gramEnd"/>
      <w:r w:rsidRPr="00121958">
        <w:rPr>
          <w:rFonts w:ascii="Times New Roman" w:hAnsi="Times New Roman"/>
        </w:rPr>
        <w:t xml:space="preserve">  </w:t>
      </w:r>
    </w:p>
    <w:p w14:paraId="2A7DDA70" w14:textId="77777777" w:rsidR="00121958" w:rsidRPr="00121958" w:rsidRDefault="00121958" w:rsidP="00121958">
      <w:pPr>
        <w:spacing w:line="360" w:lineRule="auto"/>
        <w:ind w:left="-1134" w:right="141" w:firstLine="142"/>
        <w:jc w:val="both"/>
        <w:rPr>
          <w:rFonts w:ascii="Times New Roman" w:hAnsi="Times New Roman"/>
        </w:rPr>
      </w:pPr>
      <w:proofErr w:type="gramStart"/>
      <w:r w:rsidRPr="00121958">
        <w:rPr>
          <w:rFonts w:ascii="Times New Roman" w:hAnsi="Times New Roman"/>
        </w:rPr>
        <w:t>3 3</w:t>
      </w:r>
      <w:proofErr w:type="gramEnd"/>
      <w:r w:rsidRPr="00121958">
        <w:rPr>
          <w:rFonts w:ascii="Times New Roman" w:hAnsi="Times New Roman"/>
        </w:rPr>
        <w:t xml:space="preserve"> 90 39 00 – Outros Serviços de Terceiros – Pessoa Jurídica</w:t>
      </w:r>
    </w:p>
    <w:p w14:paraId="3931CB16" w14:textId="77777777" w:rsidR="00121958" w:rsidRPr="00121958" w:rsidRDefault="00121958" w:rsidP="00121958">
      <w:pPr>
        <w:spacing w:after="0" w:line="360" w:lineRule="auto"/>
        <w:ind w:left="-1134" w:firstLine="142"/>
        <w:jc w:val="both"/>
        <w:rPr>
          <w:rFonts w:ascii="Times New Roman" w:hAnsi="Times New Roman"/>
        </w:rPr>
      </w:pPr>
    </w:p>
    <w:p w14:paraId="4648E103" w14:textId="77777777" w:rsidR="00121958" w:rsidRPr="00121958" w:rsidRDefault="00121958" w:rsidP="00121958">
      <w:pPr>
        <w:spacing w:after="0" w:line="360" w:lineRule="auto"/>
        <w:ind w:left="-1134" w:firstLine="142"/>
        <w:jc w:val="both"/>
        <w:rPr>
          <w:rFonts w:ascii="Times New Roman" w:hAnsi="Times New Roman"/>
        </w:rPr>
      </w:pPr>
      <w:proofErr w:type="gramStart"/>
      <w:r w:rsidRPr="00121958">
        <w:rPr>
          <w:rFonts w:ascii="Times New Roman" w:hAnsi="Times New Roman"/>
        </w:rPr>
        <w:t>9.</w:t>
      </w:r>
      <w:proofErr w:type="gramEnd"/>
      <w:r w:rsidRPr="00121958">
        <w:rPr>
          <w:rFonts w:ascii="Times New Roman" w:hAnsi="Times New Roman"/>
        </w:rPr>
        <w:t xml:space="preserve">RESPONSÁVEIS DO CONTRATO </w:t>
      </w:r>
    </w:p>
    <w:p w14:paraId="74ECF7A5" w14:textId="77777777" w:rsidR="00121958" w:rsidRPr="00121958" w:rsidRDefault="00121958" w:rsidP="00121958">
      <w:pPr>
        <w:spacing w:after="0" w:line="360" w:lineRule="auto"/>
        <w:ind w:left="-1134" w:firstLine="142"/>
        <w:jc w:val="both"/>
        <w:rPr>
          <w:rFonts w:ascii="Times New Roman" w:hAnsi="Times New Roman"/>
        </w:rPr>
      </w:pPr>
    </w:p>
    <w:p w14:paraId="41E560B0"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Gestor de contrato: Breno Henrique Souza Cintra portador do CPF: 405.095.088-</w:t>
      </w:r>
      <w:proofErr w:type="gramStart"/>
      <w:r w:rsidRPr="00121958">
        <w:rPr>
          <w:rFonts w:ascii="Times New Roman" w:hAnsi="Times New Roman"/>
        </w:rPr>
        <w:t>35, Técnico</w:t>
      </w:r>
      <w:proofErr w:type="gramEnd"/>
      <w:r w:rsidRPr="00121958">
        <w:rPr>
          <w:rFonts w:ascii="Times New Roman" w:hAnsi="Times New Roman"/>
        </w:rPr>
        <w:t xml:space="preserve"> contábil.</w:t>
      </w:r>
    </w:p>
    <w:p w14:paraId="17BB2192" w14:textId="77777777" w:rsidR="00121958" w:rsidRPr="00121958" w:rsidRDefault="00121958" w:rsidP="00121958">
      <w:pPr>
        <w:spacing w:after="0" w:line="360" w:lineRule="auto"/>
        <w:ind w:left="-1134" w:firstLine="142"/>
        <w:jc w:val="both"/>
        <w:rPr>
          <w:rFonts w:ascii="Times New Roman" w:hAnsi="Times New Roman"/>
        </w:rPr>
      </w:pPr>
    </w:p>
    <w:p w14:paraId="0103AB85"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 xml:space="preserve">Fiscal de contrato: William Ribeiro Moreira, portador do </w:t>
      </w:r>
      <w:proofErr w:type="gramStart"/>
      <w:r w:rsidRPr="00121958">
        <w:rPr>
          <w:rFonts w:ascii="Times New Roman" w:hAnsi="Times New Roman"/>
        </w:rPr>
        <w:t>CPF:</w:t>
      </w:r>
      <w:proofErr w:type="gramEnd"/>
      <w:r w:rsidRPr="00121958">
        <w:rPr>
          <w:rFonts w:ascii="Times New Roman" w:hAnsi="Times New Roman"/>
        </w:rPr>
        <w:t xml:space="preserve">302.147.738-09, Secretário de Saúde do município de </w:t>
      </w:r>
      <w:proofErr w:type="spellStart"/>
      <w:r w:rsidRPr="00121958">
        <w:rPr>
          <w:rFonts w:ascii="Times New Roman" w:hAnsi="Times New Roman"/>
        </w:rPr>
        <w:t>Rifaina</w:t>
      </w:r>
      <w:proofErr w:type="spellEnd"/>
    </w:p>
    <w:p w14:paraId="04D7B9C1" w14:textId="77777777" w:rsidR="00121958" w:rsidRPr="00121958" w:rsidRDefault="00121958" w:rsidP="00121958">
      <w:pPr>
        <w:spacing w:after="0" w:line="360" w:lineRule="auto"/>
        <w:ind w:left="-1134" w:firstLine="142"/>
        <w:jc w:val="both"/>
        <w:rPr>
          <w:rFonts w:ascii="Times New Roman" w:hAnsi="Times New Roman"/>
        </w:rPr>
      </w:pPr>
      <w:proofErr w:type="gramStart"/>
      <w:r w:rsidRPr="00121958">
        <w:rPr>
          <w:rFonts w:ascii="Times New Roman" w:hAnsi="Times New Roman"/>
        </w:rPr>
        <w:t>11.</w:t>
      </w:r>
      <w:proofErr w:type="gramEnd"/>
      <w:r w:rsidRPr="00121958">
        <w:rPr>
          <w:rFonts w:ascii="Times New Roman" w:hAnsi="Times New Roman"/>
        </w:rPr>
        <w:t>CONDIÇÕES DE ENTREGA</w:t>
      </w:r>
    </w:p>
    <w:p w14:paraId="62FDC993" w14:textId="77777777" w:rsidR="00121958" w:rsidRPr="00121958" w:rsidRDefault="00121958" w:rsidP="00121958">
      <w:pPr>
        <w:spacing w:after="0" w:line="360" w:lineRule="auto"/>
        <w:ind w:left="-1134" w:firstLine="142"/>
        <w:jc w:val="both"/>
        <w:rPr>
          <w:rFonts w:ascii="Times New Roman" w:hAnsi="Times New Roman"/>
        </w:rPr>
      </w:pPr>
    </w:p>
    <w:p w14:paraId="3D2AF509" w14:textId="77777777" w:rsidR="00121958" w:rsidRPr="00121958" w:rsidRDefault="00121958" w:rsidP="00121958">
      <w:pPr>
        <w:spacing w:after="0" w:line="360" w:lineRule="auto"/>
        <w:ind w:left="-1134" w:firstLine="142"/>
        <w:jc w:val="both"/>
        <w:rPr>
          <w:rFonts w:ascii="Times New Roman" w:hAnsi="Times New Roman"/>
        </w:rPr>
      </w:pPr>
      <w:r w:rsidRPr="00121958">
        <w:rPr>
          <w:rFonts w:ascii="Times New Roman" w:hAnsi="Times New Roman"/>
        </w:rPr>
        <w:t xml:space="preserve">8.0 O serviço deve ser prestado no endereço “Rua Moacir </w:t>
      </w:r>
      <w:proofErr w:type="spellStart"/>
      <w:r w:rsidRPr="00121958">
        <w:rPr>
          <w:rFonts w:ascii="Times New Roman" w:hAnsi="Times New Roman"/>
        </w:rPr>
        <w:t>Vedovato</w:t>
      </w:r>
      <w:proofErr w:type="spellEnd"/>
      <w:r w:rsidRPr="00121958">
        <w:rPr>
          <w:rFonts w:ascii="Times New Roman" w:hAnsi="Times New Roman"/>
        </w:rPr>
        <w:t xml:space="preserve">, N° 53, Bairro: Ayrton Senna </w:t>
      </w:r>
      <w:proofErr w:type="spellStart"/>
      <w:r w:rsidRPr="00121958">
        <w:rPr>
          <w:rFonts w:ascii="Times New Roman" w:hAnsi="Times New Roman"/>
        </w:rPr>
        <w:t>Rifaina</w:t>
      </w:r>
      <w:proofErr w:type="spellEnd"/>
      <w:r w:rsidRPr="00121958">
        <w:rPr>
          <w:rFonts w:ascii="Times New Roman" w:hAnsi="Times New Roman"/>
        </w:rPr>
        <w:t xml:space="preserve">, </w:t>
      </w:r>
      <w:proofErr w:type="spellStart"/>
      <w:r w:rsidRPr="00121958">
        <w:rPr>
          <w:rFonts w:ascii="Times New Roman" w:hAnsi="Times New Roman"/>
        </w:rPr>
        <w:t>Rifaina-sp</w:t>
      </w:r>
      <w:proofErr w:type="spellEnd"/>
      <w:r w:rsidRPr="00121958">
        <w:rPr>
          <w:rFonts w:ascii="Times New Roman" w:hAnsi="Times New Roman"/>
        </w:rPr>
        <w:t xml:space="preserve">, CEP: 14490-000 </w:t>
      </w:r>
      <w:proofErr w:type="gramStart"/>
      <w:r w:rsidRPr="00121958">
        <w:rPr>
          <w:rFonts w:ascii="Times New Roman" w:hAnsi="Times New Roman"/>
        </w:rPr>
        <w:t>“com um prazo de até 24 horas após a realização do pedido.</w:t>
      </w:r>
      <w:proofErr w:type="gramEnd"/>
    </w:p>
    <w:p w14:paraId="340732B0" w14:textId="77777777" w:rsidR="00121958" w:rsidRPr="00121958" w:rsidRDefault="00121958" w:rsidP="00121958">
      <w:pPr>
        <w:spacing w:after="0" w:line="360" w:lineRule="auto"/>
        <w:ind w:left="-1134" w:firstLine="142"/>
        <w:jc w:val="both"/>
        <w:rPr>
          <w:rFonts w:ascii="Times New Roman" w:hAnsi="Times New Roman"/>
        </w:rPr>
      </w:pPr>
    </w:p>
    <w:p w14:paraId="13304A4E" w14:textId="77777777" w:rsidR="00121958" w:rsidRPr="00121958" w:rsidRDefault="00121958" w:rsidP="00121958">
      <w:pPr>
        <w:spacing w:after="0" w:line="360" w:lineRule="auto"/>
        <w:ind w:left="-1134" w:firstLine="142"/>
        <w:jc w:val="both"/>
        <w:rPr>
          <w:rFonts w:ascii="Times New Roman" w:hAnsi="Times New Roman"/>
        </w:rPr>
      </w:pPr>
      <w:proofErr w:type="gramStart"/>
      <w:r w:rsidRPr="00121958">
        <w:rPr>
          <w:rFonts w:ascii="Times New Roman" w:hAnsi="Times New Roman"/>
        </w:rPr>
        <w:t>12.</w:t>
      </w:r>
      <w:proofErr w:type="gramEnd"/>
      <w:r w:rsidRPr="00121958">
        <w:rPr>
          <w:rFonts w:ascii="Times New Roman" w:hAnsi="Times New Roman"/>
        </w:rPr>
        <w:t>AUTORIZAÇÃO</w:t>
      </w:r>
    </w:p>
    <w:p w14:paraId="3E9F46F0" w14:textId="77777777" w:rsidR="00121958" w:rsidRPr="00121958" w:rsidRDefault="00121958" w:rsidP="00121958">
      <w:pPr>
        <w:spacing w:after="0" w:line="360" w:lineRule="auto"/>
        <w:ind w:left="-1134" w:firstLine="142"/>
        <w:jc w:val="both"/>
        <w:rPr>
          <w:rFonts w:ascii="Times New Roman" w:hAnsi="Times New Roman"/>
        </w:rPr>
      </w:pPr>
    </w:p>
    <w:p w14:paraId="7F712C4A" w14:textId="77777777" w:rsidR="00121958" w:rsidRPr="00121958" w:rsidRDefault="00121958" w:rsidP="00121958">
      <w:pPr>
        <w:spacing w:line="360" w:lineRule="auto"/>
        <w:ind w:left="-1134" w:firstLine="142"/>
        <w:jc w:val="both"/>
        <w:rPr>
          <w:rFonts w:ascii="Times New Roman" w:hAnsi="Times New Roman"/>
        </w:rPr>
      </w:pPr>
      <w:proofErr w:type="spellStart"/>
      <w:r w:rsidRPr="00121958">
        <w:rPr>
          <w:rFonts w:ascii="Times New Roman" w:hAnsi="Times New Roman"/>
        </w:rPr>
        <w:t>Rifaina</w:t>
      </w:r>
      <w:proofErr w:type="spellEnd"/>
      <w:r w:rsidRPr="00121958">
        <w:rPr>
          <w:rFonts w:ascii="Times New Roman" w:hAnsi="Times New Roman"/>
        </w:rPr>
        <w:t>, 16 de julho de 2024.</w:t>
      </w:r>
    </w:p>
    <w:p w14:paraId="33BD218C" w14:textId="77777777" w:rsidR="00121958" w:rsidRPr="00121958" w:rsidRDefault="00121958" w:rsidP="00121958">
      <w:pPr>
        <w:spacing w:line="360" w:lineRule="auto"/>
        <w:ind w:left="-1134" w:firstLine="142"/>
        <w:jc w:val="both"/>
        <w:rPr>
          <w:rFonts w:ascii="Times New Roman" w:hAnsi="Times New Roman"/>
        </w:rPr>
      </w:pPr>
    </w:p>
    <w:p w14:paraId="79BCCBB3"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__________________________________________________</w:t>
      </w:r>
    </w:p>
    <w:p w14:paraId="5ADF9C0B"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 xml:space="preserve">Hugo Cesar Lourenço </w:t>
      </w:r>
    </w:p>
    <w:p w14:paraId="4F724250"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Prefeito</w:t>
      </w:r>
    </w:p>
    <w:p w14:paraId="6D66DB9D"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__________________________________________________</w:t>
      </w:r>
    </w:p>
    <w:p w14:paraId="1E040D19" w14:textId="77777777" w:rsidR="00121958" w:rsidRPr="00121958" w:rsidRDefault="00121958" w:rsidP="00121958">
      <w:pPr>
        <w:spacing w:line="360" w:lineRule="auto"/>
        <w:ind w:left="-1134" w:firstLine="142"/>
        <w:jc w:val="both"/>
        <w:rPr>
          <w:rFonts w:ascii="Times New Roman" w:hAnsi="Times New Roman"/>
        </w:rPr>
      </w:pPr>
    </w:p>
    <w:p w14:paraId="1C7743B0"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William Ribeiro Moreira</w:t>
      </w:r>
    </w:p>
    <w:p w14:paraId="266C74FB" w14:textId="77777777" w:rsidR="00121958" w:rsidRPr="00121958" w:rsidRDefault="00121958" w:rsidP="00121958">
      <w:pPr>
        <w:spacing w:line="360" w:lineRule="auto"/>
        <w:ind w:left="-1134" w:firstLine="142"/>
        <w:jc w:val="both"/>
        <w:rPr>
          <w:rFonts w:ascii="Times New Roman" w:hAnsi="Times New Roman"/>
        </w:rPr>
      </w:pPr>
      <w:r w:rsidRPr="00121958">
        <w:rPr>
          <w:rFonts w:ascii="Times New Roman" w:hAnsi="Times New Roman"/>
        </w:rPr>
        <w:t>Secretário de Saúde</w:t>
      </w:r>
    </w:p>
    <w:p w14:paraId="7C8A9987" w14:textId="77777777" w:rsidR="006A5E7A" w:rsidRPr="00121958" w:rsidRDefault="006A5E7A" w:rsidP="00EE7C5F">
      <w:pPr>
        <w:spacing w:after="0" w:line="256" w:lineRule="auto"/>
        <w:jc w:val="center"/>
        <w:rPr>
          <w:rFonts w:ascii="Times New Roman" w:hAnsi="Times New Roman"/>
        </w:rPr>
      </w:pPr>
    </w:p>
    <w:p w14:paraId="6C30D749" w14:textId="77777777" w:rsidR="006A5E7A" w:rsidRPr="00121958" w:rsidRDefault="006A5E7A" w:rsidP="00EE7C5F">
      <w:pPr>
        <w:spacing w:after="0" w:line="256" w:lineRule="auto"/>
        <w:jc w:val="center"/>
        <w:rPr>
          <w:rFonts w:ascii="Times New Roman" w:hAnsi="Times New Roman"/>
        </w:rPr>
      </w:pPr>
    </w:p>
    <w:p w14:paraId="28C0067B" w14:textId="77777777" w:rsidR="006A5E7A" w:rsidRPr="00121958" w:rsidRDefault="006A5E7A" w:rsidP="00EE7C5F">
      <w:pPr>
        <w:spacing w:after="0" w:line="256" w:lineRule="auto"/>
        <w:jc w:val="center"/>
        <w:rPr>
          <w:rFonts w:ascii="Times New Roman" w:hAnsi="Times New Roman"/>
        </w:rPr>
      </w:pPr>
    </w:p>
    <w:p w14:paraId="69C55301" w14:textId="77777777" w:rsidR="006A5E7A" w:rsidRPr="00121958" w:rsidRDefault="006A5E7A" w:rsidP="00EE7C5F">
      <w:pPr>
        <w:spacing w:after="0" w:line="256" w:lineRule="auto"/>
        <w:jc w:val="center"/>
        <w:rPr>
          <w:rFonts w:ascii="Times New Roman" w:hAnsi="Times New Roman"/>
        </w:rPr>
      </w:pPr>
    </w:p>
    <w:p w14:paraId="520E41A7" w14:textId="77777777" w:rsidR="006A5E7A" w:rsidRPr="00121958" w:rsidRDefault="006A5E7A" w:rsidP="00EE7C5F">
      <w:pPr>
        <w:spacing w:after="0" w:line="256" w:lineRule="auto"/>
        <w:jc w:val="center"/>
        <w:rPr>
          <w:rFonts w:ascii="Times New Roman" w:hAnsi="Times New Roman"/>
        </w:rPr>
      </w:pPr>
    </w:p>
    <w:p w14:paraId="07F979EA" w14:textId="77777777" w:rsidR="006A5E7A" w:rsidRPr="00121958" w:rsidRDefault="006A5E7A" w:rsidP="00EE7C5F">
      <w:pPr>
        <w:spacing w:after="0" w:line="256" w:lineRule="auto"/>
        <w:jc w:val="center"/>
        <w:rPr>
          <w:rFonts w:ascii="Times New Roman" w:hAnsi="Times New Roman"/>
        </w:rPr>
      </w:pPr>
    </w:p>
    <w:p w14:paraId="08C6BC1C" w14:textId="77777777" w:rsidR="006A5E7A" w:rsidRPr="00121958" w:rsidRDefault="006A5E7A" w:rsidP="00EE7C5F">
      <w:pPr>
        <w:spacing w:after="0" w:line="256" w:lineRule="auto"/>
        <w:jc w:val="center"/>
        <w:rPr>
          <w:rFonts w:ascii="Times New Roman" w:hAnsi="Times New Roman"/>
        </w:rPr>
      </w:pPr>
    </w:p>
    <w:p w14:paraId="4B2B3731" w14:textId="77777777" w:rsidR="006A5E7A" w:rsidRPr="00121958" w:rsidRDefault="006A5E7A" w:rsidP="00EE7C5F">
      <w:pPr>
        <w:spacing w:after="0" w:line="256" w:lineRule="auto"/>
        <w:jc w:val="center"/>
        <w:rPr>
          <w:rFonts w:ascii="Times New Roman" w:hAnsi="Times New Roman"/>
        </w:rPr>
      </w:pPr>
    </w:p>
    <w:p w14:paraId="53F13568" w14:textId="77777777" w:rsidR="006A5E7A" w:rsidRPr="00121958" w:rsidRDefault="006A5E7A" w:rsidP="00EE7C5F">
      <w:pPr>
        <w:spacing w:after="0" w:line="256" w:lineRule="auto"/>
        <w:jc w:val="center"/>
        <w:rPr>
          <w:rFonts w:ascii="Times New Roman" w:hAnsi="Times New Roman"/>
        </w:rPr>
      </w:pPr>
    </w:p>
    <w:p w14:paraId="679AB21E" w14:textId="77777777" w:rsidR="006A5E7A" w:rsidRPr="00121958" w:rsidRDefault="006A5E7A" w:rsidP="00EE7C5F">
      <w:pPr>
        <w:spacing w:after="0" w:line="256" w:lineRule="auto"/>
        <w:jc w:val="center"/>
        <w:rPr>
          <w:rFonts w:ascii="Times New Roman" w:hAnsi="Times New Roman"/>
        </w:rPr>
      </w:pPr>
    </w:p>
    <w:p w14:paraId="34B012D9" w14:textId="77777777" w:rsidR="006A5E7A" w:rsidRPr="00121958" w:rsidRDefault="006A5E7A" w:rsidP="00EE7C5F">
      <w:pPr>
        <w:spacing w:after="0" w:line="256" w:lineRule="auto"/>
        <w:jc w:val="center"/>
        <w:rPr>
          <w:rFonts w:ascii="Times New Roman" w:hAnsi="Times New Roman"/>
        </w:rPr>
      </w:pPr>
    </w:p>
    <w:p w14:paraId="61CFE286" w14:textId="77777777" w:rsidR="006A5E7A" w:rsidRPr="00121958" w:rsidRDefault="006A5E7A" w:rsidP="00EE7C5F">
      <w:pPr>
        <w:spacing w:after="0" w:line="256" w:lineRule="auto"/>
        <w:jc w:val="center"/>
        <w:rPr>
          <w:rFonts w:ascii="Times New Roman" w:hAnsi="Times New Roman"/>
        </w:rPr>
      </w:pPr>
    </w:p>
    <w:p w14:paraId="7F322AC2" w14:textId="77777777" w:rsidR="006A5E7A" w:rsidRDefault="006A5E7A" w:rsidP="00EE7C5F">
      <w:pPr>
        <w:spacing w:after="0" w:line="256" w:lineRule="auto"/>
        <w:jc w:val="center"/>
        <w:rPr>
          <w:rFonts w:ascii="Times New Roman" w:hAnsi="Times New Roman"/>
          <w:b/>
        </w:rPr>
      </w:pPr>
    </w:p>
    <w:p w14:paraId="429F4CE3" w14:textId="77777777" w:rsidR="006A5E7A" w:rsidRDefault="006A5E7A" w:rsidP="00EE7C5F">
      <w:pPr>
        <w:spacing w:after="0" w:line="256" w:lineRule="auto"/>
        <w:jc w:val="center"/>
        <w:rPr>
          <w:rFonts w:ascii="Times New Roman" w:hAnsi="Times New Roman"/>
          <w:b/>
        </w:rPr>
      </w:pPr>
    </w:p>
    <w:p w14:paraId="74557668" w14:textId="77777777" w:rsidR="006A5E7A" w:rsidRDefault="006A5E7A" w:rsidP="00EE7C5F">
      <w:pPr>
        <w:spacing w:after="0" w:line="256" w:lineRule="auto"/>
        <w:jc w:val="center"/>
        <w:rPr>
          <w:rFonts w:ascii="Times New Roman" w:hAnsi="Times New Roman"/>
          <w:b/>
        </w:rPr>
      </w:pPr>
    </w:p>
    <w:p w14:paraId="0DAC5ABC" w14:textId="77777777" w:rsidR="006A5E7A" w:rsidRDefault="006A5E7A" w:rsidP="00EE7C5F">
      <w:pPr>
        <w:spacing w:after="0" w:line="256" w:lineRule="auto"/>
        <w:jc w:val="center"/>
        <w:rPr>
          <w:rFonts w:ascii="Times New Roman" w:hAnsi="Times New Roman"/>
          <w:b/>
        </w:rPr>
      </w:pPr>
    </w:p>
    <w:p w14:paraId="2821A7F4" w14:textId="77777777" w:rsidR="006A5E7A" w:rsidRDefault="006A5E7A" w:rsidP="00EE7C5F">
      <w:pPr>
        <w:spacing w:after="0" w:line="256" w:lineRule="auto"/>
        <w:jc w:val="center"/>
        <w:rPr>
          <w:rFonts w:ascii="Times New Roman" w:hAnsi="Times New Roman"/>
          <w:b/>
        </w:rPr>
      </w:pPr>
    </w:p>
    <w:p w14:paraId="367E7444" w14:textId="77777777" w:rsidR="00121958" w:rsidRDefault="00121958" w:rsidP="00EE7C5F">
      <w:pPr>
        <w:spacing w:after="0" w:line="256" w:lineRule="auto"/>
        <w:jc w:val="center"/>
        <w:rPr>
          <w:rFonts w:ascii="Times New Roman" w:hAnsi="Times New Roman"/>
          <w:b/>
        </w:rPr>
      </w:pPr>
    </w:p>
    <w:p w14:paraId="2E350453" w14:textId="77777777" w:rsidR="006A5E7A" w:rsidRDefault="006A5E7A" w:rsidP="00EE7C5F">
      <w:pPr>
        <w:spacing w:after="0" w:line="256" w:lineRule="auto"/>
        <w:jc w:val="center"/>
        <w:rPr>
          <w:rFonts w:ascii="Times New Roman" w:hAnsi="Times New Roman"/>
          <w:b/>
        </w:rPr>
      </w:pPr>
    </w:p>
    <w:p w14:paraId="1AAE4FF5" w14:textId="77777777" w:rsidR="00A15828" w:rsidRDefault="00A15828" w:rsidP="001039F4">
      <w:pPr>
        <w:spacing w:after="0" w:line="256" w:lineRule="auto"/>
        <w:rPr>
          <w:rFonts w:ascii="Times New Roman" w:hAnsi="Times New Roman"/>
          <w:b/>
        </w:rPr>
      </w:pPr>
    </w:p>
    <w:p w14:paraId="603E2417" w14:textId="15626376" w:rsidR="00EE7C5F" w:rsidRDefault="00833267" w:rsidP="00EE7C5F">
      <w:pPr>
        <w:spacing w:after="0" w:line="256" w:lineRule="auto"/>
        <w:jc w:val="center"/>
        <w:rPr>
          <w:rFonts w:ascii="Times New Roman" w:hAnsi="Times New Roman"/>
          <w:b/>
        </w:rPr>
      </w:pPr>
      <w:r w:rsidRPr="00642AD3">
        <w:rPr>
          <w:rFonts w:ascii="Times New Roman" w:hAnsi="Times New Roman"/>
          <w:b/>
        </w:rPr>
        <w:lastRenderedPageBreak/>
        <w:t xml:space="preserve">ANEXO </w:t>
      </w:r>
      <w:r>
        <w:rPr>
          <w:rFonts w:ascii="Times New Roman" w:hAnsi="Times New Roman"/>
          <w:b/>
        </w:rPr>
        <w:t>I</w:t>
      </w:r>
      <w:r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7C734BC8"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PREGÃO ELETRÔNICO Nº 0</w:t>
      </w:r>
      <w:r w:rsidR="00A15828">
        <w:rPr>
          <w:rFonts w:ascii="Times New Roman" w:hAnsi="Times New Roman"/>
          <w:b/>
        </w:rPr>
        <w:t>17</w:t>
      </w:r>
      <w:r w:rsidRPr="00642AD3">
        <w:rPr>
          <w:rFonts w:ascii="Times New Roman" w:hAnsi="Times New Roman"/>
          <w:b/>
        </w:rPr>
        <w:t>/2024 REGISTRO DE PREÇOS Nº</w:t>
      </w:r>
      <w:r w:rsidR="00163A0C">
        <w:rPr>
          <w:rFonts w:ascii="Times New Roman" w:hAnsi="Times New Roman"/>
          <w:b/>
        </w:rPr>
        <w:t>0</w:t>
      </w:r>
      <w:r w:rsidR="00A15828">
        <w:rPr>
          <w:rFonts w:ascii="Times New Roman" w:hAnsi="Times New Roman"/>
          <w:b/>
        </w:rPr>
        <w:t>13</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102FC420"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E92D91">
        <w:rPr>
          <w:rFonts w:ascii="Times New Roman" w:hAnsi="Times New Roman"/>
          <w:b/>
        </w:rPr>
        <w:t>1</w:t>
      </w:r>
      <w:r w:rsidR="001039F4">
        <w:rPr>
          <w:rFonts w:ascii="Times New Roman" w:hAnsi="Times New Roman"/>
          <w:b/>
        </w:rPr>
        <w:t>98</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2CE144EB" w14:textId="77777777" w:rsidR="00A15828" w:rsidRPr="008F207B" w:rsidRDefault="00833267" w:rsidP="00A15828">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A15828" w:rsidRPr="006A5E7A">
        <w:rPr>
          <w:rFonts w:ascii="Times New Roman" w:hAnsi="Times New Roman"/>
          <w:b/>
        </w:rPr>
        <w:t>REGISTRO DE PREÇOS PARA RECARGA DE CILINDROS DE OXIGÊNIO MEDICINAL PARA A UNIDADE DE SAÚDE “DR. CLEOMAR BORGES”</w:t>
      </w:r>
      <w:proofErr w:type="gramStart"/>
      <w:r w:rsidR="00A15828" w:rsidRPr="006A5E7A">
        <w:rPr>
          <w:rFonts w:ascii="Times New Roman" w:hAnsi="Times New Roman"/>
          <w:b/>
        </w:rPr>
        <w:t>.</w:t>
      </w:r>
      <w:r w:rsidR="00A15828">
        <w:rPr>
          <w:rFonts w:ascii="Times New Roman" w:hAnsi="Times New Roman"/>
          <w:b/>
        </w:rPr>
        <w:t>.</w:t>
      </w:r>
      <w:proofErr w:type="gramEnd"/>
    </w:p>
    <w:p w14:paraId="4882A81F" w14:textId="212BEAF4"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 </w:t>
      </w:r>
      <w:proofErr w:type="gramStart"/>
      <w:r w:rsidRPr="00642AD3">
        <w:rPr>
          <w:rFonts w:ascii="Times New Roman" w:hAnsi="Times New Roman"/>
        </w:rPr>
        <w:t>objeto</w:t>
      </w:r>
      <w:proofErr w:type="gramEnd"/>
      <w:r w:rsidRPr="00642AD3">
        <w:rPr>
          <w:rFonts w:ascii="Times New Roman" w:hAnsi="Times New Roman"/>
        </w:rPr>
        <w:t xml:space="preserve">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1" w:name="_Hlk166591455"/>
    </w:p>
    <w:p w14:paraId="47C04319" w14:textId="77777777" w:rsidR="002A0681"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1"/>
    </w:p>
    <w:tbl>
      <w:tblPr>
        <w:tblW w:w="11279" w:type="dxa"/>
        <w:tblInd w:w="-1428" w:type="dxa"/>
        <w:tblLayout w:type="fixed"/>
        <w:tblCellMar>
          <w:left w:w="70" w:type="dxa"/>
          <w:right w:w="70" w:type="dxa"/>
        </w:tblCellMar>
        <w:tblLook w:val="04A0" w:firstRow="1" w:lastRow="0" w:firstColumn="1" w:lastColumn="0" w:noHBand="0" w:noVBand="1"/>
      </w:tblPr>
      <w:tblGrid>
        <w:gridCol w:w="567"/>
        <w:gridCol w:w="887"/>
        <w:gridCol w:w="5811"/>
        <w:gridCol w:w="957"/>
        <w:gridCol w:w="1099"/>
        <w:gridCol w:w="1099"/>
        <w:gridCol w:w="859"/>
      </w:tblGrid>
      <w:tr w:rsidR="002A0681" w:rsidRPr="006A5E7A" w14:paraId="5FD44797" w14:textId="77777777" w:rsidTr="008855C5">
        <w:trPr>
          <w:trHeight w:val="870"/>
        </w:trPr>
        <w:tc>
          <w:tcPr>
            <w:tcW w:w="567" w:type="dxa"/>
            <w:tcBorders>
              <w:top w:val="single" w:sz="8" w:space="0" w:color="000000"/>
              <w:left w:val="single" w:sz="8" w:space="0" w:color="000000"/>
              <w:bottom w:val="single" w:sz="8" w:space="0" w:color="000000"/>
              <w:right w:val="nil"/>
            </w:tcBorders>
            <w:shd w:val="clear" w:color="auto" w:fill="auto"/>
            <w:vAlign w:val="center"/>
            <w:hideMark/>
          </w:tcPr>
          <w:p w14:paraId="35DAF850"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Item</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74F3E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Unidade do Produto</w:t>
            </w:r>
          </w:p>
        </w:tc>
        <w:tc>
          <w:tcPr>
            <w:tcW w:w="5811" w:type="dxa"/>
            <w:tcBorders>
              <w:top w:val="single" w:sz="8" w:space="0" w:color="000000"/>
              <w:left w:val="nil"/>
              <w:bottom w:val="single" w:sz="8" w:space="0" w:color="000000"/>
              <w:right w:val="nil"/>
            </w:tcBorders>
            <w:shd w:val="clear" w:color="auto" w:fill="auto"/>
            <w:vAlign w:val="center"/>
            <w:hideMark/>
          </w:tcPr>
          <w:p w14:paraId="1DBE7CED"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Nome do Produto</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14:paraId="2FCB61E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Quantidade</w:t>
            </w:r>
          </w:p>
        </w:tc>
        <w:tc>
          <w:tcPr>
            <w:tcW w:w="1099" w:type="dxa"/>
            <w:tcBorders>
              <w:top w:val="single" w:sz="8" w:space="0" w:color="000000"/>
              <w:left w:val="single" w:sz="8" w:space="0" w:color="000000"/>
              <w:bottom w:val="single" w:sz="8" w:space="0" w:color="000000"/>
              <w:right w:val="single" w:sz="8" w:space="0" w:color="000000"/>
            </w:tcBorders>
          </w:tcPr>
          <w:p w14:paraId="29B972AD" w14:textId="77777777" w:rsidR="002A0681" w:rsidRDefault="002A0681" w:rsidP="008855C5">
            <w:pPr>
              <w:spacing w:after="0" w:line="240" w:lineRule="auto"/>
              <w:ind w:left="284"/>
              <w:jc w:val="both"/>
              <w:rPr>
                <w:rFonts w:ascii="Times New Roman" w:hAnsi="Times New Roman"/>
              </w:rPr>
            </w:pPr>
          </w:p>
          <w:p w14:paraId="5008E14E" w14:textId="70D07F5A" w:rsidR="002A0681" w:rsidRPr="006A5E7A" w:rsidRDefault="002A0681" w:rsidP="008855C5">
            <w:pPr>
              <w:spacing w:after="0" w:line="240" w:lineRule="auto"/>
              <w:ind w:left="284"/>
              <w:jc w:val="both"/>
              <w:rPr>
                <w:rFonts w:ascii="Times New Roman" w:hAnsi="Times New Roman"/>
              </w:rPr>
            </w:pPr>
            <w:r>
              <w:rPr>
                <w:rFonts w:ascii="Times New Roman" w:hAnsi="Times New Roman"/>
              </w:rPr>
              <w:t>Marca</w:t>
            </w:r>
          </w:p>
        </w:tc>
        <w:tc>
          <w:tcPr>
            <w:tcW w:w="1099" w:type="dxa"/>
            <w:tcBorders>
              <w:top w:val="single" w:sz="8" w:space="0" w:color="000000"/>
              <w:left w:val="single" w:sz="8" w:space="0" w:color="000000"/>
              <w:bottom w:val="single" w:sz="8" w:space="0" w:color="000000"/>
              <w:right w:val="nil"/>
            </w:tcBorders>
            <w:shd w:val="clear" w:color="auto" w:fill="auto"/>
            <w:vAlign w:val="center"/>
            <w:hideMark/>
          </w:tcPr>
          <w:p w14:paraId="28785BB3" w14:textId="71D6946C"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 xml:space="preserve"> Valor Médio Unitário </w:t>
            </w:r>
          </w:p>
        </w:tc>
        <w:tc>
          <w:tcPr>
            <w:tcW w:w="85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2C62A803"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 xml:space="preserve"> Valor Total </w:t>
            </w:r>
          </w:p>
        </w:tc>
      </w:tr>
      <w:tr w:rsidR="002A0681" w:rsidRPr="006A5E7A" w14:paraId="03D805C5" w14:textId="77777777" w:rsidTr="008855C5">
        <w:trPr>
          <w:trHeight w:val="2055"/>
        </w:trPr>
        <w:tc>
          <w:tcPr>
            <w:tcW w:w="567" w:type="dxa"/>
            <w:tcBorders>
              <w:top w:val="nil"/>
              <w:left w:val="single" w:sz="8" w:space="0" w:color="000000"/>
              <w:bottom w:val="single" w:sz="8" w:space="0" w:color="000000"/>
              <w:right w:val="nil"/>
            </w:tcBorders>
            <w:shd w:val="clear" w:color="auto" w:fill="auto"/>
            <w:vAlign w:val="center"/>
            <w:hideMark/>
          </w:tcPr>
          <w:p w14:paraId="6DCB5726"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1</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CDB5134" w14:textId="2CB9606F" w:rsidR="002A0681" w:rsidRPr="006A5E7A" w:rsidRDefault="00790880" w:rsidP="008855C5">
            <w:pPr>
              <w:spacing w:after="0" w:line="240" w:lineRule="auto"/>
              <w:ind w:left="284"/>
              <w:jc w:val="both"/>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74C7103A"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1m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13C68732"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30</w:t>
            </w:r>
          </w:p>
        </w:tc>
        <w:tc>
          <w:tcPr>
            <w:tcW w:w="1099" w:type="dxa"/>
            <w:tcBorders>
              <w:top w:val="nil"/>
              <w:left w:val="single" w:sz="8" w:space="0" w:color="000000"/>
              <w:bottom w:val="single" w:sz="8" w:space="0" w:color="000000"/>
              <w:right w:val="single" w:sz="8" w:space="0" w:color="000000"/>
            </w:tcBorders>
          </w:tcPr>
          <w:p w14:paraId="5A982624"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423D4209" w14:textId="7FB840BA"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431B27F0" w14:textId="4C48C102" w:rsidR="002A0681" w:rsidRPr="006A5E7A" w:rsidRDefault="002A0681" w:rsidP="008855C5">
            <w:pPr>
              <w:spacing w:after="0" w:line="240" w:lineRule="auto"/>
              <w:ind w:left="284"/>
              <w:jc w:val="both"/>
              <w:rPr>
                <w:rFonts w:ascii="Times New Roman" w:hAnsi="Times New Roman"/>
              </w:rPr>
            </w:pPr>
          </w:p>
        </w:tc>
      </w:tr>
      <w:tr w:rsidR="002A0681" w:rsidRPr="006A5E7A" w14:paraId="187C7364" w14:textId="77777777" w:rsidTr="008855C5">
        <w:trPr>
          <w:trHeight w:val="1425"/>
        </w:trPr>
        <w:tc>
          <w:tcPr>
            <w:tcW w:w="567" w:type="dxa"/>
            <w:tcBorders>
              <w:top w:val="nil"/>
              <w:left w:val="single" w:sz="8" w:space="0" w:color="000000"/>
              <w:bottom w:val="single" w:sz="8" w:space="0" w:color="000000"/>
              <w:right w:val="nil"/>
            </w:tcBorders>
            <w:shd w:val="clear" w:color="auto" w:fill="auto"/>
            <w:vAlign w:val="center"/>
            <w:hideMark/>
          </w:tcPr>
          <w:p w14:paraId="11621968"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2</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B755F27" w14:textId="71FE12D1" w:rsidR="002A0681" w:rsidRPr="006A5E7A" w:rsidRDefault="00790880" w:rsidP="008855C5">
            <w:pPr>
              <w:spacing w:after="0" w:line="240" w:lineRule="auto"/>
              <w:ind w:left="284"/>
              <w:jc w:val="both"/>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60D05A1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2m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2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341D3F8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100</w:t>
            </w:r>
          </w:p>
        </w:tc>
        <w:tc>
          <w:tcPr>
            <w:tcW w:w="1099" w:type="dxa"/>
            <w:tcBorders>
              <w:top w:val="nil"/>
              <w:left w:val="single" w:sz="8" w:space="0" w:color="000000"/>
              <w:bottom w:val="single" w:sz="8" w:space="0" w:color="000000"/>
              <w:right w:val="single" w:sz="8" w:space="0" w:color="000000"/>
            </w:tcBorders>
          </w:tcPr>
          <w:p w14:paraId="76D5D60A"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611B2510" w14:textId="19FC159D"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6969BCCA" w14:textId="7BB9F3E6" w:rsidR="002A0681" w:rsidRPr="006A5E7A" w:rsidRDefault="002A0681" w:rsidP="008855C5">
            <w:pPr>
              <w:spacing w:after="0" w:line="240" w:lineRule="auto"/>
              <w:ind w:left="284"/>
              <w:jc w:val="both"/>
              <w:rPr>
                <w:rFonts w:ascii="Times New Roman" w:hAnsi="Times New Roman"/>
              </w:rPr>
            </w:pPr>
          </w:p>
        </w:tc>
      </w:tr>
      <w:tr w:rsidR="002A0681" w:rsidRPr="006A5E7A" w14:paraId="733C99AE" w14:textId="77777777" w:rsidTr="008855C5">
        <w:trPr>
          <w:trHeight w:val="1680"/>
        </w:trPr>
        <w:tc>
          <w:tcPr>
            <w:tcW w:w="567" w:type="dxa"/>
            <w:tcBorders>
              <w:top w:val="nil"/>
              <w:left w:val="single" w:sz="8" w:space="0" w:color="000000"/>
              <w:bottom w:val="single" w:sz="8" w:space="0" w:color="000000"/>
              <w:right w:val="nil"/>
            </w:tcBorders>
            <w:shd w:val="clear" w:color="auto" w:fill="auto"/>
            <w:vAlign w:val="center"/>
            <w:hideMark/>
          </w:tcPr>
          <w:p w14:paraId="79638D47"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3</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B2FE7B5" w14:textId="0C943867" w:rsidR="002A0681" w:rsidRPr="006A5E7A" w:rsidRDefault="00790880" w:rsidP="008855C5">
            <w:pPr>
              <w:spacing w:after="0" w:line="240" w:lineRule="auto"/>
              <w:ind w:left="284"/>
              <w:jc w:val="both"/>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77D901F6"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3m</w:t>
            </w:r>
            <w:proofErr w:type="gramStart"/>
            <w:r w:rsidRPr="006A5E7A">
              <w:rPr>
                <w:rFonts w:ascii="Times New Roman" w:hAnsi="Times New Roman"/>
              </w:rPr>
              <w:t>³</w:t>
            </w:r>
            <w:proofErr w:type="gramEnd"/>
            <w:r w:rsidRPr="006A5E7A">
              <w:rPr>
                <w:rFonts w:ascii="Times New Roman" w:hAnsi="Times New Roman"/>
              </w:rPr>
              <w:t xml:space="preserve">: Carga de Oxigênio Medicinal Gasoso com características: incolor, inodoro, oxidante, pureza igual ou maior que 99,5%, umidade máxima 3 PPM, gás comprimido, atóxico não corrosivo, CH4 máxima 5 PPM, em cilindro de aço carbono sem costura de 3 m³ mais </w:t>
            </w:r>
            <w:r w:rsidRPr="006A5E7A">
              <w:rPr>
                <w:rFonts w:ascii="Times New Roman" w:hAnsi="Times New Roman"/>
              </w:rPr>
              <w:lastRenderedPageBreak/>
              <w:t>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5B2D3A45"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lastRenderedPageBreak/>
              <w:t>90</w:t>
            </w:r>
          </w:p>
        </w:tc>
        <w:tc>
          <w:tcPr>
            <w:tcW w:w="1099" w:type="dxa"/>
            <w:tcBorders>
              <w:top w:val="nil"/>
              <w:left w:val="single" w:sz="8" w:space="0" w:color="000000"/>
              <w:bottom w:val="single" w:sz="8" w:space="0" w:color="000000"/>
              <w:right w:val="single" w:sz="8" w:space="0" w:color="000000"/>
            </w:tcBorders>
          </w:tcPr>
          <w:p w14:paraId="6A766BC9"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7121454D" w14:textId="04812BB5"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246C8BD1" w14:textId="3FF7BB8E" w:rsidR="002A0681" w:rsidRPr="006A5E7A" w:rsidRDefault="002A0681" w:rsidP="008855C5">
            <w:pPr>
              <w:spacing w:after="0" w:line="240" w:lineRule="auto"/>
              <w:ind w:left="284"/>
              <w:jc w:val="both"/>
              <w:rPr>
                <w:rFonts w:ascii="Times New Roman" w:hAnsi="Times New Roman"/>
              </w:rPr>
            </w:pPr>
          </w:p>
        </w:tc>
      </w:tr>
      <w:tr w:rsidR="002A0681" w:rsidRPr="006A5E7A" w14:paraId="66A0D9FA" w14:textId="77777777" w:rsidTr="008855C5">
        <w:trPr>
          <w:trHeight w:val="1785"/>
        </w:trPr>
        <w:tc>
          <w:tcPr>
            <w:tcW w:w="567" w:type="dxa"/>
            <w:tcBorders>
              <w:top w:val="nil"/>
              <w:left w:val="single" w:sz="8" w:space="0" w:color="000000"/>
              <w:bottom w:val="single" w:sz="8" w:space="0" w:color="000000"/>
              <w:right w:val="nil"/>
            </w:tcBorders>
            <w:shd w:val="clear" w:color="auto" w:fill="auto"/>
            <w:vAlign w:val="center"/>
            <w:hideMark/>
          </w:tcPr>
          <w:p w14:paraId="76E0905C"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lastRenderedPageBreak/>
              <w:t>4</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00F05D8" w14:textId="362BA060" w:rsidR="002A0681" w:rsidRPr="006A5E7A" w:rsidRDefault="00790880" w:rsidP="008855C5">
            <w:pPr>
              <w:spacing w:after="0" w:line="240" w:lineRule="auto"/>
              <w:ind w:left="284"/>
              <w:jc w:val="both"/>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7B600303"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7m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7m³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D60783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70</w:t>
            </w:r>
          </w:p>
        </w:tc>
        <w:tc>
          <w:tcPr>
            <w:tcW w:w="1099" w:type="dxa"/>
            <w:tcBorders>
              <w:top w:val="nil"/>
              <w:left w:val="single" w:sz="8" w:space="0" w:color="000000"/>
              <w:bottom w:val="single" w:sz="8" w:space="0" w:color="000000"/>
              <w:right w:val="single" w:sz="8" w:space="0" w:color="000000"/>
            </w:tcBorders>
          </w:tcPr>
          <w:p w14:paraId="3487399A"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68F1703C" w14:textId="5C11DE3A"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116B90DB" w14:textId="2878F41C" w:rsidR="002A0681" w:rsidRPr="006A5E7A" w:rsidRDefault="002A0681" w:rsidP="008855C5">
            <w:pPr>
              <w:spacing w:after="0" w:line="240" w:lineRule="auto"/>
              <w:ind w:left="284"/>
              <w:jc w:val="both"/>
              <w:rPr>
                <w:rFonts w:ascii="Times New Roman" w:hAnsi="Times New Roman"/>
              </w:rPr>
            </w:pPr>
          </w:p>
        </w:tc>
      </w:tr>
      <w:tr w:rsidR="002A0681" w:rsidRPr="006A5E7A" w14:paraId="366A0312" w14:textId="77777777" w:rsidTr="008855C5">
        <w:trPr>
          <w:trHeight w:val="1650"/>
        </w:trPr>
        <w:tc>
          <w:tcPr>
            <w:tcW w:w="567" w:type="dxa"/>
            <w:tcBorders>
              <w:top w:val="nil"/>
              <w:left w:val="single" w:sz="8" w:space="0" w:color="000000"/>
              <w:bottom w:val="single" w:sz="8" w:space="0" w:color="000000"/>
              <w:right w:val="nil"/>
            </w:tcBorders>
            <w:shd w:val="clear" w:color="auto" w:fill="auto"/>
            <w:vAlign w:val="center"/>
            <w:hideMark/>
          </w:tcPr>
          <w:p w14:paraId="43D74368"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5</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3441C2BA" w14:textId="19BDA807" w:rsidR="002A0681" w:rsidRPr="006A5E7A" w:rsidRDefault="00790880" w:rsidP="008855C5">
            <w:pPr>
              <w:spacing w:after="0" w:line="240" w:lineRule="auto"/>
              <w:ind w:left="284"/>
              <w:jc w:val="both"/>
              <w:rPr>
                <w:rFonts w:ascii="Times New Roman" w:hAnsi="Times New Roman"/>
              </w:rPr>
            </w:pPr>
            <w:r>
              <w:rPr>
                <w:rFonts w:ascii="Times New Roman" w:hAnsi="Times New Roman"/>
              </w:rPr>
              <w:t>M3</w:t>
            </w:r>
          </w:p>
        </w:tc>
        <w:tc>
          <w:tcPr>
            <w:tcW w:w="5811" w:type="dxa"/>
            <w:tcBorders>
              <w:top w:val="nil"/>
              <w:left w:val="nil"/>
              <w:bottom w:val="single" w:sz="8" w:space="0" w:color="auto"/>
              <w:right w:val="single" w:sz="8" w:space="0" w:color="auto"/>
            </w:tcBorders>
            <w:shd w:val="clear" w:color="auto" w:fill="auto"/>
            <w:vAlign w:val="center"/>
            <w:hideMark/>
          </w:tcPr>
          <w:p w14:paraId="59D81A2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10m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10m³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52706066"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370</w:t>
            </w:r>
          </w:p>
        </w:tc>
        <w:tc>
          <w:tcPr>
            <w:tcW w:w="1099" w:type="dxa"/>
            <w:tcBorders>
              <w:top w:val="nil"/>
              <w:left w:val="single" w:sz="8" w:space="0" w:color="000000"/>
              <w:bottom w:val="single" w:sz="8" w:space="0" w:color="000000"/>
              <w:right w:val="single" w:sz="8" w:space="0" w:color="000000"/>
            </w:tcBorders>
          </w:tcPr>
          <w:p w14:paraId="65D4F421"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3C2F0A2A" w14:textId="42B99D51"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73A5B051" w14:textId="16CED884" w:rsidR="002A0681" w:rsidRPr="006A5E7A" w:rsidRDefault="002A0681" w:rsidP="008855C5">
            <w:pPr>
              <w:spacing w:after="0" w:line="240" w:lineRule="auto"/>
              <w:ind w:left="284"/>
              <w:jc w:val="both"/>
              <w:rPr>
                <w:rFonts w:ascii="Times New Roman" w:hAnsi="Times New Roman"/>
              </w:rPr>
            </w:pPr>
          </w:p>
        </w:tc>
      </w:tr>
      <w:tr w:rsidR="002A0681" w:rsidRPr="006A5E7A" w14:paraId="5692796A" w14:textId="77777777" w:rsidTr="008855C5">
        <w:trPr>
          <w:trHeight w:val="5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0495E5" w14:textId="77777777" w:rsidR="002A0681" w:rsidRPr="006A5E7A" w:rsidRDefault="002A0681" w:rsidP="008855C5">
            <w:pPr>
              <w:spacing w:after="0" w:line="240" w:lineRule="auto"/>
              <w:ind w:left="284"/>
              <w:jc w:val="both"/>
              <w:rPr>
                <w:rFonts w:ascii="Times New Roman" w:hAnsi="Times New Roman"/>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6F72930" w14:textId="77777777" w:rsidR="002A0681" w:rsidRPr="006A5E7A" w:rsidRDefault="002A0681" w:rsidP="008855C5">
            <w:pPr>
              <w:spacing w:after="0" w:line="240" w:lineRule="auto"/>
              <w:ind w:left="284"/>
              <w:jc w:val="both"/>
              <w:rPr>
                <w:rFonts w:ascii="Times New Roman" w:hAnsi="Times New Roman"/>
              </w:rPr>
            </w:pPr>
          </w:p>
        </w:tc>
        <w:tc>
          <w:tcPr>
            <w:tcW w:w="5811" w:type="dxa"/>
            <w:tcBorders>
              <w:top w:val="nil"/>
              <w:left w:val="single" w:sz="4" w:space="0" w:color="auto"/>
              <w:bottom w:val="single" w:sz="4" w:space="0" w:color="auto"/>
              <w:right w:val="single" w:sz="4" w:space="0" w:color="auto"/>
            </w:tcBorders>
            <w:shd w:val="clear" w:color="auto" w:fill="auto"/>
            <w:noWrap/>
            <w:vAlign w:val="bottom"/>
            <w:hideMark/>
          </w:tcPr>
          <w:p w14:paraId="02F3FCB8" w14:textId="77777777" w:rsidR="002A0681" w:rsidRPr="006A5E7A" w:rsidRDefault="002A0681" w:rsidP="008855C5">
            <w:pPr>
              <w:spacing w:after="0" w:line="240" w:lineRule="auto"/>
              <w:ind w:left="284"/>
              <w:jc w:val="both"/>
              <w:rPr>
                <w:rFonts w:ascii="Times New Roman" w:hAnsi="Times New Roman"/>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14:paraId="6532D012"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4" w:space="0" w:color="auto"/>
              <w:bottom w:val="single" w:sz="4" w:space="0" w:color="auto"/>
              <w:right w:val="single" w:sz="4" w:space="0" w:color="auto"/>
            </w:tcBorders>
          </w:tcPr>
          <w:p w14:paraId="51E292B9" w14:textId="77777777" w:rsidR="002A0681" w:rsidRDefault="002A0681" w:rsidP="008855C5">
            <w:pPr>
              <w:spacing w:after="0" w:line="240" w:lineRule="auto"/>
              <w:ind w:left="284"/>
              <w:jc w:val="both"/>
              <w:rPr>
                <w:rFonts w:ascii="Times New Roman" w:hAnsi="Times New Roman"/>
              </w:rPr>
            </w:pPr>
          </w:p>
        </w:tc>
        <w:tc>
          <w:tcPr>
            <w:tcW w:w="1099" w:type="dxa"/>
            <w:tcBorders>
              <w:top w:val="nil"/>
              <w:left w:val="single" w:sz="4" w:space="0" w:color="auto"/>
              <w:bottom w:val="single" w:sz="4" w:space="0" w:color="auto"/>
              <w:right w:val="nil"/>
            </w:tcBorders>
            <w:shd w:val="clear" w:color="auto" w:fill="auto"/>
            <w:noWrap/>
            <w:vAlign w:val="center"/>
            <w:hideMark/>
          </w:tcPr>
          <w:p w14:paraId="69652957" w14:textId="35A68FAC" w:rsidR="002A0681" w:rsidRPr="006A5E7A" w:rsidRDefault="002A0681" w:rsidP="008855C5">
            <w:pPr>
              <w:spacing w:after="0" w:line="240" w:lineRule="auto"/>
              <w:ind w:left="284"/>
              <w:jc w:val="both"/>
              <w:rPr>
                <w:rFonts w:ascii="Times New Roman" w:hAnsi="Times New Roman"/>
              </w:rPr>
            </w:pPr>
            <w:r>
              <w:rPr>
                <w:rFonts w:ascii="Times New Roman" w:hAnsi="Times New Roman"/>
              </w:rPr>
              <w:t xml:space="preserve">VALOR TOTAL </w:t>
            </w:r>
          </w:p>
        </w:tc>
        <w:tc>
          <w:tcPr>
            <w:tcW w:w="859" w:type="dxa"/>
            <w:tcBorders>
              <w:top w:val="nil"/>
              <w:left w:val="single" w:sz="8" w:space="0" w:color="000000"/>
              <w:bottom w:val="single" w:sz="8" w:space="0" w:color="000000"/>
              <w:right w:val="single" w:sz="8" w:space="0" w:color="000000"/>
            </w:tcBorders>
            <w:shd w:val="clear" w:color="auto" w:fill="auto"/>
            <w:vAlign w:val="center"/>
            <w:hideMark/>
          </w:tcPr>
          <w:p w14:paraId="68EFE78A" w14:textId="762A26DC" w:rsidR="002A0681" w:rsidRPr="006A5E7A" w:rsidRDefault="002A0681" w:rsidP="002A0681">
            <w:pPr>
              <w:spacing w:after="0" w:line="240" w:lineRule="auto"/>
              <w:ind w:left="284"/>
              <w:jc w:val="both"/>
              <w:rPr>
                <w:rFonts w:ascii="Times New Roman" w:hAnsi="Times New Roman"/>
              </w:rPr>
            </w:pPr>
            <w:r w:rsidRPr="006A5E7A">
              <w:rPr>
                <w:rFonts w:ascii="Times New Roman" w:hAnsi="Times New Roman"/>
              </w:rPr>
              <w:t xml:space="preserve">R$ </w:t>
            </w:r>
          </w:p>
        </w:tc>
      </w:tr>
    </w:tbl>
    <w:p w14:paraId="0EA727E3" w14:textId="6DC8B478" w:rsidR="001F305C" w:rsidRDefault="001F305C" w:rsidP="001F305C">
      <w:pPr>
        <w:spacing w:after="0" w:line="256" w:lineRule="auto"/>
        <w:rPr>
          <w:rFonts w:ascii="Courier New" w:eastAsia="Arial" w:hAnsi="Courier New" w:cs="Courier New"/>
          <w:color w:val="000000"/>
          <w:kern w:val="2"/>
          <w:sz w:val="24"/>
          <w:lang w:eastAsia="pt-BR"/>
        </w:rPr>
      </w:pPr>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07C523B3" w14:textId="145C14CF" w:rsidR="00833267" w:rsidRPr="00642AD3" w:rsidRDefault="00833267" w:rsidP="00833267">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2" w:name="_Hlk166590944"/>
    </w:p>
    <w:bookmarkEnd w:id="2"/>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3F5B58BF"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E92D91">
        <w:rPr>
          <w:rFonts w:ascii="Times New Roman" w:hAnsi="Times New Roman"/>
        </w:rPr>
        <w:t>1</w:t>
      </w:r>
      <w:r w:rsidR="00C12157">
        <w:rPr>
          <w:rFonts w:ascii="Times New Roman" w:hAnsi="Times New Roman"/>
        </w:rPr>
        <w:t>98</w:t>
      </w:r>
      <w:r w:rsidR="00560569" w:rsidRPr="00965C0C">
        <w:rPr>
          <w:rFonts w:ascii="Times New Roman" w:hAnsi="Times New Roman"/>
        </w:rPr>
        <w:t>/2024</w:t>
      </w:r>
    </w:p>
    <w:p w14:paraId="4BEA4DEF" w14:textId="77A141E6"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C12157">
        <w:rPr>
          <w:rFonts w:ascii="Times New Roman" w:hAnsi="Times New Roman"/>
        </w:rPr>
        <w:t>017</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2A0681">
        <w:rPr>
          <w:rFonts w:ascii="Times New Roman" w:hAnsi="Times New Roman"/>
        </w:rPr>
        <w:t>13</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171B2490"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2A0681">
        <w:rPr>
          <w:rFonts w:ascii="Times New Roman" w:hAnsi="Times New Roman"/>
        </w:rPr>
        <w:t>17</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ED6685">
        <w:rPr>
          <w:rFonts w:ascii="Times New Roman" w:hAnsi="Times New Roman"/>
        </w:rPr>
        <w:t>13</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3695D190" w14:textId="77777777" w:rsidR="002A0681" w:rsidRPr="008F207B" w:rsidRDefault="001E7E35" w:rsidP="002A0681">
      <w:pPr>
        <w:spacing w:after="0" w:line="240" w:lineRule="auto"/>
        <w:jc w:val="both"/>
        <w:rPr>
          <w:rFonts w:ascii="Times New Roman" w:hAnsi="Times New Roman"/>
          <w:b/>
        </w:rPr>
      </w:pPr>
      <w:proofErr w:type="gramStart"/>
      <w:r w:rsidRPr="00965C0C">
        <w:rPr>
          <w:rFonts w:ascii="Times New Roman" w:hAnsi="Times New Roman"/>
        </w:rPr>
        <w:t>A presente</w:t>
      </w:r>
      <w:proofErr w:type="gramEnd"/>
      <w:r w:rsidRPr="00965C0C">
        <w:rPr>
          <w:rFonts w:ascii="Times New Roman" w:hAnsi="Times New Roman"/>
        </w:rPr>
        <w:t xml:space="preserve"> Ata tem por objeto o </w:t>
      </w:r>
      <w:r w:rsidR="002A0681" w:rsidRPr="006A5E7A">
        <w:rPr>
          <w:rFonts w:ascii="Times New Roman" w:hAnsi="Times New Roman"/>
          <w:b/>
        </w:rPr>
        <w:t>REGISTRO DE PREÇOS PARA RECARGA DE CILINDROS DE OXIGÊNIO MEDICINAL PARA A UNIDADE DE SAÚDE “DR. CLEOMAR BORGES”.</w:t>
      </w:r>
      <w:r w:rsidR="002A0681">
        <w:rPr>
          <w:rFonts w:ascii="Times New Roman" w:hAnsi="Times New Roman"/>
          <w:b/>
        </w:rPr>
        <w:t>.</w:t>
      </w:r>
    </w:p>
    <w:p w14:paraId="1B037522" w14:textId="0493D66D" w:rsidR="001A6AB4" w:rsidRPr="001A6AB4" w:rsidRDefault="001A6AB4" w:rsidP="001A6AB4">
      <w:pPr>
        <w:spacing w:after="0" w:line="240" w:lineRule="auto"/>
        <w:jc w:val="both"/>
        <w:rPr>
          <w:rFonts w:ascii="Times New Roman" w:hAnsi="Times New Roman"/>
          <w:bCs/>
        </w:rPr>
      </w:pP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especificado(s) no(s) </w:t>
      </w:r>
      <w:proofErr w:type="gramStart"/>
      <w:r w:rsidRPr="00965C0C">
        <w:rPr>
          <w:rFonts w:ascii="Times New Roman" w:eastAsia="Calibri" w:hAnsi="Times New Roman" w:cs="Times New Roman"/>
          <w:sz w:val="22"/>
          <w:szCs w:val="22"/>
          <w:lang w:eastAsia="en-US"/>
        </w:rPr>
        <w:t>item(</w:t>
      </w:r>
      <w:proofErr w:type="spellStart"/>
      <w:proofErr w:type="gramEnd"/>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r w:rsidRPr="00D129CB">
        <w:rPr>
          <w:rFonts w:ascii="Times New Roman" w:eastAsia="Calibri" w:hAnsi="Times New Roman" w:cs="Times New Roman"/>
          <w:sz w:val="22"/>
          <w:szCs w:val="22"/>
          <w:lang w:eastAsia="en-US"/>
        </w:rPr>
        <w:t xml:space="preserve">O preço registrado, as especificações do objeto, as quantidades mínimas e máximas de cada item,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Para aquisição emergencial de medicamentos e material de consumo médico-hospitalar por órgãos e entidades da Administração Pública federal, estadual, distrital e municipal, a </w:t>
      </w:r>
      <w:r w:rsidRPr="00965C0C">
        <w:rPr>
          <w:rFonts w:ascii="Times New Roman" w:eastAsia="Calibri" w:hAnsi="Times New Roman" w:cs="Times New Roman"/>
          <w:i w:val="0"/>
          <w:iCs w:val="0"/>
          <w:color w:val="auto"/>
          <w:sz w:val="22"/>
          <w:szCs w:val="22"/>
          <w:lang w:eastAsia="en-US"/>
        </w:rPr>
        <w:lastRenderedPageBreak/>
        <w:t>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convocado não assinar a ata de registro de preços no prazo e nas condições estabelecidos no edital ou no aviso de contratação, e observado o disposto no item, observando o item 5.7 e subitens, fica facultado à Administração convocar os licitantes remanescentes do </w:t>
      </w:r>
      <w:r w:rsidRPr="003460E3">
        <w:rPr>
          <w:rFonts w:ascii="Times New Roman" w:eastAsia="Calibri" w:hAnsi="Times New Roman" w:cs="Times New Roman"/>
          <w:sz w:val="22"/>
          <w:szCs w:val="22"/>
          <w:lang w:eastAsia="en-US"/>
        </w:rPr>
        <w:lastRenderedPageBreak/>
        <w:t>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REMANEJAMENTO DAS QUANTIDADES REGISTRADAS NA ATA DE REGISTRO DE PREÇOS</w:t>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41B6BB72"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01</w:t>
      </w:r>
      <w:r w:rsidR="001039F4">
        <w:rPr>
          <w:rFonts w:ascii="Times New Roman" w:hAnsi="Times New Roman"/>
        </w:rPr>
        <w:t>7</w:t>
      </w:r>
      <w:r w:rsidR="00E80BD1">
        <w:rPr>
          <w:rFonts w:ascii="Times New Roman" w:hAnsi="Times New Roman"/>
        </w:rPr>
        <w:t>/2024</w:t>
      </w:r>
    </w:p>
    <w:p w14:paraId="1B162A52" w14:textId="68F01833"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E92D91">
        <w:rPr>
          <w:rFonts w:ascii="Times New Roman" w:hAnsi="Times New Roman"/>
        </w:rPr>
        <w:t>1</w:t>
      </w:r>
      <w:r w:rsidR="001039F4">
        <w:rPr>
          <w:rFonts w:ascii="Times New Roman" w:hAnsi="Times New Roman"/>
        </w:rPr>
        <w:t>98</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44F20EE5" w14:textId="77777777" w:rsidR="001039F4" w:rsidRPr="008F207B" w:rsidRDefault="008C1AB0" w:rsidP="001039F4">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1039F4" w:rsidRPr="006A5E7A">
        <w:rPr>
          <w:rFonts w:ascii="Times New Roman" w:hAnsi="Times New Roman"/>
          <w:b/>
        </w:rPr>
        <w:t>REGISTRO DE PREÇOS PARA RECARGA DE CILINDROS DE OXIGÊNIO MEDICINAL PARA A UNIDADE DE SAÚDE “DR. CLEOMAR BORGES”</w:t>
      </w:r>
      <w:proofErr w:type="gramStart"/>
      <w:r w:rsidR="001039F4" w:rsidRPr="006A5E7A">
        <w:rPr>
          <w:rFonts w:ascii="Times New Roman" w:hAnsi="Times New Roman"/>
          <w:b/>
        </w:rPr>
        <w:t>.</w:t>
      </w:r>
      <w:r w:rsidR="001039F4">
        <w:rPr>
          <w:rFonts w:ascii="Times New Roman" w:hAnsi="Times New Roman"/>
          <w:b/>
        </w:rPr>
        <w:t>.</w:t>
      </w:r>
      <w:proofErr w:type="gramEnd"/>
    </w:p>
    <w:p w14:paraId="7B3C84BB" w14:textId="7F644683" w:rsidR="008C1AB0" w:rsidRPr="00965C0C" w:rsidRDefault="008C1AB0" w:rsidP="001039F4">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lastRenderedPageBreak/>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844627">
      <w:headerReference w:type="default" r:id="rId16"/>
      <w:footerReference w:type="default" r:id="rId17"/>
      <w:pgSz w:w="11906" w:h="16838"/>
      <w:pgMar w:top="1417" w:right="1701" w:bottom="1417" w:left="1701" w:header="51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789D" w14:textId="77777777" w:rsidR="00800068" w:rsidRDefault="00800068" w:rsidP="009A1543">
      <w:pPr>
        <w:spacing w:after="0" w:line="240" w:lineRule="auto"/>
      </w:pPr>
      <w:r>
        <w:separator/>
      </w:r>
    </w:p>
  </w:endnote>
  <w:endnote w:type="continuationSeparator" w:id="0">
    <w:p w14:paraId="470F92D8" w14:textId="77777777" w:rsidR="00800068" w:rsidRDefault="00800068"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8855C5" w:rsidRDefault="008855C5" w:rsidP="00AD4145">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0EB444C0" w14:textId="77777777" w:rsidR="008855C5" w:rsidRDefault="008855C5"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D5C8E" w14:textId="77777777" w:rsidR="00800068" w:rsidRDefault="00800068" w:rsidP="009A1543">
      <w:pPr>
        <w:spacing w:after="0" w:line="240" w:lineRule="auto"/>
      </w:pPr>
      <w:r>
        <w:separator/>
      </w:r>
    </w:p>
  </w:footnote>
  <w:footnote w:type="continuationSeparator" w:id="0">
    <w:p w14:paraId="0511147B" w14:textId="77777777" w:rsidR="00800068" w:rsidRDefault="00800068"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692B" w14:textId="77777777" w:rsidR="00844627" w:rsidRDefault="008855C5" w:rsidP="00844627">
    <w:pPr>
      <w:pStyle w:val="Corpodetexto"/>
      <w:spacing w:before="206"/>
      <w:rPr>
        <w:b/>
        <w:sz w:val="48"/>
      </w:rPr>
    </w:pPr>
    <w:bookmarkStart w:id="3" w:name="_Hlk162822927"/>
    <w:r w:rsidRPr="004C1D35">
      <w:rPr>
        <w:b/>
        <w:bCs/>
        <w:sz w:val="48"/>
        <w:szCs w:val="48"/>
      </w:rPr>
      <w:tab/>
    </w:r>
    <w:r>
      <w:rPr>
        <w:b/>
        <w:bCs/>
        <w:sz w:val="48"/>
        <w:szCs w:val="48"/>
      </w:rPr>
      <w:t xml:space="preserve">      </w:t>
    </w:r>
    <w:bookmarkEnd w:id="3"/>
    <w:r w:rsidR="00844627">
      <w:rPr>
        <w:noProof/>
        <w:lang w:val="pt-BR" w:eastAsia="pt-BR"/>
      </w:rPr>
      <w:drawing>
        <wp:anchor distT="0" distB="0" distL="0" distR="0" simplePos="0" relativeHeight="251659264" behindDoc="0" locked="0" layoutInCell="1" allowOverlap="1" wp14:anchorId="7FBC38CC" wp14:editId="72DBEF54">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289050" cy="1310005"/>
                  </a:xfrm>
                  <a:prstGeom prst="rect">
                    <a:avLst/>
                  </a:prstGeom>
                </pic:spPr>
              </pic:pic>
            </a:graphicData>
          </a:graphic>
        </wp:anchor>
      </w:drawing>
    </w:r>
  </w:p>
  <w:p w14:paraId="1EBA746F" w14:textId="77777777" w:rsidR="00844627" w:rsidRPr="00844627" w:rsidRDefault="00844627" w:rsidP="00844627">
    <w:pPr>
      <w:pStyle w:val="Ttulo1"/>
      <w:jc w:val="center"/>
      <w:rPr>
        <w:rFonts w:ascii="Arial" w:hAnsi="Arial" w:cs="Arial"/>
      </w:rPr>
    </w:pPr>
    <w:r w:rsidRPr="00844627">
      <w:rPr>
        <w:rFonts w:ascii="Arial" w:hAnsi="Arial" w:cs="Arial"/>
        <w:noProof/>
        <w:lang w:eastAsia="pt-BR"/>
      </w:rPr>
      <mc:AlternateContent>
        <mc:Choice Requires="wps">
          <w:drawing>
            <wp:anchor distT="0" distB="0" distL="0" distR="0" simplePos="0" relativeHeight="251660288" behindDoc="0" locked="0" layoutInCell="1" allowOverlap="1" wp14:anchorId="7A796837" wp14:editId="1EA00C2E">
              <wp:simplePos x="0" y="0"/>
              <wp:positionH relativeFrom="page">
                <wp:posOffset>6188964</wp:posOffset>
              </wp:positionH>
              <wp:positionV relativeFrom="paragraph">
                <wp:posOffset>-23328</wp:posOffset>
              </wp:positionV>
              <wp:extent cx="1073150" cy="306705"/>
              <wp:effectExtent l="0" t="0" r="0" b="0"/>
              <wp:wrapNone/>
              <wp:docPr id="5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487.3pt;margin-top:-1.85pt;width:84.5pt;height:24.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0731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" path="m518147,l,,,306324r518147,l518147,xem1072896,l530352,r,306324l1072896,306324,1072896,xe" stroked="f">
              <v:path arrowok="t"/>
              <w10:wrap anchorx="page"/>
            </v:shape>
          </w:pict>
        </mc:Fallback>
      </mc:AlternateContent>
    </w:r>
    <w:r w:rsidRPr="00844627">
      <w:rPr>
        <w:rFonts w:ascii="Arial" w:hAnsi="Arial" w:cs="Arial"/>
        <w:noProof/>
        <w:lang w:eastAsia="pt-BR"/>
      </w:rPr>
      <mc:AlternateContent>
        <mc:Choice Requires="wps">
          <w:drawing>
            <wp:anchor distT="0" distB="0" distL="0" distR="0" simplePos="0" relativeHeight="251661312" behindDoc="0" locked="0" layoutInCell="1" allowOverlap="1" wp14:anchorId="7D000079" wp14:editId="041F11E7">
              <wp:simplePos x="0" y="0"/>
              <wp:positionH relativeFrom="page">
                <wp:posOffset>6145530</wp:posOffset>
              </wp:positionH>
              <wp:positionV relativeFrom="paragraph">
                <wp:posOffset>-201636</wp:posOffset>
              </wp:positionV>
              <wp:extent cx="1162050" cy="487680"/>
              <wp:effectExtent l="0" t="0" r="0" b="0"/>
              <wp:wrapNone/>
              <wp:docPr id="51"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876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844627" w14:paraId="319AE61B" w14:textId="77777777">
                            <w:trPr>
                              <w:trHeight w:val="261"/>
                            </w:trPr>
                            <w:tc>
                              <w:tcPr>
                                <w:tcW w:w="1692" w:type="dxa"/>
                                <w:gridSpan w:val="2"/>
                                <w:tcBorders>
                                  <w:bottom w:val="single" w:sz="6" w:space="0" w:color="000000"/>
                                </w:tcBorders>
                              </w:tcPr>
                              <w:p w14:paraId="005AAC91" w14:textId="77777777" w:rsidR="00844627" w:rsidRDefault="00844627">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844627" w14:paraId="77564294" w14:textId="77777777">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14:paraId="1E7A72D4" w14:textId="77777777" w:rsidR="00844627" w:rsidRDefault="00844627">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14:paraId="5A93E8C9" w14:textId="77777777" w:rsidR="00844627" w:rsidRDefault="00844627">
                                <w:pPr>
                                  <w:pStyle w:val="TableParagraph"/>
                                  <w:rPr>
                                    <w:sz w:val="16"/>
                                  </w:rPr>
                                </w:pPr>
                                <w:r>
                                  <w:rPr>
                                    <w:spacing w:val="-2"/>
                                    <w:sz w:val="16"/>
                                  </w:rPr>
                                  <w:t>Rubrica</w:t>
                                </w:r>
                              </w:p>
                            </w:tc>
                          </w:tr>
                        </w:tbl>
                        <w:p w14:paraId="4345269F" w14:textId="77777777" w:rsidR="00844627" w:rsidRDefault="00844627" w:rsidP="00844627">
                          <w:pPr>
                            <w:pStyle w:val="Corpodetexto"/>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6" type="#_x0000_t202" style="position:absolute;left:0;text-align:left;margin-left:483.9pt;margin-top:-15.9pt;width:91.5pt;height:38.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844627" w14:paraId="319AE61B" w14:textId="77777777">
                      <w:trPr>
                        <w:trHeight w:val="261"/>
                      </w:trPr>
                      <w:tc>
                        <w:tcPr>
                          <w:tcW w:w="1692" w:type="dxa"/>
                          <w:gridSpan w:val="2"/>
                          <w:tcBorders>
                            <w:bottom w:val="single" w:sz="6" w:space="0" w:color="000000"/>
                          </w:tcBorders>
                        </w:tcPr>
                        <w:p w14:paraId="005AAC91" w14:textId="77777777" w:rsidR="00844627" w:rsidRDefault="00844627">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844627" w14:paraId="77564294" w14:textId="77777777">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14:paraId="1E7A72D4" w14:textId="77777777" w:rsidR="00844627" w:rsidRDefault="00844627">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14:paraId="5A93E8C9" w14:textId="77777777" w:rsidR="00844627" w:rsidRDefault="00844627">
                          <w:pPr>
                            <w:pStyle w:val="TableParagraph"/>
                            <w:rPr>
                              <w:sz w:val="16"/>
                            </w:rPr>
                          </w:pPr>
                          <w:r>
                            <w:rPr>
                              <w:spacing w:val="-2"/>
                              <w:sz w:val="16"/>
                            </w:rPr>
                            <w:t>Rubrica</w:t>
                          </w:r>
                        </w:p>
                      </w:tc>
                    </w:tr>
                  </w:tbl>
                  <w:p w14:paraId="4345269F" w14:textId="77777777" w:rsidR="00844627" w:rsidRDefault="00844627" w:rsidP="00844627">
                    <w:pPr>
                      <w:pStyle w:val="Corpodetexto"/>
                    </w:pPr>
                  </w:p>
                </w:txbxContent>
              </v:textbox>
              <w10:wrap anchorx="page"/>
            </v:shape>
          </w:pict>
        </mc:Fallback>
      </mc:AlternateContent>
    </w:r>
    <w:r w:rsidRPr="00844627">
      <w:rPr>
        <w:rFonts w:ascii="Arial" w:hAnsi="Arial" w:cs="Arial"/>
      </w:rPr>
      <w:t>MUNICÍPIO</w:t>
    </w:r>
    <w:r w:rsidRPr="00844627">
      <w:rPr>
        <w:rFonts w:ascii="Arial" w:hAnsi="Arial" w:cs="Arial"/>
        <w:spacing w:val="-1"/>
      </w:rPr>
      <w:t xml:space="preserve"> </w:t>
    </w:r>
    <w:r w:rsidRPr="00844627">
      <w:rPr>
        <w:rFonts w:ascii="Arial" w:hAnsi="Arial" w:cs="Arial"/>
      </w:rPr>
      <w:t>DE</w:t>
    </w:r>
    <w:r w:rsidRPr="00844627">
      <w:rPr>
        <w:rFonts w:ascii="Arial" w:hAnsi="Arial" w:cs="Arial"/>
        <w:spacing w:val="3"/>
      </w:rPr>
      <w:t xml:space="preserve"> </w:t>
    </w:r>
    <w:r w:rsidRPr="00844627">
      <w:rPr>
        <w:rFonts w:ascii="Arial" w:hAnsi="Arial" w:cs="Arial"/>
        <w:spacing w:val="-2"/>
      </w:rPr>
      <w:t>RIFAINA</w:t>
    </w:r>
  </w:p>
  <w:p w14:paraId="721189AF" w14:textId="77777777" w:rsidR="00844627" w:rsidRPr="00844627" w:rsidRDefault="00844627" w:rsidP="00844627">
    <w:pPr>
      <w:pStyle w:val="Ttulo2"/>
      <w:jc w:val="center"/>
      <w:rPr>
        <w:rFonts w:ascii="Arial" w:hAnsi="Arial" w:cs="Arial"/>
        <w:color w:val="auto"/>
      </w:rPr>
    </w:pPr>
    <w:r w:rsidRPr="00844627">
      <w:rPr>
        <w:rFonts w:ascii="Arial" w:hAnsi="Arial" w:cs="Arial"/>
        <w:color w:val="auto"/>
        <w:spacing w:val="-2"/>
      </w:rPr>
      <w:t>CNPJ</w:t>
    </w:r>
    <w:r w:rsidRPr="00844627">
      <w:rPr>
        <w:rFonts w:ascii="Arial" w:hAnsi="Arial" w:cs="Arial"/>
        <w:color w:val="auto"/>
        <w:spacing w:val="10"/>
      </w:rPr>
      <w:t xml:space="preserve"> </w:t>
    </w:r>
    <w:r w:rsidRPr="00844627">
      <w:rPr>
        <w:rFonts w:ascii="Arial" w:hAnsi="Arial" w:cs="Arial"/>
        <w:color w:val="auto"/>
        <w:spacing w:val="-2"/>
      </w:rPr>
      <w:t>45.318.995/0001-</w:t>
    </w:r>
    <w:r w:rsidRPr="00844627">
      <w:rPr>
        <w:rFonts w:ascii="Arial" w:hAnsi="Arial" w:cs="Arial"/>
        <w:color w:val="auto"/>
        <w:spacing w:val="-5"/>
      </w:rPr>
      <w:t>71</w:t>
    </w:r>
  </w:p>
  <w:p w14:paraId="25DBE3BB" w14:textId="77777777" w:rsidR="00844627" w:rsidRDefault="00844627" w:rsidP="00844627">
    <w:pPr>
      <w:pStyle w:val="Corpodetexto"/>
      <w:spacing w:before="22"/>
      <w:rPr>
        <w:b/>
        <w:sz w:val="32"/>
      </w:rPr>
    </w:pPr>
  </w:p>
  <w:p w14:paraId="17680C1B" w14:textId="60002364" w:rsidR="008855C5" w:rsidRDefault="008855C5" w:rsidP="00844627">
    <w:pPr>
      <w:pStyle w:val="Cabealho"/>
    </w:pPr>
  </w:p>
  <w:p w14:paraId="0DA51E82" w14:textId="77777777" w:rsidR="008855C5" w:rsidRPr="00AD4145" w:rsidRDefault="008855C5"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788"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2"/>
  </w:num>
  <w:num w:numId="6">
    <w:abstractNumId w:val="5"/>
  </w:num>
  <w:num w:numId="7">
    <w:abstractNumId w:val="19"/>
  </w:num>
  <w:num w:numId="8">
    <w:abstractNumId w:val="16"/>
  </w:num>
  <w:num w:numId="9">
    <w:abstractNumId w:val="17"/>
  </w:num>
  <w:num w:numId="10">
    <w:abstractNumId w:val="3"/>
  </w:num>
  <w:num w:numId="11">
    <w:abstractNumId w:val="7"/>
  </w:num>
  <w:num w:numId="12">
    <w:abstractNumId w:val="6"/>
  </w:num>
  <w:num w:numId="13">
    <w:abstractNumId w:val="20"/>
  </w:num>
  <w:num w:numId="14">
    <w:abstractNumId w:val="23"/>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B0A"/>
    <w:rsid w:val="000C3426"/>
    <w:rsid w:val="000C42C6"/>
    <w:rsid w:val="000C633A"/>
    <w:rsid w:val="000C66C6"/>
    <w:rsid w:val="000C704D"/>
    <w:rsid w:val="000D0FD7"/>
    <w:rsid w:val="000D22CC"/>
    <w:rsid w:val="000E5263"/>
    <w:rsid w:val="000E6078"/>
    <w:rsid w:val="000F01CE"/>
    <w:rsid w:val="000F0E2E"/>
    <w:rsid w:val="001026A3"/>
    <w:rsid w:val="00103476"/>
    <w:rsid w:val="001039F4"/>
    <w:rsid w:val="0010439A"/>
    <w:rsid w:val="00104AB3"/>
    <w:rsid w:val="00112846"/>
    <w:rsid w:val="00114C84"/>
    <w:rsid w:val="00116812"/>
    <w:rsid w:val="00121958"/>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153FD"/>
    <w:rsid w:val="00224E19"/>
    <w:rsid w:val="00227A8B"/>
    <w:rsid w:val="00233331"/>
    <w:rsid w:val="00236B51"/>
    <w:rsid w:val="00254D77"/>
    <w:rsid w:val="002605D2"/>
    <w:rsid w:val="00262394"/>
    <w:rsid w:val="00267214"/>
    <w:rsid w:val="00272800"/>
    <w:rsid w:val="00287BE2"/>
    <w:rsid w:val="002915AE"/>
    <w:rsid w:val="00297879"/>
    <w:rsid w:val="002A0681"/>
    <w:rsid w:val="002A3FE6"/>
    <w:rsid w:val="002A7AE1"/>
    <w:rsid w:val="002C42D9"/>
    <w:rsid w:val="002C597F"/>
    <w:rsid w:val="002D2352"/>
    <w:rsid w:val="002D2C9A"/>
    <w:rsid w:val="002D3B66"/>
    <w:rsid w:val="002D5DC9"/>
    <w:rsid w:val="002E286F"/>
    <w:rsid w:val="002E5A4D"/>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9236E"/>
    <w:rsid w:val="003A4506"/>
    <w:rsid w:val="003A5D61"/>
    <w:rsid w:val="003B1DCD"/>
    <w:rsid w:val="003B4209"/>
    <w:rsid w:val="003C681D"/>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1455"/>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3D85"/>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A5E7A"/>
    <w:rsid w:val="006B024B"/>
    <w:rsid w:val="006B0EAD"/>
    <w:rsid w:val="006B2756"/>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0880"/>
    <w:rsid w:val="00795A48"/>
    <w:rsid w:val="007C66AB"/>
    <w:rsid w:val="007C6A3C"/>
    <w:rsid w:val="007D076F"/>
    <w:rsid w:val="007D74BB"/>
    <w:rsid w:val="007E1EB8"/>
    <w:rsid w:val="007E5E89"/>
    <w:rsid w:val="007F79A2"/>
    <w:rsid w:val="00800068"/>
    <w:rsid w:val="008129C1"/>
    <w:rsid w:val="00821305"/>
    <w:rsid w:val="008222CF"/>
    <w:rsid w:val="00822A20"/>
    <w:rsid w:val="00832587"/>
    <w:rsid w:val="00833015"/>
    <w:rsid w:val="00833267"/>
    <w:rsid w:val="00833862"/>
    <w:rsid w:val="008374A4"/>
    <w:rsid w:val="008400A7"/>
    <w:rsid w:val="008402C6"/>
    <w:rsid w:val="00843A65"/>
    <w:rsid w:val="00844627"/>
    <w:rsid w:val="00856E78"/>
    <w:rsid w:val="00860CBE"/>
    <w:rsid w:val="008748A1"/>
    <w:rsid w:val="00880B23"/>
    <w:rsid w:val="00882252"/>
    <w:rsid w:val="008846A6"/>
    <w:rsid w:val="0088550F"/>
    <w:rsid w:val="008855C5"/>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E35FE"/>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5828"/>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12157"/>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D6685"/>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57AA1"/>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80FD-7725-4A73-92DF-88D90927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14866</Words>
  <Characters>80279</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94956</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2024-06-27T14:36:00Z</cp:lastPrinted>
  <dcterms:created xsi:type="dcterms:W3CDTF">2024-07-31T20:09:00Z</dcterms:created>
  <dcterms:modified xsi:type="dcterms:W3CDTF">2024-07-31T20:09:00Z</dcterms:modified>
</cp:coreProperties>
</file>